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85" w:rsidRDefault="009C6685" w:rsidP="00C203E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C20" w:rsidRPr="009C6685" w:rsidRDefault="00651C20" w:rsidP="009C66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6685" w:rsidRPr="009C6685" w:rsidRDefault="009C6685" w:rsidP="009C66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6685">
        <w:rPr>
          <w:rFonts w:ascii="Times New Roman" w:hAnsi="Times New Roman" w:cs="Times New Roman"/>
          <w:sz w:val="28"/>
          <w:szCs w:val="28"/>
          <w:lang w:eastAsia="ru-RU"/>
        </w:rPr>
        <w:t>ОТЧЕТ</w:t>
      </w:r>
    </w:p>
    <w:p w:rsidR="009C6685" w:rsidRDefault="009C6685" w:rsidP="00A17E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6685">
        <w:rPr>
          <w:rFonts w:ascii="Times New Roman" w:hAnsi="Times New Roman" w:cs="Times New Roman"/>
          <w:sz w:val="28"/>
          <w:szCs w:val="28"/>
          <w:lang w:eastAsia="ru-RU"/>
        </w:rPr>
        <w:t xml:space="preserve">о работе Контрольно-счетной комиссии </w:t>
      </w:r>
      <w:r w:rsidR="00A17EA2">
        <w:rPr>
          <w:rFonts w:ascii="Times New Roman" w:hAnsi="Times New Roman" w:cs="Times New Roman"/>
          <w:sz w:val="28"/>
          <w:szCs w:val="28"/>
          <w:lang w:eastAsia="ru-RU"/>
        </w:rPr>
        <w:t>Коношского муниципального района Архангельской области</w:t>
      </w:r>
      <w:r w:rsidR="008A1298">
        <w:rPr>
          <w:rFonts w:ascii="Times New Roman" w:hAnsi="Times New Roman" w:cs="Times New Roman"/>
          <w:sz w:val="28"/>
          <w:szCs w:val="28"/>
          <w:lang w:eastAsia="ru-RU"/>
        </w:rPr>
        <w:t xml:space="preserve"> за 202</w:t>
      </w:r>
      <w:r w:rsidR="0092761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C6685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C50AA0" w:rsidRDefault="00C50AA0" w:rsidP="009C66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AA8" w:rsidRPr="009C6685" w:rsidRDefault="00A04AA8" w:rsidP="009C66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7A9" w:rsidRDefault="00841961" w:rsidP="008B27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Настоящий отчёт о деятельности К</w:t>
      </w:r>
      <w:r w:rsidR="008B27A9"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онтрольно-счётной комиссии 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Коношского муниципального района Архангельской области (далее – контрольно-счетная комиссия, КСК)</w:t>
      </w:r>
      <w:r w:rsidR="008B27A9"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 за 202</w:t>
      </w:r>
      <w:r w:rsidR="0092761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B27A9"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 год (далее - Отчёт) подготовлен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</w:t>
      </w:r>
      <w:r>
        <w:rPr>
          <w:rFonts w:ascii="Times New Roman" w:hAnsi="Times New Roman" w:cs="Times New Roman"/>
          <w:sz w:val="28"/>
          <w:szCs w:val="28"/>
          <w:lang w:eastAsia="ru-RU"/>
        </w:rPr>
        <w:t>1 Положения о К</w:t>
      </w:r>
      <w:r w:rsidR="008B27A9"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онтрольно-счётной комиссии 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Коношского муниципального района Архангельской области</w:t>
      </w:r>
      <w:r w:rsidR="00C203E7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утвержденного решением Собрания депутатов МО «Коношский муниципальный район» от 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203E7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203E7"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C203E7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450</w:t>
      </w:r>
      <w:r w:rsidR="00C203E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Положение о КСК)</w:t>
      </w:r>
      <w:r w:rsidR="008B27A9"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203E7" w:rsidRDefault="00C203E7" w:rsidP="008B27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3E7" w:rsidRDefault="00C203E7" w:rsidP="00A1411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03E7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203E7" w:rsidRDefault="00C203E7" w:rsidP="00C203E7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03E7" w:rsidRPr="00C203E7" w:rsidRDefault="00C203E7" w:rsidP="00C203E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Контрольно-счетная комиссия является постоянно действующим органом внешнего муниципального финансового контроля, обладает организационной и функциональной независимостью и осуществляет свою </w:t>
      </w:r>
      <w:r w:rsidR="008A0EF9">
        <w:rPr>
          <w:rFonts w:ascii="Times New Roman" w:hAnsi="Times New Roman" w:cs="Times New Roman"/>
          <w:sz w:val="28"/>
          <w:szCs w:val="28"/>
          <w:lang w:eastAsia="ru-RU"/>
        </w:rPr>
        <w:t>деятельность самостоятельно (</w:t>
      </w:r>
      <w:r>
        <w:rPr>
          <w:rFonts w:ascii="Times New Roman" w:hAnsi="Times New Roman" w:cs="Times New Roman"/>
          <w:sz w:val="28"/>
          <w:szCs w:val="28"/>
          <w:lang w:eastAsia="ru-RU"/>
        </w:rPr>
        <w:t>ст.1 Положения о КСК).</w:t>
      </w:r>
    </w:p>
    <w:p w:rsidR="00C203E7" w:rsidRDefault="00C203E7" w:rsidP="00C203E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2FEA">
        <w:rPr>
          <w:rFonts w:ascii="Times New Roman" w:hAnsi="Times New Roman" w:cs="Times New Roman"/>
          <w:sz w:val="28"/>
          <w:szCs w:val="28"/>
        </w:rPr>
        <w:t xml:space="preserve"> Полномочия контрольно</w:t>
      </w:r>
      <w:r w:rsidR="008A0EF9" w:rsidRPr="005A2FEA">
        <w:rPr>
          <w:rFonts w:ascii="Times New Roman" w:hAnsi="Times New Roman" w:cs="Times New Roman"/>
          <w:sz w:val="28"/>
          <w:szCs w:val="28"/>
        </w:rPr>
        <w:t>-счё</w:t>
      </w:r>
      <w:r w:rsidRPr="005A2FEA">
        <w:rPr>
          <w:rFonts w:ascii="Times New Roman" w:hAnsi="Times New Roman" w:cs="Times New Roman"/>
          <w:sz w:val="28"/>
          <w:szCs w:val="28"/>
        </w:rPr>
        <w:t>тной комиссии определены Бюджетным кодексом Российской Федерации от 31.07.1998 № 145-ФЗ (далее – БК РФ),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</w:t>
      </w:r>
      <w:r w:rsidR="008A0EF9" w:rsidRPr="005A2FEA">
        <w:rPr>
          <w:rFonts w:ascii="Times New Roman" w:hAnsi="Times New Roman" w:cs="Times New Roman"/>
          <w:sz w:val="28"/>
          <w:szCs w:val="28"/>
        </w:rPr>
        <w:t xml:space="preserve">З), </w:t>
      </w:r>
      <w:r w:rsidR="00701340">
        <w:rPr>
          <w:rFonts w:ascii="Times New Roman" w:hAnsi="Times New Roman" w:cs="Times New Roman"/>
          <w:sz w:val="28"/>
          <w:szCs w:val="28"/>
        </w:rPr>
        <w:t xml:space="preserve">Уставом МО «Коношский муниципальный район», </w:t>
      </w:r>
      <w:r w:rsidR="008A0EF9" w:rsidRPr="005A2FEA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8A0EF9" w:rsidRPr="005A2FEA">
        <w:rPr>
          <w:rFonts w:ascii="Times New Roman" w:hAnsi="Times New Roman" w:cs="Times New Roman"/>
          <w:sz w:val="28"/>
          <w:szCs w:val="28"/>
          <w:lang w:eastAsia="ru-RU"/>
        </w:rPr>
        <w:t xml:space="preserve">о Контрольно-счётной комиссии  Коношского муниципального района Архангельской области утвержденного решением Собрания депутатов МО «Коношский муниципальный район» от </w:t>
      </w:r>
      <w:r w:rsidR="008A0EF9">
        <w:rPr>
          <w:rFonts w:ascii="Times New Roman" w:hAnsi="Times New Roman" w:cs="Times New Roman"/>
          <w:sz w:val="28"/>
          <w:szCs w:val="28"/>
          <w:lang w:eastAsia="ru-RU"/>
        </w:rPr>
        <w:t>15.02.2022 г. № 450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340" w:rsidRDefault="00701340" w:rsidP="0070134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1340">
        <w:rPr>
          <w:rFonts w:ascii="Times New Roman" w:hAnsi="Times New Roman" w:cs="Times New Roman"/>
          <w:sz w:val="28"/>
          <w:szCs w:val="28"/>
        </w:rPr>
        <w:t xml:space="preserve">Контрольно-счётная комиссия является органом местного самоуправления, обладает правами юридического лица. </w:t>
      </w:r>
    </w:p>
    <w:p w:rsidR="00701340" w:rsidRDefault="00701340" w:rsidP="0070134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1340">
        <w:rPr>
          <w:rFonts w:ascii="Times New Roman" w:hAnsi="Times New Roman" w:cs="Times New Roman"/>
          <w:sz w:val="28"/>
          <w:szCs w:val="28"/>
        </w:rPr>
        <w:t>Показатели контрольно-счётной комиссии отражены в таблице.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701340" w:rsidRPr="00701340" w:rsidTr="00701340">
        <w:tc>
          <w:tcPr>
            <w:tcW w:w="7763" w:type="dxa"/>
          </w:tcPr>
          <w:p w:rsidR="00701340" w:rsidRPr="00701340" w:rsidRDefault="00701340" w:rsidP="007013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4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08" w:type="dxa"/>
          </w:tcPr>
          <w:p w:rsidR="00701340" w:rsidRPr="00701340" w:rsidRDefault="00701340" w:rsidP="007013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4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01340" w:rsidRPr="00701340" w:rsidTr="00701340">
        <w:tc>
          <w:tcPr>
            <w:tcW w:w="7763" w:type="dxa"/>
          </w:tcPr>
          <w:p w:rsidR="00701340" w:rsidRPr="00701340" w:rsidRDefault="00701340" w:rsidP="007013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340">
              <w:rPr>
                <w:rFonts w:ascii="Times New Roman" w:hAnsi="Times New Roman" w:cs="Times New Roman"/>
                <w:sz w:val="24"/>
                <w:szCs w:val="24"/>
              </w:rPr>
              <w:t>Утвержденная численность работников</w:t>
            </w:r>
          </w:p>
        </w:tc>
        <w:tc>
          <w:tcPr>
            <w:tcW w:w="1808" w:type="dxa"/>
          </w:tcPr>
          <w:p w:rsidR="00701340" w:rsidRPr="00701340" w:rsidRDefault="00701340" w:rsidP="007013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340" w:rsidRPr="00701340" w:rsidTr="00701340">
        <w:tc>
          <w:tcPr>
            <w:tcW w:w="7763" w:type="dxa"/>
          </w:tcPr>
          <w:p w:rsidR="00701340" w:rsidRPr="00701340" w:rsidRDefault="00701340" w:rsidP="007013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340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работников</w:t>
            </w:r>
          </w:p>
        </w:tc>
        <w:tc>
          <w:tcPr>
            <w:tcW w:w="1808" w:type="dxa"/>
          </w:tcPr>
          <w:p w:rsidR="00701340" w:rsidRPr="00701340" w:rsidRDefault="00701340" w:rsidP="007013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340" w:rsidRPr="00701340" w:rsidTr="00701340">
        <w:tc>
          <w:tcPr>
            <w:tcW w:w="7763" w:type="dxa"/>
          </w:tcPr>
          <w:p w:rsidR="00701340" w:rsidRPr="00701340" w:rsidRDefault="00701340" w:rsidP="007013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340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имеющих высшее профессиональное образование</w:t>
            </w:r>
          </w:p>
        </w:tc>
        <w:tc>
          <w:tcPr>
            <w:tcW w:w="1808" w:type="dxa"/>
          </w:tcPr>
          <w:p w:rsidR="00701340" w:rsidRPr="00701340" w:rsidRDefault="00701340" w:rsidP="007013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340" w:rsidRPr="00701340" w:rsidTr="00701340">
        <w:tc>
          <w:tcPr>
            <w:tcW w:w="7763" w:type="dxa"/>
          </w:tcPr>
          <w:p w:rsidR="00701340" w:rsidRPr="00701340" w:rsidRDefault="00701340" w:rsidP="007013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340"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онтрольно-счетного органа в 2023</w:t>
            </w:r>
            <w:r w:rsidRPr="00701340">
              <w:rPr>
                <w:rFonts w:ascii="Times New Roman" w:hAnsi="Times New Roman" w:cs="Times New Roman"/>
                <w:sz w:val="24"/>
                <w:szCs w:val="24"/>
              </w:rPr>
              <w:t xml:space="preserve"> году (факт) (руб.)</w:t>
            </w:r>
          </w:p>
        </w:tc>
        <w:tc>
          <w:tcPr>
            <w:tcW w:w="1808" w:type="dxa"/>
          </w:tcPr>
          <w:p w:rsidR="00701340" w:rsidRPr="00701340" w:rsidRDefault="00701340" w:rsidP="007013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2 217 994,76</w:t>
            </w:r>
          </w:p>
        </w:tc>
      </w:tr>
    </w:tbl>
    <w:p w:rsidR="00701340" w:rsidRDefault="00701340" w:rsidP="0070134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01340" w:rsidRPr="00701340" w:rsidRDefault="00701340" w:rsidP="0070134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134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деятельности контрольно-счётной комиссии строилась на основе принципов законности, объективности, эффективности, независимости и гласности и была направлена на обеспечение прозрачности бюджетного процесса, выявление, предотвращение и устранение причин при использовании средств бюджета </w:t>
      </w:r>
      <w:r>
        <w:rPr>
          <w:rFonts w:ascii="Times New Roman" w:hAnsi="Times New Roman" w:cs="Times New Roman"/>
          <w:sz w:val="28"/>
          <w:szCs w:val="28"/>
        </w:rPr>
        <w:t>МО «Коношский муниципальный район»</w:t>
      </w:r>
      <w:r w:rsidRPr="007013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0B09" w:rsidRPr="001F7E14" w:rsidRDefault="008B27A9" w:rsidP="008B27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E14">
        <w:rPr>
          <w:rFonts w:ascii="Times New Roman" w:hAnsi="Times New Roman" w:cs="Times New Roman"/>
          <w:sz w:val="28"/>
          <w:szCs w:val="28"/>
          <w:lang w:eastAsia="ru-RU"/>
        </w:rPr>
        <w:t>Рабо</w:t>
      </w:r>
      <w:r w:rsidR="005A2FEA" w:rsidRPr="001F7E14">
        <w:rPr>
          <w:rFonts w:ascii="Times New Roman" w:hAnsi="Times New Roman" w:cs="Times New Roman"/>
          <w:sz w:val="28"/>
          <w:szCs w:val="28"/>
          <w:lang w:eastAsia="ru-RU"/>
        </w:rPr>
        <w:t xml:space="preserve">та контрольно-счётной комиссии </w:t>
      </w:r>
      <w:r w:rsidRPr="001F7E14">
        <w:rPr>
          <w:rFonts w:ascii="Times New Roman" w:hAnsi="Times New Roman" w:cs="Times New Roman"/>
          <w:sz w:val="28"/>
          <w:szCs w:val="28"/>
          <w:lang w:eastAsia="ru-RU"/>
        </w:rPr>
        <w:t xml:space="preserve">в отчётном периоде </w:t>
      </w:r>
      <w:r w:rsidR="00813F84">
        <w:rPr>
          <w:rFonts w:ascii="Times New Roman" w:hAnsi="Times New Roman" w:cs="Times New Roman"/>
          <w:sz w:val="28"/>
          <w:szCs w:val="28"/>
          <w:lang w:eastAsia="ru-RU"/>
        </w:rPr>
        <w:t>проводилась</w:t>
      </w:r>
      <w:r w:rsidRPr="001F7E14">
        <w:rPr>
          <w:rFonts w:ascii="Times New Roman" w:hAnsi="Times New Roman" w:cs="Times New Roman"/>
          <w:sz w:val="28"/>
          <w:szCs w:val="28"/>
          <w:lang w:eastAsia="ru-RU"/>
        </w:rPr>
        <w:t xml:space="preserve"> в соот</w:t>
      </w:r>
      <w:r w:rsidR="00D4542B" w:rsidRPr="001F7E14">
        <w:rPr>
          <w:rFonts w:ascii="Times New Roman" w:hAnsi="Times New Roman" w:cs="Times New Roman"/>
          <w:sz w:val="28"/>
          <w:szCs w:val="28"/>
          <w:lang w:eastAsia="ru-RU"/>
        </w:rPr>
        <w:t>ветствии с планом работы на 202</w:t>
      </w:r>
      <w:r w:rsidR="005A2FEA" w:rsidRPr="001F7E1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F7E14">
        <w:rPr>
          <w:rFonts w:ascii="Times New Roman" w:hAnsi="Times New Roman" w:cs="Times New Roman"/>
          <w:sz w:val="28"/>
          <w:szCs w:val="28"/>
          <w:lang w:eastAsia="ru-RU"/>
        </w:rPr>
        <w:t xml:space="preserve"> год, утвержденным </w:t>
      </w:r>
      <w:r w:rsidR="008A0EF9" w:rsidRPr="001F7E14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распоряжением председателя контрольно-счетной комиссии от </w:t>
      </w:r>
      <w:r w:rsidR="005A2FEA" w:rsidRPr="001F7E14">
        <w:rPr>
          <w:rFonts w:ascii="Times New Roman" w:hAnsi="Times New Roman" w:cs="Times New Roman"/>
          <w:sz w:val="28"/>
          <w:szCs w:val="28"/>
          <w:lang w:eastAsia="ru-RU"/>
        </w:rPr>
        <w:t>28.12</w:t>
      </w:r>
      <w:r w:rsidR="008A0EF9" w:rsidRPr="001F7E14">
        <w:rPr>
          <w:rFonts w:ascii="Times New Roman" w:hAnsi="Times New Roman" w:cs="Times New Roman"/>
          <w:sz w:val="28"/>
          <w:szCs w:val="28"/>
          <w:lang w:eastAsia="ru-RU"/>
        </w:rPr>
        <w:t xml:space="preserve">.2022 </w:t>
      </w:r>
      <w:r w:rsidR="005A2FEA" w:rsidRPr="001F7E14">
        <w:rPr>
          <w:rFonts w:ascii="Times New Roman" w:hAnsi="Times New Roman" w:cs="Times New Roman"/>
          <w:sz w:val="28"/>
          <w:szCs w:val="28"/>
          <w:lang w:eastAsia="ru-RU"/>
        </w:rPr>
        <w:t>г. № 24</w:t>
      </w:r>
      <w:r w:rsidR="005A2FEA" w:rsidRPr="001F7E14">
        <w:rPr>
          <w:rFonts w:ascii="Times New Roman" w:hAnsi="Times New Roman" w:cs="Times New Roman"/>
          <w:sz w:val="28"/>
          <w:szCs w:val="28"/>
        </w:rPr>
        <w:t xml:space="preserve"> </w:t>
      </w:r>
      <w:r w:rsidR="00813F84">
        <w:rPr>
          <w:rFonts w:ascii="Times New Roman" w:hAnsi="Times New Roman" w:cs="Times New Roman"/>
          <w:sz w:val="28"/>
          <w:szCs w:val="28"/>
        </w:rPr>
        <w:t>который</w:t>
      </w:r>
      <w:r w:rsidR="005A2FEA" w:rsidRPr="001F7E14">
        <w:rPr>
          <w:rFonts w:ascii="Times New Roman" w:hAnsi="Times New Roman" w:cs="Times New Roman"/>
          <w:sz w:val="28"/>
          <w:szCs w:val="28"/>
        </w:rPr>
        <w:t xml:space="preserve"> </w:t>
      </w:r>
      <w:r w:rsidR="005A2FEA" w:rsidRPr="001F7E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на официальном сайте Администрации Коношского муниципального района в сети Интернет в разделе «Контрольно-счетная комиссия»</w:t>
      </w:r>
      <w:r w:rsidR="008A0EF9" w:rsidRPr="001F7E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7E14" w:rsidRDefault="001F7E14" w:rsidP="001F7E14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E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направлениями, по которым осуществлялась деятельность контрольно-счётной комиссии в отчетном периоде, являлись: экспертно-аналитическ</w:t>
      </w:r>
      <w:r w:rsidR="00C52139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</w:t>
      </w:r>
      <w:r w:rsidRPr="001F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</w:t>
      </w:r>
      <w:r w:rsidR="00C52139">
        <w:rPr>
          <w:rFonts w:ascii="Times New Roman" w:eastAsia="Times New Roman" w:hAnsi="Times New Roman" w:cs="Times New Roman"/>
          <w:sz w:val="28"/>
          <w:szCs w:val="28"/>
          <w:lang w:eastAsia="ru-RU"/>
        </w:rPr>
        <w:t>ая.</w:t>
      </w:r>
      <w:r w:rsidRPr="001F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E14" w:rsidRDefault="001F7E14" w:rsidP="00C52139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в деятельности контрольно-счётной комиссии в отчетном периоде являлось обеспечение контроля за законностью использования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«Коношский муниципальный район»</w:t>
      </w:r>
      <w:r w:rsidRPr="001F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случаях, установленных БК РФ), целевым и эффективным использованием ресурсов как на стадии планирования, так и в процессе исполнения бюджета. </w:t>
      </w:r>
    </w:p>
    <w:p w:rsidR="001F7E14" w:rsidRDefault="001F7E14" w:rsidP="001F7E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в деятельности контрольно-счётной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Pr="001F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уделялось взаимодействию с проверяемыми объектами по результатам контрольных и экспертно-аналитических мероприятий по вопросам практического устранения выявленных нарушений. </w:t>
      </w:r>
    </w:p>
    <w:p w:rsidR="008B27A9" w:rsidRDefault="001F7E14" w:rsidP="001F7E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E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отчете представлена сводная информация о реализованных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экспертно-аналитических и контрольных мероприятиях.</w:t>
      </w:r>
    </w:p>
    <w:p w:rsidR="001F7E14" w:rsidRDefault="001F7E14" w:rsidP="001F7E1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56241" w:rsidRPr="00730B09" w:rsidRDefault="00730B09" w:rsidP="00A1411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30B0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Экспертно-аналитическая деятельность</w:t>
      </w:r>
    </w:p>
    <w:p w:rsidR="007763AD" w:rsidRDefault="007763AD" w:rsidP="00CA3C1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F21B1" w:rsidRDefault="00BF21B1" w:rsidP="00BF21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1B1">
        <w:rPr>
          <w:rFonts w:ascii="Times New Roman" w:hAnsi="Times New Roman" w:cs="Times New Roman"/>
          <w:sz w:val="28"/>
          <w:szCs w:val="28"/>
          <w:lang w:eastAsia="ru-RU"/>
        </w:rPr>
        <w:t>Важнейшим направлением деятельности контрольно-счётной комиссии является проведение экспертно-аналитических мероприятий. Планом работы выделены следующие направления экспертно-аналитических мероприятий:</w:t>
      </w:r>
    </w:p>
    <w:p w:rsidR="00BF21B1" w:rsidRDefault="00BF21B1" w:rsidP="00BF21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1B1">
        <w:rPr>
          <w:rFonts w:ascii="Times New Roman" w:hAnsi="Times New Roman" w:cs="Times New Roman"/>
          <w:sz w:val="28"/>
          <w:szCs w:val="28"/>
          <w:lang w:eastAsia="ru-RU"/>
        </w:rPr>
        <w:t>- мероприятия, предусмотренн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 бюджетным законодательством;</w:t>
      </w:r>
    </w:p>
    <w:p w:rsidR="00BF21B1" w:rsidRDefault="00BF21B1" w:rsidP="00BF21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F21B1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по осуществлению оперативного контроля за исполнением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МО «Коношский муниципальный район»</w:t>
      </w:r>
      <w:r w:rsidRPr="00BF21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21B1" w:rsidRDefault="00BF21B1" w:rsidP="00BF21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1B1">
        <w:rPr>
          <w:rFonts w:ascii="Times New Roman" w:hAnsi="Times New Roman" w:cs="Times New Roman"/>
          <w:sz w:val="28"/>
          <w:szCs w:val="28"/>
          <w:lang w:eastAsia="ru-RU"/>
        </w:rPr>
        <w:t>Для непосредственной 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ализации этих направлений в 2023 году контрольно-счётной </w:t>
      </w:r>
      <w:r w:rsidRPr="00BF21B1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комиссией подготовлено </w:t>
      </w:r>
      <w:r w:rsidR="00A57BF0">
        <w:rPr>
          <w:rFonts w:ascii="Times New Roman" w:hAnsi="Times New Roman" w:cs="Times New Roman"/>
          <w:sz w:val="28"/>
          <w:szCs w:val="28"/>
          <w:lang w:eastAsia="ru-RU"/>
        </w:rPr>
        <w:t>76</w:t>
      </w:r>
      <w:r w:rsidRPr="00BF21B1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заключений по резу</w:t>
      </w:r>
      <w:r w:rsidR="00731A2D">
        <w:rPr>
          <w:rFonts w:ascii="Times New Roman" w:hAnsi="Times New Roman" w:cs="Times New Roman"/>
          <w:sz w:val="28"/>
          <w:szCs w:val="28"/>
          <w:lang w:eastAsia="ru-RU"/>
        </w:rPr>
        <w:t>льтатам экспертиз, в том числе:</w:t>
      </w:r>
    </w:p>
    <w:p w:rsidR="00651D33" w:rsidRDefault="008A294B" w:rsidP="00651D33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Внешняя проверка</w:t>
      </w:r>
      <w:r w:rsidR="00731A2D" w:rsidRPr="00731A2D">
        <w:rPr>
          <w:rFonts w:ascii="Times New Roman" w:hAnsi="Times New Roman" w:cs="Times New Roman"/>
          <w:sz w:val="28"/>
          <w:szCs w:val="28"/>
          <w:lang w:eastAsia="ru-RU"/>
        </w:rPr>
        <w:t xml:space="preserve"> годового отчета «Об исполнении бюджета </w:t>
      </w:r>
      <w:r w:rsidR="00651D33">
        <w:rPr>
          <w:rFonts w:ascii="Times New Roman" w:hAnsi="Times New Roman" w:cs="Times New Roman"/>
          <w:sz w:val="28"/>
          <w:szCs w:val="28"/>
          <w:lang w:eastAsia="ru-RU"/>
        </w:rPr>
        <w:t>МО «Коношский муниципальный район»</w:t>
      </w:r>
      <w:r w:rsidR="00731A2D" w:rsidRPr="00731A2D">
        <w:rPr>
          <w:rFonts w:ascii="Times New Roman" w:hAnsi="Times New Roman" w:cs="Times New Roman"/>
          <w:sz w:val="28"/>
          <w:szCs w:val="28"/>
          <w:lang w:eastAsia="ru-RU"/>
        </w:rPr>
        <w:t xml:space="preserve"> за 202</w:t>
      </w:r>
      <w:r w:rsidR="00651D3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31A2D" w:rsidRPr="00731A2D">
        <w:rPr>
          <w:rFonts w:ascii="Times New Roman" w:hAnsi="Times New Roman" w:cs="Times New Roman"/>
          <w:sz w:val="28"/>
          <w:szCs w:val="28"/>
          <w:lang w:eastAsia="ru-RU"/>
        </w:rPr>
        <w:t xml:space="preserve"> год»</w:t>
      </w:r>
      <w:r w:rsidR="00651D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0EF4" w:rsidRPr="00810EF4" w:rsidRDefault="00731A2D" w:rsidP="00810EF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1D3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10EF4" w:rsidRPr="00810EF4">
        <w:rPr>
          <w:rFonts w:ascii="Times New Roman" w:hAnsi="Times New Roman" w:cs="Times New Roman"/>
          <w:sz w:val="28"/>
          <w:szCs w:val="28"/>
          <w:lang w:eastAsia="ru-RU"/>
        </w:rPr>
        <w:t xml:space="preserve">Годовой отчет об исполнении бюджета муниципального образования «Коношский муниципальный район» за 2022 год представлен в Контрольно-счетную </w:t>
      </w:r>
      <w:r w:rsidR="000F05F2">
        <w:rPr>
          <w:rFonts w:ascii="Times New Roman" w:hAnsi="Times New Roman" w:cs="Times New Roman"/>
          <w:sz w:val="28"/>
          <w:szCs w:val="28"/>
          <w:lang w:eastAsia="ru-RU"/>
        </w:rPr>
        <w:t>комиссию</w:t>
      </w:r>
      <w:r w:rsidR="00810EF4" w:rsidRPr="00810EF4">
        <w:rPr>
          <w:rFonts w:ascii="Times New Roman" w:hAnsi="Times New Roman" w:cs="Times New Roman"/>
          <w:sz w:val="28"/>
          <w:szCs w:val="28"/>
          <w:lang w:eastAsia="ru-RU"/>
        </w:rPr>
        <w:t xml:space="preserve"> с соблюдением требований по объему и сроку представления, установленных п. 11.2 Инструкции № 191н и ст.23 Положения о бюджетном процессе. Заполнение форм отчетности произведено в соответствии с указанной Инструкцией. Отчет о</w:t>
      </w:r>
      <w:r w:rsidR="00A07CBA">
        <w:rPr>
          <w:rFonts w:ascii="Times New Roman" w:hAnsi="Times New Roman" w:cs="Times New Roman"/>
          <w:sz w:val="28"/>
          <w:szCs w:val="28"/>
          <w:lang w:eastAsia="ru-RU"/>
        </w:rPr>
        <w:t xml:space="preserve">б исполнении </w:t>
      </w:r>
      <w:r w:rsidR="00A07C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районного бюджета </w:t>
      </w:r>
      <w:r w:rsidR="00810EF4" w:rsidRPr="00810EF4">
        <w:rPr>
          <w:rFonts w:ascii="Times New Roman" w:hAnsi="Times New Roman" w:cs="Times New Roman"/>
          <w:sz w:val="28"/>
          <w:szCs w:val="28"/>
          <w:lang w:eastAsia="ru-RU"/>
        </w:rPr>
        <w:t xml:space="preserve">за 2022 год составлен на основании сводной бюджетной отчетности главных распорядителей бюджетных средств. Контрольные соотношения между показателями форм бюджетной отчетности выдержаны. </w:t>
      </w:r>
    </w:p>
    <w:p w:rsidR="00651D33" w:rsidRDefault="00810EF4" w:rsidP="00810EF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EF4">
        <w:rPr>
          <w:rFonts w:ascii="Times New Roman" w:hAnsi="Times New Roman" w:cs="Times New Roman"/>
          <w:sz w:val="28"/>
          <w:szCs w:val="28"/>
          <w:lang w:eastAsia="ru-RU"/>
        </w:rPr>
        <w:tab/>
        <w:t>Утвержденные бюджетные назначения по расходам на 2022 год по данным Отчета об исполнении бюджета, соответствуют решению о районном бюджете на 2022 год.</w:t>
      </w:r>
    </w:p>
    <w:p w:rsidR="00A07CBA" w:rsidRPr="00B01E72" w:rsidRDefault="00A07CBA" w:rsidP="00A07C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E72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B01E72">
        <w:rPr>
          <w:rFonts w:ascii="Times New Roman" w:hAnsi="Times New Roman" w:cs="Times New Roman"/>
          <w:sz w:val="28"/>
          <w:szCs w:val="28"/>
          <w:lang w:eastAsia="ru-RU"/>
        </w:rPr>
        <w:t>на отчет об исполнении бюджета муниципального образования «Коношский муни</w:t>
      </w:r>
      <w:r>
        <w:rPr>
          <w:rFonts w:ascii="Times New Roman" w:hAnsi="Times New Roman" w:cs="Times New Roman"/>
          <w:sz w:val="28"/>
          <w:szCs w:val="28"/>
          <w:lang w:eastAsia="ru-RU"/>
        </w:rPr>
        <w:t>ципальный район» за 2022</w:t>
      </w:r>
      <w:r w:rsidRPr="00B01E72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Pr="00B01E72">
        <w:rPr>
          <w:rFonts w:ascii="Times New Roman" w:hAnsi="Times New Roman" w:cs="Times New Roman"/>
          <w:sz w:val="28"/>
          <w:szCs w:val="28"/>
        </w:rPr>
        <w:t>было направлено в Собрание депутатов и администрацию муниципального образования «К</w:t>
      </w:r>
      <w:r w:rsidR="005C6EAA">
        <w:rPr>
          <w:rFonts w:ascii="Times New Roman" w:hAnsi="Times New Roman" w:cs="Times New Roman"/>
          <w:sz w:val="28"/>
          <w:szCs w:val="28"/>
        </w:rPr>
        <w:t>оношский муниципальный район» 27</w:t>
      </w:r>
      <w:r w:rsidRPr="00B01E72"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1E7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51D33" w:rsidRDefault="00731A2D" w:rsidP="00651D33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2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Экспертиза проекта решения Собрания депутатов «О бюджете </w:t>
      </w:r>
      <w:r w:rsidR="00651D33">
        <w:rPr>
          <w:rFonts w:ascii="Times New Roman" w:hAnsi="Times New Roman" w:cs="Times New Roman"/>
          <w:sz w:val="28"/>
          <w:szCs w:val="28"/>
          <w:lang w:eastAsia="ru-RU"/>
        </w:rPr>
        <w:t>МО «Коношский муниципальный район»</w:t>
      </w:r>
      <w:r w:rsidRPr="00731A2D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651D33">
        <w:rPr>
          <w:rFonts w:ascii="Times New Roman" w:hAnsi="Times New Roman" w:cs="Times New Roman"/>
          <w:sz w:val="28"/>
          <w:szCs w:val="28"/>
          <w:lang w:eastAsia="ru-RU"/>
        </w:rPr>
        <w:t>4 год и на плановый период 2025 и 2026</w:t>
      </w:r>
      <w:r w:rsidRPr="00731A2D">
        <w:rPr>
          <w:rFonts w:ascii="Times New Roman" w:hAnsi="Times New Roman" w:cs="Times New Roman"/>
          <w:sz w:val="28"/>
          <w:szCs w:val="28"/>
          <w:lang w:eastAsia="ru-RU"/>
        </w:rPr>
        <w:t xml:space="preserve"> годов»</w:t>
      </w:r>
      <w:r w:rsidR="008A29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294B" w:rsidRPr="008A294B" w:rsidRDefault="008A294B" w:rsidP="008A294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294B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проведенной правовой экспертизы установлено, что данный проект решения соответствует нормам БК РФ и Положению о бюджетном процессе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МО «Коношский муниципальный район»</w:t>
      </w:r>
      <w:r w:rsidRPr="008A29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294B" w:rsidRDefault="00731A2D" w:rsidP="00651D3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2D">
        <w:rPr>
          <w:rFonts w:ascii="Times New Roman" w:hAnsi="Times New Roman" w:cs="Times New Roman"/>
          <w:sz w:val="28"/>
          <w:szCs w:val="28"/>
          <w:lang w:eastAsia="ru-RU"/>
        </w:rPr>
        <w:t xml:space="preserve">Сроки представления проекта бюджета на рассмотрение в Собрание депутатов </w:t>
      </w:r>
      <w:r w:rsidR="008A294B">
        <w:rPr>
          <w:rFonts w:ascii="Times New Roman" w:hAnsi="Times New Roman" w:cs="Times New Roman"/>
          <w:sz w:val="28"/>
          <w:szCs w:val="28"/>
          <w:lang w:eastAsia="ru-RU"/>
        </w:rPr>
        <w:t>МО «Коношский район»</w:t>
      </w:r>
      <w:r w:rsidRPr="00731A2D">
        <w:rPr>
          <w:rFonts w:ascii="Times New Roman" w:hAnsi="Times New Roman" w:cs="Times New Roman"/>
          <w:sz w:val="28"/>
          <w:szCs w:val="28"/>
          <w:lang w:eastAsia="ru-RU"/>
        </w:rPr>
        <w:t xml:space="preserve">, установленные ст. 185 Бюджетного кодекса РФ и </w:t>
      </w:r>
      <w:r w:rsidR="008A294B">
        <w:rPr>
          <w:rFonts w:ascii="Times New Roman" w:hAnsi="Times New Roman" w:cs="Times New Roman"/>
          <w:sz w:val="28"/>
          <w:szCs w:val="28"/>
          <w:lang w:eastAsia="ru-RU"/>
        </w:rPr>
        <w:t>Положением</w:t>
      </w:r>
      <w:r w:rsidRPr="00731A2D">
        <w:rPr>
          <w:rFonts w:ascii="Times New Roman" w:hAnsi="Times New Roman" w:cs="Times New Roman"/>
          <w:sz w:val="28"/>
          <w:szCs w:val="28"/>
          <w:lang w:eastAsia="ru-RU"/>
        </w:rPr>
        <w:t xml:space="preserve"> о бюджетном процессе в </w:t>
      </w:r>
      <w:r w:rsidR="008A294B">
        <w:rPr>
          <w:rFonts w:ascii="Times New Roman" w:hAnsi="Times New Roman" w:cs="Times New Roman"/>
          <w:sz w:val="28"/>
          <w:szCs w:val="28"/>
          <w:lang w:eastAsia="ru-RU"/>
        </w:rPr>
        <w:t>МО «Коношский муниципальный район»,</w:t>
      </w:r>
      <w:r w:rsidRPr="00731A2D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соблюдены. Перечень и содержание документов, представленных одновременно с проектом решения, соответствует требованиям Положения о бюджетном процессе </w:t>
      </w:r>
      <w:r w:rsidR="008A294B">
        <w:rPr>
          <w:rFonts w:ascii="Times New Roman" w:hAnsi="Times New Roman" w:cs="Times New Roman"/>
          <w:sz w:val="28"/>
          <w:szCs w:val="28"/>
          <w:lang w:eastAsia="ru-RU"/>
        </w:rPr>
        <w:t>в МО «Коношский муниципальный район».</w:t>
      </w:r>
      <w:r w:rsidRPr="0073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022A2" w:rsidRDefault="00731A2D" w:rsidP="005022A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2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5022A2" w:rsidRPr="005022A2">
        <w:rPr>
          <w:rFonts w:ascii="Times New Roman" w:hAnsi="Times New Roman" w:cs="Times New Roman"/>
          <w:sz w:val="28"/>
          <w:szCs w:val="28"/>
          <w:lang w:eastAsia="ru-RU"/>
        </w:rPr>
        <w:t>В 2023 году проведена экспертиза 7</w:t>
      </w:r>
      <w:r w:rsidRPr="00731A2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проектов решений Собрания депутатов</w:t>
      </w:r>
      <w:r w:rsidR="005022A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5022A2" w:rsidRPr="005022A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Собрания депутатов МО «Коношский муниципальный район» от 28 декабря 2022 года № 45 «О бюдж</w:t>
      </w:r>
      <w:r w:rsidR="005022A2">
        <w:rPr>
          <w:rFonts w:ascii="Times New Roman" w:hAnsi="Times New Roman" w:cs="Times New Roman"/>
          <w:sz w:val="28"/>
          <w:szCs w:val="28"/>
          <w:lang w:eastAsia="ru-RU"/>
        </w:rPr>
        <w:t xml:space="preserve">ете муниципального образования </w:t>
      </w:r>
      <w:r w:rsidR="005022A2" w:rsidRPr="005022A2">
        <w:rPr>
          <w:rFonts w:ascii="Times New Roman" w:hAnsi="Times New Roman" w:cs="Times New Roman"/>
          <w:sz w:val="28"/>
          <w:szCs w:val="28"/>
          <w:lang w:eastAsia="ru-RU"/>
        </w:rPr>
        <w:t>«Коношский муниципальный район» на 2023 год и плановый период 2024 и 2025 годов</w:t>
      </w:r>
      <w:r w:rsidR="005022A2">
        <w:rPr>
          <w:rFonts w:ascii="Times New Roman" w:hAnsi="Times New Roman" w:cs="Times New Roman"/>
          <w:sz w:val="28"/>
          <w:szCs w:val="28"/>
          <w:lang w:eastAsia="ru-RU"/>
        </w:rPr>
        <w:t xml:space="preserve">».     </w:t>
      </w:r>
    </w:p>
    <w:p w:rsidR="005022A2" w:rsidRDefault="00731A2D" w:rsidP="005022A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2D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5022A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022A2" w:rsidRPr="005022A2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роведена экспертиза </w:t>
      </w:r>
      <w:r w:rsidR="005022A2">
        <w:rPr>
          <w:rFonts w:ascii="Times New Roman" w:hAnsi="Times New Roman" w:cs="Times New Roman"/>
          <w:sz w:val="28"/>
          <w:szCs w:val="28"/>
          <w:lang w:eastAsia="ru-RU"/>
        </w:rPr>
        <w:t>33</w:t>
      </w:r>
      <w:r w:rsidR="005022A2" w:rsidRPr="005022A2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проектов муниципальных программ муниципального образования «Коношский муниципальный район» </w:t>
      </w:r>
      <w:r w:rsidR="005022A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5022A2" w:rsidRPr="005022A2">
        <w:rPr>
          <w:rFonts w:ascii="Times New Roman" w:hAnsi="Times New Roman" w:cs="Times New Roman"/>
          <w:sz w:val="28"/>
          <w:szCs w:val="28"/>
          <w:lang w:eastAsia="ru-RU"/>
        </w:rPr>
        <w:t>экспертиза муниципальной программы МО «</w:t>
      </w:r>
      <w:proofErr w:type="spellStart"/>
      <w:r w:rsidR="005022A2">
        <w:rPr>
          <w:rFonts w:ascii="Times New Roman" w:hAnsi="Times New Roman" w:cs="Times New Roman"/>
          <w:sz w:val="28"/>
          <w:szCs w:val="28"/>
          <w:lang w:eastAsia="ru-RU"/>
        </w:rPr>
        <w:t>Ерцевское</w:t>
      </w:r>
      <w:proofErr w:type="spellEnd"/>
      <w:r w:rsidR="005022A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71D30" w:rsidRDefault="00871D30" w:rsidP="005022A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2023</w:t>
      </w:r>
      <w:r w:rsidRPr="00871D30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Контрольно-счетной комиссией в рамках </w:t>
      </w:r>
      <w:r w:rsidRPr="00871D30">
        <w:rPr>
          <w:rFonts w:ascii="Times New Roman" w:hAnsi="Times New Roman" w:cs="Times New Roman"/>
          <w:sz w:val="28"/>
          <w:szCs w:val="28"/>
          <w:lang w:eastAsia="ru-RU"/>
        </w:rPr>
        <w:t>соглашений о передаче Контрольно-счетной комиссии полномо</w:t>
      </w:r>
      <w:r w:rsidR="00BE1E14">
        <w:rPr>
          <w:rFonts w:ascii="Times New Roman" w:hAnsi="Times New Roman" w:cs="Times New Roman"/>
          <w:sz w:val="28"/>
          <w:szCs w:val="28"/>
          <w:lang w:eastAsia="ru-RU"/>
        </w:rPr>
        <w:t xml:space="preserve">чий контрольно-счетного органа </w:t>
      </w:r>
      <w:r w:rsidRPr="00871D30">
        <w:rPr>
          <w:rFonts w:ascii="Times New Roman" w:hAnsi="Times New Roman" w:cs="Times New Roman"/>
          <w:sz w:val="28"/>
          <w:szCs w:val="28"/>
          <w:lang w:eastAsia="ru-RU"/>
        </w:rPr>
        <w:t>поселений МО «Коношский муниципаль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ный район» </w:t>
      </w:r>
      <w:r w:rsidR="00BE1E14">
        <w:rPr>
          <w:rFonts w:ascii="Times New Roman" w:hAnsi="Times New Roman" w:cs="Times New Roman"/>
          <w:sz w:val="28"/>
          <w:szCs w:val="28"/>
          <w:lang w:eastAsia="ru-RU"/>
        </w:rPr>
        <w:t>проведены:</w:t>
      </w:r>
    </w:p>
    <w:p w:rsidR="00BE1E14" w:rsidRPr="00BE1E14" w:rsidRDefault="00BE1E14" w:rsidP="00BE1E1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</w:t>
      </w:r>
      <w:r w:rsidRPr="00BE1E14">
        <w:rPr>
          <w:rFonts w:ascii="Times New Roman" w:hAnsi="Times New Roman" w:cs="Times New Roman"/>
          <w:sz w:val="28"/>
          <w:szCs w:val="28"/>
          <w:lang w:eastAsia="ru-RU"/>
        </w:rPr>
        <w:t>нешние проверки годовых отчетов об исполнении бюджетов 8 поселений, которыми выявлены отдельные недостатки при организации и осуществлении бюджетного процесса, такие как:</w:t>
      </w:r>
    </w:p>
    <w:p w:rsidR="00BE1E14" w:rsidRPr="00BE1E14" w:rsidRDefault="00BE1E14" w:rsidP="00BE1E1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E14">
        <w:rPr>
          <w:rFonts w:ascii="Times New Roman" w:hAnsi="Times New Roman" w:cs="Times New Roman"/>
          <w:sz w:val="28"/>
          <w:szCs w:val="28"/>
          <w:lang w:eastAsia="ru-RU"/>
        </w:rPr>
        <w:t>- проект решения об исполнении бюджета поселения не соответствует данным годового отчета;</w:t>
      </w:r>
    </w:p>
    <w:p w:rsidR="00BE1E14" w:rsidRPr="00BE1E14" w:rsidRDefault="00BE1E14" w:rsidP="00BE1E1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E14">
        <w:rPr>
          <w:rFonts w:ascii="Times New Roman" w:hAnsi="Times New Roman" w:cs="Times New Roman"/>
          <w:sz w:val="28"/>
          <w:szCs w:val="28"/>
          <w:lang w:eastAsia="ru-RU"/>
        </w:rPr>
        <w:t>- нормативно – правовая база муниципальных образований для формирования и исполнения бюджета не соответствует действующему законодательству;</w:t>
      </w:r>
    </w:p>
    <w:p w:rsidR="00BE1E14" w:rsidRDefault="00BE1E14" w:rsidP="00BE1E1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E14">
        <w:rPr>
          <w:rFonts w:ascii="Times New Roman" w:hAnsi="Times New Roman" w:cs="Times New Roman"/>
          <w:sz w:val="28"/>
          <w:szCs w:val="28"/>
          <w:lang w:eastAsia="ru-RU"/>
        </w:rPr>
        <w:t>- представление не всех документов к проверке.</w:t>
      </w:r>
    </w:p>
    <w:p w:rsidR="00C105A9" w:rsidRDefault="00C105A9" w:rsidP="00BE1E1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Данные недостатки устранены в ходе проверки.</w:t>
      </w:r>
    </w:p>
    <w:p w:rsidR="00BE1E14" w:rsidRPr="00BE1E14" w:rsidRDefault="00BE1E14" w:rsidP="00BE1E1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Экспертизы</w:t>
      </w:r>
      <w:r w:rsidRPr="00BE1E14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проектов бюджетов </w:t>
      </w:r>
      <w:r w:rsidR="00C52139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Pr="00BE1E14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 </w:t>
      </w:r>
      <w:r w:rsidRPr="00BE1E14">
        <w:rPr>
          <w:rFonts w:ascii="Times New Roman" w:hAnsi="Times New Roman" w:cs="Times New Roman"/>
          <w:sz w:val="28"/>
          <w:szCs w:val="28"/>
          <w:lang w:eastAsia="ru-RU"/>
        </w:rPr>
        <w:t>сельских поселений Коношско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муниципального района на 2024 год и на плановый период 2025 и 2026</w:t>
      </w:r>
      <w:r w:rsidRPr="00BE1E14">
        <w:rPr>
          <w:rFonts w:ascii="Times New Roman" w:hAnsi="Times New Roman" w:cs="Times New Roman"/>
          <w:sz w:val="28"/>
          <w:szCs w:val="28"/>
          <w:lang w:eastAsia="ru-RU"/>
        </w:rPr>
        <w:t xml:space="preserve"> годов. </w:t>
      </w:r>
    </w:p>
    <w:p w:rsidR="00BE1E14" w:rsidRDefault="00BE1E14" w:rsidP="00BE1E1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E14">
        <w:rPr>
          <w:rFonts w:ascii="Times New Roman" w:hAnsi="Times New Roman" w:cs="Times New Roman"/>
          <w:sz w:val="28"/>
          <w:szCs w:val="28"/>
          <w:lang w:eastAsia="ru-RU"/>
        </w:rPr>
        <w:t>При подготовке заключений на проект реш</w:t>
      </w:r>
      <w:r w:rsidR="00C52139">
        <w:rPr>
          <w:rFonts w:ascii="Times New Roman" w:hAnsi="Times New Roman" w:cs="Times New Roman"/>
          <w:sz w:val="28"/>
          <w:szCs w:val="28"/>
          <w:lang w:eastAsia="ru-RU"/>
        </w:rPr>
        <w:t>ений о бюджете поселений на 2024</w:t>
      </w:r>
      <w:r w:rsidRPr="00BE1E14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1E14">
        <w:rPr>
          <w:rFonts w:ascii="Times New Roman" w:hAnsi="Times New Roman" w:cs="Times New Roman"/>
          <w:sz w:val="28"/>
          <w:szCs w:val="28"/>
          <w:lang w:eastAsia="ru-RU"/>
        </w:rPr>
        <w:t xml:space="preserve">и на плановый период 2025 и 2026 годов, проверено наличие и оценено состояние нормативной и методологической базы, регулирующей порядок </w:t>
      </w:r>
      <w:r w:rsidRPr="00C52139">
        <w:rPr>
          <w:rFonts w:ascii="Times New Roman" w:hAnsi="Times New Roman" w:cs="Times New Roman"/>
          <w:sz w:val="28"/>
          <w:szCs w:val="28"/>
          <w:lang w:eastAsia="ru-RU"/>
        </w:rPr>
        <w:t>формирования бюджета</w:t>
      </w:r>
      <w:r w:rsidRPr="00BE1E14">
        <w:rPr>
          <w:rFonts w:ascii="Times New Roman" w:hAnsi="Times New Roman" w:cs="Times New Roman"/>
          <w:sz w:val="28"/>
          <w:szCs w:val="28"/>
          <w:lang w:eastAsia="ru-RU"/>
        </w:rPr>
        <w:t>, расчётов его основных показателей. По результатам экспертизы в каждом муниципальном образовании установлены недостатки и замечания. В основном они связаны с несоответствием (отсутствием) материалов и документов, представляемых одновременно с проектом бюджета, счетными ошибками. Основные замечания были устранены путем внесения изменений в проекты решений и его приложения.</w:t>
      </w:r>
    </w:p>
    <w:p w:rsidR="0058672E" w:rsidRPr="00DB202E" w:rsidRDefault="00490FE5" w:rsidP="005022A2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же в 2023 году контрольно-счетной комиссией с</w:t>
      </w:r>
      <w:r w:rsidR="0058672E" w:rsidRPr="00CA3C1D">
        <w:rPr>
          <w:rFonts w:ascii="Times New Roman" w:hAnsi="Times New Roman" w:cs="Times New Roman"/>
          <w:sz w:val="28"/>
          <w:szCs w:val="28"/>
          <w:lang w:eastAsia="ru-RU"/>
        </w:rPr>
        <w:t xml:space="preserve">огласовано </w:t>
      </w:r>
      <w:r w:rsidR="007B308D">
        <w:rPr>
          <w:rFonts w:ascii="Times New Roman" w:hAnsi="Times New Roman" w:cs="Times New Roman"/>
          <w:sz w:val="28"/>
          <w:szCs w:val="28"/>
          <w:lang w:eastAsia="ru-RU"/>
        </w:rPr>
        <w:t>222</w:t>
      </w:r>
      <w:r w:rsidR="0058672E" w:rsidRPr="00CA3C1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</w:t>
      </w:r>
      <w:r w:rsidR="007B308D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672E" w:rsidRPr="00CA3C1D">
        <w:rPr>
          <w:rFonts w:ascii="Times New Roman" w:hAnsi="Times New Roman" w:cs="Times New Roman"/>
          <w:sz w:val="28"/>
          <w:szCs w:val="28"/>
          <w:lang w:eastAsia="ru-RU"/>
        </w:rPr>
        <w:t>нормативно-правовых актов МО «Коношский муниципальный район»</w:t>
      </w:r>
      <w:r w:rsidR="00DB56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6CC9" w:rsidRPr="00CA3C1D" w:rsidRDefault="00E16CC9" w:rsidP="00CA3C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C1D">
        <w:rPr>
          <w:rFonts w:ascii="Times New Roman" w:hAnsi="Times New Roman" w:cs="Times New Roman"/>
          <w:sz w:val="28"/>
          <w:szCs w:val="28"/>
          <w:lang w:eastAsia="ru-RU"/>
        </w:rPr>
        <w:t>В рамках осуществления экспертно-аналитической деятельности производилось оказание консультационной помощи отделам и управлениям администрации МО «Коношский муниципальный район», муниципальным учреждениям МО «Коношский муниципальный район» и поселениям, заключившим соглашения о передаче полномочий</w:t>
      </w:r>
      <w:r w:rsidR="006610A3" w:rsidRPr="00CA3C1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A3C1D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ведения бухгалтерского учета, соблюдения Налогового законодательства, соблюдение Трудового законодательства.</w:t>
      </w:r>
    </w:p>
    <w:p w:rsidR="00CA3C1D" w:rsidRDefault="00CA3C1D" w:rsidP="00CA3C1D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56241" w:rsidRPr="00C7774E" w:rsidRDefault="00E63E33" w:rsidP="00651D33">
      <w:pPr>
        <w:pStyle w:val="a3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777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Контрольная</w:t>
      </w:r>
      <w:r w:rsidR="00256241" w:rsidRPr="00C777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деятельность</w:t>
      </w:r>
    </w:p>
    <w:p w:rsidR="008B27A9" w:rsidRPr="008B27A9" w:rsidRDefault="008B27A9" w:rsidP="008B27A9">
      <w:pPr>
        <w:pStyle w:val="a3"/>
        <w:ind w:left="72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A30F7" w:rsidRDefault="00DA30F7" w:rsidP="00DA30F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важных направлений деятельности контрольно-счётной комиссии по-прежнему остается контроль за целевым и эффективным использованием бюджетных средств в рамках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30F7" w:rsidRDefault="00DA30F7" w:rsidP="00DA30F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Контрольная деятельность строилась на принципах объективного отражения результатов контроля на основе сопоставления проверенных фактов с действующим федеральным и областным законодательством, муниципальными правовыми актами. </w:t>
      </w:r>
    </w:p>
    <w:p w:rsidR="00DA30F7" w:rsidRDefault="00DA30F7" w:rsidP="00DA30F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деятельность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осуществлялась в соответствии с Положением о Контрольно-счётной комиссии Коношского муниципального района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15.02.2022 № 450</w:t>
      </w:r>
      <w:r w:rsidRPr="00DA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стандартами внешнего муниципального финансового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и планом работы на 2023</w:t>
      </w:r>
      <w:r w:rsidRPr="00DA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810EF4" w:rsidRDefault="00DA30F7" w:rsidP="00DA30F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контрольно-счётной комиссией проведено </w:t>
      </w:r>
      <w:r w:rsidR="00461B7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A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</w:t>
      </w:r>
      <w:r w:rsidR="0081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</w:t>
      </w:r>
      <w:r w:rsidR="00220D7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81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</w:t>
      </w:r>
      <w:r w:rsidR="00220D7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1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</w:t>
      </w:r>
      <w:r w:rsidR="0022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мероприятия </w:t>
      </w:r>
      <w:bookmarkStart w:id="0" w:name="_GoBack"/>
      <w:bookmarkEnd w:id="0"/>
      <w:r w:rsidR="0081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10EF4" w:rsidRPr="00810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81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810EF4" w:rsidRPr="00810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инспекции Архангельской области</w:t>
      </w:r>
      <w:r w:rsidR="00810E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проверено </w:t>
      </w:r>
      <w:r w:rsidR="00461B7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A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4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1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DA3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30F7" w:rsidRDefault="00DA30F7" w:rsidP="00DA30F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проверенных средств по результатам проведенных контрольных мероприятий составил </w:t>
      </w:r>
      <w:r w:rsidR="00C105A9" w:rsidRPr="000F7628">
        <w:rPr>
          <w:rFonts w:ascii="Times New Roman" w:eastAsia="Times New Roman" w:hAnsi="Times New Roman" w:cs="Times New Roman"/>
          <w:sz w:val="28"/>
          <w:szCs w:val="28"/>
          <w:lang w:eastAsia="ru-RU"/>
        </w:rPr>
        <w:t>2 038 495,8</w:t>
      </w:r>
      <w:r w:rsidRPr="000F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E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60117A" w:rsidRDefault="0060117A" w:rsidP="00A07CB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контрольных мероприятий внимание уделялось выявлению нарушений, имеющих системный характер, а также выработке предложений по устранению и предотвращению причин, способствующих их </w:t>
      </w:r>
      <w:r w:rsidRPr="00601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совершению и, как следствие, повышению эффективности расходования бюджетных средств. За отчётный период были реализованы следующие контрольные мероприятия:</w:t>
      </w:r>
    </w:p>
    <w:p w:rsidR="00913341" w:rsidRDefault="00A14119" w:rsidP="00A07CB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7CBA">
        <w:rPr>
          <w:rFonts w:ascii="Times New Roman" w:hAnsi="Times New Roman" w:cs="Times New Roman"/>
          <w:sz w:val="28"/>
          <w:szCs w:val="28"/>
        </w:rPr>
        <w:t>В</w:t>
      </w:r>
      <w:r w:rsidR="00A07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нешняя проверка</w:t>
      </w:r>
      <w:r w:rsidR="0081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отчетности 8</w:t>
      </w:r>
      <w:r w:rsidR="00913341" w:rsidRPr="009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распорядителей бюджетных средств</w:t>
      </w:r>
      <w:r w:rsidR="009133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3341" w:rsidRDefault="00913341" w:rsidP="005C6EAA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муниципального образования «Коношский муниципальный район»;</w:t>
      </w:r>
    </w:p>
    <w:p w:rsidR="00913341" w:rsidRDefault="00913341" w:rsidP="009133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Собрание депутатов муниципального образования «Коношский муниципальный район»;</w:t>
      </w:r>
    </w:p>
    <w:p w:rsidR="00913341" w:rsidRDefault="00913341" w:rsidP="00BA2F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Финансовое 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«Коношский муниципальный район»;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341" w:rsidRDefault="00913341" w:rsidP="00BA2F1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Управление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«Коношский муниципальный район»;</w:t>
      </w:r>
    </w:p>
    <w:p w:rsidR="00913341" w:rsidRDefault="00913341" w:rsidP="00BA2F1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культуры администрации муниципального образования «Коношский муниципальный район»;</w:t>
      </w:r>
    </w:p>
    <w:p w:rsidR="00913341" w:rsidRDefault="00913341" w:rsidP="00BA2F1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Комитет по управлению муниципальным имуществом и земельным ресурсам администрации муниципального образования «Коношский муниципальный район»;</w:t>
      </w:r>
    </w:p>
    <w:p w:rsidR="00913341" w:rsidRDefault="00913341" w:rsidP="00BA2F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3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3318">
        <w:rPr>
          <w:b/>
          <w:sz w:val="27"/>
          <w:szCs w:val="27"/>
        </w:rPr>
        <w:t xml:space="preserve"> </w:t>
      </w:r>
      <w:r w:rsidRPr="00F93318">
        <w:rPr>
          <w:rFonts w:ascii="Times New Roman" w:hAnsi="Times New Roman" w:cs="Times New Roman"/>
          <w:sz w:val="28"/>
          <w:szCs w:val="28"/>
        </w:rPr>
        <w:t>Муниципальное казенное учреждение «Эксплуатационно-техническое управление»</w:t>
      </w:r>
      <w:r w:rsidR="00810EF4">
        <w:rPr>
          <w:rFonts w:ascii="Times New Roman" w:hAnsi="Times New Roman" w:cs="Times New Roman"/>
          <w:sz w:val="28"/>
          <w:szCs w:val="28"/>
        </w:rPr>
        <w:t>;</w:t>
      </w:r>
    </w:p>
    <w:p w:rsidR="00810EF4" w:rsidRPr="00F93318" w:rsidRDefault="00810EF4" w:rsidP="00BA2F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Контрольно-счетная комиссия Коношского муниципального района Архангельской области.</w:t>
      </w:r>
    </w:p>
    <w:p w:rsidR="00A07CBA" w:rsidRDefault="00F93318" w:rsidP="00BA2F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4AA8" w:rsidRPr="00643AB6">
        <w:rPr>
          <w:rFonts w:ascii="Times New Roman" w:hAnsi="Times New Roman" w:cs="Times New Roman"/>
          <w:sz w:val="28"/>
          <w:szCs w:val="28"/>
        </w:rPr>
        <w:t xml:space="preserve">нешняя проверка отчётности главных распорядителей бюджетных средств подготовлена </w:t>
      </w:r>
      <w:r w:rsidR="00A04AA8">
        <w:rPr>
          <w:rFonts w:ascii="Times New Roman" w:hAnsi="Times New Roman" w:cs="Times New Roman"/>
          <w:sz w:val="28"/>
          <w:szCs w:val="28"/>
        </w:rPr>
        <w:t>Контрольно-счетной комиссией</w:t>
      </w:r>
      <w:r w:rsidR="00A04AA8" w:rsidRPr="00643AB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статьи 264.4 Бюджетного кодекса Российской Фед</w:t>
      </w:r>
      <w:r w:rsidR="00A07CBA">
        <w:rPr>
          <w:rFonts w:ascii="Times New Roman" w:hAnsi="Times New Roman" w:cs="Times New Roman"/>
          <w:sz w:val="28"/>
          <w:szCs w:val="28"/>
        </w:rPr>
        <w:t xml:space="preserve">ерации. </w:t>
      </w:r>
      <w:r w:rsidR="00A04AA8" w:rsidRPr="00643AB6">
        <w:rPr>
          <w:rFonts w:ascii="Times New Roman" w:hAnsi="Times New Roman" w:cs="Times New Roman"/>
          <w:sz w:val="28"/>
          <w:szCs w:val="28"/>
        </w:rPr>
        <w:t>При проведении внешней проверки была проверена своевременность представления, полнота отчётности главных распорядителей бюджетных средств</w:t>
      </w:r>
      <w:r w:rsidR="00A07CBA">
        <w:rPr>
          <w:rFonts w:ascii="Times New Roman" w:hAnsi="Times New Roman" w:cs="Times New Roman"/>
          <w:sz w:val="28"/>
          <w:szCs w:val="28"/>
        </w:rPr>
        <w:t>.</w:t>
      </w:r>
    </w:p>
    <w:p w:rsidR="00A07CBA" w:rsidRDefault="00A07CBA" w:rsidP="00BA2F1D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90EF7">
        <w:rPr>
          <w:rFonts w:ascii="Times New Roman" w:hAnsi="Times New Roman"/>
          <w:bCs/>
          <w:sz w:val="28"/>
          <w:szCs w:val="28"/>
        </w:rPr>
        <w:t>Всеми ГАБС в соответствии со ст. 2 Порядка осуществления внешней проверки годового отчета об исполнении бюджета МО «Коношский муниципальный район», утвержденный решением шестой сессии Собрания депутатов МО «Коношский муниципальный район» от 28 февраля 2018г. № 85 для проведения внешней проверки в Контрольно-счетную комиссию представлена бюджетная отчетность, сформированная в соответствии с требованиями п. 11.1 Инструкции №191н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07CBA" w:rsidRPr="00A07CBA" w:rsidRDefault="00A07CBA" w:rsidP="00A07C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CBA">
        <w:rPr>
          <w:rFonts w:ascii="Times New Roman" w:hAnsi="Times New Roman" w:cs="Times New Roman"/>
          <w:sz w:val="28"/>
          <w:szCs w:val="28"/>
        </w:rPr>
        <w:t>По результатам проверки каждого отчета составлено заключение, которое направлено ГАБС для ознакомления и представления замечаний. Письменные возражения не поступили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7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CBA" w:rsidRPr="00A07CBA" w:rsidRDefault="00A07CBA" w:rsidP="00A07C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CBA">
        <w:rPr>
          <w:rFonts w:ascii="Times New Roman" w:hAnsi="Times New Roman" w:cs="Times New Roman"/>
          <w:sz w:val="28"/>
          <w:szCs w:val="28"/>
        </w:rPr>
        <w:t>В ходе проверки годовой бюджетной отчетности Комитета по управлению муниципальным имуществом и земельным ресурсам администрации муниципального образования «Коношский муниципальный район (ГАБС) отмечены следующие недостатки:</w:t>
      </w:r>
    </w:p>
    <w:p w:rsidR="00A07CBA" w:rsidRDefault="00A07CBA" w:rsidP="00A07C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CBA">
        <w:rPr>
          <w:rFonts w:ascii="Times New Roman" w:hAnsi="Times New Roman" w:cs="Times New Roman"/>
          <w:sz w:val="28"/>
          <w:szCs w:val="28"/>
        </w:rPr>
        <w:t xml:space="preserve">Показатели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</w:t>
      </w:r>
      <w:r w:rsidRPr="00A07CBA">
        <w:rPr>
          <w:rFonts w:ascii="Times New Roman" w:hAnsi="Times New Roman" w:cs="Times New Roman"/>
          <w:sz w:val="28"/>
          <w:szCs w:val="28"/>
        </w:rPr>
        <w:lastRenderedPageBreak/>
        <w:t>администратора доходов бюджета (ф.0503130) не подтверждены данными бухгалтерского учета.</w:t>
      </w:r>
    </w:p>
    <w:p w:rsidR="00A07CBA" w:rsidRDefault="00A07CBA" w:rsidP="00A07C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CBA">
        <w:rPr>
          <w:rFonts w:ascii="Times New Roman" w:hAnsi="Times New Roman" w:cs="Times New Roman"/>
          <w:sz w:val="28"/>
          <w:szCs w:val="28"/>
        </w:rPr>
        <w:t xml:space="preserve">В Справке о наличии имущества и обязательств на </w:t>
      </w:r>
      <w:proofErr w:type="spellStart"/>
      <w:r w:rsidRPr="00A07CBA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A07CBA">
        <w:rPr>
          <w:rFonts w:ascii="Times New Roman" w:hAnsi="Times New Roman" w:cs="Times New Roman"/>
          <w:sz w:val="28"/>
          <w:szCs w:val="28"/>
        </w:rPr>
        <w:t xml:space="preserve"> счетах (к Балансу ф.0503130) не отражено имущество, переданное по договорам ар</w:t>
      </w:r>
      <w:r>
        <w:rPr>
          <w:rFonts w:ascii="Times New Roman" w:hAnsi="Times New Roman" w:cs="Times New Roman"/>
          <w:sz w:val="28"/>
          <w:szCs w:val="28"/>
        </w:rPr>
        <w:t xml:space="preserve">енды,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счете 25 </w:t>
      </w:r>
      <w:r w:rsidRPr="00A07CBA">
        <w:rPr>
          <w:rFonts w:ascii="Times New Roman" w:hAnsi="Times New Roman" w:cs="Times New Roman"/>
          <w:sz w:val="28"/>
          <w:szCs w:val="28"/>
        </w:rPr>
        <w:t>«Имущ</w:t>
      </w:r>
      <w:r w:rsidR="005C6EAA">
        <w:rPr>
          <w:rFonts w:ascii="Times New Roman" w:hAnsi="Times New Roman" w:cs="Times New Roman"/>
          <w:sz w:val="28"/>
          <w:szCs w:val="28"/>
        </w:rPr>
        <w:t xml:space="preserve">ество, переданное в возмездное пользование (аренду)». </w:t>
      </w:r>
    </w:p>
    <w:p w:rsidR="00F93318" w:rsidRDefault="00A04AA8" w:rsidP="00BA2F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AB6">
        <w:rPr>
          <w:rFonts w:ascii="Times New Roman" w:hAnsi="Times New Roman" w:cs="Times New Roman"/>
          <w:sz w:val="28"/>
          <w:szCs w:val="28"/>
        </w:rPr>
        <w:t xml:space="preserve"> В целом по результатам проведённой внешней проверки бюджетной отчётности главных распорядителей бюджетных средств установлено соответствие показателей годовой бюджетной отчётности главных распорядителей бюджетных средств данным отчёта об исполнении бюджета</w:t>
      </w:r>
      <w:r w:rsidR="00B01E72">
        <w:rPr>
          <w:rFonts w:ascii="Times New Roman" w:hAnsi="Times New Roman" w:cs="Times New Roman"/>
          <w:sz w:val="28"/>
          <w:szCs w:val="28"/>
        </w:rPr>
        <w:t>.</w:t>
      </w:r>
    </w:p>
    <w:p w:rsidR="002D01ED" w:rsidRDefault="002D01ED" w:rsidP="00B01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1ED" w:rsidRPr="004A0D0A" w:rsidRDefault="0060117A" w:rsidP="00601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01ED" w:rsidRPr="004A0D0A">
        <w:rPr>
          <w:rFonts w:ascii="Times New Roman" w:hAnsi="Times New Roman" w:cs="Times New Roman"/>
          <w:sz w:val="28"/>
          <w:szCs w:val="28"/>
        </w:rPr>
        <w:t xml:space="preserve">. </w:t>
      </w:r>
      <w:r w:rsidR="00C402A4" w:rsidRPr="00C402A4">
        <w:rPr>
          <w:rFonts w:ascii="Times New Roman" w:hAnsi="Times New Roman" w:cs="Times New Roman"/>
          <w:sz w:val="28"/>
          <w:szCs w:val="28"/>
        </w:rPr>
        <w:t>Проверка расходования средств резервного фонда администрации МО "Коношский муниципальный район"</w:t>
      </w:r>
      <w:r w:rsidR="00C402A4">
        <w:rPr>
          <w:rFonts w:ascii="Times New Roman" w:hAnsi="Times New Roman" w:cs="Times New Roman"/>
          <w:sz w:val="28"/>
          <w:szCs w:val="28"/>
        </w:rPr>
        <w:t xml:space="preserve"> за 2022 год</w:t>
      </w:r>
      <w:r w:rsidR="002D01ED" w:rsidRPr="004A0D0A">
        <w:rPr>
          <w:rFonts w:ascii="Times New Roman" w:hAnsi="Times New Roman" w:cs="Times New Roman"/>
          <w:sz w:val="28"/>
          <w:szCs w:val="28"/>
        </w:rPr>
        <w:t>;</w:t>
      </w:r>
    </w:p>
    <w:p w:rsidR="002D01ED" w:rsidRPr="004A0D0A" w:rsidRDefault="00C402A4" w:rsidP="00C40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01ED" w:rsidRPr="004A0D0A">
        <w:rPr>
          <w:rFonts w:ascii="Times New Roman" w:hAnsi="Times New Roman" w:cs="Times New Roman"/>
          <w:sz w:val="28"/>
          <w:szCs w:val="28"/>
        </w:rPr>
        <w:t xml:space="preserve">. </w:t>
      </w:r>
      <w:r w:rsidRPr="00C40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организации и ведения учета доходов и расходов Муниципального бюджетного общеобразовательного учреждения «</w:t>
      </w:r>
      <w:proofErr w:type="spellStart"/>
      <w:r w:rsidRPr="00C40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Коношеозерская</w:t>
      </w:r>
      <w:proofErr w:type="spellEnd"/>
      <w:r w:rsidRPr="00C4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имени </w:t>
      </w:r>
      <w:proofErr w:type="spellStart"/>
      <w:r w:rsidRPr="00C402A4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В.А.Корытова</w:t>
      </w:r>
      <w:proofErr w:type="spellEnd"/>
      <w:r w:rsidRPr="00C402A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приносящей доход деятельности (реализация программы профессионального обучения (водитель автомобиля категории "В")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 год</w:t>
      </w:r>
      <w:r w:rsidR="002D01ED" w:rsidRPr="004A0D0A">
        <w:rPr>
          <w:rFonts w:ascii="Times New Roman" w:hAnsi="Times New Roman" w:cs="Times New Roman"/>
          <w:sz w:val="28"/>
          <w:szCs w:val="28"/>
        </w:rPr>
        <w:t>;</w:t>
      </w:r>
    </w:p>
    <w:p w:rsidR="002D01ED" w:rsidRPr="004A0D0A" w:rsidRDefault="00C402A4" w:rsidP="00C40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01ED" w:rsidRPr="004A0D0A">
        <w:rPr>
          <w:rFonts w:ascii="Times New Roman" w:hAnsi="Times New Roman" w:cs="Times New Roman"/>
          <w:sz w:val="28"/>
          <w:szCs w:val="28"/>
        </w:rPr>
        <w:t xml:space="preserve">. </w:t>
      </w:r>
      <w:r w:rsidRPr="00C40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финансово-хозяйственной деятельности администрации МО "Коношский муниципальный район"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 год и истекший период 2023 года</w:t>
      </w:r>
      <w:r w:rsidR="002D01ED" w:rsidRPr="004A0D0A">
        <w:rPr>
          <w:rFonts w:ascii="Times New Roman" w:hAnsi="Times New Roman" w:cs="Times New Roman"/>
          <w:sz w:val="28"/>
          <w:szCs w:val="28"/>
        </w:rPr>
        <w:t>;</w:t>
      </w:r>
    </w:p>
    <w:p w:rsidR="002D01ED" w:rsidRPr="004A0D0A" w:rsidRDefault="009D3923" w:rsidP="009D3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01ED" w:rsidRPr="004A0D0A">
        <w:rPr>
          <w:rFonts w:ascii="Times New Roman" w:hAnsi="Times New Roman" w:cs="Times New Roman"/>
          <w:sz w:val="28"/>
          <w:szCs w:val="28"/>
        </w:rPr>
        <w:t xml:space="preserve">. </w:t>
      </w:r>
      <w:r w:rsidRPr="009D3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финансово-хозяйственной деятельности финансового управления администрации МО "Коношский муниципальный район"</w:t>
      </w:r>
      <w:r w:rsidR="002D01ED" w:rsidRPr="004A0D0A">
        <w:rPr>
          <w:rFonts w:ascii="Times New Roman" w:hAnsi="Times New Roman" w:cs="Times New Roman"/>
          <w:sz w:val="28"/>
          <w:szCs w:val="28"/>
        </w:rPr>
        <w:t>;</w:t>
      </w:r>
    </w:p>
    <w:p w:rsidR="002D01ED" w:rsidRPr="004A0D0A" w:rsidRDefault="009D3923" w:rsidP="009D3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01ED" w:rsidRPr="004A0D0A">
        <w:rPr>
          <w:rFonts w:ascii="Times New Roman" w:hAnsi="Times New Roman" w:cs="Times New Roman"/>
          <w:sz w:val="28"/>
          <w:szCs w:val="28"/>
        </w:rPr>
        <w:t xml:space="preserve">. </w:t>
      </w:r>
      <w:r w:rsidRPr="009D3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финансово-хозяйственной деятельности отдела культуры администрации МО "Коношский муниципальный район"</w:t>
      </w:r>
      <w:r w:rsidR="002D01ED" w:rsidRPr="004A0D0A">
        <w:rPr>
          <w:rFonts w:ascii="Times New Roman" w:hAnsi="Times New Roman" w:cs="Times New Roman"/>
          <w:sz w:val="28"/>
          <w:szCs w:val="28"/>
        </w:rPr>
        <w:t>;</w:t>
      </w:r>
    </w:p>
    <w:p w:rsidR="004A0D0A" w:rsidRPr="004A0D0A" w:rsidRDefault="009D3923" w:rsidP="009D3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01ED" w:rsidRPr="004A0D0A">
        <w:rPr>
          <w:rFonts w:ascii="Times New Roman" w:hAnsi="Times New Roman" w:cs="Times New Roman"/>
          <w:sz w:val="28"/>
          <w:szCs w:val="28"/>
        </w:rPr>
        <w:t xml:space="preserve">. </w:t>
      </w:r>
      <w:r w:rsidRPr="009D3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финансово-хозяйственной деятельности управления образования администрации МО "Коношский муниципальный район"</w:t>
      </w:r>
      <w:r w:rsidR="004A0D0A"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D0A" w:rsidRPr="004A0D0A" w:rsidRDefault="009D3923" w:rsidP="009D3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0D0A"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D3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финансово-хозяйственной деятельности Собрания депутатов МО "Коношский муниципальный район"</w:t>
      </w:r>
      <w:r w:rsidR="004A0D0A"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D0A" w:rsidRDefault="009D3923" w:rsidP="009D3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A0D0A" w:rsidRPr="004A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D3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непланово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контрольное мероприятие </w:t>
      </w:r>
      <w:r w:rsidRPr="009D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«Достоверность учета дебиторской задолженности по платежам, администрируемым органами местного самоуправления муниципального образования «Коношский муниципальный район» по состоянию на 01 июля 2023 года» </w:t>
      </w:r>
      <w:r w:rsid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обращению</w:t>
      </w:r>
      <w:r w:rsid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9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инспекции Архангельской области</w:t>
      </w:r>
      <w:r w:rsid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1B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1B74" w:rsidRPr="004A0D0A" w:rsidRDefault="00461B74" w:rsidP="00461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В</w:t>
      </w:r>
      <w:r w:rsidRPr="00461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непланово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46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«Выполнение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администратора доходов бюджета </w:t>
      </w:r>
      <w:r w:rsidRPr="00461B7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(начисление платежей, в том числе пени (с учетом индексации) контроль за своевременностью, полнотой уплаты) и достоверность учета просроченной дебиторской задолженности по доходам, администрируемым администрацией муниципального образования «Коношский муниципальный район» по состоянию на 01 октября2023 года»</w:t>
      </w:r>
      <w:r w:rsidR="009B1A60" w:rsidRPr="009B1A60">
        <w:t xml:space="preserve"> </w:t>
      </w:r>
      <w:r w:rsidR="009B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</w:t>
      </w:r>
      <w:r w:rsidR="009B1A60" w:rsidRPr="009B1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обращению Контрольно-ревизионной инспекции Архангельской области)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7DE" w:rsidRPr="00220CCF" w:rsidRDefault="002D01ED" w:rsidP="002D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CCF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220CCF" w:rsidRPr="00220CCF">
        <w:rPr>
          <w:rFonts w:ascii="Times New Roman" w:hAnsi="Times New Roman" w:cs="Times New Roman"/>
          <w:sz w:val="28"/>
          <w:szCs w:val="28"/>
        </w:rPr>
        <w:t>128</w:t>
      </w:r>
      <w:r w:rsidRPr="00220CC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220CCF" w:rsidRPr="00220CCF">
        <w:rPr>
          <w:rFonts w:ascii="Times New Roman" w:hAnsi="Times New Roman" w:cs="Times New Roman"/>
          <w:sz w:val="28"/>
          <w:szCs w:val="28"/>
        </w:rPr>
        <w:t>й</w:t>
      </w:r>
      <w:r w:rsidRPr="00220CCF">
        <w:rPr>
          <w:rFonts w:ascii="Times New Roman" w:hAnsi="Times New Roman" w:cs="Times New Roman"/>
          <w:sz w:val="28"/>
          <w:szCs w:val="28"/>
        </w:rPr>
        <w:t xml:space="preserve"> и недостатков в финансово-бюджетной сфере</w:t>
      </w:r>
      <w:r w:rsidR="00BF576C" w:rsidRPr="00220CCF">
        <w:rPr>
          <w:rFonts w:ascii="Times New Roman" w:hAnsi="Times New Roman" w:cs="Times New Roman"/>
          <w:sz w:val="28"/>
          <w:szCs w:val="28"/>
        </w:rPr>
        <w:t xml:space="preserve"> </w:t>
      </w:r>
      <w:r w:rsidR="00461B74" w:rsidRPr="00220CC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20CCF" w:rsidRPr="00220CCF">
        <w:rPr>
          <w:rFonts w:ascii="Times New Roman" w:hAnsi="Times New Roman" w:cs="Times New Roman"/>
          <w:sz w:val="28"/>
          <w:szCs w:val="28"/>
        </w:rPr>
        <w:t>18 086,8</w:t>
      </w:r>
      <w:r w:rsidR="00461B74" w:rsidRPr="00220CC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F576C" w:rsidRPr="00220CCF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220CCF" w:rsidRPr="00220CCF">
        <w:rPr>
          <w:rFonts w:ascii="Times New Roman" w:hAnsi="Times New Roman" w:cs="Times New Roman"/>
          <w:sz w:val="28"/>
          <w:szCs w:val="28"/>
        </w:rPr>
        <w:t>67</w:t>
      </w:r>
      <w:r w:rsidR="00BF576C" w:rsidRPr="00220CCF">
        <w:rPr>
          <w:rFonts w:ascii="Times New Roman" w:hAnsi="Times New Roman" w:cs="Times New Roman"/>
          <w:sz w:val="28"/>
          <w:szCs w:val="28"/>
        </w:rPr>
        <w:t xml:space="preserve"> нарушений законодательства, </w:t>
      </w:r>
      <w:r w:rsidR="00461B74" w:rsidRPr="00220CCF">
        <w:rPr>
          <w:rFonts w:ascii="Times New Roman" w:hAnsi="Times New Roman" w:cs="Times New Roman"/>
          <w:sz w:val="28"/>
          <w:szCs w:val="28"/>
        </w:rPr>
        <w:t>не подлежащих финансовой оценке.</w:t>
      </w:r>
    </w:p>
    <w:p w:rsidR="00FF77DE" w:rsidRDefault="00FF77DE" w:rsidP="002D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наиболее распространенным нарушениям требований законодательства в проверяемом периоде отнесено:</w:t>
      </w:r>
    </w:p>
    <w:p w:rsidR="00FF77DE" w:rsidRDefault="00BA267D" w:rsidP="002D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77DE">
        <w:rPr>
          <w:rFonts w:ascii="Times New Roman" w:hAnsi="Times New Roman" w:cs="Times New Roman"/>
          <w:sz w:val="28"/>
          <w:szCs w:val="28"/>
        </w:rPr>
        <w:t>нарушения требований, предъявляемых к организации и осуществлению внутреннего контроля фактов хозяйственной жизни экономического субъекта;</w:t>
      </w:r>
    </w:p>
    <w:p w:rsidR="00FF77DE" w:rsidRDefault="00FF77DE" w:rsidP="002D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требований, предъявляемых к оформлению фактов хозяйственной деятельности экономического субъекта </w:t>
      </w:r>
      <w:r w:rsidR="000B4B7A">
        <w:rPr>
          <w:rFonts w:ascii="Times New Roman" w:hAnsi="Times New Roman" w:cs="Times New Roman"/>
          <w:sz w:val="28"/>
          <w:szCs w:val="28"/>
        </w:rPr>
        <w:t>первичными учетными документами;</w:t>
      </w:r>
    </w:p>
    <w:p w:rsidR="000B4B7A" w:rsidRDefault="000B4B7A" w:rsidP="002D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правил ведения бухгалтерского учета, выразившееся в искажении любой статьи (строки) формы бухгалтерской отчетности;</w:t>
      </w:r>
    </w:p>
    <w:p w:rsidR="00E7516D" w:rsidRDefault="00E7516D" w:rsidP="002D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искажение данных баланса и сведений о дебиторской задолженности;</w:t>
      </w:r>
    </w:p>
    <w:p w:rsidR="009B1A60" w:rsidRDefault="009B1A60" w:rsidP="002D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1A60">
        <w:rPr>
          <w:rFonts w:ascii="Times New Roman" w:hAnsi="Times New Roman" w:cs="Times New Roman"/>
          <w:sz w:val="28"/>
          <w:szCs w:val="28"/>
        </w:rPr>
        <w:t>не начислялись и не предъявлялись пени за просрочку исполнения платежей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1A60" w:rsidRDefault="009B1A60" w:rsidP="002D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1A60">
        <w:rPr>
          <w:rFonts w:ascii="Times New Roman" w:hAnsi="Times New Roman" w:cs="Times New Roman"/>
          <w:sz w:val="28"/>
          <w:szCs w:val="28"/>
        </w:rPr>
        <w:t>неустойка в виде пени не отраж</w:t>
      </w:r>
      <w:r>
        <w:rPr>
          <w:rFonts w:ascii="Times New Roman" w:hAnsi="Times New Roman" w:cs="Times New Roman"/>
          <w:sz w:val="28"/>
          <w:szCs w:val="28"/>
        </w:rPr>
        <w:t>алась</w:t>
      </w:r>
      <w:r w:rsidRPr="009B1A60">
        <w:rPr>
          <w:rFonts w:ascii="Times New Roman" w:hAnsi="Times New Roman" w:cs="Times New Roman"/>
          <w:sz w:val="28"/>
          <w:szCs w:val="28"/>
        </w:rPr>
        <w:t xml:space="preserve"> на счетах бухгалтерского 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16D" w:rsidRDefault="00E7516D" w:rsidP="002D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неправомерное и неэффективное расходование бюджетных средств;</w:t>
      </w:r>
    </w:p>
    <w:p w:rsidR="00E7516D" w:rsidRDefault="00E7516D" w:rsidP="002D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16D">
        <w:rPr>
          <w:rFonts w:ascii="Times New Roman" w:hAnsi="Times New Roman" w:cs="Times New Roman"/>
          <w:sz w:val="28"/>
          <w:szCs w:val="28"/>
        </w:rPr>
        <w:t>нарушение общих требований к бухгалтерской (финансовой) отчетн</w:t>
      </w:r>
      <w:r>
        <w:rPr>
          <w:rFonts w:ascii="Times New Roman" w:hAnsi="Times New Roman" w:cs="Times New Roman"/>
          <w:sz w:val="28"/>
          <w:szCs w:val="28"/>
        </w:rPr>
        <w:t>ости экономического субъекта.</w:t>
      </w:r>
    </w:p>
    <w:p w:rsidR="00E7516D" w:rsidRDefault="00E7516D" w:rsidP="00E751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Контрольно-счётной комиссией </w:t>
      </w:r>
      <w:r w:rsidRPr="00E7516D">
        <w:rPr>
          <w:rFonts w:ascii="Times New Roman" w:hAnsi="Times New Roman" w:cs="Times New Roman"/>
          <w:sz w:val="28"/>
          <w:szCs w:val="28"/>
        </w:rPr>
        <w:t>по резу</w:t>
      </w:r>
      <w:r>
        <w:rPr>
          <w:rFonts w:ascii="Times New Roman" w:hAnsi="Times New Roman" w:cs="Times New Roman"/>
          <w:sz w:val="28"/>
          <w:szCs w:val="28"/>
        </w:rPr>
        <w:t xml:space="preserve">льтатам проведенных контрольных </w:t>
      </w:r>
      <w:r w:rsidRPr="00E7516D">
        <w:rPr>
          <w:rFonts w:ascii="Times New Roman" w:hAnsi="Times New Roman" w:cs="Times New Roman"/>
          <w:sz w:val="28"/>
          <w:szCs w:val="28"/>
        </w:rPr>
        <w:t>мероприятий для устранения установленных нарушений в адрес объектов контроля направля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E7516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516D">
        <w:rPr>
          <w:rFonts w:ascii="Times New Roman" w:hAnsi="Times New Roman" w:cs="Times New Roman"/>
          <w:sz w:val="28"/>
          <w:szCs w:val="28"/>
        </w:rPr>
        <w:t>, в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7516D">
        <w:rPr>
          <w:rFonts w:ascii="Times New Roman" w:hAnsi="Times New Roman" w:cs="Times New Roman"/>
          <w:sz w:val="28"/>
          <w:szCs w:val="28"/>
        </w:rPr>
        <w:t xml:space="preserve"> изложены конкретные предложения. Руководителями проверенных объектов контроля по результатам материалов контрольных мероприятий принимались меры и представлялись в контрольно-счётную комиссию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16D">
        <w:rPr>
          <w:rFonts w:ascii="Times New Roman" w:hAnsi="Times New Roman" w:cs="Times New Roman"/>
          <w:sz w:val="28"/>
          <w:szCs w:val="28"/>
        </w:rPr>
        <w:t>об устранении нарушений, недостатков и выполнении рекомендаций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16D" w:rsidRDefault="00E7516D" w:rsidP="00E751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6D">
        <w:rPr>
          <w:rFonts w:ascii="Times New Roman" w:hAnsi="Times New Roman" w:cs="Times New Roman"/>
          <w:sz w:val="28"/>
          <w:szCs w:val="28"/>
        </w:rPr>
        <w:t xml:space="preserve"> Достоверность сведений, указанных в ответах, проверяется контрольно-счётной комисс</w:t>
      </w:r>
      <w:r w:rsidR="00076084">
        <w:rPr>
          <w:rFonts w:ascii="Times New Roman" w:hAnsi="Times New Roman" w:cs="Times New Roman"/>
          <w:sz w:val="28"/>
          <w:szCs w:val="28"/>
        </w:rPr>
        <w:t>ией</w:t>
      </w:r>
      <w:r w:rsidRPr="00E7516D">
        <w:rPr>
          <w:rFonts w:ascii="Times New Roman" w:hAnsi="Times New Roman" w:cs="Times New Roman"/>
          <w:sz w:val="28"/>
          <w:szCs w:val="28"/>
        </w:rPr>
        <w:t xml:space="preserve"> как при повторных плановых контрольных мероприятиях,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16D">
        <w:rPr>
          <w:rFonts w:ascii="Times New Roman" w:hAnsi="Times New Roman" w:cs="Times New Roman"/>
          <w:sz w:val="28"/>
          <w:szCs w:val="28"/>
        </w:rPr>
        <w:t xml:space="preserve">при проведении мероприятий последующего контроля. </w:t>
      </w:r>
    </w:p>
    <w:p w:rsidR="002D01ED" w:rsidRDefault="00E7516D" w:rsidP="00E751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2D01ED" w:rsidRPr="002D01ED">
        <w:rPr>
          <w:rFonts w:ascii="Times New Roman" w:hAnsi="Times New Roman" w:cs="Times New Roman"/>
          <w:sz w:val="28"/>
          <w:szCs w:val="28"/>
        </w:rPr>
        <w:t xml:space="preserve"> году Контрольно-счетной комиссией продолжено взаимодействие с Контрольно-счетной палатой Архангельской области и правоохранительными органами, в том числе на основании заключенных соглашений о сотрудничестве и взаимодействии.</w:t>
      </w:r>
    </w:p>
    <w:p w:rsidR="009E26EE" w:rsidRDefault="009E26EE" w:rsidP="008F2F8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66DCB" w:rsidRDefault="00B66DCB" w:rsidP="00651D33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C66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Заключительные положения</w:t>
      </w:r>
    </w:p>
    <w:p w:rsidR="008E5C8B" w:rsidRDefault="008E5C8B" w:rsidP="008E5C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66DCB" w:rsidRPr="00070DE2" w:rsidRDefault="00813F84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Деятельность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счетной </w:t>
      </w:r>
      <w:r w:rsidR="00B66DCB"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комиссии строится на принципах законности, объективности, эффективности, ответственности и соблюдении профессиональной этики, будет продолжена и направлена на:</w:t>
      </w:r>
    </w:p>
    <w:p w:rsidR="00B66DCB" w:rsidRPr="00070DE2" w:rsidRDefault="00B66DCB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осуществление контроля за расходованием средств бюджета МО «Коношский муниципальный район» на начальной стадии, а именно при финансово-экономической экспертизе проектов правовых актов в части, касающейся расходных обязательств МО «Коношский муниципальный район»;</w:t>
      </w:r>
    </w:p>
    <w:p w:rsidR="00B66DCB" w:rsidRDefault="00B66DCB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предотвращения возникновения случаев нецелевого и неэффективного использования средств бюджета МО «Коношский муниципальный район»;</w:t>
      </w:r>
    </w:p>
    <w:p w:rsidR="009C6685" w:rsidRPr="00070DE2" w:rsidRDefault="009C6685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Pr="009C6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усиление контроля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9C6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принятием более действенных мер по выполнению представлений контрольно-счетной комиссии и устранением выявленных нарушений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66DCB" w:rsidRPr="00070DE2" w:rsidRDefault="00B66DCB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работу с правоохранительными органами в рамках соглашений о сотрудничестве;</w:t>
      </w:r>
    </w:p>
    <w:p w:rsidR="008B27A9" w:rsidRDefault="00B66DCB" w:rsidP="008B27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повышение уровня квалификации специалистов Контрольно–счетной комиссии.</w:t>
      </w:r>
      <w:r w:rsidR="00256241"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66DCB" w:rsidRDefault="008B27A9" w:rsidP="008B27A9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01ED" w:rsidRPr="002D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работы, отчёты о деятельности, информация о структуре, а также другая информация о </w:t>
      </w:r>
      <w:r w:rsidR="0081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контрольно-счётной комиссии </w:t>
      </w:r>
      <w:r w:rsidR="002D01ED" w:rsidRPr="002D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опубликованы на официальном сайте муниципального образования в сети Интернет.</w:t>
      </w:r>
    </w:p>
    <w:p w:rsidR="00813F84" w:rsidRPr="008B27A9" w:rsidRDefault="00813F84" w:rsidP="008B27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13F8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Получение конечных результатов контрольных и экспертно-аналитических мероприятий, практическое оказание помощи объектам контроля в устранении недостатков и нарушений по-прежнему будут приоритетными направлениями работы контрольно-счётной комиссии.</w:t>
      </w:r>
    </w:p>
    <w:p w:rsidR="00AA7746" w:rsidRDefault="00AA7746" w:rsidP="00A66F11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6EE" w:rsidRDefault="009E26EE" w:rsidP="00A66F11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6EE" w:rsidRDefault="009E26EE" w:rsidP="00A66F11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А.А. Масленникова</w:t>
      </w:r>
    </w:p>
    <w:sectPr w:rsidR="009E26EE" w:rsidSect="000F762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2CCF"/>
    <w:multiLevelType w:val="hybridMultilevel"/>
    <w:tmpl w:val="094E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37E4D"/>
    <w:multiLevelType w:val="hybridMultilevel"/>
    <w:tmpl w:val="98244C94"/>
    <w:lvl w:ilvl="0" w:tplc="EFF05C6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23585F"/>
    <w:multiLevelType w:val="hybridMultilevel"/>
    <w:tmpl w:val="5FB88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F214DA"/>
    <w:multiLevelType w:val="hybridMultilevel"/>
    <w:tmpl w:val="2A428508"/>
    <w:lvl w:ilvl="0" w:tplc="A6325B98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8CB0CFC"/>
    <w:multiLevelType w:val="multilevel"/>
    <w:tmpl w:val="632AA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6EBB4F20"/>
    <w:multiLevelType w:val="hybridMultilevel"/>
    <w:tmpl w:val="C902020C"/>
    <w:lvl w:ilvl="0" w:tplc="1C5C7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F05B50"/>
    <w:multiLevelType w:val="hybridMultilevel"/>
    <w:tmpl w:val="2A2AFA18"/>
    <w:lvl w:ilvl="0" w:tplc="53AC82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41"/>
    <w:rsid w:val="00005F6F"/>
    <w:rsid w:val="00011CBB"/>
    <w:rsid w:val="00034AFB"/>
    <w:rsid w:val="00034C21"/>
    <w:rsid w:val="00042017"/>
    <w:rsid w:val="0004376D"/>
    <w:rsid w:val="00045F06"/>
    <w:rsid w:val="00063DF4"/>
    <w:rsid w:val="00070DE2"/>
    <w:rsid w:val="00076084"/>
    <w:rsid w:val="00086AD6"/>
    <w:rsid w:val="000B4B7A"/>
    <w:rsid w:val="000F05F2"/>
    <w:rsid w:val="000F1FF1"/>
    <w:rsid w:val="000F7628"/>
    <w:rsid w:val="00100D11"/>
    <w:rsid w:val="001113CF"/>
    <w:rsid w:val="001169F3"/>
    <w:rsid w:val="001241C8"/>
    <w:rsid w:val="001342DE"/>
    <w:rsid w:val="001841C4"/>
    <w:rsid w:val="001A6281"/>
    <w:rsid w:val="001B40E7"/>
    <w:rsid w:val="001B5DBF"/>
    <w:rsid w:val="001B7E92"/>
    <w:rsid w:val="001D43A3"/>
    <w:rsid w:val="001D6A82"/>
    <w:rsid w:val="001E2C67"/>
    <w:rsid w:val="001E4A74"/>
    <w:rsid w:val="001F2A41"/>
    <w:rsid w:val="001F7D88"/>
    <w:rsid w:val="001F7E14"/>
    <w:rsid w:val="00204E12"/>
    <w:rsid w:val="002165E1"/>
    <w:rsid w:val="00220CCF"/>
    <w:rsid w:val="00220D7C"/>
    <w:rsid w:val="00241726"/>
    <w:rsid w:val="00242F17"/>
    <w:rsid w:val="00246AF4"/>
    <w:rsid w:val="002544B9"/>
    <w:rsid w:val="00254D6B"/>
    <w:rsid w:val="00256241"/>
    <w:rsid w:val="002B3A2E"/>
    <w:rsid w:val="002C63BA"/>
    <w:rsid w:val="002D01ED"/>
    <w:rsid w:val="002D0F85"/>
    <w:rsid w:val="002D5434"/>
    <w:rsid w:val="002D7273"/>
    <w:rsid w:val="002E1373"/>
    <w:rsid w:val="002F5E4D"/>
    <w:rsid w:val="00302268"/>
    <w:rsid w:val="00306645"/>
    <w:rsid w:val="00314C6A"/>
    <w:rsid w:val="00341CC6"/>
    <w:rsid w:val="0034541D"/>
    <w:rsid w:val="00356AE8"/>
    <w:rsid w:val="00372074"/>
    <w:rsid w:val="003765C3"/>
    <w:rsid w:val="00380FD5"/>
    <w:rsid w:val="003865A3"/>
    <w:rsid w:val="00393FD6"/>
    <w:rsid w:val="00397997"/>
    <w:rsid w:val="003B162D"/>
    <w:rsid w:val="003B68B1"/>
    <w:rsid w:val="003D7A0A"/>
    <w:rsid w:val="003E7499"/>
    <w:rsid w:val="003F1CD0"/>
    <w:rsid w:val="00401967"/>
    <w:rsid w:val="00413F21"/>
    <w:rsid w:val="004302B7"/>
    <w:rsid w:val="00433833"/>
    <w:rsid w:val="00435765"/>
    <w:rsid w:val="00461B74"/>
    <w:rsid w:val="00465AA6"/>
    <w:rsid w:val="0046607A"/>
    <w:rsid w:val="004749FD"/>
    <w:rsid w:val="00490FE5"/>
    <w:rsid w:val="004A0D0A"/>
    <w:rsid w:val="004B02B4"/>
    <w:rsid w:val="004C0E1E"/>
    <w:rsid w:val="004D0C20"/>
    <w:rsid w:val="004D5AB1"/>
    <w:rsid w:val="004E08A0"/>
    <w:rsid w:val="005022A2"/>
    <w:rsid w:val="00503B09"/>
    <w:rsid w:val="00505B4B"/>
    <w:rsid w:val="0051614C"/>
    <w:rsid w:val="00562CB4"/>
    <w:rsid w:val="00564808"/>
    <w:rsid w:val="0058672E"/>
    <w:rsid w:val="005A2FEA"/>
    <w:rsid w:val="005A5D79"/>
    <w:rsid w:val="005B32C6"/>
    <w:rsid w:val="005B4A58"/>
    <w:rsid w:val="005B5256"/>
    <w:rsid w:val="005C181B"/>
    <w:rsid w:val="005C6EAA"/>
    <w:rsid w:val="005D4475"/>
    <w:rsid w:val="005D4622"/>
    <w:rsid w:val="005F29AC"/>
    <w:rsid w:val="005F2A3F"/>
    <w:rsid w:val="0060117A"/>
    <w:rsid w:val="0060793F"/>
    <w:rsid w:val="00632124"/>
    <w:rsid w:val="006425D2"/>
    <w:rsid w:val="00651C20"/>
    <w:rsid w:val="00651D33"/>
    <w:rsid w:val="00652D0A"/>
    <w:rsid w:val="006610A3"/>
    <w:rsid w:val="006674A5"/>
    <w:rsid w:val="006B5563"/>
    <w:rsid w:val="006C62B2"/>
    <w:rsid w:val="006E1A47"/>
    <w:rsid w:val="00701340"/>
    <w:rsid w:val="00704CB4"/>
    <w:rsid w:val="00707F6B"/>
    <w:rsid w:val="00710B58"/>
    <w:rsid w:val="00713CB5"/>
    <w:rsid w:val="00730B09"/>
    <w:rsid w:val="00731A2D"/>
    <w:rsid w:val="0073236F"/>
    <w:rsid w:val="0073654F"/>
    <w:rsid w:val="007404AF"/>
    <w:rsid w:val="0074364A"/>
    <w:rsid w:val="00750413"/>
    <w:rsid w:val="0075138C"/>
    <w:rsid w:val="00754B26"/>
    <w:rsid w:val="00757745"/>
    <w:rsid w:val="00770423"/>
    <w:rsid w:val="00774C2D"/>
    <w:rsid w:val="007763AD"/>
    <w:rsid w:val="00777E31"/>
    <w:rsid w:val="00782910"/>
    <w:rsid w:val="00796F3C"/>
    <w:rsid w:val="007A09A0"/>
    <w:rsid w:val="007A67E6"/>
    <w:rsid w:val="007A69B1"/>
    <w:rsid w:val="007B308D"/>
    <w:rsid w:val="007B566B"/>
    <w:rsid w:val="007C32BE"/>
    <w:rsid w:val="007C3FD2"/>
    <w:rsid w:val="007E4EFC"/>
    <w:rsid w:val="007E617A"/>
    <w:rsid w:val="00810EF4"/>
    <w:rsid w:val="00813F84"/>
    <w:rsid w:val="00816AD6"/>
    <w:rsid w:val="00832049"/>
    <w:rsid w:val="00832CBD"/>
    <w:rsid w:val="00841961"/>
    <w:rsid w:val="00845127"/>
    <w:rsid w:val="00857109"/>
    <w:rsid w:val="00864C3B"/>
    <w:rsid w:val="00865ABA"/>
    <w:rsid w:val="00866140"/>
    <w:rsid w:val="00871D30"/>
    <w:rsid w:val="00880A4A"/>
    <w:rsid w:val="00880CB8"/>
    <w:rsid w:val="00894FB6"/>
    <w:rsid w:val="008A0EF9"/>
    <w:rsid w:val="008A1298"/>
    <w:rsid w:val="008A294B"/>
    <w:rsid w:val="008A69EF"/>
    <w:rsid w:val="008B27A9"/>
    <w:rsid w:val="008B3750"/>
    <w:rsid w:val="008B55C4"/>
    <w:rsid w:val="008D34F8"/>
    <w:rsid w:val="008E12F3"/>
    <w:rsid w:val="008E5C8B"/>
    <w:rsid w:val="008F2F8C"/>
    <w:rsid w:val="00913341"/>
    <w:rsid w:val="00915E2B"/>
    <w:rsid w:val="00920410"/>
    <w:rsid w:val="00920837"/>
    <w:rsid w:val="00927615"/>
    <w:rsid w:val="00944945"/>
    <w:rsid w:val="009506DA"/>
    <w:rsid w:val="00967C5D"/>
    <w:rsid w:val="00994E6D"/>
    <w:rsid w:val="009A7002"/>
    <w:rsid w:val="009B1A60"/>
    <w:rsid w:val="009B73F7"/>
    <w:rsid w:val="009C22F0"/>
    <w:rsid w:val="009C6685"/>
    <w:rsid w:val="009C6ADB"/>
    <w:rsid w:val="009D3923"/>
    <w:rsid w:val="009E26EE"/>
    <w:rsid w:val="00A0042A"/>
    <w:rsid w:val="00A04AA8"/>
    <w:rsid w:val="00A07CBA"/>
    <w:rsid w:val="00A12BC9"/>
    <w:rsid w:val="00A14119"/>
    <w:rsid w:val="00A14FAB"/>
    <w:rsid w:val="00A1667B"/>
    <w:rsid w:val="00A17EA2"/>
    <w:rsid w:val="00A427CE"/>
    <w:rsid w:val="00A57BF0"/>
    <w:rsid w:val="00A6076F"/>
    <w:rsid w:val="00A66F11"/>
    <w:rsid w:val="00A7102C"/>
    <w:rsid w:val="00A751AE"/>
    <w:rsid w:val="00A93E13"/>
    <w:rsid w:val="00AA34EB"/>
    <w:rsid w:val="00AA7746"/>
    <w:rsid w:val="00AC5B9C"/>
    <w:rsid w:val="00AD50F1"/>
    <w:rsid w:val="00B01E72"/>
    <w:rsid w:val="00B04B8C"/>
    <w:rsid w:val="00B11F8F"/>
    <w:rsid w:val="00B2023D"/>
    <w:rsid w:val="00B34897"/>
    <w:rsid w:val="00B53743"/>
    <w:rsid w:val="00B66DCB"/>
    <w:rsid w:val="00B75DEF"/>
    <w:rsid w:val="00B850C4"/>
    <w:rsid w:val="00BA07E5"/>
    <w:rsid w:val="00BA1983"/>
    <w:rsid w:val="00BA267D"/>
    <w:rsid w:val="00BA2F1D"/>
    <w:rsid w:val="00BA4AE4"/>
    <w:rsid w:val="00BB600E"/>
    <w:rsid w:val="00BE1E14"/>
    <w:rsid w:val="00BF21B1"/>
    <w:rsid w:val="00BF4ABF"/>
    <w:rsid w:val="00BF576C"/>
    <w:rsid w:val="00C105A9"/>
    <w:rsid w:val="00C203E7"/>
    <w:rsid w:val="00C402A4"/>
    <w:rsid w:val="00C50AA0"/>
    <w:rsid w:val="00C52139"/>
    <w:rsid w:val="00C65264"/>
    <w:rsid w:val="00C74085"/>
    <w:rsid w:val="00C7774E"/>
    <w:rsid w:val="00C82C64"/>
    <w:rsid w:val="00C97D7A"/>
    <w:rsid w:val="00CA18CB"/>
    <w:rsid w:val="00CA3C1D"/>
    <w:rsid w:val="00CC2415"/>
    <w:rsid w:val="00CC2C1A"/>
    <w:rsid w:val="00CE231C"/>
    <w:rsid w:val="00CF7378"/>
    <w:rsid w:val="00D15940"/>
    <w:rsid w:val="00D2199B"/>
    <w:rsid w:val="00D225D4"/>
    <w:rsid w:val="00D33AD0"/>
    <w:rsid w:val="00D4542B"/>
    <w:rsid w:val="00D51E81"/>
    <w:rsid w:val="00D702BB"/>
    <w:rsid w:val="00D70658"/>
    <w:rsid w:val="00D76C76"/>
    <w:rsid w:val="00D85591"/>
    <w:rsid w:val="00D95668"/>
    <w:rsid w:val="00D95A5A"/>
    <w:rsid w:val="00D96A9E"/>
    <w:rsid w:val="00DA30F7"/>
    <w:rsid w:val="00DB10BC"/>
    <w:rsid w:val="00DB1FD6"/>
    <w:rsid w:val="00DB202E"/>
    <w:rsid w:val="00DB568D"/>
    <w:rsid w:val="00DE7370"/>
    <w:rsid w:val="00DF544E"/>
    <w:rsid w:val="00E00A2A"/>
    <w:rsid w:val="00E124E1"/>
    <w:rsid w:val="00E16CC9"/>
    <w:rsid w:val="00E243D0"/>
    <w:rsid w:val="00E32089"/>
    <w:rsid w:val="00E33856"/>
    <w:rsid w:val="00E35316"/>
    <w:rsid w:val="00E456C6"/>
    <w:rsid w:val="00E53EC5"/>
    <w:rsid w:val="00E63E33"/>
    <w:rsid w:val="00E666FF"/>
    <w:rsid w:val="00E7516D"/>
    <w:rsid w:val="00EE2A46"/>
    <w:rsid w:val="00F0434A"/>
    <w:rsid w:val="00F06F00"/>
    <w:rsid w:val="00F25886"/>
    <w:rsid w:val="00F2631F"/>
    <w:rsid w:val="00F32B7D"/>
    <w:rsid w:val="00F435C4"/>
    <w:rsid w:val="00F542DE"/>
    <w:rsid w:val="00F734B3"/>
    <w:rsid w:val="00F82E58"/>
    <w:rsid w:val="00F93318"/>
    <w:rsid w:val="00F95198"/>
    <w:rsid w:val="00FB1372"/>
    <w:rsid w:val="00FB502E"/>
    <w:rsid w:val="00FE525A"/>
    <w:rsid w:val="00FE7B87"/>
    <w:rsid w:val="00FF4776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E3E1"/>
  <w15:docId w15:val="{4DD2225A-4BA3-41C7-BA4B-686BA165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1E81"/>
    <w:pPr>
      <w:keepNext/>
      <w:tabs>
        <w:tab w:val="left" w:pos="0"/>
      </w:tabs>
      <w:suppressAutoHyphens/>
      <w:overflowPunct w:val="0"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B01E7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5E1"/>
    <w:pPr>
      <w:spacing w:after="0" w:line="240" w:lineRule="auto"/>
    </w:pPr>
  </w:style>
  <w:style w:type="paragraph" w:styleId="a4">
    <w:name w:val="Normal (Web)"/>
    <w:basedOn w:val="a"/>
    <w:rsid w:val="00B85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7D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51E8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3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0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B01E7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table" w:styleId="a7">
    <w:name w:val="Table Grid"/>
    <w:basedOn w:val="a1"/>
    <w:uiPriority w:val="59"/>
    <w:rsid w:val="0070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0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0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3D7C-6795-4169-9780-B91821FD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КСК</cp:lastModifiedBy>
  <cp:revision>10</cp:revision>
  <cp:lastPrinted>2024-04-08T05:37:00Z</cp:lastPrinted>
  <dcterms:created xsi:type="dcterms:W3CDTF">2022-04-28T12:45:00Z</dcterms:created>
  <dcterms:modified xsi:type="dcterms:W3CDTF">2024-04-08T05:37:00Z</dcterms:modified>
</cp:coreProperties>
</file>