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883D4" w14:textId="52C760B7" w:rsidR="003E16EA" w:rsidRDefault="004A29C8" w:rsidP="00762C92">
      <w:pPr>
        <w:autoSpaceDE w:val="0"/>
        <w:autoSpaceDN w:val="0"/>
        <w:spacing w:before="120" w:after="12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Изменения </w:t>
      </w:r>
      <w:r w:rsidR="00762C92">
        <w:rPr>
          <w:color w:val="000000"/>
          <w:sz w:val="28"/>
          <w:szCs w:val="28"/>
        </w:rPr>
        <w:t>к заявке по проекту «Наш двор – наш выбор»</w:t>
      </w:r>
    </w:p>
    <w:p w14:paraId="0EB21C06" w14:textId="77777777" w:rsidR="00CF3E3B" w:rsidRDefault="00CF3E3B" w:rsidP="00CF3E3B">
      <w:pPr>
        <w:autoSpaceDE w:val="0"/>
        <w:autoSpaceDN w:val="0"/>
        <w:spacing w:before="120" w:after="12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9. Планируемые источники финансирования проекта: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01"/>
        <w:gridCol w:w="5147"/>
        <w:gridCol w:w="1686"/>
        <w:gridCol w:w="2011"/>
      </w:tblGrid>
      <w:tr w:rsidR="00CF3E3B" w:rsidRPr="007B4DE9" w14:paraId="3681BB80" w14:textId="77777777" w:rsidTr="002778DC">
        <w:tc>
          <w:tcPr>
            <w:tcW w:w="268" w:type="pct"/>
          </w:tcPr>
          <w:p w14:paraId="61E9D504" w14:textId="77777777"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№ </w:t>
            </w:r>
            <w:r w:rsidRPr="007B4DE9">
              <w:rPr>
                <w:rFonts w:eastAsia="Calibri"/>
                <w:b/>
                <w:color w:val="000000"/>
                <w:spacing w:val="-2"/>
                <w:sz w:val="24"/>
                <w:szCs w:val="28"/>
                <w:lang w:eastAsia="en-US"/>
              </w:rPr>
              <w:t>п/п</w:t>
            </w:r>
          </w:p>
        </w:tc>
        <w:tc>
          <w:tcPr>
            <w:tcW w:w="2754" w:type="pct"/>
          </w:tcPr>
          <w:p w14:paraId="629DD531" w14:textId="77777777"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Вид источника </w:t>
            </w:r>
          </w:p>
        </w:tc>
        <w:tc>
          <w:tcPr>
            <w:tcW w:w="902" w:type="pct"/>
          </w:tcPr>
          <w:p w14:paraId="5C08915D" w14:textId="77777777"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Сумма</w:t>
            </w:r>
            <w:r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br/>
            </w: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(тыс. рублей)</w:t>
            </w:r>
          </w:p>
        </w:tc>
        <w:tc>
          <w:tcPr>
            <w:tcW w:w="1076" w:type="pct"/>
          </w:tcPr>
          <w:p w14:paraId="4FBD9173" w14:textId="77777777"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Доля в общей сумме проекта (процентов)</w:t>
            </w:r>
          </w:p>
        </w:tc>
      </w:tr>
      <w:tr w:rsidR="00CF3E3B" w:rsidRPr="007B4DE9" w14:paraId="25DA552B" w14:textId="77777777" w:rsidTr="002778DC">
        <w:tc>
          <w:tcPr>
            <w:tcW w:w="268" w:type="pct"/>
          </w:tcPr>
          <w:p w14:paraId="2A02E55C" w14:textId="77777777"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2754" w:type="pct"/>
          </w:tcPr>
          <w:p w14:paraId="4C25B551" w14:textId="77777777"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902" w:type="pct"/>
          </w:tcPr>
          <w:p w14:paraId="5DA9B56C" w14:textId="77777777"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1076" w:type="pct"/>
          </w:tcPr>
          <w:p w14:paraId="52A1D7A2" w14:textId="77777777"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4</w:t>
            </w:r>
          </w:p>
        </w:tc>
      </w:tr>
      <w:tr w:rsidR="00CF3E3B" w:rsidRPr="007B4DE9" w14:paraId="575A1022" w14:textId="77777777" w:rsidTr="002778DC">
        <w:tc>
          <w:tcPr>
            <w:tcW w:w="268" w:type="pct"/>
          </w:tcPr>
          <w:p w14:paraId="44021B00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754" w:type="pct"/>
          </w:tcPr>
          <w:p w14:paraId="1FD2BAAD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областного бюджета</w:t>
            </w:r>
          </w:p>
        </w:tc>
        <w:tc>
          <w:tcPr>
            <w:tcW w:w="902" w:type="pct"/>
          </w:tcPr>
          <w:p w14:paraId="725032FF" w14:textId="0B4AD511" w:rsidR="00CF3E3B" w:rsidRPr="007B4DE9" w:rsidRDefault="00E4212D" w:rsidP="004A29C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757</w:t>
            </w:r>
            <w:r w:rsidR="004A29C8">
              <w:rPr>
                <w:rFonts w:eastAsia="Calibri"/>
                <w:color w:val="000000"/>
                <w:sz w:val="24"/>
                <w:szCs w:val="28"/>
                <w:lang w:eastAsia="en-US"/>
              </w:rPr>
              <w:t>, 65901</w:t>
            </w:r>
          </w:p>
        </w:tc>
        <w:tc>
          <w:tcPr>
            <w:tcW w:w="1076" w:type="pct"/>
          </w:tcPr>
          <w:p w14:paraId="09C14AAA" w14:textId="6E790440" w:rsidR="00CF3E3B" w:rsidRPr="007B4DE9" w:rsidRDefault="004A29C8" w:rsidP="004A29C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90 </w:t>
            </w:r>
            <w:r w:rsidR="003E16EA">
              <w:rPr>
                <w:rFonts w:eastAsia="Calibri"/>
                <w:color w:val="000000"/>
                <w:sz w:val="24"/>
                <w:szCs w:val="28"/>
                <w:lang w:eastAsia="en-US"/>
              </w:rPr>
              <w:t>%</w:t>
            </w:r>
          </w:p>
        </w:tc>
      </w:tr>
      <w:tr w:rsidR="00CF3E3B" w:rsidRPr="007B4DE9" w14:paraId="5A7F4281" w14:textId="77777777" w:rsidTr="002778DC">
        <w:tc>
          <w:tcPr>
            <w:tcW w:w="268" w:type="pct"/>
            <w:shd w:val="clear" w:color="auto" w:fill="auto"/>
          </w:tcPr>
          <w:p w14:paraId="3529C0EB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2754" w:type="pct"/>
            <w:shd w:val="clear" w:color="auto" w:fill="auto"/>
          </w:tcPr>
          <w:p w14:paraId="1DDAC5AC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местного бюджета</w:t>
            </w:r>
          </w:p>
        </w:tc>
        <w:tc>
          <w:tcPr>
            <w:tcW w:w="902" w:type="pct"/>
            <w:shd w:val="clear" w:color="auto" w:fill="auto"/>
          </w:tcPr>
          <w:p w14:paraId="6CDE2A34" w14:textId="5F8588AE" w:rsidR="00CF3E3B" w:rsidRPr="007B4DE9" w:rsidRDefault="004A29C8" w:rsidP="003E16EA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42,09217</w:t>
            </w:r>
          </w:p>
        </w:tc>
        <w:tc>
          <w:tcPr>
            <w:tcW w:w="1076" w:type="pct"/>
            <w:shd w:val="clear" w:color="auto" w:fill="auto"/>
          </w:tcPr>
          <w:p w14:paraId="2205FB1D" w14:textId="445853E1" w:rsidR="00CF3E3B" w:rsidRPr="007B4DE9" w:rsidRDefault="003E16EA" w:rsidP="003E16EA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5 %</w:t>
            </w:r>
          </w:p>
        </w:tc>
      </w:tr>
      <w:tr w:rsidR="00CF3E3B" w:rsidRPr="007B4DE9" w14:paraId="3B77ED6D" w14:textId="77777777" w:rsidTr="002778DC">
        <w:tc>
          <w:tcPr>
            <w:tcW w:w="268" w:type="pct"/>
            <w:shd w:val="clear" w:color="auto" w:fill="auto"/>
          </w:tcPr>
          <w:p w14:paraId="5F2726D4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2754" w:type="pct"/>
            <w:shd w:val="clear" w:color="auto" w:fill="auto"/>
          </w:tcPr>
          <w:p w14:paraId="7C09764B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Средства физических лиц, поступившие в местный бюджет </w:t>
            </w:r>
          </w:p>
        </w:tc>
        <w:tc>
          <w:tcPr>
            <w:tcW w:w="902" w:type="pct"/>
            <w:shd w:val="clear" w:color="auto" w:fill="auto"/>
          </w:tcPr>
          <w:p w14:paraId="120C0EF0" w14:textId="0B96C1F2" w:rsidR="00CF3E3B" w:rsidRPr="007B4DE9" w:rsidRDefault="003E16EA" w:rsidP="003E16EA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1076" w:type="pct"/>
            <w:shd w:val="clear" w:color="auto" w:fill="auto"/>
          </w:tcPr>
          <w:p w14:paraId="73A5D20B" w14:textId="319B2746" w:rsidR="00CF3E3B" w:rsidRPr="007B4DE9" w:rsidRDefault="003E16EA" w:rsidP="003E16EA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-</w:t>
            </w:r>
          </w:p>
        </w:tc>
      </w:tr>
      <w:tr w:rsidR="00CF3E3B" w:rsidRPr="007B4DE9" w14:paraId="4F6143CA" w14:textId="77777777" w:rsidTr="002778DC">
        <w:tc>
          <w:tcPr>
            <w:tcW w:w="268" w:type="pct"/>
            <w:shd w:val="clear" w:color="auto" w:fill="auto"/>
          </w:tcPr>
          <w:p w14:paraId="02DC4B23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bookmarkStart w:id="0" w:name="P398"/>
            <w:bookmarkEnd w:id="0"/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2754" w:type="pct"/>
            <w:shd w:val="clear" w:color="auto" w:fill="auto"/>
          </w:tcPr>
          <w:p w14:paraId="583B3DB4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юридических лиц и индивидуальных предпринимателей, поступившие в местный бюджет</w:t>
            </w:r>
          </w:p>
        </w:tc>
        <w:tc>
          <w:tcPr>
            <w:tcW w:w="902" w:type="pct"/>
            <w:shd w:val="clear" w:color="auto" w:fill="auto"/>
          </w:tcPr>
          <w:p w14:paraId="73BB00E0" w14:textId="7E919FD5" w:rsidR="00CF3E3B" w:rsidRPr="007B4DE9" w:rsidRDefault="003E16EA" w:rsidP="003E16EA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1076" w:type="pct"/>
            <w:shd w:val="clear" w:color="auto" w:fill="auto"/>
          </w:tcPr>
          <w:p w14:paraId="681D8417" w14:textId="283E7169" w:rsidR="00CF3E3B" w:rsidRPr="007B4DE9" w:rsidRDefault="003E16EA" w:rsidP="003E16EA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-</w:t>
            </w:r>
          </w:p>
        </w:tc>
      </w:tr>
      <w:tr w:rsidR="00CF3E3B" w:rsidRPr="007B4DE9" w14:paraId="2CB1BDCF" w14:textId="77777777" w:rsidTr="002778DC">
        <w:tc>
          <w:tcPr>
            <w:tcW w:w="268" w:type="pct"/>
            <w:shd w:val="clear" w:color="auto" w:fill="auto"/>
          </w:tcPr>
          <w:p w14:paraId="617289A0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2754" w:type="pct"/>
            <w:shd w:val="clear" w:color="auto" w:fill="auto"/>
          </w:tcPr>
          <w:p w14:paraId="0216B8E3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lang w:eastAsia="en-US"/>
              </w:rPr>
            </w:pPr>
            <w:r w:rsidRPr="007B4DE9">
              <w:rPr>
                <w:color w:val="000000"/>
                <w:sz w:val="24"/>
              </w:rPr>
              <w:t>Сведения о планируемом (возможном) имущественном и (или) трудовом участии заинтересованных лиц в</w:t>
            </w:r>
            <w:r>
              <w:rPr>
                <w:color w:val="000000"/>
                <w:sz w:val="24"/>
              </w:rPr>
              <w:t> </w:t>
            </w:r>
            <w:r w:rsidRPr="007B4DE9">
              <w:rPr>
                <w:color w:val="000000"/>
                <w:sz w:val="24"/>
              </w:rPr>
              <w:t>реализации инициативного проекта</w:t>
            </w:r>
          </w:p>
        </w:tc>
        <w:tc>
          <w:tcPr>
            <w:tcW w:w="902" w:type="pct"/>
            <w:shd w:val="clear" w:color="auto" w:fill="auto"/>
          </w:tcPr>
          <w:p w14:paraId="3CBF964F" w14:textId="4E4AA0E8" w:rsidR="00CF3E3B" w:rsidRPr="007B4DE9" w:rsidRDefault="004A29C8" w:rsidP="003E16EA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4A29C8">
              <w:rPr>
                <w:rFonts w:eastAsia="Calibri"/>
                <w:color w:val="000000"/>
                <w:sz w:val="24"/>
                <w:lang w:eastAsia="en-US"/>
              </w:rPr>
              <w:t>42,09217</w:t>
            </w:r>
          </w:p>
        </w:tc>
        <w:tc>
          <w:tcPr>
            <w:tcW w:w="1076" w:type="pct"/>
            <w:shd w:val="clear" w:color="auto" w:fill="auto"/>
          </w:tcPr>
          <w:p w14:paraId="1CF6373C" w14:textId="7E97B0C6" w:rsidR="00CF3E3B" w:rsidRPr="007B4DE9" w:rsidRDefault="003E16EA" w:rsidP="004A29C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5 %</w:t>
            </w:r>
          </w:p>
        </w:tc>
      </w:tr>
      <w:tr w:rsidR="00CF3E3B" w:rsidRPr="007B4DE9" w14:paraId="6476FA30" w14:textId="77777777" w:rsidTr="002778DC">
        <w:tc>
          <w:tcPr>
            <w:tcW w:w="3021" w:type="pct"/>
            <w:gridSpan w:val="2"/>
          </w:tcPr>
          <w:p w14:paraId="39CB6CD7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Всего</w:t>
            </w:r>
          </w:p>
        </w:tc>
        <w:tc>
          <w:tcPr>
            <w:tcW w:w="902" w:type="pct"/>
          </w:tcPr>
          <w:p w14:paraId="4C1B4840" w14:textId="43BEB6CD" w:rsidR="00CF3E3B" w:rsidRPr="007B4DE9" w:rsidRDefault="004A29C8" w:rsidP="003E16EA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841,84335</w:t>
            </w:r>
          </w:p>
        </w:tc>
        <w:tc>
          <w:tcPr>
            <w:tcW w:w="1076" w:type="pct"/>
          </w:tcPr>
          <w:p w14:paraId="4DAF986A" w14:textId="274CA730" w:rsidR="00CF3E3B" w:rsidRPr="007B4DE9" w:rsidRDefault="003E16EA" w:rsidP="003E16EA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100 %</w:t>
            </w:r>
          </w:p>
        </w:tc>
      </w:tr>
    </w:tbl>
    <w:p w14:paraId="4C1A3E9B" w14:textId="557EE810" w:rsidR="00074BD7" w:rsidRPr="003E16EA" w:rsidRDefault="003E16EA" w:rsidP="003E16EA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t xml:space="preserve"> </w:t>
      </w:r>
      <w:bookmarkStart w:id="1" w:name="_GoBack"/>
      <w:bookmarkEnd w:id="1"/>
    </w:p>
    <w:sectPr w:rsidR="00074BD7" w:rsidRPr="003E1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B3"/>
    <w:rsid w:val="00074BD7"/>
    <w:rsid w:val="002935A9"/>
    <w:rsid w:val="003E16EA"/>
    <w:rsid w:val="004A29C8"/>
    <w:rsid w:val="007466DE"/>
    <w:rsid w:val="00762C92"/>
    <w:rsid w:val="009222B3"/>
    <w:rsid w:val="00BD74A1"/>
    <w:rsid w:val="00CF3E3B"/>
    <w:rsid w:val="00D4361D"/>
    <w:rsid w:val="00E4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4CD5E"/>
  <w15:chartTrackingRefBased/>
  <w15:docId w15:val="{4C9BFC52-835A-4669-BD46-088DF918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6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6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66D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66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Усова Татьяна Владимировна</dc:creator>
  <cp:keywords/>
  <dc:description/>
  <cp:lastModifiedBy>user</cp:lastModifiedBy>
  <cp:revision>11</cp:revision>
  <cp:lastPrinted>2023-06-29T11:07:00Z</cp:lastPrinted>
  <dcterms:created xsi:type="dcterms:W3CDTF">2023-06-29T11:07:00Z</dcterms:created>
  <dcterms:modified xsi:type="dcterms:W3CDTF">2023-10-23T13:44:00Z</dcterms:modified>
</cp:coreProperties>
</file>