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667634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693C2F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D644D">
        <w:rPr>
          <w:rFonts w:ascii="Times New Roman" w:hAnsi="Times New Roman" w:cs="Times New Roman"/>
          <w:sz w:val="28"/>
          <w:szCs w:val="28"/>
        </w:rPr>
        <w:t>05</w:t>
      </w:r>
      <w:r w:rsidR="00667634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6D644D">
        <w:rPr>
          <w:rFonts w:ascii="Times New Roman" w:hAnsi="Times New Roman" w:cs="Times New Roman"/>
          <w:sz w:val="28"/>
          <w:szCs w:val="28"/>
        </w:rPr>
        <w:t xml:space="preserve">  2022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года                                          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№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88128C">
        <w:rPr>
          <w:rFonts w:ascii="Times New Roman" w:hAnsi="Times New Roman" w:cs="Times New Roman"/>
          <w:sz w:val="28"/>
          <w:szCs w:val="28"/>
        </w:rPr>
        <w:t>13</w:t>
      </w:r>
    </w:p>
    <w:p w:rsidR="00705BE3" w:rsidRPr="00667634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44B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667634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667634" w:rsidRPr="00667634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8793A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667634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денежного </w:t>
      </w:r>
      <w:r w:rsidR="0058793A" w:rsidRPr="00667634">
        <w:rPr>
          <w:rFonts w:ascii="Times New Roman" w:hAnsi="Times New Roman" w:cs="Times New Roman"/>
          <w:b/>
          <w:sz w:val="28"/>
          <w:szCs w:val="28"/>
        </w:rPr>
        <w:t xml:space="preserve">вознаграждения 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председателя  Собрания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6AC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96444B" w:rsidRPr="00667634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667634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667634">
        <w:rPr>
          <w:rStyle w:val="FontStyle15"/>
          <w:sz w:val="28"/>
          <w:szCs w:val="28"/>
        </w:rPr>
        <w:t xml:space="preserve"> </w:t>
      </w:r>
    </w:p>
    <w:p w:rsidR="00667634" w:rsidRPr="00667634" w:rsidRDefault="00667634" w:rsidP="0088128C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667634">
        <w:rPr>
          <w:rStyle w:val="FontStyle16"/>
          <w:sz w:val="28"/>
          <w:szCs w:val="28"/>
        </w:rPr>
        <w:t xml:space="preserve">В соответствии с Указом Президента Российской Федерации от </w:t>
      </w:r>
      <w:r w:rsidR="006D644D">
        <w:rPr>
          <w:rStyle w:val="FontStyle16"/>
          <w:sz w:val="28"/>
          <w:szCs w:val="28"/>
        </w:rPr>
        <w:t>23 сентября 2022 года № 658</w:t>
      </w:r>
      <w:r w:rsidRPr="00667634">
        <w:rPr>
          <w:rStyle w:val="FontStyle16"/>
          <w:sz w:val="28"/>
          <w:szCs w:val="28"/>
        </w:rPr>
        <w:t xml:space="preserve">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</w:t>
      </w:r>
      <w:r w:rsidR="006D644D">
        <w:rPr>
          <w:rStyle w:val="FontStyle16"/>
          <w:sz w:val="28"/>
          <w:szCs w:val="28"/>
        </w:rPr>
        <w:t>29 сентября 2022</w:t>
      </w:r>
      <w:r w:rsidR="0088128C">
        <w:rPr>
          <w:rStyle w:val="FontStyle16"/>
          <w:sz w:val="28"/>
          <w:szCs w:val="28"/>
        </w:rPr>
        <w:t xml:space="preserve"> года </w:t>
      </w:r>
      <w:r w:rsidR="00693C2F">
        <w:rPr>
          <w:rStyle w:val="FontStyle16"/>
          <w:sz w:val="28"/>
          <w:szCs w:val="28"/>
        </w:rPr>
        <w:t xml:space="preserve"> № </w:t>
      </w:r>
      <w:r w:rsidR="006D644D">
        <w:rPr>
          <w:rStyle w:val="FontStyle16"/>
          <w:sz w:val="28"/>
          <w:szCs w:val="28"/>
        </w:rPr>
        <w:t>734-р</w:t>
      </w:r>
      <w:r w:rsidRPr="00667634">
        <w:rPr>
          <w:rStyle w:val="FontStyle16"/>
          <w:sz w:val="28"/>
          <w:szCs w:val="28"/>
        </w:rPr>
        <w:t xml:space="preserve"> «О повышении  денежного вознаграждения  лиц, замещающих государственные должности Архангельской области</w:t>
      </w:r>
      <w:r w:rsidR="00693C2F">
        <w:rPr>
          <w:rStyle w:val="FontStyle16"/>
          <w:sz w:val="28"/>
          <w:szCs w:val="28"/>
        </w:rPr>
        <w:t xml:space="preserve"> в исполнительных органах государственной власти Архангельской области</w:t>
      </w:r>
      <w:r w:rsidRPr="00667634">
        <w:rPr>
          <w:rStyle w:val="FontStyle16"/>
          <w:sz w:val="28"/>
          <w:szCs w:val="28"/>
        </w:rPr>
        <w:t xml:space="preserve">», </w:t>
      </w:r>
      <w:r w:rsidRPr="00566A96">
        <w:rPr>
          <w:rStyle w:val="FontStyle16"/>
          <w:sz w:val="28"/>
          <w:szCs w:val="28"/>
        </w:rPr>
        <w:t>пунктом  4 статьи 4 Закона Архангел</w:t>
      </w:r>
      <w:r w:rsidR="0088128C">
        <w:rPr>
          <w:rStyle w:val="FontStyle16"/>
          <w:sz w:val="28"/>
          <w:szCs w:val="28"/>
        </w:rPr>
        <w:t>ьской области  от 24 июня</w:t>
      </w:r>
      <w:proofErr w:type="gramEnd"/>
      <w:r w:rsidR="0088128C">
        <w:rPr>
          <w:rStyle w:val="FontStyle16"/>
          <w:sz w:val="28"/>
          <w:szCs w:val="28"/>
        </w:rPr>
        <w:t xml:space="preserve"> 2009 </w:t>
      </w:r>
      <w:bookmarkStart w:id="0" w:name="_GoBack"/>
      <w:bookmarkEnd w:id="0"/>
      <w:r w:rsidRPr="00566A96">
        <w:rPr>
          <w:rStyle w:val="FontStyle16"/>
          <w:sz w:val="28"/>
          <w:szCs w:val="28"/>
        </w:rPr>
        <w:t>года № 37-4-ОЗ «О 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</w:t>
      </w:r>
      <w:r w:rsidRPr="00667634">
        <w:rPr>
          <w:rStyle w:val="FontStyle16"/>
          <w:sz w:val="28"/>
          <w:szCs w:val="28"/>
        </w:rPr>
        <w:t xml:space="preserve"> </w:t>
      </w:r>
    </w:p>
    <w:p w:rsidR="0058793A" w:rsidRPr="00667634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667634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98" w:rsidRPr="00667634" w:rsidRDefault="00461E4D" w:rsidP="0085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634">
        <w:rPr>
          <w:rFonts w:ascii="Times New Roman" w:hAnsi="Times New Roman" w:cs="Times New Roman"/>
          <w:sz w:val="28"/>
          <w:szCs w:val="28"/>
        </w:rPr>
        <w:t xml:space="preserve"> 1.</w:t>
      </w:r>
      <w:r w:rsidR="00A77FC4" w:rsidRPr="00667634">
        <w:rPr>
          <w:rFonts w:ascii="Times New Roman" w:hAnsi="Times New Roman" w:cs="Times New Roman"/>
          <w:sz w:val="28"/>
          <w:szCs w:val="28"/>
        </w:rPr>
        <w:t>Увеличить (индексировать)</w:t>
      </w:r>
      <w:r w:rsidR="0056477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с </w:t>
      </w:r>
      <w:r w:rsidR="00564775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1 </w:t>
      </w:r>
      <w:r w:rsidR="00667634">
        <w:rPr>
          <w:rStyle w:val="FontStyle16"/>
          <w:sz w:val="28"/>
          <w:szCs w:val="28"/>
        </w:rPr>
        <w:t>октября</w:t>
      </w:r>
      <w:r w:rsidRPr="00667634">
        <w:rPr>
          <w:rStyle w:val="FontStyle16"/>
          <w:sz w:val="28"/>
          <w:szCs w:val="28"/>
        </w:rPr>
        <w:t xml:space="preserve"> </w:t>
      </w:r>
      <w:r w:rsidR="00477E23" w:rsidRPr="00667634">
        <w:rPr>
          <w:rStyle w:val="FontStyle16"/>
          <w:sz w:val="28"/>
          <w:szCs w:val="28"/>
        </w:rPr>
        <w:t xml:space="preserve"> </w:t>
      </w:r>
      <w:r w:rsidR="006D644D">
        <w:rPr>
          <w:rStyle w:val="FontStyle16"/>
          <w:sz w:val="28"/>
          <w:szCs w:val="28"/>
        </w:rPr>
        <w:t>2022</w:t>
      </w:r>
      <w:r w:rsidR="00693C2F">
        <w:rPr>
          <w:rStyle w:val="FontStyle16"/>
          <w:sz w:val="28"/>
          <w:szCs w:val="28"/>
        </w:rPr>
        <w:t xml:space="preserve"> года в 1,0</w:t>
      </w:r>
      <w:r w:rsidR="006D644D">
        <w:rPr>
          <w:rStyle w:val="FontStyle16"/>
          <w:sz w:val="28"/>
          <w:szCs w:val="28"/>
        </w:rPr>
        <w:t>4</w:t>
      </w:r>
      <w:r w:rsidRPr="00667634">
        <w:rPr>
          <w:rStyle w:val="FontStyle16"/>
          <w:sz w:val="28"/>
          <w:szCs w:val="28"/>
        </w:rPr>
        <w:t xml:space="preserve"> раза </w:t>
      </w:r>
      <w:r w:rsidR="00411D59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>размер</w:t>
      </w:r>
      <w:r w:rsidR="0058793A" w:rsidRPr="00667634">
        <w:rPr>
          <w:rStyle w:val="FontStyle16"/>
          <w:sz w:val="28"/>
          <w:szCs w:val="28"/>
        </w:rPr>
        <w:t xml:space="preserve"> денежного вознаграждения </w:t>
      </w:r>
      <w:r w:rsidR="00853098" w:rsidRPr="00667634">
        <w:rPr>
          <w:rFonts w:ascii="Times New Roman" w:hAnsi="Times New Roman" w:cs="Times New Roman"/>
          <w:sz w:val="28"/>
          <w:szCs w:val="28"/>
        </w:rPr>
        <w:t>председателя  Собрания депутатов  муниципального образования  «Коношский муниципальный район» Архангельской области.</w:t>
      </w:r>
    </w:p>
    <w:p w:rsidR="00B051B4" w:rsidRPr="00667634" w:rsidRDefault="00853098" w:rsidP="00853098">
      <w:pPr>
        <w:spacing w:after="0" w:line="240" w:lineRule="auto"/>
        <w:jc w:val="both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  </w:t>
      </w:r>
      <w:r w:rsidR="00B051B4" w:rsidRPr="00667634">
        <w:rPr>
          <w:rStyle w:val="FontStyle16"/>
          <w:sz w:val="28"/>
          <w:szCs w:val="28"/>
        </w:rPr>
        <w:t xml:space="preserve">    2.Установить, что при</w:t>
      </w:r>
      <w:r w:rsidR="0058793A" w:rsidRPr="00667634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Pr="00667634">
        <w:rPr>
          <w:rFonts w:ascii="Times New Roman" w:hAnsi="Times New Roman" w:cs="Times New Roman"/>
          <w:sz w:val="28"/>
          <w:szCs w:val="28"/>
        </w:rPr>
        <w:t>председателя Собрания депутатов  муниципального образования  «Коношский муниципальный район» Архангельской области</w:t>
      </w:r>
      <w:r w:rsidR="00DD1687" w:rsidRPr="00667634">
        <w:rPr>
          <w:rStyle w:val="FontStyle15"/>
          <w:b w:val="0"/>
          <w:sz w:val="28"/>
          <w:szCs w:val="28"/>
        </w:rPr>
        <w:t xml:space="preserve">, его   </w:t>
      </w:r>
      <w:r w:rsidR="00B051B4" w:rsidRPr="00667634">
        <w:rPr>
          <w:rStyle w:val="FontStyle16"/>
          <w:sz w:val="28"/>
          <w:szCs w:val="28"/>
        </w:rPr>
        <w:t xml:space="preserve"> размер</w:t>
      </w:r>
      <w:r w:rsidR="00DD1687" w:rsidRPr="00667634">
        <w:rPr>
          <w:rStyle w:val="FontStyle16"/>
          <w:sz w:val="28"/>
          <w:szCs w:val="28"/>
        </w:rPr>
        <w:t xml:space="preserve">ы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2D6193" w:rsidRPr="00697C15" w:rsidRDefault="00B051B4" w:rsidP="00697C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Style w:val="FontStyle16"/>
          <w:sz w:val="28"/>
          <w:szCs w:val="28"/>
        </w:rPr>
        <w:lastRenderedPageBreak/>
        <w:t xml:space="preserve">    </w:t>
      </w:r>
      <w:r w:rsidR="00853098" w:rsidRPr="00667634">
        <w:rPr>
          <w:rStyle w:val="FontStyle16"/>
          <w:sz w:val="28"/>
          <w:szCs w:val="28"/>
        </w:rPr>
        <w:t xml:space="preserve">     </w:t>
      </w:r>
      <w:r w:rsidRPr="006D7BE3">
        <w:rPr>
          <w:rStyle w:val="FontStyle16"/>
          <w:sz w:val="28"/>
          <w:szCs w:val="28"/>
        </w:rPr>
        <w:t>3.</w:t>
      </w:r>
      <w:r w:rsidR="00697C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193" w:rsidRPr="00667634">
        <w:rPr>
          <w:rFonts w:ascii="Times New Roman" w:hAnsi="Times New Roman" w:cs="Times New Roman"/>
          <w:sz w:val="28"/>
          <w:szCs w:val="28"/>
        </w:rPr>
        <w:t>Денежное вознаграждение председателя Собрания депутатов муниципального  образования «Коношский  муниципальный район»  Архангельской области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667634" w:rsidRDefault="002D6193" w:rsidP="002D6193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>4</w:t>
      </w:r>
      <w:r w:rsidR="00461E4D" w:rsidRPr="0066763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667634">
        <w:rPr>
          <w:rStyle w:val="FontStyle16"/>
          <w:sz w:val="28"/>
          <w:szCs w:val="28"/>
        </w:rPr>
        <w:t>ешения</w:t>
      </w:r>
      <w:r w:rsidR="00461E4D" w:rsidRPr="0066763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66763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>5</w:t>
      </w:r>
      <w:r w:rsidR="00461E4D" w:rsidRPr="00667634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667634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6D644D">
        <w:rPr>
          <w:rStyle w:val="FontStyle16"/>
          <w:sz w:val="28"/>
          <w:szCs w:val="28"/>
        </w:rPr>
        <w:t>1 октября 2022</w:t>
      </w:r>
      <w:r w:rsidR="00DD1687" w:rsidRPr="00667634">
        <w:rPr>
          <w:rStyle w:val="FontStyle16"/>
          <w:sz w:val="28"/>
          <w:szCs w:val="28"/>
        </w:rPr>
        <w:t xml:space="preserve"> года</w:t>
      </w:r>
      <w:r w:rsidR="00461E4D" w:rsidRPr="00667634">
        <w:rPr>
          <w:rStyle w:val="FontStyle16"/>
          <w:sz w:val="28"/>
          <w:szCs w:val="28"/>
        </w:rPr>
        <w:t>.</w:t>
      </w:r>
    </w:p>
    <w:p w:rsidR="00705BE3" w:rsidRPr="00667634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667634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667634" w:rsidRDefault="00667634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667634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67634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6763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</w:t>
      </w:r>
      <w:r w:rsidR="006D644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6D644D">
        <w:rPr>
          <w:rFonts w:ascii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96444B" w:rsidRPr="00667634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600D2"/>
    <w:rsid w:val="0009120B"/>
    <w:rsid w:val="00094941"/>
    <w:rsid w:val="000A3E40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A0B0C"/>
    <w:rsid w:val="001B5F4F"/>
    <w:rsid w:val="00203AB7"/>
    <w:rsid w:val="00205CFA"/>
    <w:rsid w:val="00216B64"/>
    <w:rsid w:val="00221DAE"/>
    <w:rsid w:val="00224F6D"/>
    <w:rsid w:val="0024734C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6193"/>
    <w:rsid w:val="002D7DAF"/>
    <w:rsid w:val="002E63FC"/>
    <w:rsid w:val="00303B38"/>
    <w:rsid w:val="003062F8"/>
    <w:rsid w:val="00321CDE"/>
    <w:rsid w:val="003276E4"/>
    <w:rsid w:val="00333832"/>
    <w:rsid w:val="0033504E"/>
    <w:rsid w:val="00355C1D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64775"/>
    <w:rsid w:val="00566A96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6221DB"/>
    <w:rsid w:val="00623F0F"/>
    <w:rsid w:val="006445D5"/>
    <w:rsid w:val="00667634"/>
    <w:rsid w:val="006709A7"/>
    <w:rsid w:val="00672430"/>
    <w:rsid w:val="00690CC1"/>
    <w:rsid w:val="00693C2F"/>
    <w:rsid w:val="00697C15"/>
    <w:rsid w:val="006B4359"/>
    <w:rsid w:val="006C6E85"/>
    <w:rsid w:val="006C7F90"/>
    <w:rsid w:val="006D348C"/>
    <w:rsid w:val="006D644D"/>
    <w:rsid w:val="006D7BE3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3098"/>
    <w:rsid w:val="008605EF"/>
    <w:rsid w:val="00870A45"/>
    <w:rsid w:val="0088128C"/>
    <w:rsid w:val="00882193"/>
    <w:rsid w:val="008914CA"/>
    <w:rsid w:val="00891D1B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9F6E6D"/>
    <w:rsid w:val="00A123C1"/>
    <w:rsid w:val="00A2256C"/>
    <w:rsid w:val="00A503C3"/>
    <w:rsid w:val="00A5629A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4377F"/>
    <w:rsid w:val="00C60D05"/>
    <w:rsid w:val="00C6445B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481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28F709-ADF0-4FA5-95ED-0CFA4528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68</cp:revision>
  <cp:lastPrinted>2019-10-22T10:34:00Z</cp:lastPrinted>
  <dcterms:created xsi:type="dcterms:W3CDTF">2017-10-16T08:41:00Z</dcterms:created>
  <dcterms:modified xsi:type="dcterms:W3CDTF">2022-10-05T10:21:00Z</dcterms:modified>
</cp:coreProperties>
</file>