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6D" w:rsidRDefault="003B7B6D" w:rsidP="008C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396C19" w:rsidRDefault="00396C19" w:rsidP="003B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</w:t>
      </w:r>
      <w:r w:rsidR="003B7B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решению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сорок девятой сессии</w:t>
      </w:r>
    </w:p>
    <w:p w:rsidR="00396C19" w:rsidRDefault="003B7B6D" w:rsidP="00396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Собрания депутатов МО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B7B6D" w:rsidRDefault="003B7B6D" w:rsidP="00396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 район»</w:t>
      </w:r>
      <w:r w:rsidR="00396C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шесто</w:t>
      </w:r>
      <w:bookmarkStart w:id="0" w:name="_GoBack"/>
      <w:bookmarkEnd w:id="0"/>
      <w:r w:rsidR="00396C19">
        <w:rPr>
          <w:rFonts w:ascii="Times New Roman" w:eastAsia="Times New Roman" w:hAnsi="Times New Roman" w:cs="Times New Roman"/>
          <w:sz w:val="20"/>
          <w:szCs w:val="20"/>
          <w:lang w:eastAsia="ru-RU"/>
        </w:rPr>
        <w:t>го созыва</w:t>
      </w:r>
    </w:p>
    <w:p w:rsidR="00396C19" w:rsidRDefault="00396C19" w:rsidP="00396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22 июня 2022 года № 473</w:t>
      </w:r>
    </w:p>
    <w:p w:rsidR="003B7B6D" w:rsidRDefault="003B7B6D" w:rsidP="003B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7B6D" w:rsidRDefault="003B7B6D" w:rsidP="00B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о прохождении отопительного сезона 2021-2022 гг.</w:t>
      </w:r>
    </w:p>
    <w:p w:rsidR="003B7B6D" w:rsidRDefault="003B7B6D" w:rsidP="003B7B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7B6D" w:rsidRDefault="003B7B6D" w:rsidP="003B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Отопительный сезон в период 2021-2022 гг. осуществляли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рессурсоснабжающие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396C19" w:rsidRDefault="00396C19" w:rsidP="003B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0"/>
        <w:gridCol w:w="6135"/>
      </w:tblGrid>
      <w:tr w:rsidR="00363471" w:rsidTr="00363471">
        <w:trPr>
          <w:trHeight w:val="405"/>
        </w:trPr>
        <w:tc>
          <w:tcPr>
            <w:tcW w:w="2940" w:type="dxa"/>
          </w:tcPr>
          <w:p w:rsidR="00363471" w:rsidRDefault="00D7607A" w:rsidP="00D7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МО</w:t>
            </w:r>
          </w:p>
        </w:tc>
        <w:tc>
          <w:tcPr>
            <w:tcW w:w="6135" w:type="dxa"/>
          </w:tcPr>
          <w:p w:rsidR="00363471" w:rsidRDefault="00D7607A" w:rsidP="00D76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РСО</w:t>
            </w:r>
          </w:p>
        </w:tc>
      </w:tr>
      <w:tr w:rsidR="00363471" w:rsidTr="00363471">
        <w:trPr>
          <w:trHeight w:val="660"/>
        </w:trPr>
        <w:tc>
          <w:tcPr>
            <w:tcW w:w="2940" w:type="dxa"/>
          </w:tcPr>
          <w:p w:rsidR="00363471" w:rsidRDefault="00D7607A" w:rsidP="00D7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   </w:t>
            </w:r>
          </w:p>
        </w:tc>
        <w:tc>
          <w:tcPr>
            <w:tcW w:w="6135" w:type="dxa"/>
          </w:tcPr>
          <w:p w:rsidR="00D7607A" w:rsidRDefault="00D7607A" w:rsidP="00D7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ТеплоХолдинг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-Коноша», </w:t>
            </w:r>
          </w:p>
          <w:p w:rsidR="00D7607A" w:rsidRDefault="00D7607A" w:rsidP="00D7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хлебозавод,              </w:t>
            </w:r>
          </w:p>
          <w:p w:rsidR="00D7607A" w:rsidRDefault="00D7607A" w:rsidP="00D7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Коношские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РЭС,ОАО «ВРК-2»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оноша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63471" w:rsidRDefault="00D7607A" w:rsidP="00396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363471" w:rsidTr="00396C19">
        <w:trPr>
          <w:trHeight w:val="1619"/>
        </w:trPr>
        <w:tc>
          <w:tcPr>
            <w:tcW w:w="2940" w:type="dxa"/>
          </w:tcPr>
          <w:p w:rsidR="00D7607A" w:rsidRDefault="00D7607A" w:rsidP="00D7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Подюжское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7607A" w:rsidRDefault="00D7607A" w:rsidP="00D7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«Волошское»</w:t>
            </w:r>
          </w:p>
          <w:p w:rsidR="00D7607A" w:rsidRDefault="00D7607A" w:rsidP="00D7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 «Мирный»                           </w:t>
            </w:r>
          </w:p>
          <w:p w:rsidR="00D7607A" w:rsidRDefault="00D7607A" w:rsidP="00D7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Тавреньгское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63471" w:rsidRDefault="00D7607A" w:rsidP="00396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Вохтомское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135" w:type="dxa"/>
          </w:tcPr>
          <w:p w:rsidR="00D7607A" w:rsidRDefault="00D7607A" w:rsidP="00D76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ТеплоСервис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63471" w:rsidRDefault="00363471" w:rsidP="00BD6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3471" w:rsidTr="00396C19">
        <w:trPr>
          <w:trHeight w:val="541"/>
        </w:trPr>
        <w:tc>
          <w:tcPr>
            <w:tcW w:w="2940" w:type="dxa"/>
          </w:tcPr>
          <w:p w:rsidR="00D7607A" w:rsidRDefault="00D7607A" w:rsidP="00D7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Ерцевское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63471" w:rsidRDefault="00D7607A" w:rsidP="00D7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        </w:t>
            </w:r>
          </w:p>
        </w:tc>
        <w:tc>
          <w:tcPr>
            <w:tcW w:w="6135" w:type="dxa"/>
          </w:tcPr>
          <w:p w:rsidR="00363471" w:rsidRDefault="00D7607A" w:rsidP="00D76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Ерцевские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теплосети</w:t>
            </w:r>
            <w:r w:rsidR="00396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3B7B6D" w:rsidRDefault="003B7B6D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62BC" w:rsidRDefault="00BD62BC" w:rsidP="00396C1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ОЗП 2021-2022 гг. были подготовлены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3B7B6D" w:rsidRDefault="00BD62BC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- 23 котельные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3 школьные – МБОУ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Мелентьевская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СОШ», МБОУ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СОШ», МБОУ «Лесозаводская СОШ»,</w:t>
      </w:r>
    </w:p>
    <w:p w:rsidR="00BD62BC" w:rsidRDefault="00BD62BC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тепловые сети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54,82 км из них заменены – 1,414 км</w:t>
      </w:r>
    </w:p>
    <w:p w:rsidR="00BD62BC" w:rsidRDefault="00BD62BC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тепловые пункты – 5</w:t>
      </w:r>
    </w:p>
    <w:p w:rsidR="00BD62BC" w:rsidRDefault="00BD62BC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водопроводные сети – 106,64 км из них заменены 2 км</w:t>
      </w:r>
    </w:p>
    <w:p w:rsidR="00BD62BC" w:rsidRDefault="00BD62BC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сооружений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водозаборы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асосные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станции) – 74</w:t>
      </w:r>
    </w:p>
    <w:p w:rsidR="00BD62BC" w:rsidRDefault="00BD62BC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аварийного запаса материально-технических ресурсов</w:t>
      </w:r>
    </w:p>
    <w:p w:rsidR="00BD62BC" w:rsidRDefault="00BD62BC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запаса топлива</w:t>
      </w:r>
      <w:r w:rsidR="0036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(45 </w:t>
      </w:r>
      <w:proofErr w:type="spellStart"/>
      <w:r w:rsidR="00363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="0036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– уголь – 3,8 </w:t>
      </w:r>
      <w:proofErr w:type="spellStart"/>
      <w:r w:rsidR="003634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363471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spellEnd"/>
      <w:proofErr w:type="gramEnd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годовой – 22 823,9 т)</w:t>
      </w:r>
    </w:p>
    <w:p w:rsidR="00363471" w:rsidRDefault="00363471" w:rsidP="005641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- дрова – 2 740 </w:t>
      </w:r>
      <w:proofErr w:type="spellStart"/>
      <w:r w:rsidR="00A8591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куб.м</w:t>
      </w:r>
      <w:proofErr w:type="spellEnd"/>
      <w:r w:rsidR="00A859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– 9525 </w:t>
      </w:r>
      <w:proofErr w:type="spellStart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куб.м</w:t>
      </w:r>
      <w:proofErr w:type="spellEnd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3B7B6D" w:rsidRDefault="00A85911" w:rsidP="00396C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резервные источники питания (ДГУ).</w:t>
      </w:r>
    </w:p>
    <w:p w:rsidR="003B7B6D" w:rsidRDefault="00D7607A" w:rsidP="00396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г., после проверок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получили паспорта  готовности. ОЗП начат в периоды с 05.09- 09.09.2021 г. </w:t>
      </w:r>
    </w:p>
    <w:p w:rsidR="00A85911" w:rsidRDefault="00D7607A" w:rsidP="00396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Запасы топлива сформированы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- на 33 дня.</w:t>
      </w:r>
      <w:r w:rsidR="00A85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607A" w:rsidRDefault="00A85911" w:rsidP="00396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ОЗП проблемным вопросом являлись поставки угля, ввиду отсутствия подвижных составов. Вопрос неоднократно решался на уровне Правительства АО.</w:t>
      </w:r>
    </w:p>
    <w:p w:rsidR="00D7607A" w:rsidRDefault="00A85911" w:rsidP="00653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96C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Также одним из вопросов по обеспечению топливом является повышение цен на древесное топливо, что также влияет на формирование бюджета бюджетных муниципальных учреждений.</w:t>
      </w:r>
    </w:p>
    <w:p w:rsidR="00A85911" w:rsidRDefault="00D7607A" w:rsidP="00396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отопительного  зимнего периода 2021-2022 гг. </w:t>
      </w:r>
      <w:r w:rsidR="00A85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наблюдались многочисленные отключения электроэнергии, особенно на территории  МО «Мирный», МО «</w:t>
      </w:r>
      <w:proofErr w:type="spellStart"/>
      <w:r w:rsidR="00A859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Вохтомское</w:t>
      </w:r>
      <w:proofErr w:type="spellEnd"/>
      <w:r w:rsidR="00A8591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B7B6D" w:rsidRDefault="008C7F43" w:rsidP="00396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подготовки к ОЗП МУП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МУП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Ерцевские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теплосети» была выделена субсидия из средств местного бюджета в размере 1700,0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06F7" w:rsidRDefault="00E41FCE" w:rsidP="00653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96C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субсидии приобретен котел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расходные материалы, оборудование  </w:t>
      </w:r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котельную </w:t>
      </w:r>
      <w:proofErr w:type="spellStart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оветская</w:t>
      </w:r>
      <w:proofErr w:type="spellEnd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C7F43">
        <w:rPr>
          <w:rFonts w:ascii="Times New Roman" w:eastAsia="Times New Roman" w:hAnsi="Times New Roman" w:cs="Times New Roman"/>
          <w:sz w:val="28"/>
          <w:szCs w:val="28"/>
          <w:lang w:eastAsia="ru-RU"/>
        </w:rPr>
        <w:t>п.Подюга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мембранн</w:t>
      </w:r>
      <w:r w:rsidR="00396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бак на скважину в </w:t>
      </w:r>
      <w:proofErr w:type="spellStart"/>
      <w:r w:rsidR="00396C19">
        <w:rPr>
          <w:rFonts w:ascii="Times New Roman" w:eastAsia="Times New Roman" w:hAnsi="Times New Roman" w:cs="Times New Roman"/>
          <w:sz w:val="28"/>
          <w:szCs w:val="28"/>
          <w:lang w:eastAsia="ru-RU"/>
        </w:rPr>
        <w:t>п.Сосновка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проведены работы по замене сетей теплоснабжения к д\с «Лучик»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п.Подюга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 ремонт скважины и водоразборной колонки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д.Грехнев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Вохтомское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приобретен кирпич для обмуровки котлов, утеплитель и стеклоткань для утепления инженерных сетей на территории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Ерцевское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расходные материалы.</w:t>
      </w:r>
    </w:p>
    <w:p w:rsidR="003B7B6D" w:rsidRPr="00564114" w:rsidRDefault="007A06F7" w:rsidP="00396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г. котельная «Совхозная» переведена на водогрейный режим. Выполнены проектные работы, получено заключение  экспертизы промышленной безопасности. На котельных, расположенных  на территории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проведены текущий и капитальный ремонт за счет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едприятия.</w:t>
      </w:r>
    </w:p>
    <w:p w:rsidR="00653919" w:rsidRPr="00653919" w:rsidRDefault="007A06F7" w:rsidP="00396C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школьных котельных проведены работы за счет средств областной субсидии в размере 1,2 </w:t>
      </w:r>
      <w:proofErr w:type="spellStart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Дополнительно были выделены средства на ремонт теплотрассы к школы им. </w:t>
      </w:r>
      <w:proofErr w:type="spellStart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Н.П.Лаверова</w:t>
      </w:r>
      <w:proofErr w:type="spellEnd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оноша</w:t>
      </w:r>
      <w:proofErr w:type="spellEnd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340 </w:t>
      </w:r>
      <w:proofErr w:type="spellStart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2744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5911" w:rsidRPr="00396C19" w:rsidRDefault="00A85911" w:rsidP="00396C1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 xml:space="preserve"> подготовки и прохождения ОЗП было проведено  8 межведомственных комиссий с привлечением  ООО «ТГК-2», руководителей РСО, УК, Глав поселений, прокуратуры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87F2A" w:rsidRPr="00396C19">
        <w:rPr>
          <w:rFonts w:ascii="Times New Roman" w:hAnsi="Times New Roman" w:cs="Times New Roman"/>
          <w:sz w:val="28"/>
          <w:szCs w:val="28"/>
        </w:rPr>
        <w:t xml:space="preserve">, Управления образования , отдела культуры. На комиссиях рассматривались вопросы по подготовке объектов, проведении ремонтных работ, устранение замечаний </w:t>
      </w:r>
      <w:proofErr w:type="spellStart"/>
      <w:r w:rsidR="00687F2A" w:rsidRPr="00396C19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="00687F2A" w:rsidRPr="00396C19">
        <w:rPr>
          <w:rFonts w:ascii="Times New Roman" w:hAnsi="Times New Roman" w:cs="Times New Roman"/>
          <w:sz w:val="28"/>
          <w:szCs w:val="28"/>
        </w:rPr>
        <w:t>, погашение задолженности за потребленные энергоресурсы</w:t>
      </w:r>
      <w:proofErr w:type="gramStart"/>
      <w:r w:rsidR="00687F2A" w:rsidRPr="00396C19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396C1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744E3" w:rsidRPr="00396C19">
        <w:rPr>
          <w:rFonts w:ascii="Times New Roman" w:hAnsi="Times New Roman" w:cs="Times New Roman"/>
          <w:sz w:val="28"/>
          <w:szCs w:val="28"/>
        </w:rPr>
        <w:t xml:space="preserve"> </w:t>
      </w:r>
      <w:r w:rsidR="00687F2A" w:rsidRPr="00396C19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87F2A" w:rsidRPr="00396C19">
        <w:rPr>
          <w:rFonts w:ascii="Times New Roman" w:hAnsi="Times New Roman" w:cs="Times New Roman"/>
          <w:sz w:val="28"/>
          <w:szCs w:val="28"/>
        </w:rPr>
        <w:t>др.вопросы</w:t>
      </w:r>
      <w:proofErr w:type="spellEnd"/>
      <w:r w:rsidR="00687F2A" w:rsidRPr="00396C19">
        <w:rPr>
          <w:rFonts w:ascii="Times New Roman" w:hAnsi="Times New Roman" w:cs="Times New Roman"/>
          <w:sz w:val="28"/>
          <w:szCs w:val="28"/>
        </w:rPr>
        <w:t>.</w:t>
      </w:r>
    </w:p>
    <w:p w:rsidR="00687F2A" w:rsidRPr="00396C19" w:rsidRDefault="00687F2A" w:rsidP="00396C1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 xml:space="preserve">Необходимо отметить отсутствие задолженности перед поставщиками энергоресурсов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МУПов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 xml:space="preserve">, бюджетных учреждений. </w:t>
      </w:r>
    </w:p>
    <w:p w:rsidR="00687F2A" w:rsidRPr="00396C19" w:rsidRDefault="00687F2A" w:rsidP="00396C1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>Огромная задолженность населения за потребленные энергоресурсы (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тепло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>ода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) перед :</w:t>
      </w:r>
    </w:p>
    <w:p w:rsidR="00687F2A" w:rsidRPr="00396C19" w:rsidRDefault="00687F2A" w:rsidP="00396C1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Ерцевские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 xml:space="preserve"> теплосети» - 16,9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.</w:t>
      </w:r>
    </w:p>
    <w:p w:rsidR="00687F2A" w:rsidRPr="00396C19" w:rsidRDefault="00687F2A" w:rsidP="00396C1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ТеплоСервис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 xml:space="preserve">» - 3,2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.</w:t>
      </w:r>
    </w:p>
    <w:p w:rsidR="008F20DE" w:rsidRPr="00396C19" w:rsidRDefault="008F20DE" w:rsidP="00396C1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>Задолженность населения за коммунальные услуги (содержание, ремонт) перед УК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F20DE" w:rsidRPr="00396C19" w:rsidRDefault="008F20DE" w:rsidP="00396C1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 xml:space="preserve">- ООО « Гранит» - 4,88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.</w:t>
      </w:r>
    </w:p>
    <w:p w:rsidR="008F20DE" w:rsidRPr="00396C19" w:rsidRDefault="008F20DE" w:rsidP="00396C1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 xml:space="preserve">- ООО «Соседи» - 0,57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.</w:t>
      </w:r>
    </w:p>
    <w:p w:rsidR="008F20DE" w:rsidRPr="00396C19" w:rsidRDefault="008F20DE" w:rsidP="00396C1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 xml:space="preserve">- ООО «УК «Колибри» - 3,35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.</w:t>
      </w:r>
    </w:p>
    <w:p w:rsidR="008C7F43" w:rsidRPr="00396C19" w:rsidRDefault="008C7F43" w:rsidP="00396C1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 xml:space="preserve">- ООО «ЛУЧ»  - 7,9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.</w:t>
      </w:r>
    </w:p>
    <w:p w:rsidR="008C7F43" w:rsidRPr="00396C19" w:rsidRDefault="008C7F43" w:rsidP="00396C1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96C19">
        <w:rPr>
          <w:rFonts w:ascii="Times New Roman" w:hAnsi="Times New Roman" w:cs="Times New Roman"/>
          <w:sz w:val="28"/>
          <w:szCs w:val="28"/>
        </w:rPr>
        <w:t xml:space="preserve">- ООО «КУК» - 4,06 </w:t>
      </w: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.</w:t>
      </w:r>
    </w:p>
    <w:p w:rsidR="008F20DE" w:rsidRPr="00396C19" w:rsidRDefault="002744E3" w:rsidP="00396C19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6C19">
        <w:rPr>
          <w:rFonts w:ascii="Times New Roman" w:hAnsi="Times New Roman" w:cs="Times New Roman"/>
          <w:sz w:val="28"/>
          <w:szCs w:val="28"/>
        </w:rPr>
        <w:t>МУПами</w:t>
      </w:r>
      <w:proofErr w:type="spellEnd"/>
      <w:r w:rsidRPr="00396C19">
        <w:rPr>
          <w:rFonts w:ascii="Times New Roman" w:hAnsi="Times New Roman" w:cs="Times New Roman"/>
          <w:sz w:val="28"/>
          <w:szCs w:val="28"/>
        </w:rPr>
        <w:t>, управляющими компаниями</w:t>
      </w:r>
      <w:proofErr w:type="gramStart"/>
      <w:r w:rsidRPr="00396C1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96C19">
        <w:rPr>
          <w:rFonts w:ascii="Times New Roman" w:hAnsi="Times New Roman" w:cs="Times New Roman"/>
          <w:sz w:val="28"/>
          <w:szCs w:val="28"/>
        </w:rPr>
        <w:t xml:space="preserve"> ООО «ТГК-2» ведется претензионная работа по взысканию задолженности.</w:t>
      </w:r>
    </w:p>
    <w:sectPr w:rsidR="008F20DE" w:rsidRPr="00396C19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42051"/>
    <w:rsid w:val="00363471"/>
    <w:rsid w:val="00370B3C"/>
    <w:rsid w:val="00396C19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308B8"/>
    <w:rsid w:val="00653919"/>
    <w:rsid w:val="006574BE"/>
    <w:rsid w:val="00687F2A"/>
    <w:rsid w:val="00711554"/>
    <w:rsid w:val="00750CC9"/>
    <w:rsid w:val="007A06F7"/>
    <w:rsid w:val="007A17C1"/>
    <w:rsid w:val="007C5F58"/>
    <w:rsid w:val="007F6DC3"/>
    <w:rsid w:val="00825C87"/>
    <w:rsid w:val="008B2DFE"/>
    <w:rsid w:val="008C3CF6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D1140A"/>
    <w:rsid w:val="00D7607A"/>
    <w:rsid w:val="00D82BB9"/>
    <w:rsid w:val="00D95E9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12D1C-8F20-4F6D-9EFA-DC2E358A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10</cp:revision>
  <cp:lastPrinted>2021-09-27T12:59:00Z</cp:lastPrinted>
  <dcterms:created xsi:type="dcterms:W3CDTF">2022-06-06T10:59:00Z</dcterms:created>
  <dcterms:modified xsi:type="dcterms:W3CDTF">2022-06-22T11:50:00Z</dcterms:modified>
</cp:coreProperties>
</file>