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558" w:rsidRPr="006304C7" w:rsidRDefault="004B7558" w:rsidP="004B75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304C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B7558" w:rsidRPr="006304C7" w:rsidRDefault="004B7558" w:rsidP="004B75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304C7">
        <w:rPr>
          <w:rFonts w:ascii="Times New Roman" w:hAnsi="Times New Roman" w:cs="Times New Roman"/>
          <w:sz w:val="24"/>
          <w:szCs w:val="24"/>
        </w:rPr>
        <w:t>к Решению Собрания депутатов</w:t>
      </w:r>
    </w:p>
    <w:p w:rsidR="004B7558" w:rsidRPr="006304C7" w:rsidRDefault="004B7558" w:rsidP="004B75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304C7">
        <w:rPr>
          <w:rFonts w:ascii="Times New Roman" w:hAnsi="Times New Roman" w:cs="Times New Roman"/>
          <w:sz w:val="24"/>
          <w:szCs w:val="24"/>
        </w:rPr>
        <w:t xml:space="preserve">от </w:t>
      </w:r>
      <w:r w:rsidR="006304C7" w:rsidRPr="006304C7">
        <w:rPr>
          <w:rFonts w:ascii="Times New Roman" w:hAnsi="Times New Roman" w:cs="Times New Roman"/>
          <w:sz w:val="24"/>
          <w:szCs w:val="24"/>
        </w:rPr>
        <w:t>2 июля 2018</w:t>
      </w:r>
      <w:r w:rsidRPr="006304C7">
        <w:rPr>
          <w:rFonts w:ascii="Times New Roman" w:hAnsi="Times New Roman" w:cs="Times New Roman"/>
          <w:sz w:val="24"/>
          <w:szCs w:val="24"/>
        </w:rPr>
        <w:t>г.</w:t>
      </w:r>
      <w:r w:rsidR="00FD17E5" w:rsidRPr="006304C7">
        <w:rPr>
          <w:rFonts w:ascii="Times New Roman" w:hAnsi="Times New Roman" w:cs="Times New Roman"/>
          <w:sz w:val="24"/>
          <w:szCs w:val="24"/>
        </w:rPr>
        <w:t xml:space="preserve"> </w:t>
      </w:r>
      <w:r w:rsidRPr="006304C7">
        <w:rPr>
          <w:rFonts w:ascii="Times New Roman" w:hAnsi="Times New Roman" w:cs="Times New Roman"/>
          <w:sz w:val="24"/>
          <w:szCs w:val="24"/>
        </w:rPr>
        <w:t>№</w:t>
      </w:r>
      <w:r w:rsidR="00FD17E5" w:rsidRPr="006304C7">
        <w:rPr>
          <w:rFonts w:ascii="Times New Roman" w:hAnsi="Times New Roman" w:cs="Times New Roman"/>
          <w:sz w:val="24"/>
          <w:szCs w:val="24"/>
        </w:rPr>
        <w:t xml:space="preserve"> 130</w:t>
      </w:r>
    </w:p>
    <w:p w:rsidR="004B7558" w:rsidRPr="006304C7" w:rsidRDefault="004B7558" w:rsidP="004B7558">
      <w:pPr>
        <w:pStyle w:val="a3"/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>Информация</w:t>
      </w:r>
    </w:p>
    <w:p w:rsidR="004B7558" w:rsidRPr="006304C7" w:rsidRDefault="004B7558" w:rsidP="004B7558">
      <w:pPr>
        <w:pStyle w:val="a3"/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 xml:space="preserve">«Об организации деятельности по сбору </w:t>
      </w:r>
      <w:proofErr w:type="gramStart"/>
      <w:r w:rsidRPr="006304C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304C7">
        <w:rPr>
          <w:rFonts w:ascii="Times New Roman" w:hAnsi="Times New Roman" w:cs="Times New Roman"/>
          <w:sz w:val="28"/>
          <w:szCs w:val="28"/>
        </w:rPr>
        <w:t xml:space="preserve">в том числе раздельному сбору), транспортированию, обработке, утилизации, обезвреживанию твердых коммунальных отходов на территории муниципального образования «Коношский муниципальный район» в 2017-2018г» </w:t>
      </w:r>
    </w:p>
    <w:p w:rsidR="004B7558" w:rsidRPr="006304C7" w:rsidRDefault="004B7558" w:rsidP="004B755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558" w:rsidRPr="006304C7" w:rsidRDefault="004B7558" w:rsidP="004B755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558" w:rsidRPr="006304C7" w:rsidRDefault="004B7558" w:rsidP="004B755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4B7558" w:rsidRPr="006304C7" w:rsidRDefault="004B7558" w:rsidP="004B7558">
      <w:pPr>
        <w:jc w:val="both"/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 xml:space="preserve">           Полномочиями в сфере сбора </w:t>
      </w:r>
      <w:proofErr w:type="gramStart"/>
      <w:r w:rsidRPr="006304C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304C7">
        <w:rPr>
          <w:rFonts w:ascii="Times New Roman" w:hAnsi="Times New Roman" w:cs="Times New Roman"/>
          <w:sz w:val="28"/>
          <w:szCs w:val="28"/>
        </w:rPr>
        <w:t xml:space="preserve">в том числе раздельного сбора), транспортирования, обработке, утилизации, обезвреживанию твердых коммунальных отходов наделены муниципальные образования районов. На территории МО «Коношское» полномочия по вывозу ТКО осуществляет ИП </w:t>
      </w:r>
      <w:proofErr w:type="spellStart"/>
      <w:r w:rsidRPr="006304C7">
        <w:rPr>
          <w:rFonts w:ascii="Times New Roman" w:hAnsi="Times New Roman" w:cs="Times New Roman"/>
          <w:sz w:val="28"/>
          <w:szCs w:val="28"/>
        </w:rPr>
        <w:t>Дараган</w:t>
      </w:r>
      <w:proofErr w:type="spellEnd"/>
      <w:r w:rsidRPr="006304C7">
        <w:rPr>
          <w:rFonts w:ascii="Times New Roman" w:hAnsi="Times New Roman" w:cs="Times New Roman"/>
          <w:sz w:val="28"/>
          <w:szCs w:val="28"/>
        </w:rPr>
        <w:t xml:space="preserve"> М.В. В центральной части п. Коноша</w:t>
      </w:r>
      <w:proofErr w:type="gramStart"/>
      <w:r w:rsidRPr="006304C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304C7">
        <w:rPr>
          <w:rFonts w:ascii="Times New Roman" w:hAnsi="Times New Roman" w:cs="Times New Roman"/>
          <w:sz w:val="28"/>
          <w:szCs w:val="28"/>
        </w:rPr>
        <w:t xml:space="preserve"> у многоквартирных домов, организован раздельный сбор мусора. </w:t>
      </w:r>
    </w:p>
    <w:p w:rsidR="004B7558" w:rsidRPr="006304C7" w:rsidRDefault="004B7558" w:rsidP="004B7558">
      <w:pPr>
        <w:jc w:val="both"/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 xml:space="preserve">           На территории Коношского района размещены одна свалка ТКО в п</w:t>
      </w:r>
      <w:proofErr w:type="gramStart"/>
      <w:r w:rsidRPr="006304C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6304C7">
        <w:rPr>
          <w:rFonts w:ascii="Times New Roman" w:hAnsi="Times New Roman" w:cs="Times New Roman"/>
          <w:sz w:val="28"/>
          <w:szCs w:val="28"/>
        </w:rPr>
        <w:t xml:space="preserve">оноша, временные свалки ТКО в каждом муниципальном образовании района. . </w:t>
      </w:r>
    </w:p>
    <w:p w:rsidR="004B7558" w:rsidRPr="006304C7" w:rsidRDefault="004B7558" w:rsidP="004B7558">
      <w:pPr>
        <w:jc w:val="both"/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>В рамках своих  полномочий администрацией МО «Коношский муниципальный район»  на период 2017 г., и 2018 г. с муниципальными образованиями поселений подписаны Соглашения о передачи части полномочий, из бюджета района выделены средства</w:t>
      </w:r>
      <w:proofErr w:type="gramStart"/>
      <w:r w:rsidRPr="006304C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B7558" w:rsidRPr="006304C7" w:rsidRDefault="004B7558" w:rsidP="004B7558">
      <w:pPr>
        <w:rPr>
          <w:rFonts w:ascii="Times New Roman" w:hAnsi="Times New Roman" w:cs="Times New Roman"/>
          <w:b/>
          <w:sz w:val="28"/>
          <w:szCs w:val="28"/>
        </w:rPr>
      </w:pPr>
      <w:r w:rsidRPr="006304C7">
        <w:rPr>
          <w:rFonts w:ascii="Times New Roman" w:hAnsi="Times New Roman" w:cs="Times New Roman"/>
          <w:b/>
          <w:sz w:val="28"/>
          <w:szCs w:val="28"/>
        </w:rPr>
        <w:t>2017 г.</w:t>
      </w:r>
    </w:p>
    <w:tbl>
      <w:tblPr>
        <w:tblW w:w="8382" w:type="dxa"/>
        <w:tblInd w:w="90" w:type="dxa"/>
        <w:tblBorders>
          <w:top w:val="single" w:sz="4" w:space="0" w:color="auto"/>
        </w:tblBorders>
        <w:tblLook w:val="04A0"/>
      </w:tblPr>
      <w:tblGrid>
        <w:gridCol w:w="5560"/>
        <w:gridCol w:w="2822"/>
      </w:tblGrid>
      <w:tr w:rsidR="004B7558" w:rsidRPr="006304C7" w:rsidTr="004B7558">
        <w:trPr>
          <w:trHeight w:val="100"/>
        </w:trPr>
        <w:tc>
          <w:tcPr>
            <w:tcW w:w="8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558" w:rsidRPr="006304C7" w:rsidRDefault="004B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7558" w:rsidRPr="006304C7" w:rsidTr="004B7558">
        <w:trPr>
          <w:trHeight w:val="589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поселения, входящего в состав Коношского муниципального района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                   тыс. рублей</w:t>
            </w:r>
          </w:p>
        </w:tc>
      </w:tr>
      <w:tr w:rsidR="004B7558" w:rsidRPr="006304C7" w:rsidTr="004B7558">
        <w:trPr>
          <w:trHeight w:val="24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7558" w:rsidRPr="006304C7" w:rsidTr="004B7558">
        <w:trPr>
          <w:trHeight w:val="342"/>
        </w:trPr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МО "Волошское"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18,38</w:t>
            </w:r>
          </w:p>
        </w:tc>
      </w:tr>
      <w:tr w:rsidR="004B7558" w:rsidRPr="006304C7" w:rsidTr="004B7558">
        <w:trPr>
          <w:trHeight w:val="342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МО "Вохтомское"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18,32</w:t>
            </w:r>
          </w:p>
        </w:tc>
      </w:tr>
      <w:tr w:rsidR="004B7558" w:rsidRPr="006304C7" w:rsidTr="004B7558">
        <w:trPr>
          <w:trHeight w:val="342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МО "Ерцевское"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7558" w:rsidRPr="006304C7" w:rsidTr="004B7558">
        <w:trPr>
          <w:trHeight w:val="342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МО "Климовское"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8,02</w:t>
            </w:r>
          </w:p>
        </w:tc>
      </w:tr>
      <w:tr w:rsidR="004B7558" w:rsidRPr="006304C7" w:rsidTr="004B7558">
        <w:trPr>
          <w:trHeight w:val="342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МО "Мирный"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10,66</w:t>
            </w:r>
          </w:p>
        </w:tc>
      </w:tr>
      <w:tr w:rsidR="004B7558" w:rsidRPr="006304C7" w:rsidTr="004B7558">
        <w:trPr>
          <w:trHeight w:val="342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МО "Подюжское"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59,04</w:t>
            </w:r>
          </w:p>
        </w:tc>
      </w:tr>
      <w:tr w:rsidR="004B7558" w:rsidRPr="006304C7" w:rsidTr="004B7558">
        <w:trPr>
          <w:trHeight w:val="342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МО "Тавреньгское"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23,34</w:t>
            </w:r>
          </w:p>
        </w:tc>
      </w:tr>
      <w:tr w:rsidR="004B7558" w:rsidRPr="006304C7" w:rsidTr="004B7558">
        <w:trPr>
          <w:trHeight w:val="450"/>
        </w:trPr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Итого 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137,8</w:t>
            </w:r>
          </w:p>
        </w:tc>
      </w:tr>
    </w:tbl>
    <w:p w:rsidR="004B7558" w:rsidRPr="006304C7" w:rsidRDefault="004B7558" w:rsidP="004B7558">
      <w:pPr>
        <w:rPr>
          <w:rFonts w:ascii="Times New Roman" w:hAnsi="Times New Roman" w:cs="Times New Roman"/>
          <w:b/>
          <w:sz w:val="28"/>
          <w:szCs w:val="28"/>
        </w:rPr>
      </w:pPr>
    </w:p>
    <w:p w:rsidR="004B7558" w:rsidRPr="006304C7" w:rsidRDefault="004B7558" w:rsidP="004B7558">
      <w:pPr>
        <w:rPr>
          <w:rFonts w:ascii="Times New Roman" w:hAnsi="Times New Roman" w:cs="Times New Roman"/>
          <w:b/>
          <w:sz w:val="28"/>
          <w:szCs w:val="28"/>
        </w:rPr>
      </w:pPr>
      <w:r w:rsidRPr="006304C7">
        <w:rPr>
          <w:rFonts w:ascii="Times New Roman" w:hAnsi="Times New Roman" w:cs="Times New Roman"/>
          <w:b/>
          <w:sz w:val="28"/>
          <w:szCs w:val="28"/>
        </w:rPr>
        <w:lastRenderedPageBreak/>
        <w:t>2018 г.</w:t>
      </w:r>
    </w:p>
    <w:tbl>
      <w:tblPr>
        <w:tblW w:w="8382" w:type="dxa"/>
        <w:tblInd w:w="90" w:type="dxa"/>
        <w:tblBorders>
          <w:top w:val="single" w:sz="4" w:space="0" w:color="auto"/>
        </w:tblBorders>
        <w:tblLook w:val="04A0"/>
      </w:tblPr>
      <w:tblGrid>
        <w:gridCol w:w="5560"/>
        <w:gridCol w:w="2822"/>
      </w:tblGrid>
      <w:tr w:rsidR="004B7558" w:rsidRPr="006304C7" w:rsidTr="004B7558">
        <w:trPr>
          <w:trHeight w:val="100"/>
        </w:trPr>
        <w:tc>
          <w:tcPr>
            <w:tcW w:w="8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558" w:rsidRPr="006304C7" w:rsidRDefault="004B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7558" w:rsidRPr="006304C7" w:rsidTr="004B7558">
        <w:trPr>
          <w:trHeight w:val="589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поселения, входящего в состав Коношского муниципального района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                   тыс. рублей</w:t>
            </w:r>
          </w:p>
        </w:tc>
      </w:tr>
      <w:tr w:rsidR="004B7558" w:rsidRPr="006304C7" w:rsidTr="004B7558">
        <w:trPr>
          <w:trHeight w:val="240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7558" w:rsidRPr="006304C7" w:rsidTr="004B7558">
        <w:trPr>
          <w:trHeight w:val="342"/>
        </w:trPr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МО "Волошское"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4B7558" w:rsidRPr="006304C7" w:rsidTr="004B7558">
        <w:trPr>
          <w:trHeight w:val="342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МО "Вохтомское"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17,8</w:t>
            </w:r>
          </w:p>
        </w:tc>
      </w:tr>
      <w:tr w:rsidR="004B7558" w:rsidRPr="006304C7" w:rsidTr="004B7558">
        <w:trPr>
          <w:trHeight w:val="342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МО "Ерцевское"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7558" w:rsidRPr="006304C7" w:rsidTr="004B7558">
        <w:trPr>
          <w:trHeight w:val="342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МО "Климовское"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4B7558" w:rsidRPr="006304C7" w:rsidTr="004B7558">
        <w:trPr>
          <w:trHeight w:val="342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МО "Мирный"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10,4</w:t>
            </w:r>
          </w:p>
        </w:tc>
      </w:tr>
      <w:tr w:rsidR="004B7558" w:rsidRPr="006304C7" w:rsidTr="004B7558">
        <w:trPr>
          <w:trHeight w:val="342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МО "Подюжское"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4B7558" w:rsidRPr="006304C7" w:rsidTr="004B7558">
        <w:trPr>
          <w:trHeight w:val="342"/>
        </w:trPr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МО "Тавреньгское"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sz w:val="24"/>
                <w:szCs w:val="24"/>
              </w:rPr>
              <w:t>23,7</w:t>
            </w:r>
          </w:p>
        </w:tc>
      </w:tr>
      <w:tr w:rsidR="004B7558" w:rsidRPr="006304C7" w:rsidTr="004B7558">
        <w:trPr>
          <w:trHeight w:val="450"/>
        </w:trPr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558" w:rsidRPr="006304C7" w:rsidRDefault="004B7558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Итого 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7558" w:rsidRPr="006304C7" w:rsidRDefault="004B7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04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135,4</w:t>
            </w:r>
          </w:p>
        </w:tc>
      </w:tr>
      <w:tr w:rsidR="004B7558" w:rsidRPr="006304C7" w:rsidTr="004B7558">
        <w:trPr>
          <w:trHeight w:val="225"/>
        </w:trPr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B7558" w:rsidRPr="006304C7" w:rsidRDefault="004B7558">
            <w:pPr>
              <w:spacing w:after="0"/>
            </w:pP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B7558" w:rsidRPr="006304C7" w:rsidRDefault="004B7558">
            <w:pPr>
              <w:spacing w:after="0"/>
            </w:pPr>
          </w:p>
        </w:tc>
      </w:tr>
    </w:tbl>
    <w:p w:rsidR="004B7558" w:rsidRPr="006304C7" w:rsidRDefault="004B7558" w:rsidP="004B7558">
      <w:pPr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 xml:space="preserve">     На территории МО Ерцевское, ввиду отказа администрации от передачи полномочий, администрация района заключает договора самостоятельно на вывоз ТКО. </w:t>
      </w:r>
    </w:p>
    <w:p w:rsidR="004B7558" w:rsidRPr="006304C7" w:rsidRDefault="004B7558" w:rsidP="004B7558">
      <w:pPr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 xml:space="preserve">   Денежные средства поселениями расходуются преимущество в период проведения двухмесячника по благоустройству в весенне-летние месяцы, по заключенным договорам</w:t>
      </w:r>
      <w:proofErr w:type="gramStart"/>
      <w:r w:rsidRPr="006304C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304C7">
        <w:rPr>
          <w:rFonts w:ascii="Times New Roman" w:hAnsi="Times New Roman" w:cs="Times New Roman"/>
          <w:sz w:val="28"/>
          <w:szCs w:val="28"/>
        </w:rPr>
        <w:t xml:space="preserve"> Вывоз ТКО производится на временные места размещения свалок, частично проводится рекультивация мест временного размещения свалок</w:t>
      </w:r>
    </w:p>
    <w:p w:rsidR="004B7558" w:rsidRPr="006304C7" w:rsidRDefault="004B7558" w:rsidP="004B7558">
      <w:pPr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>Одной из острых проблем является наличие несанкционированных свалок на территории сельских поселений, выявлено порядка 27 .</w:t>
      </w:r>
    </w:p>
    <w:p w:rsidR="004B7558" w:rsidRPr="006304C7" w:rsidRDefault="004B7558" w:rsidP="004B7558">
      <w:pPr>
        <w:rPr>
          <w:rFonts w:ascii="Times New Roman" w:hAnsi="Times New Roman" w:cs="Times New Roman"/>
          <w:sz w:val="28"/>
          <w:szCs w:val="28"/>
        </w:rPr>
      </w:pPr>
    </w:p>
    <w:p w:rsidR="004B7558" w:rsidRPr="006304C7" w:rsidRDefault="004B7558" w:rsidP="004B7558">
      <w:pPr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>Проблемами по сбору ТКО на территории района являются</w:t>
      </w:r>
      <w:proofErr w:type="gramStart"/>
      <w:r w:rsidRPr="006304C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B7558" w:rsidRPr="006304C7" w:rsidRDefault="004B7558" w:rsidP="004B755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>Отсутствие на территории района санкционированных свалок ТКО;</w:t>
      </w:r>
    </w:p>
    <w:p w:rsidR="004B7558" w:rsidRPr="006304C7" w:rsidRDefault="004B7558" w:rsidP="004B755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 xml:space="preserve">Необходимость  выявления несанкционированных свалок их ликвидация и рекультивация земель. </w:t>
      </w:r>
    </w:p>
    <w:p w:rsidR="004B7558" w:rsidRPr="006304C7" w:rsidRDefault="004B7558" w:rsidP="004B755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 xml:space="preserve">Сбор ТКО в сельских поселениях осуществляется в </w:t>
      </w:r>
      <w:proofErr w:type="spellStart"/>
      <w:r w:rsidRPr="006304C7">
        <w:rPr>
          <w:rFonts w:ascii="Times New Roman" w:hAnsi="Times New Roman" w:cs="Times New Roman"/>
          <w:sz w:val="28"/>
          <w:szCs w:val="28"/>
        </w:rPr>
        <w:t>помойницы</w:t>
      </w:r>
      <w:proofErr w:type="spellEnd"/>
      <w:r w:rsidRPr="006304C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304C7">
        <w:rPr>
          <w:rFonts w:ascii="Times New Roman" w:hAnsi="Times New Roman" w:cs="Times New Roman"/>
          <w:sz w:val="28"/>
          <w:szCs w:val="28"/>
        </w:rPr>
        <w:t>предназначенные</w:t>
      </w:r>
      <w:proofErr w:type="gramEnd"/>
      <w:r w:rsidRPr="006304C7">
        <w:rPr>
          <w:rFonts w:ascii="Times New Roman" w:hAnsi="Times New Roman" w:cs="Times New Roman"/>
          <w:sz w:val="28"/>
          <w:szCs w:val="28"/>
        </w:rPr>
        <w:t xml:space="preserve"> для сбора жидких бытовых отходов, что провоцирует создание несанкционированных свалок.</w:t>
      </w:r>
    </w:p>
    <w:p w:rsidR="004B7558" w:rsidRPr="006304C7" w:rsidRDefault="004B7558" w:rsidP="004B755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>Отсутствие контейнерных площадок на территориях сельских поселений, что вызывает удорожание вывоза мусора, ввиду необходимости использования мусоровозов.</w:t>
      </w:r>
    </w:p>
    <w:p w:rsidR="004B7558" w:rsidRPr="006304C7" w:rsidRDefault="004B7558" w:rsidP="004B755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>В п</w:t>
      </w:r>
      <w:proofErr w:type="gramStart"/>
      <w:r w:rsidRPr="006304C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6304C7">
        <w:rPr>
          <w:rFonts w:ascii="Times New Roman" w:hAnsi="Times New Roman" w:cs="Times New Roman"/>
          <w:sz w:val="28"/>
          <w:szCs w:val="28"/>
        </w:rPr>
        <w:t xml:space="preserve">оноша  присутствуют нарушения содержания контейнерных площадок ( </w:t>
      </w:r>
      <w:proofErr w:type="spellStart"/>
      <w:r w:rsidRPr="006304C7">
        <w:rPr>
          <w:rFonts w:ascii="Times New Roman" w:hAnsi="Times New Roman" w:cs="Times New Roman"/>
          <w:sz w:val="28"/>
          <w:szCs w:val="28"/>
        </w:rPr>
        <w:t>отсутсвие</w:t>
      </w:r>
      <w:proofErr w:type="spellEnd"/>
      <w:r w:rsidRPr="006304C7">
        <w:rPr>
          <w:rFonts w:ascii="Times New Roman" w:hAnsi="Times New Roman" w:cs="Times New Roman"/>
          <w:sz w:val="28"/>
          <w:szCs w:val="28"/>
        </w:rPr>
        <w:t xml:space="preserve"> ограждений, водонепроницаемое покрытие)</w:t>
      </w:r>
    </w:p>
    <w:p w:rsidR="004B7558" w:rsidRPr="006304C7" w:rsidRDefault="004B7558" w:rsidP="004B755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lastRenderedPageBreak/>
        <w:t>Сбор, утилизация строительного мусора и отходов лесопиления, не относящихся к отходам – ТКО.</w:t>
      </w:r>
    </w:p>
    <w:p w:rsidR="004B7558" w:rsidRPr="006304C7" w:rsidRDefault="004B7558" w:rsidP="004B7558">
      <w:pPr>
        <w:rPr>
          <w:rFonts w:ascii="Times New Roman" w:hAnsi="Times New Roman" w:cs="Times New Roman"/>
          <w:sz w:val="28"/>
          <w:szCs w:val="28"/>
        </w:rPr>
      </w:pPr>
    </w:p>
    <w:p w:rsidR="004B7558" w:rsidRPr="006304C7" w:rsidRDefault="004B7558" w:rsidP="004B7558">
      <w:pPr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>В марте текущего года</w:t>
      </w:r>
      <w:proofErr w:type="gramStart"/>
      <w:r w:rsidRPr="006304C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304C7">
        <w:rPr>
          <w:rFonts w:ascii="Times New Roman" w:hAnsi="Times New Roman" w:cs="Times New Roman"/>
          <w:sz w:val="28"/>
          <w:szCs w:val="28"/>
        </w:rPr>
        <w:t xml:space="preserve"> по итогам конкурса, проводимого Правительством Архангельской области, определен региональный оператор, который будет осуществлять функции по сбору, </w:t>
      </w:r>
      <w:proofErr w:type="spellStart"/>
      <w:r w:rsidRPr="006304C7">
        <w:rPr>
          <w:rFonts w:ascii="Times New Roman" w:hAnsi="Times New Roman" w:cs="Times New Roman"/>
          <w:sz w:val="28"/>
          <w:szCs w:val="28"/>
        </w:rPr>
        <w:t>траснпортировке</w:t>
      </w:r>
      <w:proofErr w:type="spellEnd"/>
      <w:r w:rsidRPr="006304C7">
        <w:rPr>
          <w:rFonts w:ascii="Times New Roman" w:hAnsi="Times New Roman" w:cs="Times New Roman"/>
          <w:sz w:val="28"/>
          <w:szCs w:val="28"/>
        </w:rPr>
        <w:t>, переработке ТКО на территории Архангельской области – ООО «</w:t>
      </w:r>
      <w:proofErr w:type="spellStart"/>
      <w:r w:rsidRPr="006304C7">
        <w:rPr>
          <w:rFonts w:ascii="Times New Roman" w:hAnsi="Times New Roman" w:cs="Times New Roman"/>
          <w:sz w:val="28"/>
          <w:szCs w:val="28"/>
        </w:rPr>
        <w:t>ЭкоЦентр</w:t>
      </w:r>
      <w:proofErr w:type="spellEnd"/>
      <w:r w:rsidRPr="006304C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B7558" w:rsidRPr="006304C7" w:rsidRDefault="004B7558" w:rsidP="004B7558">
      <w:pPr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>Утверждена «Дорожная карта» по переходу на новую систему обращения с ТКО на территории Архангельской области. 12 декабря 2017 г. Постановлением Правительства Архангельской области утверждена региональная программа</w:t>
      </w:r>
      <w:proofErr w:type="gramStart"/>
      <w:r w:rsidRPr="006304C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B7558" w:rsidRPr="006304C7" w:rsidRDefault="004B7558" w:rsidP="004B7558">
      <w:pPr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>Региональным оператором разработан план по инвентаризации территорий</w:t>
      </w:r>
      <w:proofErr w:type="gramStart"/>
      <w:r w:rsidRPr="006304C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304C7">
        <w:rPr>
          <w:rFonts w:ascii="Times New Roman" w:hAnsi="Times New Roman" w:cs="Times New Roman"/>
          <w:sz w:val="28"/>
          <w:szCs w:val="28"/>
        </w:rPr>
        <w:t xml:space="preserve"> Данная работа будет проводиться совместно с администрациями сельских поселений. Инвентаризация на территории Коношского района будет проведена в период с 24 по 30 июня 2018 г.</w:t>
      </w:r>
    </w:p>
    <w:p w:rsidR="004B7558" w:rsidRPr="006304C7" w:rsidRDefault="004B7558" w:rsidP="004B7558">
      <w:pPr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>По итогам инвентаризации всей области, региональный оператор направит материалы в Агентство по тариф</w:t>
      </w:r>
      <w:r w:rsidR="006304C7">
        <w:rPr>
          <w:rFonts w:ascii="Times New Roman" w:hAnsi="Times New Roman" w:cs="Times New Roman"/>
          <w:sz w:val="28"/>
          <w:szCs w:val="28"/>
        </w:rPr>
        <w:t>ам и ценам для получения тарифа</w:t>
      </w:r>
      <w:r w:rsidRPr="006304C7">
        <w:rPr>
          <w:rFonts w:ascii="Times New Roman" w:hAnsi="Times New Roman" w:cs="Times New Roman"/>
          <w:sz w:val="28"/>
          <w:szCs w:val="28"/>
        </w:rPr>
        <w:t>.</w:t>
      </w:r>
      <w:r w:rsidR="006304C7">
        <w:rPr>
          <w:rFonts w:ascii="Times New Roman" w:hAnsi="Times New Roman" w:cs="Times New Roman"/>
          <w:sz w:val="28"/>
          <w:szCs w:val="28"/>
        </w:rPr>
        <w:t xml:space="preserve"> </w:t>
      </w:r>
      <w:r w:rsidRPr="006304C7">
        <w:rPr>
          <w:rFonts w:ascii="Times New Roman" w:hAnsi="Times New Roman" w:cs="Times New Roman"/>
          <w:sz w:val="28"/>
          <w:szCs w:val="28"/>
        </w:rPr>
        <w:t>Фактически готовы начать работу с 01 ноября текущего года.</w:t>
      </w:r>
    </w:p>
    <w:p w:rsidR="004B7558" w:rsidRPr="006304C7" w:rsidRDefault="004B7558" w:rsidP="004B7558">
      <w:pPr>
        <w:rPr>
          <w:rFonts w:ascii="Times New Roman" w:hAnsi="Times New Roman" w:cs="Times New Roman"/>
          <w:sz w:val="28"/>
          <w:szCs w:val="28"/>
        </w:rPr>
      </w:pPr>
      <w:r w:rsidRPr="006304C7">
        <w:rPr>
          <w:rFonts w:ascii="Times New Roman" w:hAnsi="Times New Roman" w:cs="Times New Roman"/>
          <w:sz w:val="28"/>
          <w:szCs w:val="28"/>
        </w:rPr>
        <w:t>Региональным оператором будут рассмотрены варианты заключения договоров на оказание услуг по сбору, транспортировке с местными организациями, индивидуальными предпринимателями осуществляющими данные виды работ  на территориях в настоящее время.</w:t>
      </w:r>
    </w:p>
    <w:p w:rsidR="004073BD" w:rsidRPr="006304C7" w:rsidRDefault="004073BD"/>
    <w:sectPr w:rsidR="004073BD" w:rsidRPr="006304C7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61E04"/>
    <w:multiLevelType w:val="hybridMultilevel"/>
    <w:tmpl w:val="4BD6B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558"/>
    <w:rsid w:val="00042E27"/>
    <w:rsid w:val="00047209"/>
    <w:rsid w:val="000557C3"/>
    <w:rsid w:val="0009120B"/>
    <w:rsid w:val="00094941"/>
    <w:rsid w:val="000A46B4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21CDE"/>
    <w:rsid w:val="0032489B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B7558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304C7"/>
    <w:rsid w:val="006445D5"/>
    <w:rsid w:val="00666CC8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65B49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  <w:rsid w:val="00FD1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5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B7558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4B7558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List Paragraph"/>
    <w:basedOn w:val="a"/>
    <w:uiPriority w:val="34"/>
    <w:qFormat/>
    <w:rsid w:val="004B7558"/>
    <w:pPr>
      <w:ind w:left="720"/>
      <w:contextualSpacing/>
    </w:pPr>
  </w:style>
  <w:style w:type="paragraph" w:customStyle="1" w:styleId="ConsPlusNormal">
    <w:name w:val="ConsPlusNormal"/>
    <w:rsid w:val="004B75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620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cp:lastPrinted>2018-07-03T10:49:00Z</cp:lastPrinted>
  <dcterms:created xsi:type="dcterms:W3CDTF">2018-06-14T05:57:00Z</dcterms:created>
  <dcterms:modified xsi:type="dcterms:W3CDTF">2018-07-03T10:49:00Z</dcterms:modified>
</cp:coreProperties>
</file>