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Par34"/>
      <w:bookmarkEnd w:id="0"/>
      <w:r w:rsidRPr="007A5FED">
        <w:rPr>
          <w:rFonts w:ascii="Times New Roman" w:hAnsi="Times New Roman"/>
          <w:b/>
          <w:sz w:val="24"/>
          <w:szCs w:val="24"/>
        </w:rPr>
        <w:t>АРХАНГЕЛЬСКАЯ  ОБЛАСТЬ</w:t>
      </w:r>
    </w:p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>«КОНОШСКИЙ МУНИЦИПАЛЬНЫЙ РАЙОН»</w:t>
      </w:r>
    </w:p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>МУНИЦИПАЛЬНЫЙ СОВЕТ</w:t>
      </w:r>
    </w:p>
    <w:p w:rsidR="008B1455" w:rsidRPr="006A5D95" w:rsidRDefault="008B1455" w:rsidP="008B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5D95">
        <w:rPr>
          <w:rFonts w:ascii="Times New Roman" w:hAnsi="Times New Roman"/>
          <w:sz w:val="24"/>
          <w:szCs w:val="24"/>
        </w:rPr>
        <w:t>пятого  созыва</w:t>
      </w:r>
    </w:p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A5FED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7A5FED"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8B1455" w:rsidRPr="007A5FED" w:rsidRDefault="006A5D95" w:rsidP="008B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тридцать второй (внеочередной) </w:t>
      </w:r>
      <w:r w:rsidR="008B1455" w:rsidRPr="007A5FED">
        <w:rPr>
          <w:rFonts w:ascii="Times New Roman" w:hAnsi="Times New Roman"/>
          <w:sz w:val="24"/>
          <w:szCs w:val="24"/>
        </w:rPr>
        <w:t>сессии</w:t>
      </w:r>
    </w:p>
    <w:p w:rsidR="008B1455" w:rsidRPr="007A5FED" w:rsidRDefault="008B1455" w:rsidP="008B14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1455" w:rsidRDefault="008B1455" w:rsidP="008B1455">
      <w:pPr>
        <w:spacing w:after="0" w:line="240" w:lineRule="auto"/>
        <w:rPr>
          <w:rFonts w:ascii="Times New Roman" w:hAnsi="Times New Roman"/>
        </w:rPr>
      </w:pPr>
    </w:p>
    <w:p w:rsidR="008B1455" w:rsidRDefault="008B1455" w:rsidP="008B14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A5D95">
        <w:rPr>
          <w:rFonts w:ascii="Times New Roman" w:hAnsi="Times New Roman"/>
          <w:sz w:val="24"/>
          <w:szCs w:val="24"/>
        </w:rPr>
        <w:t>16 марта</w:t>
      </w:r>
      <w:r>
        <w:rPr>
          <w:rFonts w:ascii="Times New Roman" w:hAnsi="Times New Roman"/>
          <w:sz w:val="24"/>
          <w:szCs w:val="24"/>
        </w:rPr>
        <w:t xml:space="preserve">  2016 года                                                </w:t>
      </w:r>
      <w:r w:rsidR="006A5D95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6A5D95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      № </w:t>
      </w:r>
      <w:r w:rsidR="006A5D95">
        <w:rPr>
          <w:rFonts w:ascii="Times New Roman" w:hAnsi="Times New Roman"/>
          <w:sz w:val="24"/>
          <w:szCs w:val="24"/>
        </w:rPr>
        <w:t>239</w:t>
      </w:r>
    </w:p>
    <w:p w:rsidR="008B1455" w:rsidRDefault="008B1455" w:rsidP="008B1455">
      <w:pPr>
        <w:spacing w:after="0" w:line="240" w:lineRule="auto"/>
        <w:rPr>
          <w:rFonts w:ascii="Times New Roman" w:hAnsi="Times New Roman"/>
        </w:rPr>
      </w:pPr>
    </w:p>
    <w:p w:rsidR="008B1455" w:rsidRDefault="008B1455" w:rsidP="008B1455">
      <w:pPr>
        <w:spacing w:after="0" w:line="240" w:lineRule="auto"/>
        <w:rPr>
          <w:rFonts w:ascii="Times New Roman" w:hAnsi="Times New Roman"/>
        </w:rPr>
      </w:pPr>
    </w:p>
    <w:p w:rsidR="008B1455" w:rsidRDefault="008B1455" w:rsidP="008B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оноша Архангельской обл.</w:t>
      </w:r>
    </w:p>
    <w:p w:rsidR="008B1455" w:rsidRDefault="008B1455" w:rsidP="008B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B1455" w:rsidRDefault="008B1455" w:rsidP="008B1455">
      <w:pPr>
        <w:pStyle w:val="a3"/>
        <w:tabs>
          <w:tab w:val="left" w:pos="708"/>
        </w:tabs>
        <w:ind w:right="-1"/>
        <w:jc w:val="center"/>
        <w:rPr>
          <w:b/>
          <w:sz w:val="24"/>
          <w:szCs w:val="24"/>
        </w:rPr>
      </w:pPr>
      <w:r w:rsidRPr="007A5FED">
        <w:rPr>
          <w:b/>
          <w:sz w:val="24"/>
          <w:szCs w:val="24"/>
        </w:rPr>
        <w:t xml:space="preserve">Об утверждении Положения о порядке проверки достоверности и полноты сведений о доходах, расходах, об имуществе и обязательствах имущественного характера, представляемых депутатами Муниципального Совета муниципального образования «Коношский муниципальный район», и соблюдения ими ограничений, запретов, требований о предотвращении или урегулировании конфликта интересов, исполнения  обязанностей, которые  установлены Федеральным  законом </w:t>
      </w:r>
    </w:p>
    <w:p w:rsidR="008B1455" w:rsidRPr="007A5FED" w:rsidRDefault="008B1455" w:rsidP="008B1455">
      <w:pPr>
        <w:pStyle w:val="a3"/>
        <w:tabs>
          <w:tab w:val="left" w:pos="708"/>
        </w:tabs>
        <w:ind w:right="-1"/>
        <w:jc w:val="center"/>
        <w:rPr>
          <w:sz w:val="24"/>
          <w:szCs w:val="24"/>
        </w:rPr>
      </w:pPr>
      <w:r w:rsidRPr="007A5FED">
        <w:rPr>
          <w:b/>
          <w:sz w:val="24"/>
          <w:szCs w:val="24"/>
        </w:rPr>
        <w:t>от 25 декабря 2008 года № 273-ФЗ «О противодействии коррупции» и другими федеральными законами</w:t>
      </w:r>
    </w:p>
    <w:p w:rsidR="008B1455" w:rsidRPr="007A5FED" w:rsidRDefault="008B1455" w:rsidP="008B14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A5FE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1455" w:rsidRPr="007A5FED" w:rsidRDefault="008B1455" w:rsidP="008B1455">
      <w:pPr>
        <w:pStyle w:val="a3"/>
        <w:tabs>
          <w:tab w:val="left" w:pos="708"/>
        </w:tabs>
        <w:ind w:right="-1" w:firstLine="708"/>
        <w:rPr>
          <w:sz w:val="24"/>
          <w:szCs w:val="24"/>
        </w:rPr>
      </w:pPr>
      <w:proofErr w:type="gramStart"/>
      <w:r w:rsidRPr="007A5FED">
        <w:rPr>
          <w:color w:val="000000" w:themeColor="text1"/>
          <w:sz w:val="24"/>
          <w:szCs w:val="24"/>
        </w:rPr>
        <w:t xml:space="preserve">В </w:t>
      </w:r>
      <w:r w:rsidRPr="007A5FED">
        <w:rPr>
          <w:sz w:val="24"/>
          <w:szCs w:val="24"/>
        </w:rPr>
        <w:t xml:space="preserve">соответствии с  </w:t>
      </w:r>
      <w:r w:rsidR="00C305DB">
        <w:rPr>
          <w:sz w:val="24"/>
          <w:szCs w:val="24"/>
        </w:rPr>
        <w:t xml:space="preserve"> пунктом 33 части 1 статьи 15, </w:t>
      </w:r>
      <w:r w:rsidRPr="007A5FED">
        <w:rPr>
          <w:sz w:val="24"/>
          <w:szCs w:val="24"/>
        </w:rPr>
        <w:t xml:space="preserve"> частью 7.1. статьи 40 Федерального закона от 06 октября 2003 года № 131-ФЗ «Об общих принципах организации местного самоуправления в </w:t>
      </w:r>
      <w:r w:rsidR="00C305DB">
        <w:rPr>
          <w:sz w:val="24"/>
          <w:szCs w:val="24"/>
        </w:rPr>
        <w:t xml:space="preserve"> </w:t>
      </w:r>
      <w:r w:rsidRPr="007A5FED">
        <w:rPr>
          <w:sz w:val="24"/>
          <w:szCs w:val="24"/>
        </w:rPr>
        <w:t>Российской Федерации», частями 4,4.1,5 статьи 12.1 Федерального закона от 25 декабря 2008 года № 273-ФЗ «О противодействии коррупции», статьей 2 Федерального закона от 03 декабря 2012 года № 230-ФЗ «О</w:t>
      </w:r>
      <w:proofErr w:type="gramEnd"/>
      <w:r w:rsidRPr="007A5FED">
        <w:rPr>
          <w:sz w:val="24"/>
          <w:szCs w:val="24"/>
        </w:rPr>
        <w:t xml:space="preserve"> </w:t>
      </w:r>
      <w:proofErr w:type="gramStart"/>
      <w:r w:rsidRPr="007A5FED">
        <w:rPr>
          <w:sz w:val="24"/>
          <w:szCs w:val="24"/>
        </w:rPr>
        <w:t>контроле</w:t>
      </w:r>
      <w:proofErr w:type="gramEnd"/>
      <w:r w:rsidRPr="007A5FED">
        <w:rPr>
          <w:sz w:val="24"/>
          <w:szCs w:val="24"/>
        </w:rPr>
        <w:t xml:space="preserve"> за соответствием расходов лиц, замещающих государственные должности, и иных лиц их  доходам», </w:t>
      </w:r>
    </w:p>
    <w:p w:rsidR="008B1455" w:rsidRPr="007A5FED" w:rsidRDefault="008B1455" w:rsidP="008B1455">
      <w:pPr>
        <w:pStyle w:val="a3"/>
        <w:tabs>
          <w:tab w:val="left" w:pos="708"/>
        </w:tabs>
        <w:ind w:right="-1" w:firstLine="708"/>
        <w:rPr>
          <w:sz w:val="24"/>
          <w:szCs w:val="24"/>
        </w:rPr>
      </w:pPr>
      <w:r w:rsidRPr="007A5FED">
        <w:rPr>
          <w:sz w:val="24"/>
          <w:szCs w:val="24"/>
        </w:rPr>
        <w:t xml:space="preserve"> </w:t>
      </w:r>
    </w:p>
    <w:p w:rsidR="008B1455" w:rsidRPr="007A5FED" w:rsidRDefault="008B1455" w:rsidP="008B1455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sz w:val="24"/>
          <w:szCs w:val="24"/>
        </w:rPr>
        <w:t xml:space="preserve">Муниципальный  Совет  </w:t>
      </w:r>
      <w:proofErr w:type="gramStart"/>
      <w:r w:rsidRPr="007A5FED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7A5FED">
        <w:rPr>
          <w:rFonts w:ascii="Times New Roman" w:hAnsi="Times New Roman"/>
          <w:b/>
          <w:sz w:val="24"/>
          <w:szCs w:val="24"/>
        </w:rPr>
        <w:t xml:space="preserve"> Е Ш А Е Т :</w:t>
      </w:r>
    </w:p>
    <w:p w:rsidR="008B1455" w:rsidRPr="007A5FED" w:rsidRDefault="008B1455" w:rsidP="008B1455">
      <w:pPr>
        <w:pStyle w:val="a3"/>
        <w:tabs>
          <w:tab w:val="left" w:pos="708"/>
        </w:tabs>
        <w:ind w:right="-1"/>
        <w:rPr>
          <w:sz w:val="24"/>
          <w:szCs w:val="24"/>
        </w:rPr>
      </w:pPr>
      <w:r w:rsidRPr="007A5FED">
        <w:rPr>
          <w:color w:val="000000" w:themeColor="text1"/>
          <w:sz w:val="24"/>
          <w:szCs w:val="24"/>
        </w:rPr>
        <w:t xml:space="preserve">           </w:t>
      </w:r>
      <w:proofErr w:type="gramStart"/>
      <w:r w:rsidRPr="007A5FED">
        <w:rPr>
          <w:color w:val="000000" w:themeColor="text1"/>
          <w:sz w:val="24"/>
          <w:szCs w:val="24"/>
        </w:rPr>
        <w:t xml:space="preserve">1.Утвердить прилагаемое </w:t>
      </w:r>
      <w:hyperlink r:id="rId8" w:anchor="P25" w:history="1">
        <w:r w:rsidRPr="007A5FED">
          <w:rPr>
            <w:rStyle w:val="a5"/>
            <w:color w:val="000000" w:themeColor="text1"/>
            <w:sz w:val="24"/>
            <w:szCs w:val="24"/>
            <w:u w:val="none"/>
          </w:rPr>
          <w:t>Положение</w:t>
        </w:r>
      </w:hyperlink>
      <w:r w:rsidRPr="007A5FED">
        <w:rPr>
          <w:color w:val="000000" w:themeColor="text1"/>
          <w:sz w:val="24"/>
          <w:szCs w:val="24"/>
        </w:rPr>
        <w:t xml:space="preserve"> </w:t>
      </w:r>
      <w:r w:rsidRPr="007A5FED">
        <w:rPr>
          <w:sz w:val="24"/>
          <w:szCs w:val="24"/>
        </w:rPr>
        <w:t xml:space="preserve">о порядке проверки достоверности и полноты сведений о доходах, расходах, об имуществе и обязательствах имущественного характера, представляемых депутатами Муниципального Совета муниципального образования «Коношский муниципальный район», и соблюдения ими ограничений, запретов, требований о предотвращении или урегулировании конфликта интересов, исполнения  обязанностей, которые  установлены Федеральным  законом от 25 декабря 2008 года № 273-ФЗ «О противодействии коррупции» и другими федеральными законами.  </w:t>
      </w:r>
      <w:proofErr w:type="gramEnd"/>
    </w:p>
    <w:p w:rsidR="008B1455" w:rsidRPr="007A5FED" w:rsidRDefault="008B1455" w:rsidP="008B1455">
      <w:pPr>
        <w:pStyle w:val="a3"/>
        <w:tabs>
          <w:tab w:val="left" w:pos="708"/>
        </w:tabs>
        <w:ind w:right="-1" w:firstLine="708"/>
        <w:rPr>
          <w:color w:val="000000" w:themeColor="text1"/>
          <w:sz w:val="24"/>
          <w:szCs w:val="24"/>
        </w:rPr>
      </w:pPr>
      <w:r w:rsidRPr="007A5FED">
        <w:rPr>
          <w:color w:val="000000" w:themeColor="text1"/>
          <w:sz w:val="24"/>
          <w:szCs w:val="24"/>
        </w:rPr>
        <w:t xml:space="preserve">2. Настоящее решение вступает в силу со дня его официального опубликования. </w:t>
      </w:r>
    </w:p>
    <w:p w:rsidR="008B1455" w:rsidRDefault="008B1455" w:rsidP="008B14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5D95" w:rsidRPr="007A5FED" w:rsidRDefault="006A5D95" w:rsidP="008B145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455" w:rsidRPr="007A5FED" w:rsidRDefault="008B1455" w:rsidP="008B14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 xml:space="preserve">         Глава</w:t>
      </w:r>
    </w:p>
    <w:p w:rsidR="008B1455" w:rsidRPr="007A5FED" w:rsidRDefault="008B1455" w:rsidP="008B14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 xml:space="preserve">муниципального образования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7A5FED">
        <w:rPr>
          <w:rFonts w:ascii="Times New Roman" w:hAnsi="Times New Roman"/>
          <w:b/>
          <w:sz w:val="24"/>
          <w:szCs w:val="24"/>
        </w:rPr>
        <w:t xml:space="preserve">             О.Г.Реутов</w:t>
      </w:r>
    </w:p>
    <w:p w:rsidR="008B1455" w:rsidRDefault="008B1455" w:rsidP="008B14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5D95" w:rsidRPr="007A5FED" w:rsidRDefault="006A5D95" w:rsidP="008B14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1455" w:rsidRPr="007A5FED" w:rsidRDefault="008B1455" w:rsidP="008B14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 xml:space="preserve">         Председатель</w:t>
      </w:r>
    </w:p>
    <w:p w:rsidR="008B1455" w:rsidRDefault="008B1455" w:rsidP="008B14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 xml:space="preserve">муниципального Совета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7A5FED"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 w:rsidRPr="007A5FED">
        <w:rPr>
          <w:rFonts w:ascii="Times New Roman" w:hAnsi="Times New Roman"/>
          <w:b/>
          <w:sz w:val="24"/>
          <w:szCs w:val="24"/>
        </w:rPr>
        <w:t>А.А.Лёушкин</w:t>
      </w:r>
      <w:proofErr w:type="spellEnd"/>
    </w:p>
    <w:tbl>
      <w:tblPr>
        <w:tblStyle w:val="a6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8B1455" w:rsidRPr="007A5FED" w:rsidTr="00BE5D73">
        <w:tc>
          <w:tcPr>
            <w:tcW w:w="4927" w:type="dxa"/>
          </w:tcPr>
          <w:p w:rsidR="008B1455" w:rsidRDefault="008B1455" w:rsidP="00BE5D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lastRenderedPageBreak/>
              <w:t>УТВЕРЖДЕНО</w:t>
            </w:r>
          </w:p>
          <w:p w:rsidR="008B1455" w:rsidRDefault="008B1455" w:rsidP="00BE5D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решением </w:t>
            </w:r>
            <w:r w:rsidR="006A5D95">
              <w:rPr>
                <w:rFonts w:ascii="Times New Roman" w:hAnsi="Times New Roman"/>
                <w:sz w:val="24"/>
                <w:szCs w:val="24"/>
              </w:rPr>
              <w:t xml:space="preserve">тридцать второй (внеочередной) </w:t>
            </w:r>
            <w:r>
              <w:rPr>
                <w:rFonts w:ascii="Times New Roman" w:hAnsi="Times New Roman"/>
                <w:sz w:val="24"/>
                <w:szCs w:val="24"/>
              </w:rPr>
              <w:t>сессии</w:t>
            </w:r>
            <w:r w:rsidR="006A5D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Совета  муниципального образования «Коношский муниципальный район» пятого созыва </w:t>
            </w:r>
          </w:p>
          <w:p w:rsidR="008B1455" w:rsidRPr="007A5FED" w:rsidRDefault="008B1455" w:rsidP="00BE5D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16 марта 2016 г. № </w:t>
            </w:r>
            <w:r w:rsidR="006A5D95">
              <w:rPr>
                <w:rFonts w:ascii="Times New Roman" w:hAnsi="Times New Roman"/>
                <w:sz w:val="24"/>
                <w:szCs w:val="24"/>
              </w:rPr>
              <w:t>239</w:t>
            </w:r>
          </w:p>
          <w:p w:rsidR="008B1455" w:rsidRPr="007A5FED" w:rsidRDefault="008B1455" w:rsidP="00BE5D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1455" w:rsidRDefault="008B1455" w:rsidP="008B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1455" w:rsidRDefault="008B1455" w:rsidP="008B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1455" w:rsidRPr="007A5FED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>Положение</w:t>
      </w:r>
    </w:p>
    <w:p w:rsidR="008B1455" w:rsidRDefault="008B1455" w:rsidP="008B1455">
      <w:pPr>
        <w:pStyle w:val="a3"/>
        <w:tabs>
          <w:tab w:val="left" w:pos="708"/>
        </w:tabs>
        <w:ind w:right="-1"/>
        <w:jc w:val="center"/>
        <w:rPr>
          <w:b/>
          <w:sz w:val="24"/>
          <w:szCs w:val="24"/>
        </w:rPr>
      </w:pPr>
      <w:r w:rsidRPr="007A5FED">
        <w:rPr>
          <w:b/>
          <w:sz w:val="24"/>
          <w:szCs w:val="24"/>
        </w:rPr>
        <w:t xml:space="preserve">о порядке проверки достоверности и полноты сведений о доходах, расходах, </w:t>
      </w:r>
    </w:p>
    <w:p w:rsidR="008B1455" w:rsidRPr="007A5FED" w:rsidRDefault="008B1455" w:rsidP="008B1455">
      <w:pPr>
        <w:pStyle w:val="a3"/>
        <w:tabs>
          <w:tab w:val="left" w:pos="708"/>
        </w:tabs>
        <w:ind w:right="-1"/>
        <w:jc w:val="center"/>
        <w:rPr>
          <w:b/>
          <w:sz w:val="24"/>
          <w:szCs w:val="24"/>
        </w:rPr>
      </w:pPr>
      <w:r w:rsidRPr="007A5FED">
        <w:rPr>
          <w:b/>
          <w:sz w:val="24"/>
          <w:szCs w:val="24"/>
        </w:rPr>
        <w:t>об имуществе и обязательствах имущественного характера, представляемых депутатами Муниципального Совета муниципального образования «Коношский муниципальный район», и соблюдения ими ограничений, запретов, требований о предотвращении или урегулировании конфликта интересов, исполнения  обязанностей, которые  установлены Федеральным  законом от 25 декабря 2008 года № 273-ФЗ «О противодействии коррупции» и другими федеральными законами.</w:t>
      </w:r>
    </w:p>
    <w:p w:rsidR="008B1455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455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455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4B2">
        <w:rPr>
          <w:rFonts w:ascii="Times New Roman" w:eastAsiaTheme="minorHAnsi" w:hAnsi="Times New Roman"/>
          <w:b/>
          <w:sz w:val="24"/>
          <w:szCs w:val="24"/>
        </w:rPr>
        <w:t>I</w:t>
      </w:r>
      <w:r w:rsidRPr="002A54B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Общие положения</w:t>
      </w:r>
    </w:p>
    <w:p w:rsidR="008B1455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FED">
        <w:rPr>
          <w:rFonts w:ascii="Times New Roman" w:hAnsi="Times New Roman"/>
          <w:b/>
          <w:sz w:val="24"/>
          <w:szCs w:val="24"/>
        </w:rPr>
        <w:t xml:space="preserve">              </w:t>
      </w:r>
      <w:r w:rsidRPr="007A5FE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 w:rsidRPr="007A5FE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5FED">
        <w:rPr>
          <w:rFonts w:ascii="Times New Roman" w:hAnsi="Times New Roman"/>
          <w:sz w:val="24"/>
          <w:szCs w:val="24"/>
        </w:rPr>
        <w:t xml:space="preserve">Настоящее  Положение,   разработанное  в соответствии </w:t>
      </w:r>
      <w:r w:rsidRPr="00646710">
        <w:rPr>
          <w:rFonts w:ascii="Times New Roman" w:hAnsi="Times New Roman"/>
          <w:sz w:val="24"/>
          <w:szCs w:val="24"/>
        </w:rPr>
        <w:t>с</w:t>
      </w:r>
      <w:r w:rsidR="00646710" w:rsidRPr="00646710">
        <w:rPr>
          <w:rFonts w:ascii="Times New Roman" w:hAnsi="Times New Roman"/>
          <w:sz w:val="24"/>
          <w:szCs w:val="24"/>
        </w:rPr>
        <w:t xml:space="preserve"> пунктом 33 части 1 статьи 15,  </w:t>
      </w:r>
      <w:r w:rsidRPr="00646710">
        <w:rPr>
          <w:rFonts w:ascii="Times New Roman" w:hAnsi="Times New Roman"/>
          <w:sz w:val="24"/>
          <w:szCs w:val="24"/>
        </w:rPr>
        <w:t xml:space="preserve">  частью 7.1. статьи 40 Федерального закона от 06 октября 2003 года № 131-ФЗ «Об общих принципах организации местного самоуправления в Российской Федерации</w:t>
      </w:r>
      <w:r w:rsidRPr="007A5FED">
        <w:rPr>
          <w:rFonts w:ascii="Times New Roman" w:hAnsi="Times New Roman"/>
          <w:sz w:val="24"/>
          <w:szCs w:val="24"/>
        </w:rPr>
        <w:t>», частями 4,4.1,5 статьи 12.1 Федерального закона от 25 декабря 2008 года № 273-ФЗ «О противодействии коррупции», статьей 2 Федерального закона от 03 декабря 2012 года № 230-ФЗ «О контроле</w:t>
      </w:r>
      <w:proofErr w:type="gramEnd"/>
      <w:r w:rsidRPr="007A5FED">
        <w:rPr>
          <w:rFonts w:ascii="Times New Roman" w:hAnsi="Times New Roman"/>
          <w:sz w:val="24"/>
          <w:szCs w:val="24"/>
        </w:rPr>
        <w:t xml:space="preserve"> за соответствием расходов лиц, замещающих государственные должности, и иных лиц их  доходам»</w:t>
      </w:r>
      <w:r>
        <w:rPr>
          <w:rFonts w:ascii="Times New Roman" w:hAnsi="Times New Roman"/>
          <w:sz w:val="24"/>
          <w:szCs w:val="24"/>
        </w:rPr>
        <w:t>, определяет:</w:t>
      </w:r>
    </w:p>
    <w:p w:rsidR="008B1455" w:rsidRPr="002257A0" w:rsidRDefault="008B1455" w:rsidP="008B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1) порядок и сроки предоставления депутатами </w:t>
      </w:r>
      <w:r w:rsidRPr="002257A0">
        <w:rPr>
          <w:rFonts w:ascii="Times New Roman" w:hAnsi="Times New Roman"/>
          <w:sz w:val="24"/>
          <w:szCs w:val="24"/>
        </w:rPr>
        <w:t>Муниципального Совета муниципального образования «Коношский муниципальный район</w:t>
      </w:r>
      <w:r>
        <w:rPr>
          <w:rFonts w:ascii="Times New Roman" w:hAnsi="Times New Roman"/>
          <w:sz w:val="24"/>
          <w:szCs w:val="24"/>
        </w:rPr>
        <w:t xml:space="preserve"> (далее соответственно - депутаты, Муниципальный Совет) сведений  о полученных ими доходах, их расходах, об имуществе, принадлежащем им на праве собственности, и об их обязательствах имущественного характера, а также сведений о доходах, расходах их супругов и несовершеннолетних детей, об имуществе, принадлежащем им на праве собственности, и об их обязательствах</w:t>
      </w:r>
      <w:proofErr w:type="gramEnd"/>
      <w:r>
        <w:rPr>
          <w:rFonts w:ascii="Times New Roman" w:hAnsi="Times New Roman"/>
          <w:sz w:val="24"/>
          <w:szCs w:val="24"/>
        </w:rPr>
        <w:t xml:space="preserve"> имущественного характера (далее – сведения о доходах, расходах, об имуществе и обязательствах </w:t>
      </w:r>
      <w:r w:rsidRPr="002257A0">
        <w:rPr>
          <w:rFonts w:ascii="Times New Roman" w:hAnsi="Times New Roman"/>
          <w:sz w:val="24"/>
          <w:szCs w:val="24"/>
        </w:rPr>
        <w:t>имущественного характера);</w:t>
      </w:r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972BB">
        <w:rPr>
          <w:rFonts w:ascii="Times New Roman" w:hAnsi="Times New Roman"/>
          <w:sz w:val="24"/>
          <w:szCs w:val="24"/>
        </w:rPr>
        <w:tab/>
        <w:t xml:space="preserve">2) порядок размещения  сведений о доходах, расходах, об имуществе и обязательствах имущественного характера на официальном сайте администрации муниципального образования  «Коношский  муниципальный район» </w:t>
      </w:r>
      <w:hyperlink r:id="rId9" w:history="1">
        <w:r w:rsidRPr="007972BB">
          <w:rPr>
            <w:rStyle w:val="a5"/>
            <w:rFonts w:ascii="Times New Roman" w:hAnsi="Times New Roman"/>
            <w:color w:val="auto"/>
            <w:sz w:val="24"/>
            <w:szCs w:val="24"/>
          </w:rPr>
          <w:t>http://www.konosha.ru/</w:t>
        </w:r>
      </w:hyperlink>
      <w:r w:rsidRPr="007972BB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Интернет (далее – официальный сайт) и предоставления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этих сведений общероссийским, региональным и местным  средствам массовой информации (далее – средства массовой информации) для опубликования;</w:t>
      </w:r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  <w:t>3) порядок сообщения депутатами о возникновении личной заинтересованности при осуществлении своих полномочий, которая приводит или может привести к конфликту интересов;</w:t>
      </w:r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  <w:t>4) порядок  проверки:</w:t>
      </w:r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  <w:t xml:space="preserve">а) достоверности и полноты сведений о доходах, </w:t>
      </w:r>
      <w:r>
        <w:rPr>
          <w:rFonts w:ascii="Times New Roman" w:hAnsi="Times New Roman"/>
          <w:sz w:val="24"/>
          <w:szCs w:val="24"/>
        </w:rPr>
        <w:t>об имуществе и обязательствах имущественного характера, представляемых депутатами;</w:t>
      </w:r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б) соблюдения депутатами требований о предотвращении или урегулировании конфликта интересов;</w:t>
      </w:r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в) соблюдения депутатами ограничений, запретов и 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законами;</w:t>
      </w:r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5) порядок создания и деятельности комиссии Муниципального Совета по контролю за достоверностью сведений о доходах, расходах, об имуществе и обязательствах имущественного характера, представляемых депутатами, и соблюдения или ограничений, запретов, требований о предотвращений или урегулировании конфликта интересов, 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 (далее – комиссия).</w:t>
      </w:r>
      <w:proofErr w:type="gramEnd"/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1455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4B2">
        <w:rPr>
          <w:rFonts w:ascii="Times New Roman" w:eastAsiaTheme="minorHAnsi" w:hAnsi="Times New Roman"/>
          <w:b/>
          <w:sz w:val="24"/>
          <w:szCs w:val="24"/>
        </w:rPr>
        <w:t>II</w:t>
      </w:r>
      <w:r w:rsidRPr="002A54B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0417E">
        <w:rPr>
          <w:rFonts w:ascii="Times New Roman" w:hAnsi="Times New Roman"/>
          <w:b/>
          <w:sz w:val="24"/>
          <w:szCs w:val="24"/>
        </w:rPr>
        <w:t xml:space="preserve">Порядок и сроки предоставления депутатами </w:t>
      </w:r>
    </w:p>
    <w:p w:rsidR="008B1455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417E">
        <w:rPr>
          <w:rFonts w:ascii="Times New Roman" w:hAnsi="Times New Roman"/>
          <w:b/>
          <w:sz w:val="24"/>
          <w:szCs w:val="24"/>
        </w:rPr>
        <w:t xml:space="preserve">сведений о доходах, расходах, об имуществе </w:t>
      </w:r>
    </w:p>
    <w:p w:rsidR="008B1455" w:rsidRPr="0020417E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417E">
        <w:rPr>
          <w:rFonts w:ascii="Times New Roman" w:hAnsi="Times New Roman"/>
          <w:b/>
          <w:sz w:val="24"/>
          <w:szCs w:val="24"/>
        </w:rPr>
        <w:t xml:space="preserve">и </w:t>
      </w:r>
      <w:proofErr w:type="gramStart"/>
      <w:r w:rsidRPr="0020417E">
        <w:rPr>
          <w:rFonts w:ascii="Times New Roman" w:hAnsi="Times New Roman"/>
          <w:b/>
          <w:sz w:val="24"/>
          <w:szCs w:val="24"/>
        </w:rPr>
        <w:t>обязательствах</w:t>
      </w:r>
      <w:proofErr w:type="gramEnd"/>
      <w:r w:rsidRPr="0020417E">
        <w:rPr>
          <w:rFonts w:ascii="Times New Roman" w:hAnsi="Times New Roman"/>
          <w:b/>
          <w:sz w:val="24"/>
          <w:szCs w:val="24"/>
        </w:rPr>
        <w:t xml:space="preserve"> имущественного характера</w:t>
      </w:r>
    </w:p>
    <w:p w:rsidR="008B1455" w:rsidRPr="0020417E" w:rsidRDefault="008B1455" w:rsidP="008B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1455" w:rsidRDefault="008B1455" w:rsidP="008B14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2.1.Депутат  ежегодно не позднее  01 апреля года следующего за отчетным финансовым годом, предоставляет в комиссию:</w:t>
      </w:r>
    </w:p>
    <w:p w:rsidR="008B1455" w:rsidRPr="00D454F1" w:rsidRDefault="008B1455" w:rsidP="008B14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ahoma" w:eastAsiaTheme="minorHAnsi" w:hAnsi="Tahoma" w:cs="Tahoma"/>
          <w:sz w:val="25"/>
          <w:szCs w:val="25"/>
        </w:rPr>
        <w:t xml:space="preserve">         </w:t>
      </w:r>
      <w:r w:rsidRPr="00D454F1">
        <w:rPr>
          <w:rFonts w:ascii="Times New Roman" w:eastAsiaTheme="minorHAnsi" w:hAnsi="Times New Roman"/>
          <w:sz w:val="24"/>
          <w:szCs w:val="24"/>
        </w:rPr>
        <w:t>1) сведения о своих доходах, полу</w:t>
      </w:r>
      <w:r>
        <w:rPr>
          <w:rFonts w:ascii="Times New Roman" w:eastAsiaTheme="minorHAnsi" w:hAnsi="Times New Roman"/>
          <w:sz w:val="24"/>
          <w:szCs w:val="24"/>
        </w:rPr>
        <w:t>ч</w:t>
      </w:r>
      <w:r w:rsidRPr="00D454F1">
        <w:rPr>
          <w:rFonts w:ascii="Times New Roman" w:eastAsiaTheme="minorHAnsi" w:hAnsi="Times New Roman"/>
          <w:sz w:val="24"/>
          <w:szCs w:val="24"/>
        </w:rPr>
        <w:t>енн</w:t>
      </w:r>
      <w:r>
        <w:rPr>
          <w:rFonts w:ascii="Times New Roman" w:eastAsiaTheme="minorHAnsi" w:hAnsi="Times New Roman"/>
          <w:sz w:val="24"/>
          <w:szCs w:val="24"/>
        </w:rPr>
        <w:t>ых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за отчетн</w:t>
      </w:r>
      <w:r>
        <w:rPr>
          <w:rFonts w:ascii="Times New Roman" w:eastAsiaTheme="minorHAnsi" w:hAnsi="Times New Roman"/>
          <w:sz w:val="24"/>
          <w:szCs w:val="24"/>
        </w:rPr>
        <w:t>ы</w:t>
      </w:r>
      <w:r w:rsidRPr="00D454F1">
        <w:rPr>
          <w:rFonts w:ascii="Times New Roman" w:eastAsiaTheme="minorHAnsi" w:hAnsi="Times New Roman"/>
          <w:sz w:val="24"/>
          <w:szCs w:val="24"/>
        </w:rPr>
        <w:t>й период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4F1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</w:rPr>
        <w:t>с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01 </w:t>
      </w:r>
      <w:r>
        <w:rPr>
          <w:rFonts w:ascii="Times New Roman" w:eastAsiaTheme="minorHAnsi" w:hAnsi="Times New Roman"/>
          <w:sz w:val="24"/>
          <w:szCs w:val="24"/>
        </w:rPr>
        <w:t xml:space="preserve">января 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по </w:t>
      </w:r>
      <w:r>
        <w:rPr>
          <w:rFonts w:ascii="Times New Roman" w:eastAsiaTheme="minorHAnsi" w:hAnsi="Times New Roman"/>
          <w:sz w:val="24"/>
          <w:szCs w:val="24"/>
        </w:rPr>
        <w:t>31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декабря) от всех источников (включая заработн</w:t>
      </w:r>
      <w:r>
        <w:rPr>
          <w:rFonts w:ascii="Times New Roman" w:eastAsiaTheme="minorHAnsi" w:hAnsi="Times New Roman"/>
          <w:sz w:val="24"/>
          <w:szCs w:val="24"/>
        </w:rPr>
        <w:t>ую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плату,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пенсии, пособия, иные </w:t>
      </w:r>
      <w:r>
        <w:rPr>
          <w:rFonts w:ascii="Times New Roman" w:eastAsiaTheme="minorHAnsi" w:hAnsi="Times New Roman"/>
          <w:sz w:val="24"/>
          <w:szCs w:val="24"/>
        </w:rPr>
        <w:t>вы</w:t>
      </w:r>
      <w:r w:rsidRPr="00D454F1">
        <w:rPr>
          <w:rFonts w:ascii="Times New Roman" w:eastAsiaTheme="minorHAnsi" w:hAnsi="Times New Roman"/>
          <w:sz w:val="24"/>
          <w:szCs w:val="24"/>
        </w:rPr>
        <w:t>платы), а также сведения об имуществе,</w:t>
      </w:r>
      <w:r>
        <w:rPr>
          <w:rFonts w:ascii="Times New Roman" w:eastAsiaTheme="minorHAnsi" w:hAnsi="Times New Roman"/>
          <w:sz w:val="24"/>
          <w:szCs w:val="24"/>
        </w:rPr>
        <w:t xml:space="preserve"> принадлежащем им   </w:t>
      </w:r>
      <w:r w:rsidRPr="00D454F1">
        <w:rPr>
          <w:rFonts w:ascii="Times New Roman" w:eastAsiaTheme="minorHAnsi" w:hAnsi="Times New Roman"/>
          <w:sz w:val="24"/>
          <w:szCs w:val="24"/>
        </w:rPr>
        <w:t>на праве собственности, и о своих обязательствах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4F1">
        <w:rPr>
          <w:rFonts w:ascii="Times New Roman" w:eastAsiaTheme="minorHAnsi" w:hAnsi="Times New Roman"/>
          <w:sz w:val="24"/>
          <w:szCs w:val="24"/>
        </w:rPr>
        <w:t>имущественного характера по состоянию на конец отчетного периода;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D454F1">
        <w:rPr>
          <w:rFonts w:ascii="Times New Roman" w:eastAsiaTheme="minorHAnsi" w:hAnsi="Times New Roman"/>
          <w:sz w:val="24"/>
          <w:szCs w:val="24"/>
        </w:rPr>
        <w:t>2) сведения о доходах супруги (супр</w:t>
      </w:r>
      <w:r>
        <w:rPr>
          <w:rFonts w:ascii="Times New Roman" w:eastAsiaTheme="minorHAnsi" w:hAnsi="Times New Roman"/>
          <w:sz w:val="24"/>
          <w:szCs w:val="24"/>
        </w:rPr>
        <w:t>уга)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и несовершеннолетних детей,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4F1">
        <w:rPr>
          <w:rFonts w:ascii="Times New Roman" w:eastAsiaTheme="minorHAnsi" w:hAnsi="Times New Roman"/>
          <w:sz w:val="24"/>
          <w:szCs w:val="24"/>
        </w:rPr>
        <w:t>полу</w:t>
      </w:r>
      <w:r>
        <w:rPr>
          <w:rFonts w:ascii="Times New Roman" w:eastAsiaTheme="minorHAnsi" w:hAnsi="Times New Roman"/>
          <w:sz w:val="24"/>
          <w:szCs w:val="24"/>
        </w:rPr>
        <w:t xml:space="preserve">ченных </w:t>
      </w:r>
      <w:r w:rsidRPr="00D454F1">
        <w:rPr>
          <w:rFonts w:ascii="Times New Roman" w:eastAsiaTheme="minorHAnsi" w:hAnsi="Times New Roman"/>
          <w:sz w:val="24"/>
          <w:szCs w:val="24"/>
        </w:rPr>
        <w:t>за отчетн</w:t>
      </w:r>
      <w:r>
        <w:rPr>
          <w:rFonts w:ascii="Times New Roman" w:eastAsiaTheme="minorHAnsi" w:hAnsi="Times New Roman"/>
          <w:sz w:val="24"/>
          <w:szCs w:val="24"/>
        </w:rPr>
        <w:t>ы</w:t>
      </w:r>
      <w:r w:rsidRPr="00D454F1">
        <w:rPr>
          <w:rFonts w:ascii="Times New Roman" w:eastAsiaTheme="minorHAnsi" w:hAnsi="Times New Roman"/>
          <w:sz w:val="24"/>
          <w:szCs w:val="24"/>
        </w:rPr>
        <w:t>й период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4F1">
        <w:rPr>
          <w:rFonts w:ascii="Times New Roman" w:eastAsiaTheme="minorHAnsi" w:hAnsi="Times New Roman"/>
          <w:sz w:val="24"/>
          <w:szCs w:val="24"/>
        </w:rPr>
        <w:t>(</w:t>
      </w:r>
      <w:r>
        <w:rPr>
          <w:rFonts w:ascii="Times New Roman" w:eastAsiaTheme="minorHAnsi" w:hAnsi="Times New Roman"/>
          <w:sz w:val="24"/>
          <w:szCs w:val="24"/>
        </w:rPr>
        <w:t>с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01 </w:t>
      </w:r>
      <w:r>
        <w:rPr>
          <w:rFonts w:ascii="Times New Roman" w:eastAsiaTheme="minorHAnsi" w:hAnsi="Times New Roman"/>
          <w:sz w:val="24"/>
          <w:szCs w:val="24"/>
        </w:rPr>
        <w:t xml:space="preserve">января 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по </w:t>
      </w:r>
      <w:r>
        <w:rPr>
          <w:rFonts w:ascii="Times New Roman" w:eastAsiaTheme="minorHAnsi" w:hAnsi="Times New Roman"/>
          <w:sz w:val="24"/>
          <w:szCs w:val="24"/>
        </w:rPr>
        <w:t>31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декабря) 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4F1">
        <w:rPr>
          <w:rFonts w:ascii="Times New Roman" w:eastAsiaTheme="minorHAnsi" w:hAnsi="Times New Roman"/>
          <w:sz w:val="24"/>
          <w:szCs w:val="24"/>
        </w:rPr>
        <w:t>от всех источников (включая заработн</w:t>
      </w:r>
      <w:r>
        <w:rPr>
          <w:rFonts w:ascii="Times New Roman" w:eastAsiaTheme="minorHAnsi" w:hAnsi="Times New Roman"/>
          <w:sz w:val="24"/>
          <w:szCs w:val="24"/>
        </w:rPr>
        <w:t>ую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плату,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пенсии, пособия, иные </w:t>
      </w:r>
      <w:r>
        <w:rPr>
          <w:rFonts w:ascii="Times New Roman" w:eastAsiaTheme="minorHAnsi" w:hAnsi="Times New Roman"/>
          <w:sz w:val="24"/>
          <w:szCs w:val="24"/>
        </w:rPr>
        <w:t>вы</w:t>
      </w:r>
      <w:r w:rsidRPr="00D454F1">
        <w:rPr>
          <w:rFonts w:ascii="Times New Roman" w:eastAsiaTheme="minorHAnsi" w:hAnsi="Times New Roman"/>
          <w:sz w:val="24"/>
          <w:szCs w:val="24"/>
        </w:rPr>
        <w:t>платы), а также сведения об имуществе,</w:t>
      </w:r>
      <w:r>
        <w:rPr>
          <w:rFonts w:ascii="Times New Roman" w:eastAsiaTheme="minorHAnsi" w:hAnsi="Times New Roman"/>
          <w:sz w:val="24"/>
          <w:szCs w:val="24"/>
        </w:rPr>
        <w:t xml:space="preserve"> принадлежащем им   </w:t>
      </w:r>
      <w:r w:rsidRPr="00D454F1">
        <w:rPr>
          <w:rFonts w:ascii="Times New Roman" w:eastAsiaTheme="minorHAnsi" w:hAnsi="Times New Roman"/>
          <w:sz w:val="24"/>
          <w:szCs w:val="24"/>
        </w:rPr>
        <w:t>на праве собственности, и о</w:t>
      </w:r>
      <w:r>
        <w:rPr>
          <w:rFonts w:ascii="Times New Roman" w:eastAsiaTheme="minorHAnsi" w:hAnsi="Times New Roman"/>
          <w:sz w:val="24"/>
          <w:szCs w:val="24"/>
        </w:rPr>
        <w:t>б их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обязательствах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4F1">
        <w:rPr>
          <w:rFonts w:ascii="Times New Roman" w:eastAsiaTheme="minorHAnsi" w:hAnsi="Times New Roman"/>
          <w:sz w:val="24"/>
          <w:szCs w:val="24"/>
        </w:rPr>
        <w:t>имущественного характера по состоянию на конец отчетного периода;</w:t>
      </w:r>
      <w:proofErr w:type="gramEnd"/>
    </w:p>
    <w:p w:rsidR="008B1455" w:rsidRPr="00D454F1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3) </w:t>
      </w:r>
      <w:r w:rsidRPr="00D454F1">
        <w:rPr>
          <w:rFonts w:ascii="Times New Roman" w:eastAsiaTheme="minorHAnsi" w:hAnsi="Times New Roman"/>
          <w:sz w:val="24"/>
          <w:szCs w:val="24"/>
        </w:rPr>
        <w:t>сведения о своих расходах, а также о расходах своих супруги</w:t>
      </w:r>
      <w:r>
        <w:rPr>
          <w:rFonts w:ascii="Times New Roman" w:eastAsiaTheme="minorHAnsi" w:hAnsi="Times New Roman"/>
          <w:sz w:val="24"/>
          <w:szCs w:val="24"/>
        </w:rPr>
        <w:t xml:space="preserve"> (супруга) </w:t>
      </w:r>
      <w:r w:rsidRPr="00D454F1">
        <w:rPr>
          <w:rFonts w:ascii="Times New Roman" w:eastAsiaTheme="minorHAnsi" w:hAnsi="Times New Roman"/>
          <w:sz w:val="24"/>
          <w:szCs w:val="24"/>
        </w:rPr>
        <w:t>и несовершеннолетних детей по каждой сделке по приобретению</w:t>
      </w:r>
      <w:r>
        <w:rPr>
          <w:rFonts w:ascii="Times New Roman" w:eastAsiaTheme="minorHAnsi" w:hAnsi="Times New Roman"/>
          <w:sz w:val="24"/>
          <w:szCs w:val="24"/>
        </w:rPr>
        <w:t xml:space="preserve"> земельного участка</w:t>
      </w:r>
      <w:r w:rsidRPr="00D454F1">
        <w:rPr>
          <w:rFonts w:ascii="Times New Roman" w:eastAsiaTheme="minorHAnsi" w:hAnsi="Times New Roman"/>
          <w:sz w:val="24"/>
          <w:szCs w:val="24"/>
        </w:rPr>
        <w:t>, другого объекта недвижимости, транспортного средства,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4F1">
        <w:rPr>
          <w:rFonts w:ascii="Times New Roman" w:eastAsiaTheme="minorHAnsi" w:hAnsi="Times New Roman"/>
          <w:sz w:val="24"/>
          <w:szCs w:val="24"/>
        </w:rPr>
        <w:t>ценных бумаг, акци</w:t>
      </w:r>
      <w:r>
        <w:rPr>
          <w:rFonts w:ascii="Times New Roman" w:eastAsiaTheme="minorHAnsi" w:hAnsi="Times New Roman"/>
          <w:sz w:val="24"/>
          <w:szCs w:val="24"/>
        </w:rPr>
        <w:t xml:space="preserve">й (долей участия, </w:t>
      </w:r>
      <w:r w:rsidRPr="00D454F1">
        <w:rPr>
          <w:rFonts w:ascii="Times New Roman" w:eastAsiaTheme="minorHAnsi" w:hAnsi="Times New Roman"/>
          <w:sz w:val="24"/>
          <w:szCs w:val="24"/>
        </w:rPr>
        <w:t>паев в уставн</w:t>
      </w:r>
      <w:r>
        <w:rPr>
          <w:rFonts w:ascii="Times New Roman" w:eastAsiaTheme="minorHAnsi" w:hAnsi="Times New Roman"/>
          <w:sz w:val="24"/>
          <w:szCs w:val="24"/>
        </w:rPr>
        <w:t xml:space="preserve">ых (складочных) капиталах организаций), совершенной ими, их супругой (супругом) и (или) несовершеннолетними детьми  </w:t>
      </w:r>
      <w:r w:rsidRPr="00D454F1">
        <w:rPr>
          <w:rFonts w:ascii="Times New Roman" w:eastAsiaTheme="minorHAnsi" w:hAnsi="Times New Roman"/>
          <w:sz w:val="24"/>
          <w:szCs w:val="24"/>
        </w:rPr>
        <w:t>в течение ка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D454F1">
        <w:rPr>
          <w:rFonts w:ascii="Times New Roman" w:eastAsiaTheme="minorHAnsi" w:hAnsi="Times New Roman"/>
          <w:sz w:val="24"/>
          <w:szCs w:val="24"/>
        </w:rPr>
        <w:t>ендарного года,</w:t>
      </w:r>
      <w:r>
        <w:rPr>
          <w:rFonts w:ascii="Times New Roman" w:eastAsiaTheme="minorHAnsi" w:hAnsi="Times New Roman"/>
          <w:sz w:val="24"/>
          <w:szCs w:val="24"/>
        </w:rPr>
        <w:t xml:space="preserve"> предшествующего 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году представления сведений, </w:t>
      </w:r>
      <w:r>
        <w:rPr>
          <w:rFonts w:ascii="Times New Roman" w:eastAsiaTheme="minorHAnsi" w:hAnsi="Times New Roman"/>
          <w:sz w:val="24"/>
          <w:szCs w:val="24"/>
        </w:rPr>
        <w:t xml:space="preserve">если 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общая сумма таких</w:t>
      </w:r>
      <w:r>
        <w:rPr>
          <w:rFonts w:ascii="Times New Roman" w:eastAsiaTheme="minorHAnsi" w:hAnsi="Times New Roman"/>
          <w:sz w:val="24"/>
          <w:szCs w:val="24"/>
        </w:rPr>
        <w:t xml:space="preserve"> сделок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превышает общий доход депутата и его супруги (супруга) за три последних года, предшествующих отчетному периоду, и об источниках получения средств, за счет  которых совершены эти сделки. </w:t>
      </w:r>
    </w:p>
    <w:p w:rsidR="008B1455" w:rsidRPr="00196390" w:rsidRDefault="008B1455" w:rsidP="008B14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</w:t>
      </w:r>
      <w:r w:rsidRPr="00D454F1">
        <w:rPr>
          <w:rFonts w:ascii="Times New Roman" w:eastAsiaTheme="minorHAnsi" w:hAnsi="Times New Roman"/>
          <w:sz w:val="24"/>
          <w:szCs w:val="24"/>
        </w:rPr>
        <w:t>Сведения о доходах, расходах, об имуществе и обязательствах</w:t>
      </w:r>
      <w:r>
        <w:rPr>
          <w:rFonts w:ascii="Times New Roman" w:eastAsiaTheme="minorHAnsi" w:hAnsi="Times New Roman"/>
          <w:sz w:val="24"/>
          <w:szCs w:val="24"/>
        </w:rPr>
        <w:t xml:space="preserve">  имущественного </w:t>
      </w:r>
      <w:r w:rsidRPr="00D454F1">
        <w:rPr>
          <w:rFonts w:ascii="Times New Roman" w:eastAsiaTheme="minorHAnsi" w:hAnsi="Times New Roman"/>
          <w:sz w:val="24"/>
          <w:szCs w:val="24"/>
        </w:rPr>
        <w:t xml:space="preserve"> характера 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предоставляются по форме справки согласно приложению № 1 к настоящему Положению. </w:t>
      </w:r>
    </w:p>
    <w:p w:rsidR="008B1455" w:rsidRPr="00196390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196390">
        <w:rPr>
          <w:rFonts w:ascii="Times New Roman" w:eastAsiaTheme="minorHAnsi" w:hAnsi="Times New Roman"/>
          <w:sz w:val="24"/>
          <w:szCs w:val="24"/>
        </w:rPr>
        <w:t xml:space="preserve">Сведения о расходах отражаются в соответствующих разделах справки о доходах, расходах, об имуществе и обязательствах имущественного характера по форме, утвержденной приложением № 1 к настоящему Положению. </w:t>
      </w:r>
    </w:p>
    <w:p w:rsidR="008B1455" w:rsidRPr="00196390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196390">
        <w:rPr>
          <w:rFonts w:ascii="Times New Roman" w:eastAsiaTheme="minorHAnsi" w:hAnsi="Times New Roman"/>
          <w:sz w:val="24"/>
          <w:szCs w:val="24"/>
        </w:rPr>
        <w:t>К справке прилагаются все документы, являющиеся основанием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96390">
        <w:rPr>
          <w:rFonts w:ascii="Times New Roman" w:eastAsiaTheme="minorHAnsi" w:hAnsi="Times New Roman"/>
          <w:sz w:val="24"/>
          <w:szCs w:val="24"/>
        </w:rPr>
        <w:t>приобретения права собственности (копия договора купли-прода</w:t>
      </w:r>
      <w:r>
        <w:rPr>
          <w:rFonts w:ascii="Times New Roman" w:eastAsiaTheme="minorHAnsi" w:hAnsi="Times New Roman"/>
          <w:sz w:val="24"/>
          <w:szCs w:val="24"/>
        </w:rPr>
        <w:t>жи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 и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196390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96390">
        <w:rPr>
          <w:rFonts w:ascii="Times New Roman" w:eastAsiaTheme="minorHAnsi" w:hAnsi="Times New Roman"/>
          <w:sz w:val="24"/>
          <w:szCs w:val="24"/>
        </w:rPr>
        <w:t>иного докум</w:t>
      </w:r>
      <w:r>
        <w:rPr>
          <w:rFonts w:ascii="Times New Roman" w:eastAsiaTheme="minorHAnsi" w:hAnsi="Times New Roman"/>
          <w:sz w:val="24"/>
          <w:szCs w:val="24"/>
        </w:rPr>
        <w:t>е</w:t>
      </w:r>
      <w:r w:rsidRPr="00196390">
        <w:rPr>
          <w:rFonts w:ascii="Times New Roman" w:eastAsiaTheme="minorHAnsi" w:hAnsi="Times New Roman"/>
          <w:sz w:val="24"/>
          <w:szCs w:val="24"/>
        </w:rPr>
        <w:t>нта о приобретении права собственности).</w:t>
      </w:r>
    </w:p>
    <w:p w:rsidR="008B1455" w:rsidRPr="00196390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196390">
        <w:rPr>
          <w:rFonts w:ascii="Times New Roman" w:eastAsiaTheme="minorHAnsi" w:hAnsi="Times New Roman"/>
          <w:sz w:val="24"/>
          <w:szCs w:val="24"/>
        </w:rPr>
        <w:t>Сведения о расходах депутатов представ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196390">
        <w:rPr>
          <w:rFonts w:ascii="Times New Roman" w:eastAsiaTheme="minorHAnsi" w:hAnsi="Times New Roman"/>
          <w:sz w:val="24"/>
          <w:szCs w:val="24"/>
        </w:rPr>
        <w:t>яются ежегодно за отчетный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период с 01 января по </w:t>
      </w:r>
      <w:r>
        <w:rPr>
          <w:rFonts w:ascii="Times New Roman" w:eastAsiaTheme="minorHAnsi" w:hAnsi="Times New Roman"/>
          <w:sz w:val="24"/>
          <w:szCs w:val="24"/>
        </w:rPr>
        <w:t>31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 декабря вместе со сведениями о </w:t>
      </w:r>
      <w:r>
        <w:rPr>
          <w:rFonts w:ascii="Times New Roman" w:eastAsiaTheme="minorHAnsi" w:hAnsi="Times New Roman"/>
          <w:sz w:val="24"/>
          <w:szCs w:val="24"/>
        </w:rPr>
        <w:t>полученных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 ими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96390">
        <w:rPr>
          <w:rFonts w:ascii="Times New Roman" w:eastAsiaTheme="minorHAnsi" w:hAnsi="Times New Roman"/>
          <w:sz w:val="24"/>
          <w:szCs w:val="24"/>
        </w:rPr>
        <w:t>доходах, об имуществе, принадлежа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196390">
        <w:rPr>
          <w:rFonts w:ascii="Times New Roman" w:eastAsiaTheme="minorHAnsi" w:hAnsi="Times New Roman"/>
          <w:sz w:val="24"/>
          <w:szCs w:val="24"/>
        </w:rPr>
        <w:t>ем им на праве собственности,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96390">
        <w:rPr>
          <w:rFonts w:ascii="Times New Roman" w:eastAsiaTheme="minorHAnsi" w:hAnsi="Times New Roman"/>
          <w:sz w:val="24"/>
          <w:szCs w:val="24"/>
        </w:rPr>
        <w:t>и об их обязател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196390">
        <w:rPr>
          <w:rFonts w:ascii="Times New Roman" w:eastAsiaTheme="minorHAnsi" w:hAnsi="Times New Roman"/>
          <w:sz w:val="24"/>
          <w:szCs w:val="24"/>
        </w:rPr>
        <w:t>ствах имущественного характера, а также сведения</w:t>
      </w:r>
      <w:r>
        <w:rPr>
          <w:rFonts w:ascii="Times New Roman" w:eastAsiaTheme="minorHAnsi" w:hAnsi="Times New Roman"/>
          <w:sz w:val="24"/>
          <w:szCs w:val="24"/>
        </w:rPr>
        <w:t>ми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 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96390">
        <w:rPr>
          <w:rFonts w:ascii="Times New Roman" w:eastAsiaTheme="minorHAnsi" w:hAnsi="Times New Roman"/>
          <w:sz w:val="24"/>
          <w:szCs w:val="24"/>
        </w:rPr>
        <w:t>доходах с</w:t>
      </w:r>
      <w:r>
        <w:rPr>
          <w:rFonts w:ascii="Times New Roman" w:eastAsiaTheme="minorHAnsi" w:hAnsi="Times New Roman"/>
          <w:sz w:val="24"/>
          <w:szCs w:val="24"/>
        </w:rPr>
        <w:t>уп</w:t>
      </w:r>
      <w:r w:rsidRPr="00196390">
        <w:rPr>
          <w:rFonts w:ascii="Times New Roman" w:eastAsiaTheme="minorHAnsi" w:hAnsi="Times New Roman"/>
          <w:sz w:val="24"/>
          <w:szCs w:val="24"/>
        </w:rPr>
        <w:t>руги (супруга) и несовершеннолетних детей, об имуществе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Pr="00196390">
        <w:rPr>
          <w:rFonts w:ascii="Times New Roman" w:eastAsiaTheme="minorHAnsi" w:hAnsi="Times New Roman"/>
          <w:sz w:val="24"/>
          <w:szCs w:val="24"/>
        </w:rPr>
        <w:t>принадлежащем им на праве собственности, и об их обязательствах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96390">
        <w:rPr>
          <w:rFonts w:ascii="Times New Roman" w:eastAsiaTheme="minorHAnsi" w:hAnsi="Times New Roman"/>
          <w:sz w:val="24"/>
          <w:szCs w:val="24"/>
        </w:rPr>
        <w:t>имущественного характера.</w:t>
      </w:r>
      <w:proofErr w:type="gramEnd"/>
    </w:p>
    <w:p w:rsidR="008B1455" w:rsidRPr="00196390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196390">
        <w:rPr>
          <w:rFonts w:ascii="Times New Roman" w:eastAsiaTheme="minorHAnsi" w:hAnsi="Times New Roman"/>
          <w:sz w:val="24"/>
          <w:szCs w:val="24"/>
        </w:rPr>
        <w:lastRenderedPageBreak/>
        <w:t>Сведения о расходах депутата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 а также о расходах его супруги</w:t>
      </w:r>
      <w:r>
        <w:rPr>
          <w:rFonts w:ascii="Times New Roman" w:eastAsiaTheme="minorHAnsi" w:hAnsi="Times New Roman"/>
          <w:sz w:val="24"/>
          <w:szCs w:val="24"/>
        </w:rPr>
        <w:t xml:space="preserve"> (супруга)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 и несовершеннолетних детей,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 заполняется отдельно на супр</w:t>
      </w:r>
      <w:r>
        <w:rPr>
          <w:rFonts w:ascii="Times New Roman" w:eastAsiaTheme="minorHAnsi" w:hAnsi="Times New Roman"/>
          <w:sz w:val="24"/>
          <w:szCs w:val="24"/>
        </w:rPr>
        <w:t xml:space="preserve">угу (супруга) и каждого несовершеннолетнего ребенка депутата. 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2.2.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 В сл</w:t>
      </w:r>
      <w:r>
        <w:rPr>
          <w:rFonts w:ascii="Times New Roman" w:eastAsiaTheme="minorHAnsi" w:hAnsi="Times New Roman"/>
          <w:sz w:val="24"/>
          <w:szCs w:val="24"/>
        </w:rPr>
        <w:t>учае</w:t>
      </w:r>
      <w:r w:rsidRPr="00196390">
        <w:rPr>
          <w:rFonts w:ascii="Times New Roman" w:eastAsiaTheme="minorHAnsi" w:hAnsi="Times New Roman"/>
          <w:sz w:val="24"/>
          <w:szCs w:val="24"/>
        </w:rPr>
        <w:t xml:space="preserve"> ес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196390">
        <w:rPr>
          <w:rFonts w:ascii="Times New Roman" w:eastAsiaTheme="minorHAnsi" w:hAnsi="Times New Roman"/>
          <w:sz w:val="24"/>
          <w:szCs w:val="24"/>
        </w:rPr>
        <w:t>и де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Pr="00196390">
        <w:rPr>
          <w:rFonts w:ascii="Times New Roman" w:eastAsiaTheme="minorHAnsi" w:hAnsi="Times New Roman"/>
          <w:sz w:val="24"/>
          <w:szCs w:val="24"/>
        </w:rPr>
        <w:t>утат обнаружил, что в представ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196390">
        <w:rPr>
          <w:rFonts w:ascii="Times New Roman" w:eastAsiaTheme="minorHAnsi" w:hAnsi="Times New Roman"/>
          <w:sz w:val="24"/>
          <w:szCs w:val="24"/>
        </w:rPr>
        <w:t>енн</w:t>
      </w:r>
      <w:r>
        <w:rPr>
          <w:rFonts w:ascii="Times New Roman" w:eastAsiaTheme="minorHAnsi" w:hAnsi="Times New Roman"/>
          <w:sz w:val="24"/>
          <w:szCs w:val="24"/>
        </w:rPr>
        <w:t xml:space="preserve">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</w:t>
      </w:r>
      <w:r w:rsidR="004573EC">
        <w:rPr>
          <w:rFonts w:ascii="Times New Roman" w:eastAsiaTheme="minorHAnsi" w:hAnsi="Times New Roman"/>
          <w:sz w:val="24"/>
          <w:szCs w:val="24"/>
        </w:rPr>
        <w:t>у</w:t>
      </w:r>
      <w:r>
        <w:rPr>
          <w:rFonts w:ascii="Times New Roman" w:eastAsiaTheme="minorHAnsi" w:hAnsi="Times New Roman"/>
          <w:sz w:val="24"/>
          <w:szCs w:val="24"/>
        </w:rPr>
        <w:t>казанного в пункте 2.1. настоящего Положения.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  <w:t xml:space="preserve">2.3. </w:t>
      </w:r>
      <w:r w:rsidRPr="0011534B">
        <w:rPr>
          <w:rFonts w:ascii="Times New Roman" w:eastAsiaTheme="minorHAnsi" w:hAnsi="Times New Roman"/>
          <w:sz w:val="24"/>
          <w:szCs w:val="24"/>
        </w:rPr>
        <w:t>В слу</w:t>
      </w:r>
      <w:r>
        <w:rPr>
          <w:rFonts w:ascii="Times New Roman" w:eastAsiaTheme="minorHAnsi" w:hAnsi="Times New Roman"/>
          <w:sz w:val="24"/>
          <w:szCs w:val="24"/>
        </w:rPr>
        <w:t>ч</w:t>
      </w:r>
      <w:r w:rsidRPr="0011534B">
        <w:rPr>
          <w:rFonts w:ascii="Times New Roman" w:eastAsiaTheme="minorHAnsi" w:hAnsi="Times New Roman"/>
          <w:sz w:val="24"/>
          <w:szCs w:val="24"/>
        </w:rPr>
        <w:t>ае непредставления по объективным причинам де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Pr="0011534B">
        <w:rPr>
          <w:rFonts w:ascii="Times New Roman" w:eastAsiaTheme="minorHAnsi" w:hAnsi="Times New Roman"/>
          <w:sz w:val="24"/>
          <w:szCs w:val="24"/>
        </w:rPr>
        <w:t>утато</w:t>
      </w:r>
      <w:r>
        <w:rPr>
          <w:rFonts w:ascii="Times New Roman" w:eastAsiaTheme="minorHAnsi" w:hAnsi="Times New Roman"/>
          <w:sz w:val="24"/>
          <w:szCs w:val="24"/>
        </w:rPr>
        <w:t xml:space="preserve">м </w:t>
      </w:r>
      <w:r w:rsidRPr="0011534B">
        <w:rPr>
          <w:rFonts w:ascii="Times New Roman" w:eastAsiaTheme="minorHAnsi" w:hAnsi="Times New Roman"/>
          <w:sz w:val="24"/>
          <w:szCs w:val="24"/>
        </w:rPr>
        <w:t>сведени</w:t>
      </w:r>
      <w:r>
        <w:rPr>
          <w:rFonts w:ascii="Times New Roman" w:eastAsiaTheme="minorHAnsi" w:hAnsi="Times New Roman"/>
          <w:sz w:val="24"/>
          <w:szCs w:val="24"/>
        </w:rPr>
        <w:t>й</w:t>
      </w:r>
      <w:r w:rsidRPr="0011534B">
        <w:rPr>
          <w:rFonts w:ascii="Times New Roman" w:eastAsiaTheme="minorHAnsi" w:hAnsi="Times New Roman"/>
          <w:sz w:val="24"/>
          <w:szCs w:val="24"/>
        </w:rPr>
        <w:t xml:space="preserve"> о доходах, об имуществе и обязате</w:t>
      </w:r>
      <w:r>
        <w:rPr>
          <w:rFonts w:ascii="Times New Roman" w:eastAsiaTheme="minorHAnsi" w:hAnsi="Times New Roman"/>
          <w:sz w:val="24"/>
          <w:szCs w:val="24"/>
        </w:rPr>
        <w:t>ль</w:t>
      </w:r>
      <w:r w:rsidRPr="0011534B">
        <w:rPr>
          <w:rFonts w:ascii="Times New Roman" w:eastAsiaTheme="minorHAnsi" w:hAnsi="Times New Roman"/>
          <w:sz w:val="24"/>
          <w:szCs w:val="24"/>
        </w:rPr>
        <w:t>ствах имущественного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1534B">
        <w:rPr>
          <w:rFonts w:ascii="Times New Roman" w:eastAsiaTheme="minorHAnsi" w:hAnsi="Times New Roman"/>
          <w:sz w:val="24"/>
          <w:szCs w:val="24"/>
        </w:rPr>
        <w:t xml:space="preserve">характера </w:t>
      </w:r>
      <w:r>
        <w:rPr>
          <w:rFonts w:ascii="Times New Roman" w:eastAsiaTheme="minorHAnsi" w:hAnsi="Times New Roman"/>
          <w:sz w:val="24"/>
          <w:szCs w:val="24"/>
        </w:rPr>
        <w:t>супруги (супруга) и несовершеннолетних детей данный факт подлежит рассмотрению комиссией.</w:t>
      </w:r>
    </w:p>
    <w:p w:rsidR="008B1455" w:rsidRPr="0011534B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  <w:t>2.4.</w:t>
      </w:r>
      <w:r w:rsidRPr="0011534B">
        <w:rPr>
          <w:rFonts w:ascii="Times New Roman" w:eastAsiaTheme="minorHAnsi" w:hAnsi="Times New Roman"/>
          <w:sz w:val="24"/>
          <w:szCs w:val="24"/>
        </w:rPr>
        <w:t>Проверка достоверности и полноты сведений о доходах,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1534B">
        <w:rPr>
          <w:rFonts w:ascii="Times New Roman" w:eastAsiaTheme="minorHAnsi" w:hAnsi="Times New Roman"/>
          <w:sz w:val="24"/>
          <w:szCs w:val="24"/>
        </w:rPr>
        <w:t>об имуществе и обязательствах имущественного характера, представленных в соответствии с настоя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11534B">
        <w:rPr>
          <w:rFonts w:ascii="Times New Roman" w:eastAsiaTheme="minorHAnsi" w:hAnsi="Times New Roman"/>
          <w:sz w:val="24"/>
          <w:szCs w:val="24"/>
        </w:rPr>
        <w:t>им Положением, осуществляется комиссией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1534B">
        <w:rPr>
          <w:rFonts w:ascii="Times New Roman" w:eastAsiaTheme="minorHAnsi" w:hAnsi="Times New Roman"/>
          <w:sz w:val="24"/>
          <w:szCs w:val="24"/>
        </w:rPr>
        <w:t>в соответствии с законодате</w:t>
      </w:r>
      <w:r>
        <w:rPr>
          <w:rFonts w:ascii="Times New Roman" w:eastAsiaTheme="minorHAnsi" w:hAnsi="Times New Roman"/>
          <w:sz w:val="24"/>
          <w:szCs w:val="24"/>
        </w:rPr>
        <w:t>льством</w:t>
      </w:r>
      <w:r w:rsidRPr="0011534B">
        <w:rPr>
          <w:rFonts w:ascii="Times New Roman" w:eastAsiaTheme="minorHAnsi" w:hAnsi="Times New Roman"/>
          <w:sz w:val="24"/>
          <w:szCs w:val="24"/>
        </w:rPr>
        <w:t xml:space="preserve"> Российской Федерации.</w:t>
      </w:r>
    </w:p>
    <w:p w:rsidR="008B1455" w:rsidRPr="00EE2BD8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11534B">
        <w:rPr>
          <w:rFonts w:ascii="Times New Roman" w:eastAsiaTheme="minorHAnsi" w:hAnsi="Times New Roman"/>
          <w:sz w:val="24"/>
          <w:szCs w:val="24"/>
        </w:rPr>
        <w:t>Контроль за</w:t>
      </w:r>
      <w:proofErr w:type="gramEnd"/>
      <w:r w:rsidRPr="0011534B">
        <w:rPr>
          <w:rFonts w:ascii="Times New Roman" w:eastAsiaTheme="minorHAnsi" w:hAnsi="Times New Roman"/>
          <w:sz w:val="24"/>
          <w:szCs w:val="24"/>
        </w:rPr>
        <w:t xml:space="preserve"> расходами осу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11534B">
        <w:rPr>
          <w:rFonts w:ascii="Times New Roman" w:eastAsiaTheme="minorHAnsi" w:hAnsi="Times New Roman"/>
          <w:sz w:val="24"/>
          <w:szCs w:val="24"/>
        </w:rPr>
        <w:t>еств</w:t>
      </w:r>
      <w:r>
        <w:rPr>
          <w:rFonts w:ascii="Times New Roman" w:eastAsiaTheme="minorHAnsi" w:hAnsi="Times New Roman"/>
          <w:sz w:val="24"/>
          <w:szCs w:val="24"/>
        </w:rPr>
        <w:t>ляется</w:t>
      </w:r>
      <w:r w:rsidRPr="0011534B">
        <w:rPr>
          <w:rFonts w:ascii="Times New Roman" w:eastAsiaTheme="minorHAnsi" w:hAnsi="Times New Roman"/>
          <w:sz w:val="24"/>
          <w:szCs w:val="24"/>
        </w:rPr>
        <w:t xml:space="preserve"> в соответствии с Федерал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11534B">
        <w:rPr>
          <w:rFonts w:ascii="Times New Roman" w:eastAsiaTheme="minorHAnsi" w:hAnsi="Times New Roman"/>
          <w:sz w:val="24"/>
          <w:szCs w:val="24"/>
        </w:rPr>
        <w:t>ным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1534B">
        <w:rPr>
          <w:rFonts w:ascii="Times New Roman" w:eastAsiaTheme="minorHAnsi" w:hAnsi="Times New Roman"/>
          <w:sz w:val="24"/>
          <w:szCs w:val="24"/>
        </w:rPr>
        <w:t xml:space="preserve">Законом от 03 декабря 2012 года </w:t>
      </w:r>
      <w:r>
        <w:rPr>
          <w:rFonts w:ascii="Times New Roman" w:eastAsiaTheme="minorHAnsi" w:hAnsi="Times New Roman"/>
          <w:sz w:val="24"/>
          <w:szCs w:val="24"/>
        </w:rPr>
        <w:t>№ 230-ФЗ «</w:t>
      </w:r>
      <w:r w:rsidRPr="0011534B">
        <w:rPr>
          <w:rFonts w:ascii="Times New Roman" w:eastAsiaTheme="minorHAnsi" w:hAnsi="Times New Roman"/>
          <w:sz w:val="24"/>
          <w:szCs w:val="24"/>
        </w:rPr>
        <w:t>О контроле за соответствием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11534B">
        <w:rPr>
          <w:rFonts w:ascii="Times New Roman" w:eastAsiaTheme="minorHAnsi" w:hAnsi="Times New Roman"/>
          <w:sz w:val="24"/>
          <w:szCs w:val="24"/>
        </w:rPr>
        <w:t>расходов лиц, замещаю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11534B">
        <w:rPr>
          <w:rFonts w:ascii="Times New Roman" w:eastAsiaTheme="minorHAnsi" w:hAnsi="Times New Roman"/>
          <w:sz w:val="24"/>
          <w:szCs w:val="24"/>
        </w:rPr>
        <w:t>их государственные должности, и иных лиц</w:t>
      </w:r>
      <w:r>
        <w:rPr>
          <w:rFonts w:ascii="Times New Roman" w:eastAsiaTheme="minorHAnsi" w:hAnsi="Times New Roman"/>
          <w:sz w:val="24"/>
          <w:szCs w:val="24"/>
        </w:rPr>
        <w:t xml:space="preserve"> их доходам» и </w:t>
      </w:r>
      <w:r w:rsidRPr="0011534B">
        <w:rPr>
          <w:rFonts w:ascii="Times New Roman" w:eastAsiaTheme="minorHAnsi" w:hAnsi="Times New Roman"/>
          <w:sz w:val="24"/>
          <w:szCs w:val="24"/>
        </w:rPr>
        <w:t>Порядком ос</w:t>
      </w:r>
      <w:r>
        <w:rPr>
          <w:rFonts w:ascii="Times New Roman" w:eastAsiaTheme="minorHAnsi" w:hAnsi="Times New Roman"/>
          <w:sz w:val="24"/>
          <w:szCs w:val="24"/>
        </w:rPr>
        <w:t>уществления</w:t>
      </w:r>
      <w:r w:rsidRPr="0011534B">
        <w:rPr>
          <w:rFonts w:ascii="Times New Roman" w:eastAsiaTheme="minorHAnsi" w:hAnsi="Times New Roman"/>
          <w:sz w:val="24"/>
          <w:szCs w:val="24"/>
        </w:rPr>
        <w:t xml:space="preserve"> контроля за расходами лиц</w:t>
      </w:r>
      <w:r>
        <w:rPr>
          <w:rFonts w:ascii="Times New Roman" w:eastAsiaTheme="minorHAnsi" w:hAnsi="Times New Roman"/>
          <w:sz w:val="24"/>
          <w:szCs w:val="24"/>
        </w:rPr>
        <w:t xml:space="preserve">, замещающих муниципальные </w:t>
      </w:r>
      <w:r w:rsidRPr="0011534B">
        <w:rPr>
          <w:rFonts w:ascii="Times New Roman" w:eastAsiaTheme="minorHAnsi" w:hAnsi="Times New Roman"/>
          <w:sz w:val="24"/>
          <w:szCs w:val="24"/>
        </w:rPr>
        <w:t xml:space="preserve">должности и должности </w:t>
      </w:r>
      <w:r w:rsidRPr="00EE2BD8">
        <w:rPr>
          <w:rFonts w:ascii="Times New Roman" w:eastAsiaTheme="minorHAnsi" w:hAnsi="Times New Roman"/>
          <w:sz w:val="24"/>
          <w:szCs w:val="24"/>
        </w:rPr>
        <w:t>муниципальной службы в Архангельской области, утвержденным указом  Губернатора</w:t>
      </w:r>
    </w:p>
    <w:p w:rsidR="008B1455" w:rsidRPr="00EE2BD8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2BD8">
        <w:rPr>
          <w:rFonts w:ascii="Times New Roman" w:eastAsiaTheme="minorHAnsi" w:hAnsi="Times New Roman"/>
          <w:sz w:val="24"/>
          <w:szCs w:val="24"/>
        </w:rPr>
        <w:t>Архангельской области от 02 июля 2013 года № 78-у.</w:t>
      </w:r>
    </w:p>
    <w:p w:rsidR="008B1455" w:rsidRPr="00EE2BD8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E2BD8">
        <w:rPr>
          <w:rFonts w:ascii="Times New Roman" w:hAnsi="Times New Roman"/>
          <w:sz w:val="24"/>
          <w:szCs w:val="24"/>
        </w:rPr>
        <w:tab/>
        <w:t xml:space="preserve">2.5. </w:t>
      </w:r>
      <w:r w:rsidRPr="00EE2BD8">
        <w:rPr>
          <w:rFonts w:ascii="Times New Roman" w:eastAsiaTheme="minorHAnsi" w:hAnsi="Times New Roman"/>
          <w:sz w:val="24"/>
          <w:szCs w:val="24"/>
        </w:rPr>
        <w:t>Сведения о доходах, расходах, об иму</w:t>
      </w:r>
      <w:r>
        <w:rPr>
          <w:rFonts w:ascii="Times New Roman" w:eastAsiaTheme="minorHAnsi" w:hAnsi="Times New Roman"/>
          <w:sz w:val="24"/>
          <w:szCs w:val="24"/>
        </w:rPr>
        <w:t>ществе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 и обязательствах</w:t>
      </w:r>
      <w:r>
        <w:rPr>
          <w:rFonts w:ascii="Times New Roman" w:eastAsiaTheme="minorHAnsi" w:hAnsi="Times New Roman"/>
          <w:sz w:val="24"/>
          <w:szCs w:val="24"/>
        </w:rPr>
        <w:t xml:space="preserve"> имущественного характера</w:t>
      </w:r>
      <w:r w:rsidRPr="00EE2BD8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 представляемые  депутатами в соответствии с настоящим  Положением, являются сведениями конфиденциального  </w:t>
      </w:r>
      <w:r w:rsidRPr="00EE2BD8">
        <w:rPr>
          <w:rFonts w:ascii="Times New Roman" w:eastAsiaTheme="minorHAnsi" w:hAnsi="Times New Roman"/>
          <w:sz w:val="24"/>
          <w:szCs w:val="24"/>
        </w:rPr>
        <w:t>характера, если федерал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EE2BD8">
        <w:rPr>
          <w:rFonts w:ascii="Times New Roman" w:eastAsiaTheme="minorHAnsi" w:hAnsi="Times New Roman"/>
          <w:sz w:val="24"/>
          <w:szCs w:val="24"/>
        </w:rPr>
        <w:t>н</w:t>
      </w:r>
      <w:r>
        <w:rPr>
          <w:rFonts w:ascii="Times New Roman" w:eastAsiaTheme="minorHAnsi" w:hAnsi="Times New Roman"/>
          <w:sz w:val="24"/>
          <w:szCs w:val="24"/>
        </w:rPr>
        <w:t>ы</w:t>
      </w:r>
      <w:r w:rsidRPr="00EE2BD8">
        <w:rPr>
          <w:rFonts w:ascii="Times New Roman" w:eastAsiaTheme="minorHAnsi" w:hAnsi="Times New Roman"/>
          <w:sz w:val="24"/>
          <w:szCs w:val="24"/>
        </w:rPr>
        <w:t>м законом они не отнесены к сведениям,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E2BD8">
        <w:rPr>
          <w:rFonts w:ascii="Times New Roman" w:eastAsiaTheme="minorHAnsi" w:hAnsi="Times New Roman"/>
          <w:sz w:val="24"/>
          <w:szCs w:val="24"/>
        </w:rPr>
        <w:t>составляющим государственн</w:t>
      </w:r>
      <w:r>
        <w:rPr>
          <w:rFonts w:ascii="Times New Roman" w:eastAsiaTheme="minorHAnsi" w:hAnsi="Times New Roman"/>
          <w:sz w:val="24"/>
          <w:szCs w:val="24"/>
        </w:rPr>
        <w:t>ую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 та</w:t>
      </w:r>
      <w:r>
        <w:rPr>
          <w:rFonts w:ascii="Times New Roman" w:eastAsiaTheme="minorHAnsi" w:hAnsi="Times New Roman"/>
          <w:sz w:val="24"/>
          <w:szCs w:val="24"/>
        </w:rPr>
        <w:t>йну</w:t>
      </w:r>
      <w:r w:rsidRPr="00EE2BD8">
        <w:rPr>
          <w:rFonts w:ascii="Times New Roman" w:eastAsiaTheme="minorHAnsi" w:hAnsi="Times New Roman"/>
          <w:sz w:val="24"/>
          <w:szCs w:val="24"/>
        </w:rPr>
        <w:t>.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Н</w:t>
      </w:r>
      <w:r w:rsidRPr="00EE2BD8">
        <w:rPr>
          <w:rFonts w:ascii="Times New Roman" w:eastAsiaTheme="minorHAnsi" w:hAnsi="Times New Roman"/>
          <w:sz w:val="24"/>
          <w:szCs w:val="24"/>
        </w:rPr>
        <w:t>е допускается испол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EE2BD8">
        <w:rPr>
          <w:rFonts w:ascii="Times New Roman" w:eastAsiaTheme="minorHAnsi" w:hAnsi="Times New Roman"/>
          <w:sz w:val="24"/>
          <w:szCs w:val="24"/>
        </w:rPr>
        <w:t>зование сведений о расходах, представленн</w:t>
      </w:r>
      <w:r>
        <w:rPr>
          <w:rFonts w:ascii="Times New Roman" w:eastAsiaTheme="minorHAnsi" w:hAnsi="Times New Roman"/>
          <w:sz w:val="24"/>
          <w:szCs w:val="24"/>
        </w:rPr>
        <w:t xml:space="preserve">ых </w:t>
      </w:r>
      <w:r w:rsidRPr="00EE2BD8">
        <w:rPr>
          <w:rFonts w:ascii="Times New Roman" w:eastAsiaTheme="minorHAnsi" w:hAnsi="Times New Roman"/>
          <w:sz w:val="24"/>
          <w:szCs w:val="24"/>
        </w:rPr>
        <w:t>депутатами, для установлени</w:t>
      </w:r>
      <w:r>
        <w:rPr>
          <w:rFonts w:ascii="Times New Roman" w:eastAsiaTheme="minorHAnsi" w:hAnsi="Times New Roman"/>
          <w:sz w:val="24"/>
          <w:szCs w:val="24"/>
        </w:rPr>
        <w:t>я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 либо опреде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EE2BD8">
        <w:rPr>
          <w:rFonts w:ascii="Times New Roman" w:eastAsiaTheme="minorHAnsi" w:hAnsi="Times New Roman"/>
          <w:sz w:val="24"/>
          <w:szCs w:val="24"/>
        </w:rPr>
        <w:t>ения плате</w:t>
      </w:r>
      <w:r>
        <w:rPr>
          <w:rFonts w:ascii="Times New Roman" w:eastAsiaTheme="minorHAnsi" w:hAnsi="Times New Roman"/>
          <w:sz w:val="24"/>
          <w:szCs w:val="24"/>
        </w:rPr>
        <w:t xml:space="preserve">жеспособности 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указанных 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EE2BD8">
        <w:rPr>
          <w:rFonts w:ascii="Times New Roman" w:eastAsiaTheme="minorHAnsi" w:hAnsi="Times New Roman"/>
          <w:sz w:val="24"/>
          <w:szCs w:val="24"/>
        </w:rPr>
        <w:t>иц, а также платежеспособности его супруги (супруга) 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E2BD8">
        <w:rPr>
          <w:rFonts w:ascii="Times New Roman" w:eastAsiaTheme="minorHAnsi" w:hAnsi="Times New Roman"/>
          <w:sz w:val="24"/>
          <w:szCs w:val="24"/>
        </w:rPr>
        <w:t>несовершеннолетних детей, для сбора в прямой или косвенной форме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E2BD8">
        <w:rPr>
          <w:rFonts w:ascii="Times New Roman" w:eastAsiaTheme="minorHAnsi" w:hAnsi="Times New Roman"/>
          <w:sz w:val="24"/>
          <w:szCs w:val="24"/>
        </w:rPr>
        <w:t>пожер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EE2BD8">
        <w:rPr>
          <w:rFonts w:ascii="Times New Roman" w:eastAsiaTheme="minorHAnsi" w:hAnsi="Times New Roman"/>
          <w:sz w:val="24"/>
          <w:szCs w:val="24"/>
        </w:rPr>
        <w:t>вований (взносов) в фонды общественных объединени</w:t>
      </w:r>
      <w:r>
        <w:rPr>
          <w:rFonts w:ascii="Times New Roman" w:eastAsiaTheme="minorHAnsi" w:hAnsi="Times New Roman"/>
          <w:sz w:val="24"/>
          <w:szCs w:val="24"/>
        </w:rPr>
        <w:t>й</w:t>
      </w:r>
      <w:r w:rsidRPr="00EE2BD8">
        <w:rPr>
          <w:rFonts w:ascii="Times New Roman" w:eastAsiaTheme="minorHAnsi" w:hAnsi="Times New Roman"/>
          <w:sz w:val="24"/>
          <w:szCs w:val="24"/>
        </w:rPr>
        <w:t>, ре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EE2BD8">
        <w:rPr>
          <w:rFonts w:ascii="Times New Roman" w:eastAsiaTheme="minorHAnsi" w:hAnsi="Times New Roman"/>
          <w:sz w:val="24"/>
          <w:szCs w:val="24"/>
        </w:rPr>
        <w:t>игиозн</w:t>
      </w:r>
      <w:r>
        <w:rPr>
          <w:rFonts w:ascii="Times New Roman" w:eastAsiaTheme="minorHAnsi" w:hAnsi="Times New Roman"/>
          <w:sz w:val="24"/>
          <w:szCs w:val="24"/>
        </w:rPr>
        <w:t xml:space="preserve">ых </w:t>
      </w:r>
      <w:r w:rsidRPr="00EE2BD8">
        <w:rPr>
          <w:rFonts w:ascii="Times New Roman" w:eastAsiaTheme="minorHAnsi" w:hAnsi="Times New Roman"/>
          <w:sz w:val="24"/>
          <w:szCs w:val="24"/>
        </w:rPr>
        <w:t>и иных организаций либо в пол</w:t>
      </w:r>
      <w:r>
        <w:rPr>
          <w:rFonts w:ascii="Times New Roman" w:eastAsiaTheme="minorHAnsi" w:hAnsi="Times New Roman"/>
          <w:sz w:val="24"/>
          <w:szCs w:val="24"/>
        </w:rPr>
        <w:t>ьзу физических лиц.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2.6.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Муниципальные служащие</w:t>
      </w:r>
      <w:r w:rsidRPr="00EE2BD8">
        <w:rPr>
          <w:rFonts w:ascii="Times New Roman" w:eastAsiaTheme="minorHAnsi" w:hAnsi="Times New Roman"/>
          <w:sz w:val="24"/>
          <w:szCs w:val="24"/>
        </w:rPr>
        <w:t>, обеспечивающие деятел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EE2BD8">
        <w:rPr>
          <w:rFonts w:ascii="Times New Roman" w:eastAsiaTheme="minorHAnsi" w:hAnsi="Times New Roman"/>
          <w:sz w:val="24"/>
          <w:szCs w:val="24"/>
        </w:rPr>
        <w:t>ност</w:t>
      </w:r>
      <w:r>
        <w:rPr>
          <w:rFonts w:ascii="Times New Roman" w:eastAsiaTheme="minorHAnsi" w:hAnsi="Times New Roman"/>
          <w:sz w:val="24"/>
          <w:szCs w:val="24"/>
        </w:rPr>
        <w:t xml:space="preserve">ь Муниципального Совета, 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 и в должностные (служебные) обязанности которых входит работа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E2BD8">
        <w:rPr>
          <w:rFonts w:ascii="Times New Roman" w:eastAsiaTheme="minorHAnsi" w:hAnsi="Times New Roman"/>
          <w:sz w:val="24"/>
          <w:szCs w:val="24"/>
        </w:rPr>
        <w:t>со сведениями о доходах, расходах, об имуществе и обязател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EE2BD8">
        <w:rPr>
          <w:rFonts w:ascii="Times New Roman" w:eastAsiaTheme="minorHAnsi" w:hAnsi="Times New Roman"/>
          <w:sz w:val="24"/>
          <w:szCs w:val="24"/>
        </w:rPr>
        <w:t>ствах</w:t>
      </w:r>
      <w:r>
        <w:rPr>
          <w:rFonts w:ascii="Times New Roman" w:eastAsiaTheme="minorHAnsi" w:hAnsi="Times New Roman"/>
          <w:sz w:val="24"/>
          <w:szCs w:val="24"/>
        </w:rPr>
        <w:t xml:space="preserve"> имущ</w:t>
      </w:r>
      <w:r w:rsidRPr="00EE2BD8">
        <w:rPr>
          <w:rFonts w:ascii="Times New Roman" w:eastAsiaTheme="minorHAnsi" w:hAnsi="Times New Roman"/>
          <w:sz w:val="24"/>
          <w:szCs w:val="24"/>
        </w:rPr>
        <w:t>ественного характера, а также депутаты, входя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EE2BD8">
        <w:rPr>
          <w:rFonts w:ascii="Times New Roman" w:eastAsiaTheme="minorHAnsi" w:hAnsi="Times New Roman"/>
          <w:sz w:val="24"/>
          <w:szCs w:val="24"/>
        </w:rPr>
        <w:t>ие в комиссию,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виновные в </w:t>
      </w:r>
      <w:r>
        <w:rPr>
          <w:rFonts w:ascii="Times New Roman" w:eastAsiaTheme="minorHAnsi" w:hAnsi="Times New Roman"/>
          <w:sz w:val="24"/>
          <w:szCs w:val="24"/>
        </w:rPr>
        <w:t>их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 разглашении или испо</w:t>
      </w:r>
      <w:r>
        <w:rPr>
          <w:rFonts w:ascii="Times New Roman" w:eastAsiaTheme="minorHAnsi" w:hAnsi="Times New Roman"/>
          <w:sz w:val="24"/>
          <w:szCs w:val="24"/>
        </w:rPr>
        <w:t>льзовании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 в целях, не предусмотренных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E2BD8">
        <w:rPr>
          <w:rFonts w:ascii="Times New Roman" w:eastAsiaTheme="minorHAnsi" w:hAnsi="Times New Roman"/>
          <w:sz w:val="24"/>
          <w:szCs w:val="24"/>
        </w:rPr>
        <w:t>законодательством Российской Федерации, несут ответственность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E2BD8">
        <w:rPr>
          <w:rFonts w:ascii="Times New Roman" w:eastAsiaTheme="minorHAnsi" w:hAnsi="Times New Roman"/>
          <w:sz w:val="24"/>
          <w:szCs w:val="24"/>
        </w:rPr>
        <w:t>в соответствии с законодательством Российской Федерации.</w:t>
      </w:r>
      <w:proofErr w:type="gramEnd"/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2.7.</w:t>
      </w:r>
      <w:r w:rsidRPr="00EE2BD8">
        <w:rPr>
          <w:rFonts w:ascii="Times New Roman" w:eastAsiaTheme="minorHAnsi" w:hAnsi="Times New Roman"/>
          <w:sz w:val="24"/>
          <w:szCs w:val="24"/>
        </w:rPr>
        <w:t>В слу</w:t>
      </w:r>
      <w:r>
        <w:rPr>
          <w:rFonts w:ascii="Times New Roman" w:eastAsiaTheme="minorHAnsi" w:hAnsi="Times New Roman"/>
          <w:sz w:val="24"/>
          <w:szCs w:val="24"/>
        </w:rPr>
        <w:t>ч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ае </w:t>
      </w:r>
      <w:r>
        <w:rPr>
          <w:rFonts w:ascii="Times New Roman" w:eastAsiaTheme="minorHAnsi" w:hAnsi="Times New Roman"/>
          <w:sz w:val="24"/>
          <w:szCs w:val="24"/>
        </w:rPr>
        <w:t xml:space="preserve"> непредставления</w:t>
      </w:r>
      <w:r w:rsidRPr="00EE2BD8">
        <w:rPr>
          <w:rFonts w:ascii="Times New Roman" w:eastAsiaTheme="minorHAnsi" w:hAnsi="Times New Roman"/>
          <w:sz w:val="24"/>
          <w:szCs w:val="24"/>
        </w:rPr>
        <w:t>, несвоевременного представления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или представления заведомо </w:t>
      </w:r>
      <w:r>
        <w:rPr>
          <w:rFonts w:ascii="Times New Roman" w:eastAsiaTheme="minorHAnsi" w:hAnsi="Times New Roman"/>
          <w:sz w:val="24"/>
          <w:szCs w:val="24"/>
        </w:rPr>
        <w:t>ло</w:t>
      </w:r>
      <w:r w:rsidRPr="00EE2BD8">
        <w:rPr>
          <w:rFonts w:ascii="Times New Roman" w:eastAsiaTheme="minorHAnsi" w:hAnsi="Times New Roman"/>
          <w:sz w:val="24"/>
          <w:szCs w:val="24"/>
        </w:rPr>
        <w:t>жн</w:t>
      </w:r>
      <w:r>
        <w:rPr>
          <w:rFonts w:ascii="Times New Roman" w:eastAsiaTheme="minorHAnsi" w:hAnsi="Times New Roman"/>
          <w:sz w:val="24"/>
          <w:szCs w:val="24"/>
        </w:rPr>
        <w:t>ых</w:t>
      </w:r>
      <w:r w:rsidRPr="00EE2BD8">
        <w:rPr>
          <w:rFonts w:ascii="Times New Roman" w:eastAsiaTheme="minorHAnsi" w:hAnsi="Times New Roman"/>
          <w:sz w:val="24"/>
          <w:szCs w:val="24"/>
        </w:rPr>
        <w:t xml:space="preserve"> сведений о доходах, расходах,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EE2BD8">
        <w:rPr>
          <w:rFonts w:ascii="Times New Roman" w:eastAsiaTheme="minorHAnsi" w:hAnsi="Times New Roman"/>
          <w:sz w:val="24"/>
          <w:szCs w:val="24"/>
        </w:rPr>
        <w:t>об иму</w:t>
      </w:r>
      <w:r>
        <w:rPr>
          <w:rFonts w:ascii="Times New Roman" w:eastAsiaTheme="minorHAnsi" w:hAnsi="Times New Roman"/>
          <w:sz w:val="24"/>
          <w:szCs w:val="24"/>
        </w:rPr>
        <w:t>ществе и обязательствах имущественного характера депутат несет ответственность в соответствии с законодательством Российской Федерации.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2.8. В переходный период в 2016 </w:t>
      </w:r>
      <w:r w:rsidR="004573EC">
        <w:rPr>
          <w:rFonts w:ascii="Times New Roman" w:eastAsiaTheme="minorHAnsi" w:hAnsi="Times New Roman"/>
          <w:sz w:val="24"/>
          <w:szCs w:val="24"/>
        </w:rPr>
        <w:t xml:space="preserve">году </w:t>
      </w:r>
      <w:r>
        <w:rPr>
          <w:rFonts w:ascii="Times New Roman" w:eastAsiaTheme="minorHAnsi" w:hAnsi="Times New Roman"/>
          <w:sz w:val="24"/>
          <w:szCs w:val="24"/>
        </w:rPr>
        <w:t>депутат предоставляет в комиссию сведения, предусмотренные настоящим разделом в срок до 30 апреля 2016 года.</w:t>
      </w:r>
    </w:p>
    <w:p w:rsidR="008B1455" w:rsidRPr="00EE2BD8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A54B2">
        <w:rPr>
          <w:rFonts w:ascii="Times New Roman" w:eastAsiaTheme="minorHAnsi" w:hAnsi="Times New Roman"/>
          <w:b/>
          <w:sz w:val="24"/>
          <w:szCs w:val="24"/>
        </w:rPr>
        <w:t xml:space="preserve">III. Порядок размещения сведений о доходах, расходах, об имуществе 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2A54B2">
        <w:rPr>
          <w:rFonts w:ascii="Times New Roman" w:eastAsiaTheme="minorHAnsi" w:hAnsi="Times New Roman"/>
          <w:b/>
          <w:sz w:val="24"/>
          <w:szCs w:val="24"/>
        </w:rPr>
        <w:t>и обязательствах имущественного характера на официальном сайте и предоставления этих сведений средствам массовой информации для опубликования</w:t>
      </w:r>
    </w:p>
    <w:p w:rsidR="008B1455" w:rsidRPr="002A54B2" w:rsidRDefault="008B1455" w:rsidP="008B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8B1455" w:rsidRPr="002A54B2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2A54B2">
        <w:rPr>
          <w:rFonts w:ascii="Times New Roman" w:eastAsiaTheme="minorHAnsi" w:hAnsi="Times New Roman"/>
          <w:sz w:val="24"/>
          <w:szCs w:val="24"/>
        </w:rPr>
        <w:t>3.1. Сведения о доходах, расходах, об имуществе и обяза</w:t>
      </w:r>
      <w:r>
        <w:rPr>
          <w:rFonts w:ascii="Times New Roman" w:eastAsiaTheme="minorHAnsi" w:hAnsi="Times New Roman"/>
          <w:sz w:val="24"/>
          <w:szCs w:val="24"/>
        </w:rPr>
        <w:t>т</w:t>
      </w:r>
      <w:r w:rsidRPr="002A54B2">
        <w:rPr>
          <w:rFonts w:ascii="Times New Roman" w:eastAsiaTheme="minorHAnsi" w:hAnsi="Times New Roman"/>
          <w:sz w:val="24"/>
          <w:szCs w:val="24"/>
        </w:rPr>
        <w:t>ел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2A54B2">
        <w:rPr>
          <w:rFonts w:ascii="Times New Roman" w:eastAsiaTheme="minorHAnsi" w:hAnsi="Times New Roman"/>
          <w:sz w:val="24"/>
          <w:szCs w:val="24"/>
        </w:rPr>
        <w:t>ства</w:t>
      </w:r>
      <w:r>
        <w:rPr>
          <w:rFonts w:ascii="Times New Roman" w:eastAsiaTheme="minorHAnsi" w:hAnsi="Times New Roman"/>
          <w:sz w:val="24"/>
          <w:szCs w:val="24"/>
        </w:rPr>
        <w:t xml:space="preserve">х </w:t>
      </w:r>
      <w:r w:rsidRPr="002A54B2">
        <w:rPr>
          <w:rFonts w:ascii="Times New Roman" w:eastAsiaTheme="minorHAnsi" w:hAnsi="Times New Roman"/>
          <w:sz w:val="24"/>
          <w:szCs w:val="24"/>
        </w:rPr>
        <w:t>имущественного характера размещаются на официа</w:t>
      </w:r>
      <w:r>
        <w:rPr>
          <w:rFonts w:ascii="Times New Roman" w:eastAsiaTheme="minorHAnsi" w:hAnsi="Times New Roman"/>
          <w:sz w:val="24"/>
          <w:szCs w:val="24"/>
        </w:rPr>
        <w:t xml:space="preserve">льном </w:t>
      </w:r>
      <w:r w:rsidRPr="002A54B2">
        <w:rPr>
          <w:rFonts w:ascii="Times New Roman" w:eastAsiaTheme="minorHAnsi" w:hAnsi="Times New Roman"/>
          <w:sz w:val="24"/>
          <w:szCs w:val="24"/>
        </w:rPr>
        <w:t>сайте, а в слу</w:t>
      </w:r>
      <w:r>
        <w:rPr>
          <w:rFonts w:ascii="Times New Roman" w:eastAsiaTheme="minorHAnsi" w:hAnsi="Times New Roman"/>
          <w:sz w:val="24"/>
          <w:szCs w:val="24"/>
        </w:rPr>
        <w:t>ч</w:t>
      </w:r>
      <w:r w:rsidRPr="002A54B2">
        <w:rPr>
          <w:rFonts w:ascii="Times New Roman" w:eastAsiaTheme="minorHAnsi" w:hAnsi="Times New Roman"/>
          <w:sz w:val="24"/>
          <w:szCs w:val="24"/>
        </w:rPr>
        <w:t>ае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A54B2">
        <w:rPr>
          <w:rFonts w:ascii="Times New Roman" w:eastAsiaTheme="minorHAnsi" w:hAnsi="Times New Roman"/>
          <w:sz w:val="24"/>
          <w:szCs w:val="24"/>
        </w:rPr>
        <w:t>отсутствия этих сведений на официал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2A54B2">
        <w:rPr>
          <w:rFonts w:ascii="Times New Roman" w:eastAsiaTheme="minorHAnsi" w:hAnsi="Times New Roman"/>
          <w:sz w:val="24"/>
          <w:szCs w:val="24"/>
        </w:rPr>
        <w:t>ном са</w:t>
      </w:r>
      <w:r>
        <w:rPr>
          <w:rFonts w:ascii="Times New Roman" w:eastAsiaTheme="minorHAnsi" w:hAnsi="Times New Roman"/>
          <w:sz w:val="24"/>
          <w:szCs w:val="24"/>
        </w:rPr>
        <w:t>й</w:t>
      </w:r>
      <w:r w:rsidRPr="002A54B2">
        <w:rPr>
          <w:rFonts w:ascii="Times New Roman" w:eastAsiaTheme="minorHAnsi" w:hAnsi="Times New Roman"/>
          <w:sz w:val="24"/>
          <w:szCs w:val="24"/>
        </w:rPr>
        <w:t>те предоставляютс</w:t>
      </w:r>
      <w:r>
        <w:rPr>
          <w:rFonts w:ascii="Times New Roman" w:eastAsiaTheme="minorHAnsi" w:hAnsi="Times New Roman"/>
          <w:sz w:val="24"/>
          <w:szCs w:val="24"/>
        </w:rPr>
        <w:t xml:space="preserve">я 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средства</w:t>
      </w:r>
      <w:r>
        <w:rPr>
          <w:rFonts w:ascii="Times New Roman" w:eastAsiaTheme="minorHAnsi" w:hAnsi="Times New Roman"/>
          <w:sz w:val="24"/>
          <w:szCs w:val="24"/>
        </w:rPr>
        <w:t>м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массово</w:t>
      </w:r>
      <w:r>
        <w:rPr>
          <w:rFonts w:ascii="Times New Roman" w:eastAsiaTheme="minorHAnsi" w:hAnsi="Times New Roman"/>
          <w:sz w:val="24"/>
          <w:szCs w:val="24"/>
        </w:rPr>
        <w:t>й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информации</w:t>
      </w:r>
      <w:r>
        <w:rPr>
          <w:rFonts w:ascii="Times New Roman" w:eastAsiaTheme="minorHAnsi" w:hAnsi="Times New Roman"/>
          <w:sz w:val="24"/>
          <w:szCs w:val="24"/>
        </w:rPr>
        <w:t xml:space="preserve">   </w:t>
      </w:r>
      <w:r w:rsidRPr="002A54B2">
        <w:rPr>
          <w:rFonts w:ascii="Times New Roman" w:eastAsiaTheme="minorHAnsi" w:hAnsi="Times New Roman"/>
          <w:sz w:val="24"/>
          <w:szCs w:val="24"/>
        </w:rPr>
        <w:t>для опубликовани</w:t>
      </w:r>
      <w:r>
        <w:rPr>
          <w:rFonts w:ascii="Times New Roman" w:eastAsiaTheme="minorHAnsi" w:hAnsi="Times New Roman"/>
          <w:sz w:val="24"/>
          <w:szCs w:val="24"/>
        </w:rPr>
        <w:t>я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по их запросам.</w:t>
      </w:r>
    </w:p>
    <w:p w:rsidR="008B1455" w:rsidRPr="002A54B2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3.2.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На </w:t>
      </w:r>
      <w:r>
        <w:rPr>
          <w:rFonts w:ascii="Times New Roman" w:eastAsiaTheme="minorHAnsi" w:hAnsi="Times New Roman"/>
          <w:sz w:val="24"/>
          <w:szCs w:val="24"/>
        </w:rPr>
        <w:t>о</w:t>
      </w:r>
      <w:r w:rsidRPr="002A54B2">
        <w:rPr>
          <w:rFonts w:ascii="Times New Roman" w:eastAsiaTheme="minorHAnsi" w:hAnsi="Times New Roman"/>
          <w:sz w:val="24"/>
          <w:szCs w:val="24"/>
        </w:rPr>
        <w:t>фи</w:t>
      </w:r>
      <w:r>
        <w:rPr>
          <w:rFonts w:ascii="Times New Roman" w:eastAsiaTheme="minorHAnsi" w:hAnsi="Times New Roman"/>
          <w:sz w:val="24"/>
          <w:szCs w:val="24"/>
        </w:rPr>
        <w:t>циальном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сайте разме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2A54B2">
        <w:rPr>
          <w:rFonts w:ascii="Times New Roman" w:eastAsiaTheme="minorHAnsi" w:hAnsi="Times New Roman"/>
          <w:sz w:val="24"/>
          <w:szCs w:val="24"/>
        </w:rPr>
        <w:t>ается и средствам массовой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информации </w:t>
      </w:r>
      <w:r>
        <w:rPr>
          <w:rFonts w:ascii="Times New Roman" w:eastAsiaTheme="minorHAnsi" w:hAnsi="Times New Roman"/>
          <w:sz w:val="24"/>
          <w:szCs w:val="24"/>
        </w:rPr>
        <w:t xml:space="preserve"> п</w:t>
      </w:r>
      <w:r w:rsidRPr="002A54B2">
        <w:rPr>
          <w:rFonts w:ascii="Times New Roman" w:eastAsiaTheme="minorHAnsi" w:hAnsi="Times New Roman"/>
          <w:sz w:val="24"/>
          <w:szCs w:val="24"/>
        </w:rPr>
        <w:t>редостав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2A54B2">
        <w:rPr>
          <w:rFonts w:ascii="Times New Roman" w:eastAsiaTheme="minorHAnsi" w:hAnsi="Times New Roman"/>
          <w:sz w:val="24"/>
          <w:szCs w:val="24"/>
        </w:rPr>
        <w:t>яются д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2A54B2">
        <w:rPr>
          <w:rFonts w:ascii="Times New Roman" w:eastAsiaTheme="minorHAnsi" w:hAnsi="Times New Roman"/>
          <w:sz w:val="24"/>
          <w:szCs w:val="24"/>
        </w:rPr>
        <w:t>я о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Pr="002A54B2">
        <w:rPr>
          <w:rFonts w:ascii="Times New Roman" w:eastAsiaTheme="minorHAnsi" w:hAnsi="Times New Roman"/>
          <w:sz w:val="24"/>
          <w:szCs w:val="24"/>
        </w:rPr>
        <w:t>убликовани</w:t>
      </w:r>
      <w:r>
        <w:rPr>
          <w:rFonts w:ascii="Times New Roman" w:eastAsiaTheme="minorHAnsi" w:hAnsi="Times New Roman"/>
          <w:sz w:val="24"/>
          <w:szCs w:val="24"/>
        </w:rPr>
        <w:t>я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следующие сведения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A54B2">
        <w:rPr>
          <w:rFonts w:ascii="Times New Roman" w:eastAsiaTheme="minorHAnsi" w:hAnsi="Times New Roman"/>
          <w:sz w:val="24"/>
          <w:szCs w:val="24"/>
        </w:rPr>
        <w:t>о доходах, расходах, об иму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2A54B2">
        <w:rPr>
          <w:rFonts w:ascii="Times New Roman" w:eastAsiaTheme="minorHAnsi" w:hAnsi="Times New Roman"/>
          <w:sz w:val="24"/>
          <w:szCs w:val="24"/>
        </w:rPr>
        <w:t>естве и обязательствах имущественного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A54B2">
        <w:rPr>
          <w:rFonts w:ascii="Times New Roman" w:eastAsiaTheme="minorHAnsi" w:hAnsi="Times New Roman"/>
          <w:sz w:val="24"/>
          <w:szCs w:val="24"/>
        </w:rPr>
        <w:t>характера:</w:t>
      </w:r>
    </w:p>
    <w:p w:rsidR="008B1455" w:rsidRPr="002A54B2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2A54B2">
        <w:rPr>
          <w:rFonts w:ascii="Times New Roman" w:eastAsiaTheme="minorHAnsi" w:hAnsi="Times New Roman"/>
          <w:sz w:val="24"/>
          <w:szCs w:val="24"/>
        </w:rPr>
        <w:t>1) перечень объектов недвижимого иму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2A54B2">
        <w:rPr>
          <w:rFonts w:ascii="Times New Roman" w:eastAsiaTheme="minorHAnsi" w:hAnsi="Times New Roman"/>
          <w:sz w:val="24"/>
          <w:szCs w:val="24"/>
        </w:rPr>
        <w:t>ества, принадлежащих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A54B2">
        <w:rPr>
          <w:rFonts w:ascii="Times New Roman" w:eastAsiaTheme="minorHAnsi" w:hAnsi="Times New Roman"/>
          <w:sz w:val="24"/>
          <w:szCs w:val="24"/>
        </w:rPr>
        <w:t>депута</w:t>
      </w:r>
      <w:r>
        <w:rPr>
          <w:rFonts w:ascii="Times New Roman" w:eastAsiaTheme="minorHAnsi" w:hAnsi="Times New Roman"/>
          <w:sz w:val="24"/>
          <w:szCs w:val="24"/>
        </w:rPr>
        <w:t>ту</w:t>
      </w:r>
      <w:r w:rsidRPr="002A54B2">
        <w:rPr>
          <w:rFonts w:ascii="Times New Roman" w:eastAsiaTheme="minorHAnsi" w:hAnsi="Times New Roman"/>
          <w:sz w:val="24"/>
          <w:szCs w:val="24"/>
        </w:rPr>
        <w:t>, его супруге (с</w:t>
      </w:r>
      <w:r>
        <w:rPr>
          <w:rFonts w:ascii="Times New Roman" w:eastAsiaTheme="minorHAnsi" w:hAnsi="Times New Roman"/>
          <w:sz w:val="24"/>
          <w:szCs w:val="24"/>
        </w:rPr>
        <w:t>упругу</w:t>
      </w:r>
      <w:r w:rsidRPr="002A54B2">
        <w:rPr>
          <w:rFonts w:ascii="Times New Roman" w:eastAsiaTheme="minorHAnsi" w:hAnsi="Times New Roman"/>
          <w:sz w:val="24"/>
          <w:szCs w:val="24"/>
        </w:rPr>
        <w:t>) и несовершеннолетним детям на праве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A54B2">
        <w:rPr>
          <w:rFonts w:ascii="Times New Roman" w:eastAsiaTheme="minorHAnsi" w:hAnsi="Times New Roman"/>
          <w:sz w:val="24"/>
          <w:szCs w:val="24"/>
        </w:rPr>
        <w:t>собственности и</w:t>
      </w:r>
      <w:r>
        <w:rPr>
          <w:rFonts w:ascii="Times New Roman" w:eastAsiaTheme="minorHAnsi" w:hAnsi="Times New Roman"/>
          <w:sz w:val="24"/>
          <w:szCs w:val="24"/>
        </w:rPr>
        <w:t xml:space="preserve">ли 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находя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2A54B2">
        <w:rPr>
          <w:rFonts w:ascii="Times New Roman" w:eastAsiaTheme="minorHAnsi" w:hAnsi="Times New Roman"/>
          <w:sz w:val="24"/>
          <w:szCs w:val="24"/>
        </w:rPr>
        <w:t>ихся в их пол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зовании, с </w:t>
      </w:r>
      <w:r>
        <w:rPr>
          <w:rFonts w:ascii="Times New Roman" w:eastAsiaTheme="minorHAnsi" w:hAnsi="Times New Roman"/>
          <w:sz w:val="24"/>
          <w:szCs w:val="24"/>
        </w:rPr>
        <w:t xml:space="preserve"> указанием </w:t>
      </w:r>
      <w:r w:rsidRPr="002A54B2">
        <w:rPr>
          <w:rFonts w:ascii="Times New Roman" w:eastAsiaTheme="minorHAnsi" w:hAnsi="Times New Roman"/>
          <w:sz w:val="24"/>
          <w:szCs w:val="24"/>
        </w:rPr>
        <w:t>вида,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A54B2">
        <w:rPr>
          <w:rFonts w:ascii="Times New Roman" w:eastAsiaTheme="minorHAnsi" w:hAnsi="Times New Roman"/>
          <w:sz w:val="24"/>
          <w:szCs w:val="24"/>
        </w:rPr>
        <w:t>площади и страны расположения каждого из н</w:t>
      </w:r>
      <w:r>
        <w:rPr>
          <w:rFonts w:ascii="Times New Roman" w:eastAsiaTheme="minorHAnsi" w:hAnsi="Times New Roman"/>
          <w:sz w:val="24"/>
          <w:szCs w:val="24"/>
        </w:rPr>
        <w:t>их</w:t>
      </w:r>
      <w:r w:rsidRPr="002A54B2">
        <w:rPr>
          <w:rFonts w:ascii="Times New Roman" w:eastAsiaTheme="minorHAnsi" w:hAnsi="Times New Roman"/>
          <w:sz w:val="24"/>
          <w:szCs w:val="24"/>
        </w:rPr>
        <w:t>;</w:t>
      </w:r>
    </w:p>
    <w:p w:rsidR="008B1455" w:rsidRPr="006C2F8C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2A54B2">
        <w:rPr>
          <w:rFonts w:ascii="Times New Roman" w:eastAsiaTheme="minorHAnsi" w:hAnsi="Times New Roman"/>
          <w:sz w:val="24"/>
          <w:szCs w:val="24"/>
        </w:rPr>
        <w:t>2) перечен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транспортн</w:t>
      </w:r>
      <w:r>
        <w:rPr>
          <w:rFonts w:ascii="Times New Roman" w:eastAsiaTheme="minorHAnsi" w:hAnsi="Times New Roman"/>
          <w:sz w:val="24"/>
          <w:szCs w:val="24"/>
        </w:rPr>
        <w:t>ых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средств с </w:t>
      </w:r>
      <w:r>
        <w:rPr>
          <w:rFonts w:ascii="Times New Roman" w:eastAsiaTheme="minorHAnsi" w:hAnsi="Times New Roman"/>
          <w:sz w:val="24"/>
          <w:szCs w:val="24"/>
        </w:rPr>
        <w:t>указанием</w:t>
      </w:r>
      <w:r w:rsidRPr="002A54B2">
        <w:rPr>
          <w:rFonts w:ascii="Times New Roman" w:eastAsiaTheme="minorHAnsi" w:hAnsi="Times New Roman"/>
          <w:sz w:val="24"/>
          <w:szCs w:val="24"/>
        </w:rPr>
        <w:t xml:space="preserve"> вида и </w:t>
      </w:r>
      <w:proofErr w:type="gramStart"/>
      <w:r w:rsidRPr="002A54B2">
        <w:rPr>
          <w:rFonts w:ascii="Times New Roman" w:eastAsiaTheme="minorHAnsi" w:hAnsi="Times New Roman"/>
          <w:sz w:val="24"/>
          <w:szCs w:val="24"/>
        </w:rPr>
        <w:t>марки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A54B2">
        <w:rPr>
          <w:rFonts w:ascii="Times New Roman" w:eastAsiaTheme="minorHAnsi" w:hAnsi="Times New Roman"/>
          <w:sz w:val="24"/>
          <w:szCs w:val="24"/>
        </w:rPr>
        <w:t>принадлежа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2A54B2">
        <w:rPr>
          <w:rFonts w:ascii="Times New Roman" w:eastAsiaTheme="minorHAnsi" w:hAnsi="Times New Roman"/>
          <w:sz w:val="24"/>
          <w:szCs w:val="24"/>
        </w:rPr>
        <w:t>их на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6C2F8C">
        <w:rPr>
          <w:rFonts w:ascii="Times New Roman" w:eastAsiaTheme="minorHAnsi" w:hAnsi="Times New Roman"/>
          <w:sz w:val="24"/>
          <w:szCs w:val="24"/>
        </w:rPr>
        <w:t>праве собственности депутату, его супруге (супругу) и несовершеннолетним детям;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</w:t>
      </w:r>
      <w:r w:rsidRPr="006C2F8C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</w:rPr>
        <w:t xml:space="preserve"> д</w:t>
      </w:r>
      <w:r w:rsidRPr="006C2F8C">
        <w:rPr>
          <w:rFonts w:ascii="Times New Roman" w:eastAsiaTheme="minorHAnsi" w:hAnsi="Times New Roman"/>
          <w:sz w:val="24"/>
          <w:szCs w:val="24"/>
        </w:rPr>
        <w:t>екларированный годовой доход де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Pr="006C2F8C">
        <w:rPr>
          <w:rFonts w:ascii="Times New Roman" w:eastAsiaTheme="minorHAnsi" w:hAnsi="Times New Roman"/>
          <w:sz w:val="24"/>
          <w:szCs w:val="24"/>
        </w:rPr>
        <w:t>утата, его супруги (супруга)</w:t>
      </w:r>
      <w:r>
        <w:rPr>
          <w:rFonts w:ascii="Times New Roman" w:eastAsiaTheme="minorHAnsi" w:hAnsi="Times New Roman"/>
          <w:sz w:val="24"/>
          <w:szCs w:val="24"/>
        </w:rPr>
        <w:t xml:space="preserve"> и несовершеннолетних детей;</w:t>
      </w:r>
    </w:p>
    <w:p w:rsidR="008B1455" w:rsidRPr="006C2F8C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4) </w:t>
      </w:r>
      <w:r w:rsidRPr="006C2F8C">
        <w:rPr>
          <w:rFonts w:ascii="Times New Roman" w:eastAsiaTheme="minorHAnsi" w:hAnsi="Times New Roman"/>
          <w:sz w:val="24"/>
          <w:szCs w:val="24"/>
        </w:rPr>
        <w:t>сведения об источниках полу</w:t>
      </w:r>
      <w:r>
        <w:rPr>
          <w:rFonts w:ascii="Times New Roman" w:eastAsiaTheme="minorHAnsi" w:hAnsi="Times New Roman"/>
          <w:sz w:val="24"/>
          <w:szCs w:val="24"/>
        </w:rPr>
        <w:t>чения</w:t>
      </w:r>
      <w:r w:rsidRPr="006C2F8C">
        <w:rPr>
          <w:rFonts w:ascii="Times New Roman" w:eastAsiaTheme="minorHAnsi" w:hAnsi="Times New Roman"/>
          <w:sz w:val="24"/>
          <w:szCs w:val="24"/>
        </w:rPr>
        <w:t xml:space="preserve"> средств, за счет которых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6C2F8C">
        <w:rPr>
          <w:rFonts w:ascii="Times New Roman" w:eastAsiaTheme="minorHAnsi" w:hAnsi="Times New Roman"/>
          <w:sz w:val="24"/>
          <w:szCs w:val="24"/>
        </w:rPr>
        <w:t>совершены сде</w:t>
      </w:r>
      <w:r>
        <w:rPr>
          <w:rFonts w:ascii="Times New Roman" w:eastAsiaTheme="minorHAnsi" w:hAnsi="Times New Roman"/>
          <w:sz w:val="24"/>
          <w:szCs w:val="24"/>
        </w:rPr>
        <w:t>лки</w:t>
      </w:r>
      <w:r w:rsidRPr="006C2F8C">
        <w:rPr>
          <w:rFonts w:ascii="Times New Roman" w:eastAsiaTheme="minorHAnsi" w:hAnsi="Times New Roman"/>
          <w:sz w:val="24"/>
          <w:szCs w:val="24"/>
        </w:rPr>
        <w:t xml:space="preserve"> по приобретению земел</w:t>
      </w:r>
      <w:r>
        <w:rPr>
          <w:rFonts w:ascii="Times New Roman" w:eastAsiaTheme="minorHAnsi" w:hAnsi="Times New Roman"/>
          <w:sz w:val="24"/>
          <w:szCs w:val="24"/>
        </w:rPr>
        <w:t xml:space="preserve">ьного </w:t>
      </w:r>
      <w:r w:rsidRPr="006C2F8C">
        <w:rPr>
          <w:rFonts w:ascii="Times New Roman" w:eastAsiaTheme="minorHAnsi" w:hAnsi="Times New Roman"/>
          <w:sz w:val="24"/>
          <w:szCs w:val="24"/>
        </w:rPr>
        <w:t xml:space="preserve"> участка, иного объекта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6C2F8C">
        <w:rPr>
          <w:rFonts w:ascii="Times New Roman" w:eastAsiaTheme="minorHAnsi" w:hAnsi="Times New Roman"/>
          <w:sz w:val="24"/>
          <w:szCs w:val="24"/>
        </w:rPr>
        <w:t>недвижимого имущества, транспортного средства, ценных б</w:t>
      </w:r>
      <w:r>
        <w:rPr>
          <w:rFonts w:ascii="Times New Roman" w:eastAsiaTheme="minorHAnsi" w:hAnsi="Times New Roman"/>
          <w:sz w:val="24"/>
          <w:szCs w:val="24"/>
        </w:rPr>
        <w:t>у</w:t>
      </w:r>
      <w:r w:rsidRPr="006C2F8C">
        <w:rPr>
          <w:rFonts w:ascii="Times New Roman" w:eastAsiaTheme="minorHAnsi" w:hAnsi="Times New Roman"/>
          <w:sz w:val="24"/>
          <w:szCs w:val="24"/>
        </w:rPr>
        <w:t>маг, долей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6C2F8C">
        <w:rPr>
          <w:rFonts w:ascii="Times New Roman" w:eastAsiaTheme="minorHAnsi" w:hAnsi="Times New Roman"/>
          <w:sz w:val="24"/>
          <w:szCs w:val="24"/>
        </w:rPr>
        <w:t xml:space="preserve">участия, паев </w:t>
      </w:r>
      <w:r>
        <w:rPr>
          <w:rFonts w:ascii="Times New Roman" w:eastAsiaTheme="minorHAnsi" w:hAnsi="Times New Roman"/>
          <w:sz w:val="24"/>
          <w:szCs w:val="24"/>
        </w:rPr>
        <w:t>в уставных (складочных)</w:t>
      </w:r>
      <w:r w:rsidRPr="006C2F8C">
        <w:rPr>
          <w:rFonts w:ascii="Times New Roman" w:eastAsiaTheme="minorHAnsi" w:hAnsi="Times New Roman"/>
          <w:sz w:val="24"/>
          <w:szCs w:val="24"/>
        </w:rPr>
        <w:t xml:space="preserve"> капита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6C2F8C">
        <w:rPr>
          <w:rFonts w:ascii="Times New Roman" w:eastAsiaTheme="minorHAnsi" w:hAnsi="Times New Roman"/>
          <w:sz w:val="24"/>
          <w:szCs w:val="24"/>
        </w:rPr>
        <w:t>ах организаций, если об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6C2F8C">
        <w:rPr>
          <w:rFonts w:ascii="Times New Roman" w:eastAsiaTheme="minorHAnsi" w:hAnsi="Times New Roman"/>
          <w:sz w:val="24"/>
          <w:szCs w:val="24"/>
        </w:rPr>
        <w:t>ая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6C2F8C">
        <w:rPr>
          <w:rFonts w:ascii="Times New Roman" w:eastAsiaTheme="minorHAnsi" w:hAnsi="Times New Roman"/>
          <w:sz w:val="24"/>
          <w:szCs w:val="24"/>
        </w:rPr>
        <w:t>сумма таких сде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6C2F8C">
        <w:rPr>
          <w:rFonts w:ascii="Times New Roman" w:eastAsiaTheme="minorHAnsi" w:hAnsi="Times New Roman"/>
          <w:sz w:val="24"/>
          <w:szCs w:val="24"/>
        </w:rPr>
        <w:t>ок превышает об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6C2F8C">
        <w:rPr>
          <w:rFonts w:ascii="Times New Roman" w:eastAsiaTheme="minorHAnsi" w:hAnsi="Times New Roman"/>
          <w:sz w:val="24"/>
          <w:szCs w:val="24"/>
        </w:rPr>
        <w:t>ий доход депутата и его супруги</w:t>
      </w:r>
      <w:r>
        <w:rPr>
          <w:rFonts w:ascii="Times New Roman" w:eastAsiaTheme="minorHAnsi" w:hAnsi="Times New Roman"/>
          <w:sz w:val="24"/>
          <w:szCs w:val="24"/>
        </w:rPr>
        <w:t xml:space="preserve"> (супруга) за три  последних года</w:t>
      </w:r>
      <w:r w:rsidRPr="006C2F8C">
        <w:rPr>
          <w:rFonts w:ascii="Times New Roman" w:eastAsiaTheme="minorHAnsi" w:hAnsi="Times New Roman"/>
          <w:sz w:val="24"/>
          <w:szCs w:val="24"/>
        </w:rPr>
        <w:t>, предшеств</w:t>
      </w:r>
      <w:r>
        <w:rPr>
          <w:rFonts w:ascii="Times New Roman" w:eastAsiaTheme="minorHAnsi" w:hAnsi="Times New Roman"/>
          <w:sz w:val="24"/>
          <w:szCs w:val="24"/>
        </w:rPr>
        <w:t>ующих</w:t>
      </w:r>
      <w:r w:rsidRPr="006C2F8C">
        <w:rPr>
          <w:rFonts w:ascii="Times New Roman" w:eastAsiaTheme="minorHAnsi" w:hAnsi="Times New Roman"/>
          <w:sz w:val="24"/>
          <w:szCs w:val="24"/>
        </w:rPr>
        <w:t xml:space="preserve"> отчетному периоду</w:t>
      </w:r>
      <w:r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3.3.</w:t>
      </w:r>
      <w:r w:rsidRPr="006C2F8C">
        <w:rPr>
          <w:rFonts w:ascii="Times New Roman" w:eastAsiaTheme="minorHAnsi" w:hAnsi="Times New Roman"/>
          <w:sz w:val="24"/>
          <w:szCs w:val="24"/>
        </w:rPr>
        <w:t>Сведения,</w:t>
      </w:r>
      <w:r>
        <w:rPr>
          <w:rFonts w:ascii="Times New Roman" w:eastAsiaTheme="minorHAnsi" w:hAnsi="Times New Roman"/>
          <w:sz w:val="24"/>
          <w:szCs w:val="24"/>
        </w:rPr>
        <w:t xml:space="preserve"> предусмотренные пунктом  3.2. настоящего  </w:t>
      </w:r>
      <w:r w:rsidRPr="006C2F8C">
        <w:rPr>
          <w:rFonts w:ascii="Times New Roman" w:eastAsiaTheme="minorHAnsi" w:hAnsi="Times New Roman"/>
          <w:sz w:val="24"/>
          <w:szCs w:val="24"/>
        </w:rPr>
        <w:t>Положения,</w:t>
      </w:r>
      <w:r>
        <w:rPr>
          <w:rFonts w:ascii="Times New Roman" w:eastAsiaTheme="minorHAnsi" w:hAnsi="Times New Roman"/>
          <w:sz w:val="24"/>
          <w:szCs w:val="24"/>
        </w:rPr>
        <w:t xml:space="preserve"> размещаются по форме согласно приложению № 2 к настоящему Положению.</w:t>
      </w:r>
    </w:p>
    <w:p w:rsidR="008B1455" w:rsidRPr="006C2F8C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</w:t>
      </w:r>
      <w:r w:rsidRPr="006C2F8C">
        <w:rPr>
          <w:rFonts w:ascii="Times New Roman" w:eastAsiaTheme="minorHAnsi" w:hAnsi="Times New Roman"/>
          <w:sz w:val="24"/>
          <w:szCs w:val="24"/>
        </w:rPr>
        <w:t>Сведения о доходах, расходах, об</w:t>
      </w:r>
      <w:r>
        <w:rPr>
          <w:rFonts w:ascii="Times New Roman" w:eastAsiaTheme="minorHAnsi" w:hAnsi="Times New Roman"/>
          <w:sz w:val="24"/>
          <w:szCs w:val="24"/>
        </w:rPr>
        <w:t xml:space="preserve"> имуществе и обязательствах имущ</w:t>
      </w:r>
      <w:r w:rsidRPr="006C2F8C">
        <w:rPr>
          <w:rFonts w:ascii="Times New Roman" w:eastAsiaTheme="minorHAnsi" w:hAnsi="Times New Roman"/>
          <w:sz w:val="24"/>
          <w:szCs w:val="24"/>
        </w:rPr>
        <w:t>ественного характера размещаются в</w:t>
      </w:r>
      <w:r>
        <w:rPr>
          <w:rFonts w:ascii="Times New Roman" w:eastAsiaTheme="minorHAnsi" w:hAnsi="Times New Roman"/>
          <w:sz w:val="24"/>
          <w:szCs w:val="24"/>
        </w:rPr>
        <w:t xml:space="preserve"> одном (едином) файле в виде таблицы либо в   виде   файлов.  </w:t>
      </w:r>
      <w:r w:rsidRPr="006C2F8C">
        <w:rPr>
          <w:rFonts w:ascii="Times New Roman" w:eastAsiaTheme="minorHAnsi" w:hAnsi="Times New Roman"/>
          <w:sz w:val="24"/>
          <w:szCs w:val="24"/>
        </w:rPr>
        <w:t>Не допускается:</w:t>
      </w:r>
    </w:p>
    <w:p w:rsidR="008B1455" w:rsidRPr="00BE3638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размещение на официальном сайте заархивированных сведений (форматы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rar</w:t>
      </w:r>
      <w:proofErr w:type="spellEnd"/>
      <w:r>
        <w:rPr>
          <w:rFonts w:ascii="Times New Roman" w:eastAsiaTheme="minorHAnsi" w:hAnsi="Times New Roman"/>
          <w:sz w:val="24"/>
          <w:szCs w:val="24"/>
        </w:rPr>
        <w:t>,</w:t>
      </w:r>
      <w:r w:rsidRPr="00BE3638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val="en-US"/>
        </w:rPr>
        <w:t>zip</w:t>
      </w:r>
      <w:r w:rsidRPr="00BE3638">
        <w:rPr>
          <w:rFonts w:ascii="Times New Roman" w:eastAsiaTheme="minorHAnsi" w:hAnsi="Times New Roman"/>
          <w:sz w:val="24"/>
          <w:szCs w:val="24"/>
        </w:rPr>
        <w:t xml:space="preserve">) </w:t>
      </w:r>
      <w:r w:rsidRPr="006C2F8C">
        <w:rPr>
          <w:rFonts w:ascii="Times New Roman" w:eastAsiaTheme="minorHAnsi" w:hAnsi="Times New Roman"/>
          <w:sz w:val="24"/>
          <w:szCs w:val="24"/>
        </w:rPr>
        <w:t>сканированных документов</w:t>
      </w:r>
      <w:r>
        <w:rPr>
          <w:rFonts w:ascii="Times New Roman" w:eastAsiaTheme="minorHAnsi" w:hAnsi="Times New Roman"/>
          <w:sz w:val="24"/>
          <w:szCs w:val="24"/>
        </w:rPr>
        <w:t>;</w:t>
      </w:r>
    </w:p>
    <w:p w:rsidR="008B1455" w:rsidRPr="006C2F8C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</w:t>
      </w:r>
      <w:r w:rsidRPr="006C2F8C">
        <w:rPr>
          <w:rFonts w:ascii="Times New Roman" w:eastAsiaTheme="minorHAnsi" w:hAnsi="Times New Roman"/>
          <w:sz w:val="24"/>
          <w:szCs w:val="24"/>
        </w:rPr>
        <w:t>2) испол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6C2F8C">
        <w:rPr>
          <w:rFonts w:ascii="Times New Roman" w:eastAsiaTheme="minorHAnsi" w:hAnsi="Times New Roman"/>
          <w:sz w:val="24"/>
          <w:szCs w:val="24"/>
        </w:rPr>
        <w:t>зование на официа</w:t>
      </w:r>
      <w:r>
        <w:rPr>
          <w:rFonts w:ascii="Times New Roman" w:eastAsiaTheme="minorHAnsi" w:hAnsi="Times New Roman"/>
          <w:sz w:val="24"/>
          <w:szCs w:val="24"/>
        </w:rPr>
        <w:t>льном</w:t>
      </w:r>
      <w:r w:rsidRPr="006C2F8C">
        <w:rPr>
          <w:rFonts w:ascii="Times New Roman" w:eastAsiaTheme="minorHAnsi" w:hAnsi="Times New Roman"/>
          <w:sz w:val="24"/>
          <w:szCs w:val="24"/>
        </w:rPr>
        <w:t xml:space="preserve"> сайте</w:t>
      </w:r>
      <w:r>
        <w:rPr>
          <w:rFonts w:ascii="Times New Roman" w:eastAsiaTheme="minorHAnsi" w:hAnsi="Times New Roman"/>
          <w:sz w:val="24"/>
          <w:szCs w:val="24"/>
        </w:rPr>
        <w:t xml:space="preserve">  форматов, требующих </w:t>
      </w:r>
      <w:r w:rsidRPr="006C2F8C">
        <w:rPr>
          <w:rFonts w:ascii="Times New Roman" w:eastAsiaTheme="minorHAnsi" w:hAnsi="Times New Roman"/>
          <w:sz w:val="24"/>
          <w:szCs w:val="24"/>
        </w:rPr>
        <w:t>дополнител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6C2F8C">
        <w:rPr>
          <w:rFonts w:ascii="Times New Roman" w:eastAsiaTheme="minorHAnsi" w:hAnsi="Times New Roman"/>
          <w:sz w:val="24"/>
          <w:szCs w:val="24"/>
        </w:rPr>
        <w:t>ного р</w:t>
      </w:r>
      <w:r>
        <w:rPr>
          <w:rFonts w:ascii="Times New Roman" w:eastAsiaTheme="minorHAnsi" w:hAnsi="Times New Roman"/>
          <w:sz w:val="24"/>
          <w:szCs w:val="24"/>
        </w:rPr>
        <w:t>ас</w:t>
      </w:r>
      <w:r w:rsidRPr="006C2F8C">
        <w:rPr>
          <w:rFonts w:ascii="Times New Roman" w:eastAsiaTheme="minorHAnsi" w:hAnsi="Times New Roman"/>
          <w:sz w:val="24"/>
          <w:szCs w:val="24"/>
        </w:rPr>
        <w:t>познавания;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3)установление кодов безопасности для доступа к сведениям о  доходах, расходах, об имуществе и обязательствах имущественного характера;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4) запрашивание фамилии и инициалов, должности для предоставления доступа к размещенным  о сведениям, запрашивание любых сведений у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лица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осуществляющего доступ к размещенным сведениям.</w:t>
      </w:r>
    </w:p>
    <w:p w:rsidR="008B1455" w:rsidRPr="00BE3638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</w:t>
      </w:r>
      <w:r w:rsidRPr="00BE3638">
        <w:rPr>
          <w:rFonts w:ascii="Times New Roman" w:eastAsiaTheme="minorHAnsi" w:hAnsi="Times New Roman"/>
          <w:sz w:val="24"/>
          <w:szCs w:val="24"/>
        </w:rPr>
        <w:t>азмещенные на официал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BE3638">
        <w:rPr>
          <w:rFonts w:ascii="Times New Roman" w:eastAsiaTheme="minorHAnsi" w:hAnsi="Times New Roman"/>
          <w:sz w:val="24"/>
          <w:szCs w:val="24"/>
        </w:rPr>
        <w:t>ном сайте сведения о доходах,</w:t>
      </w:r>
      <w:r>
        <w:rPr>
          <w:rFonts w:ascii="Times New Roman" w:eastAsiaTheme="minorHAnsi" w:hAnsi="Times New Roman"/>
          <w:sz w:val="24"/>
          <w:szCs w:val="24"/>
        </w:rPr>
        <w:t xml:space="preserve"> расходах, об  имуществе и обязательствах имущественного характера, в том числе за предшествующие годы: </w:t>
      </w:r>
    </w:p>
    <w:p w:rsidR="008B1455" w:rsidRPr="00BE3638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sz w:val="24"/>
          <w:szCs w:val="24"/>
        </w:rPr>
      </w:pPr>
      <w:r w:rsidRPr="00BE3638">
        <w:rPr>
          <w:rFonts w:ascii="Times New Roman" w:eastAsiaTheme="minorHAnsi" w:hAnsi="Times New Roman"/>
          <w:sz w:val="24"/>
          <w:szCs w:val="24"/>
        </w:rPr>
        <w:t>1) не подлежат уда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BE3638">
        <w:rPr>
          <w:rFonts w:ascii="Times New Roman" w:eastAsiaTheme="minorHAnsi" w:hAnsi="Times New Roman"/>
          <w:sz w:val="24"/>
          <w:szCs w:val="24"/>
        </w:rPr>
        <w:t>ению;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HAnsi" w:hAnsi="Times New Roman"/>
          <w:sz w:val="24"/>
          <w:szCs w:val="24"/>
        </w:rPr>
      </w:pPr>
      <w:r w:rsidRPr="00BE3638">
        <w:rPr>
          <w:rFonts w:ascii="Times New Roman" w:eastAsiaTheme="minorHAnsi" w:hAnsi="Times New Roman"/>
          <w:sz w:val="24"/>
          <w:szCs w:val="24"/>
        </w:rPr>
        <w:t>2) находятся в открытом доступе (размешены на официа</w:t>
      </w:r>
      <w:r>
        <w:rPr>
          <w:rFonts w:ascii="Times New Roman" w:eastAsiaTheme="minorHAnsi" w:hAnsi="Times New Roman"/>
          <w:sz w:val="24"/>
          <w:szCs w:val="24"/>
        </w:rPr>
        <w:t>ль</w:t>
      </w:r>
      <w:r w:rsidRPr="00BE3638">
        <w:rPr>
          <w:rFonts w:ascii="Times New Roman" w:eastAsiaTheme="minorHAnsi" w:hAnsi="Times New Roman"/>
          <w:sz w:val="24"/>
          <w:szCs w:val="24"/>
        </w:rPr>
        <w:t>ном сайте)</w:t>
      </w:r>
      <w:r>
        <w:rPr>
          <w:rFonts w:ascii="Times New Roman" w:eastAsiaTheme="minorHAnsi" w:hAnsi="Times New Roman"/>
          <w:sz w:val="24"/>
          <w:szCs w:val="24"/>
        </w:rPr>
        <w:t xml:space="preserve"> в течение всего периода осуществления депутатом своих полномочий, если иное  не установлено законодательством Российской Федерации.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3.4.</w:t>
      </w:r>
      <w:r w:rsidRPr="00BE3638">
        <w:rPr>
          <w:rFonts w:ascii="Times New Roman" w:eastAsiaTheme="minorHAnsi" w:hAnsi="Times New Roman"/>
          <w:sz w:val="24"/>
          <w:szCs w:val="24"/>
        </w:rPr>
        <w:t>В раз</w:t>
      </w:r>
      <w:r>
        <w:rPr>
          <w:rFonts w:ascii="Times New Roman" w:eastAsiaTheme="minorHAnsi" w:hAnsi="Times New Roman"/>
          <w:sz w:val="24"/>
          <w:szCs w:val="24"/>
        </w:rPr>
        <w:t xml:space="preserve">мещенных на официальном сайте и предоставляемых средствам массовой информации для опубликования сведения о </w:t>
      </w:r>
      <w:r w:rsidRPr="00BE3638">
        <w:rPr>
          <w:rFonts w:ascii="Times New Roman" w:eastAsiaTheme="minorHAnsi" w:hAnsi="Times New Roman"/>
          <w:sz w:val="24"/>
          <w:szCs w:val="24"/>
        </w:rPr>
        <w:t>доходах,</w:t>
      </w:r>
      <w:r>
        <w:rPr>
          <w:rFonts w:ascii="Times New Roman" w:eastAsiaTheme="minorHAnsi" w:hAnsi="Times New Roman"/>
          <w:sz w:val="24"/>
          <w:szCs w:val="24"/>
        </w:rPr>
        <w:t xml:space="preserve"> расходах, об  имуществе и обязательствах имущественного характера запрещается указывать: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 xml:space="preserve">1) </w:t>
      </w:r>
      <w:r w:rsidRPr="00BE3638">
        <w:rPr>
          <w:rFonts w:ascii="Times New Roman" w:eastAsiaTheme="minorHAnsi" w:hAnsi="Times New Roman"/>
          <w:sz w:val="24"/>
          <w:szCs w:val="24"/>
        </w:rPr>
        <w:t>иные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BE3638">
        <w:rPr>
          <w:rFonts w:ascii="Times New Roman" w:eastAsiaTheme="minorHAnsi" w:hAnsi="Times New Roman"/>
          <w:sz w:val="24"/>
          <w:szCs w:val="24"/>
        </w:rPr>
        <w:t>с</w:t>
      </w:r>
      <w:r>
        <w:rPr>
          <w:rFonts w:ascii="Times New Roman" w:eastAsiaTheme="minorHAnsi" w:hAnsi="Times New Roman"/>
          <w:sz w:val="24"/>
          <w:szCs w:val="24"/>
        </w:rPr>
        <w:t>в</w:t>
      </w:r>
      <w:r w:rsidRPr="00BE3638">
        <w:rPr>
          <w:rFonts w:ascii="Times New Roman" w:eastAsiaTheme="minorHAnsi" w:hAnsi="Times New Roman"/>
          <w:sz w:val="24"/>
          <w:szCs w:val="24"/>
        </w:rPr>
        <w:t>е</w:t>
      </w:r>
      <w:r>
        <w:rPr>
          <w:rFonts w:ascii="Times New Roman" w:eastAsiaTheme="minorHAnsi" w:hAnsi="Times New Roman"/>
          <w:sz w:val="24"/>
          <w:szCs w:val="24"/>
        </w:rPr>
        <w:t xml:space="preserve">дения (кроме указанных в пункте 3.2. настоящего Положения  о </w:t>
      </w:r>
      <w:r w:rsidRPr="00BE3638">
        <w:rPr>
          <w:rFonts w:ascii="Times New Roman" w:eastAsiaTheme="minorHAnsi" w:hAnsi="Times New Roman"/>
          <w:sz w:val="24"/>
          <w:szCs w:val="24"/>
        </w:rPr>
        <w:t>доходах</w:t>
      </w:r>
      <w:r>
        <w:rPr>
          <w:rFonts w:ascii="Times New Roman" w:eastAsiaTheme="minorHAnsi" w:hAnsi="Times New Roman"/>
          <w:sz w:val="24"/>
          <w:szCs w:val="24"/>
        </w:rPr>
        <w:t xml:space="preserve"> депутата,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характера.</w:t>
      </w:r>
      <w:proofErr w:type="gramEnd"/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2) </w:t>
      </w:r>
      <w:r w:rsidRPr="00BE3638">
        <w:rPr>
          <w:rFonts w:ascii="Times New Roman" w:eastAsiaTheme="minorHAnsi" w:hAnsi="Times New Roman"/>
          <w:sz w:val="24"/>
          <w:szCs w:val="24"/>
        </w:rPr>
        <w:t>персона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BE3638">
        <w:rPr>
          <w:rFonts w:ascii="Times New Roman" w:eastAsiaTheme="minorHAnsi" w:hAnsi="Times New Roman"/>
          <w:sz w:val="24"/>
          <w:szCs w:val="24"/>
        </w:rPr>
        <w:t>ьные данные</w:t>
      </w:r>
      <w:r>
        <w:rPr>
          <w:rFonts w:ascii="Times New Roman" w:eastAsiaTheme="minorHAnsi" w:hAnsi="Times New Roman"/>
          <w:sz w:val="24"/>
          <w:szCs w:val="24"/>
        </w:rPr>
        <w:t xml:space="preserve">  супруги (супруга), детей и иных членов семьи депутата;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3) данные, позволяющие определить место жительства, почтовый адрес, телефон  и иные индивидуальные средства коммуникации депутата, его супруги (супруга), детей и иных членов семьи;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4)данные, позволяющие определить местонахождение объектов недвижимого имущества, принадлежащих  депутату, его супруге (супругу), детям, иным членам семьи на праве собственности или находящихся в их пользовании;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5) </w:t>
      </w:r>
      <w:r w:rsidRPr="00A44CFE">
        <w:rPr>
          <w:rFonts w:ascii="Times New Roman" w:eastAsiaTheme="minorHAnsi" w:hAnsi="Times New Roman"/>
          <w:sz w:val="24"/>
          <w:szCs w:val="24"/>
        </w:rPr>
        <w:t>информацию, отнесенн</w:t>
      </w:r>
      <w:r>
        <w:rPr>
          <w:rFonts w:ascii="Times New Roman" w:eastAsiaTheme="minorHAnsi" w:hAnsi="Times New Roman"/>
          <w:sz w:val="24"/>
          <w:szCs w:val="24"/>
        </w:rPr>
        <w:t xml:space="preserve">ую к </w:t>
      </w:r>
      <w:r w:rsidRPr="00A44CFE">
        <w:rPr>
          <w:rFonts w:ascii="Times New Roman" w:eastAsiaTheme="minorHAnsi" w:hAnsi="Times New Roman"/>
          <w:sz w:val="24"/>
          <w:szCs w:val="24"/>
        </w:rPr>
        <w:t>государстве</w:t>
      </w:r>
      <w:r>
        <w:rPr>
          <w:rFonts w:ascii="Times New Roman" w:eastAsiaTheme="minorHAnsi" w:hAnsi="Times New Roman"/>
          <w:sz w:val="24"/>
          <w:szCs w:val="24"/>
        </w:rPr>
        <w:t>н</w:t>
      </w:r>
      <w:r w:rsidRPr="00A44CFE">
        <w:rPr>
          <w:rFonts w:ascii="Times New Roman" w:eastAsiaTheme="minorHAnsi" w:hAnsi="Times New Roman"/>
          <w:sz w:val="24"/>
          <w:szCs w:val="24"/>
        </w:rPr>
        <w:t>ной тайне или являю</w:t>
      </w:r>
      <w:r>
        <w:rPr>
          <w:rFonts w:ascii="Times New Roman" w:eastAsiaTheme="minorHAnsi" w:hAnsi="Times New Roman"/>
          <w:sz w:val="24"/>
          <w:szCs w:val="24"/>
        </w:rPr>
        <w:t>щу</w:t>
      </w:r>
      <w:r w:rsidRPr="00A44CFE">
        <w:rPr>
          <w:rFonts w:ascii="Times New Roman" w:eastAsiaTheme="minorHAnsi" w:hAnsi="Times New Roman"/>
          <w:sz w:val="24"/>
          <w:szCs w:val="24"/>
        </w:rPr>
        <w:t>юся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4CFE">
        <w:rPr>
          <w:rFonts w:ascii="Times New Roman" w:eastAsiaTheme="minorHAnsi" w:hAnsi="Times New Roman"/>
          <w:sz w:val="24"/>
          <w:szCs w:val="24"/>
        </w:rPr>
        <w:t>конфиденциа</w:t>
      </w:r>
      <w:r>
        <w:rPr>
          <w:rFonts w:ascii="Times New Roman" w:eastAsiaTheme="minorHAnsi" w:hAnsi="Times New Roman"/>
          <w:sz w:val="24"/>
          <w:szCs w:val="24"/>
        </w:rPr>
        <w:t>ль</w:t>
      </w:r>
      <w:r w:rsidRPr="00A44CFE">
        <w:rPr>
          <w:rFonts w:ascii="Times New Roman" w:eastAsiaTheme="minorHAnsi" w:hAnsi="Times New Roman"/>
          <w:sz w:val="24"/>
          <w:szCs w:val="24"/>
        </w:rPr>
        <w:t>но</w:t>
      </w:r>
      <w:r>
        <w:rPr>
          <w:rFonts w:ascii="Times New Roman" w:eastAsiaTheme="minorHAnsi" w:hAnsi="Times New Roman"/>
          <w:sz w:val="24"/>
          <w:szCs w:val="24"/>
        </w:rPr>
        <w:t>й</w:t>
      </w:r>
      <w:r w:rsidRPr="00A44CFE">
        <w:rPr>
          <w:rFonts w:ascii="Times New Roman" w:eastAsiaTheme="minorHAnsi" w:hAnsi="Times New Roman"/>
          <w:sz w:val="24"/>
          <w:szCs w:val="24"/>
        </w:rPr>
        <w:t>.</w:t>
      </w:r>
    </w:p>
    <w:p w:rsidR="008B1455" w:rsidRPr="00A44CFE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3.5.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С</w:t>
      </w:r>
      <w:r w:rsidRPr="00A44CFE">
        <w:rPr>
          <w:rFonts w:ascii="Times New Roman" w:eastAsiaTheme="minorHAnsi" w:hAnsi="Times New Roman"/>
          <w:sz w:val="24"/>
          <w:szCs w:val="24"/>
        </w:rPr>
        <w:t>ведения о доходах, расходах, об имуществе и обязательствах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4CFE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>мущественного</w:t>
      </w:r>
      <w:r w:rsidRPr="00A44CFE">
        <w:rPr>
          <w:rFonts w:ascii="Times New Roman" w:eastAsiaTheme="minorHAnsi" w:hAnsi="Times New Roman"/>
          <w:sz w:val="24"/>
          <w:szCs w:val="24"/>
        </w:rPr>
        <w:t xml:space="preserve"> характера, указанные в пункте </w:t>
      </w:r>
      <w:r>
        <w:rPr>
          <w:rFonts w:ascii="Times New Roman" w:eastAsiaTheme="minorHAnsi" w:hAnsi="Times New Roman"/>
          <w:sz w:val="24"/>
          <w:szCs w:val="24"/>
        </w:rPr>
        <w:t>3.2.</w:t>
      </w:r>
      <w:r w:rsidRPr="00A44CFE">
        <w:rPr>
          <w:rFonts w:ascii="Times New Roman" w:eastAsiaTheme="minorHAnsi" w:hAnsi="Times New Roman"/>
          <w:sz w:val="24"/>
          <w:szCs w:val="24"/>
        </w:rPr>
        <w:t xml:space="preserve"> настоящего Положения,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4CFE">
        <w:rPr>
          <w:rFonts w:ascii="Times New Roman" w:eastAsiaTheme="minorHAnsi" w:hAnsi="Times New Roman"/>
          <w:sz w:val="24"/>
          <w:szCs w:val="24"/>
        </w:rPr>
        <w:t>за вес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A44CFE">
        <w:rPr>
          <w:rFonts w:ascii="Times New Roman" w:eastAsiaTheme="minorHAnsi" w:hAnsi="Times New Roman"/>
          <w:sz w:val="24"/>
          <w:szCs w:val="24"/>
        </w:rPr>
        <w:t xml:space="preserve"> период осуществ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A44CFE">
        <w:rPr>
          <w:rFonts w:ascii="Times New Roman" w:eastAsiaTheme="minorHAnsi" w:hAnsi="Times New Roman"/>
          <w:sz w:val="24"/>
          <w:szCs w:val="24"/>
        </w:rPr>
        <w:t>ения депутатом своих по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A44CFE">
        <w:rPr>
          <w:rFonts w:ascii="Times New Roman" w:eastAsiaTheme="minorHAnsi" w:hAnsi="Times New Roman"/>
          <w:sz w:val="24"/>
          <w:szCs w:val="24"/>
        </w:rPr>
        <w:t>номочий, а также</w:t>
      </w:r>
      <w:r>
        <w:rPr>
          <w:rFonts w:ascii="Times New Roman" w:eastAsiaTheme="minorHAnsi" w:hAnsi="Times New Roman"/>
          <w:sz w:val="24"/>
          <w:szCs w:val="24"/>
        </w:rPr>
        <w:t xml:space="preserve"> сведения</w:t>
      </w:r>
      <w:r w:rsidRPr="00A44CFE">
        <w:rPr>
          <w:rFonts w:ascii="Times New Roman" w:eastAsiaTheme="minorHAnsi" w:hAnsi="Times New Roman"/>
          <w:sz w:val="24"/>
          <w:szCs w:val="24"/>
        </w:rPr>
        <w:t xml:space="preserve"> о доходах, расходах, об имуществе и обязател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A44CFE">
        <w:rPr>
          <w:rFonts w:ascii="Times New Roman" w:eastAsiaTheme="minorHAnsi" w:hAnsi="Times New Roman"/>
          <w:sz w:val="24"/>
          <w:szCs w:val="24"/>
        </w:rPr>
        <w:t>ствах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4CFE">
        <w:rPr>
          <w:rFonts w:ascii="Times New Roman" w:eastAsiaTheme="minorHAnsi" w:hAnsi="Times New Roman"/>
          <w:sz w:val="24"/>
          <w:szCs w:val="24"/>
        </w:rPr>
        <w:t>иму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A44CFE">
        <w:rPr>
          <w:rFonts w:ascii="Times New Roman" w:eastAsiaTheme="minorHAnsi" w:hAnsi="Times New Roman"/>
          <w:sz w:val="24"/>
          <w:szCs w:val="24"/>
        </w:rPr>
        <w:t>ественного характера его супруги (супруга) и несовершеннолетних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4CFE">
        <w:rPr>
          <w:rFonts w:ascii="Times New Roman" w:eastAsiaTheme="minorHAnsi" w:hAnsi="Times New Roman"/>
          <w:sz w:val="24"/>
          <w:szCs w:val="24"/>
        </w:rPr>
        <w:t>детей находятся на официа</w:t>
      </w:r>
      <w:r>
        <w:rPr>
          <w:rFonts w:ascii="Times New Roman" w:eastAsiaTheme="minorHAnsi" w:hAnsi="Times New Roman"/>
          <w:sz w:val="24"/>
          <w:szCs w:val="24"/>
        </w:rPr>
        <w:t>ль</w:t>
      </w:r>
      <w:r w:rsidRPr="00A44CFE">
        <w:rPr>
          <w:rFonts w:ascii="Times New Roman" w:eastAsiaTheme="minorHAnsi" w:hAnsi="Times New Roman"/>
          <w:sz w:val="24"/>
          <w:szCs w:val="24"/>
        </w:rPr>
        <w:t>ном сайте, и ежегодно обновляются в течение</w:t>
      </w:r>
      <w:r>
        <w:rPr>
          <w:rFonts w:ascii="Times New Roman" w:eastAsiaTheme="minorHAnsi" w:hAnsi="Times New Roman"/>
          <w:sz w:val="24"/>
          <w:szCs w:val="24"/>
        </w:rPr>
        <w:t xml:space="preserve"> 14 </w:t>
      </w:r>
      <w:r w:rsidRPr="00A44CFE">
        <w:rPr>
          <w:rFonts w:ascii="Times New Roman" w:eastAsiaTheme="minorHAnsi" w:hAnsi="Times New Roman"/>
          <w:sz w:val="24"/>
          <w:szCs w:val="24"/>
        </w:rPr>
        <w:t xml:space="preserve">рабочих дней со дня истечения срока, установленного 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Pr="00A44CFE">
        <w:rPr>
          <w:rFonts w:ascii="Times New Roman" w:eastAsiaTheme="minorHAnsi" w:hAnsi="Times New Roman"/>
          <w:sz w:val="24"/>
          <w:szCs w:val="24"/>
        </w:rPr>
        <w:t>унктом 2</w:t>
      </w:r>
      <w:r>
        <w:rPr>
          <w:rFonts w:ascii="Times New Roman" w:eastAsiaTheme="minorHAnsi" w:hAnsi="Times New Roman"/>
          <w:sz w:val="24"/>
          <w:szCs w:val="24"/>
        </w:rPr>
        <w:t>.1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. </w:t>
      </w:r>
      <w:r w:rsidRPr="00A44CFE">
        <w:rPr>
          <w:rFonts w:ascii="Times New Roman" w:eastAsiaTheme="minorHAnsi" w:hAnsi="Times New Roman"/>
          <w:sz w:val="24"/>
          <w:szCs w:val="24"/>
        </w:rPr>
        <w:t>настоя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A44CFE">
        <w:rPr>
          <w:rFonts w:ascii="Times New Roman" w:eastAsiaTheme="minorHAnsi" w:hAnsi="Times New Roman"/>
          <w:sz w:val="24"/>
          <w:szCs w:val="24"/>
        </w:rPr>
        <w:t>его Положения д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A44CFE">
        <w:rPr>
          <w:rFonts w:ascii="Times New Roman" w:eastAsiaTheme="minorHAnsi" w:hAnsi="Times New Roman"/>
          <w:sz w:val="24"/>
          <w:szCs w:val="24"/>
        </w:rPr>
        <w:t>я их подачи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8B1455" w:rsidRPr="00A44CFE" w:rsidRDefault="008B1455" w:rsidP="008B145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3.6.</w:t>
      </w:r>
      <w:r w:rsidRPr="00A44CFE">
        <w:rPr>
          <w:rFonts w:ascii="Times New Roman" w:eastAsiaTheme="minorHAnsi" w:hAnsi="Times New Roman"/>
          <w:sz w:val="24"/>
          <w:szCs w:val="24"/>
        </w:rPr>
        <w:t>Сведения о доходах, расходах, об имуществе и обязательствах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4CFE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>мущественного</w:t>
      </w:r>
      <w:r w:rsidRPr="00A44CFE">
        <w:rPr>
          <w:rFonts w:ascii="Times New Roman" w:eastAsiaTheme="minorHAnsi" w:hAnsi="Times New Roman"/>
          <w:sz w:val="24"/>
          <w:szCs w:val="24"/>
        </w:rPr>
        <w:t xml:space="preserve"> характера, представленные </w:t>
      </w:r>
      <w:proofErr w:type="gramStart"/>
      <w:r w:rsidRPr="00A44CFE">
        <w:rPr>
          <w:rFonts w:ascii="Times New Roman" w:eastAsiaTheme="minorHAnsi" w:hAnsi="Times New Roman"/>
          <w:sz w:val="24"/>
          <w:szCs w:val="24"/>
        </w:rPr>
        <w:t>де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Pr="00A44CFE">
        <w:rPr>
          <w:rFonts w:ascii="Times New Roman" w:eastAsiaTheme="minorHAnsi" w:hAnsi="Times New Roman"/>
          <w:sz w:val="24"/>
          <w:szCs w:val="24"/>
        </w:rPr>
        <w:t>утатом</w:t>
      </w:r>
      <w:proofErr w:type="gramEnd"/>
      <w:r w:rsidRPr="00A44CFE">
        <w:rPr>
          <w:rFonts w:ascii="Times New Roman" w:eastAsiaTheme="minorHAnsi" w:hAnsi="Times New Roman"/>
          <w:sz w:val="24"/>
          <w:szCs w:val="24"/>
        </w:rPr>
        <w:t xml:space="preserve"> в целях уточнения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4CFE">
        <w:rPr>
          <w:rFonts w:ascii="Times New Roman" w:eastAsiaTheme="minorHAnsi" w:hAnsi="Times New Roman"/>
          <w:sz w:val="24"/>
          <w:szCs w:val="24"/>
        </w:rPr>
        <w:t>ранее представленных сведений о доходах, расходах, об иму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A44CFE">
        <w:rPr>
          <w:rFonts w:ascii="Times New Roman" w:eastAsiaTheme="minorHAnsi" w:hAnsi="Times New Roman"/>
          <w:sz w:val="24"/>
          <w:szCs w:val="24"/>
        </w:rPr>
        <w:t>естве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4CFE">
        <w:rPr>
          <w:rFonts w:ascii="Times New Roman" w:eastAsiaTheme="minorHAnsi" w:hAnsi="Times New Roman"/>
          <w:sz w:val="24"/>
          <w:szCs w:val="24"/>
        </w:rPr>
        <w:t>и обязательствах им</w:t>
      </w:r>
      <w:r>
        <w:rPr>
          <w:rFonts w:ascii="Times New Roman" w:eastAsiaTheme="minorHAnsi" w:hAnsi="Times New Roman"/>
          <w:sz w:val="24"/>
          <w:szCs w:val="24"/>
        </w:rPr>
        <w:t>у</w:t>
      </w:r>
      <w:r w:rsidRPr="00A44CFE">
        <w:rPr>
          <w:rFonts w:ascii="Times New Roman" w:eastAsiaTheme="minorHAnsi" w:hAnsi="Times New Roman"/>
          <w:sz w:val="24"/>
          <w:szCs w:val="24"/>
        </w:rPr>
        <w:t>щественного характера, под</w:t>
      </w:r>
      <w:r>
        <w:rPr>
          <w:rFonts w:ascii="Times New Roman" w:eastAsiaTheme="minorHAnsi" w:hAnsi="Times New Roman"/>
          <w:sz w:val="24"/>
          <w:szCs w:val="24"/>
        </w:rPr>
        <w:t xml:space="preserve">лежат </w:t>
      </w:r>
      <w:r w:rsidRPr="00A44CFE">
        <w:rPr>
          <w:rFonts w:ascii="Times New Roman" w:eastAsiaTheme="minorHAnsi" w:hAnsi="Times New Roman"/>
          <w:sz w:val="24"/>
          <w:szCs w:val="24"/>
        </w:rPr>
        <w:t xml:space="preserve"> размещению на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A44CFE">
        <w:rPr>
          <w:rFonts w:ascii="Times New Roman" w:eastAsiaTheme="minorHAnsi" w:hAnsi="Times New Roman"/>
          <w:sz w:val="24"/>
          <w:szCs w:val="24"/>
        </w:rPr>
        <w:t>официал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A44CFE">
        <w:rPr>
          <w:rFonts w:ascii="Times New Roman" w:eastAsiaTheme="minorHAnsi" w:hAnsi="Times New Roman"/>
          <w:sz w:val="24"/>
          <w:szCs w:val="24"/>
        </w:rPr>
        <w:t>ном сайте в течение 14 рабочих дней со дня их принятия,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3.7.</w:t>
      </w:r>
      <w:r w:rsidRPr="00A44CFE">
        <w:rPr>
          <w:rFonts w:ascii="Times New Roman" w:eastAsiaTheme="minorHAnsi" w:hAnsi="Times New Roman"/>
          <w:sz w:val="24"/>
          <w:szCs w:val="24"/>
        </w:rPr>
        <w:t>Размещение на официа</w:t>
      </w:r>
      <w:r>
        <w:rPr>
          <w:rFonts w:ascii="Times New Roman" w:eastAsiaTheme="minorHAnsi" w:hAnsi="Times New Roman"/>
          <w:sz w:val="24"/>
          <w:szCs w:val="24"/>
        </w:rPr>
        <w:t>ль</w:t>
      </w:r>
      <w:r w:rsidRPr="00A44CFE">
        <w:rPr>
          <w:rFonts w:ascii="Times New Roman" w:eastAsiaTheme="minorHAnsi" w:hAnsi="Times New Roman"/>
          <w:sz w:val="24"/>
          <w:szCs w:val="24"/>
        </w:rPr>
        <w:t xml:space="preserve">ных сайтах </w:t>
      </w:r>
      <w:r w:rsidRPr="007172FF">
        <w:rPr>
          <w:rFonts w:ascii="Times New Roman" w:eastAsiaTheme="minorHAnsi" w:hAnsi="Times New Roman"/>
          <w:sz w:val="24"/>
          <w:szCs w:val="24"/>
        </w:rPr>
        <w:t>сведений о доходах, расходах</w:t>
      </w:r>
      <w:r>
        <w:rPr>
          <w:rFonts w:ascii="Times New Roman" w:eastAsiaTheme="minorHAnsi" w:hAnsi="Times New Roman"/>
          <w:sz w:val="24"/>
          <w:szCs w:val="24"/>
        </w:rPr>
        <w:t xml:space="preserve"> об имуществе и обязательствах имущественного характера, указанных  в пункте 3.2. настоящего Положения, обеспечивается муниципальными служащими (работникам), обеспечивающие деятельность Муниципального Совета.</w:t>
      </w:r>
    </w:p>
    <w:p w:rsidR="008B1455" w:rsidRPr="00836A41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ab/>
        <w:t xml:space="preserve">3.8. Председатель Муниципального Совета: </w:t>
      </w:r>
    </w:p>
    <w:p w:rsidR="008B1455" w:rsidRPr="00836A41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36A41">
        <w:rPr>
          <w:rFonts w:ascii="Times New Roman" w:eastAsiaTheme="minorHAnsi" w:hAnsi="Times New Roman"/>
          <w:sz w:val="24"/>
          <w:szCs w:val="24"/>
        </w:rPr>
        <w:t>1) в течение трех рабочих дней со дня поступления запроса от средства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36A41">
        <w:rPr>
          <w:rFonts w:ascii="Times New Roman" w:eastAsiaTheme="minorHAnsi" w:hAnsi="Times New Roman"/>
          <w:sz w:val="24"/>
          <w:szCs w:val="24"/>
        </w:rPr>
        <w:t>массовой информации сообщают о нем де</w:t>
      </w:r>
      <w:r>
        <w:rPr>
          <w:rFonts w:ascii="Times New Roman" w:eastAsiaTheme="minorHAnsi" w:hAnsi="Times New Roman"/>
          <w:sz w:val="24"/>
          <w:szCs w:val="24"/>
        </w:rPr>
        <w:t>путату</w:t>
      </w:r>
      <w:r w:rsidRPr="00836A41">
        <w:rPr>
          <w:rFonts w:ascii="Times New Roman" w:eastAsiaTheme="minorHAnsi" w:hAnsi="Times New Roman"/>
          <w:sz w:val="24"/>
          <w:szCs w:val="24"/>
        </w:rPr>
        <w:t>, в отношении которого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36A41">
        <w:rPr>
          <w:rFonts w:ascii="Times New Roman" w:eastAsiaTheme="minorHAnsi" w:hAnsi="Times New Roman"/>
          <w:sz w:val="24"/>
          <w:szCs w:val="24"/>
        </w:rPr>
        <w:t>поступил запрос;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36A41">
        <w:rPr>
          <w:rFonts w:ascii="Times New Roman" w:eastAsiaTheme="minorHAnsi" w:hAnsi="Times New Roman"/>
          <w:sz w:val="24"/>
          <w:szCs w:val="24"/>
        </w:rPr>
        <w:t xml:space="preserve">2) в течение </w:t>
      </w:r>
      <w:r>
        <w:rPr>
          <w:rFonts w:ascii="Times New Roman" w:eastAsiaTheme="minorHAnsi" w:hAnsi="Times New Roman"/>
          <w:sz w:val="24"/>
          <w:szCs w:val="24"/>
        </w:rPr>
        <w:t xml:space="preserve"> семи рабочих дней </w:t>
      </w:r>
      <w:r w:rsidRPr="00836A41">
        <w:rPr>
          <w:rFonts w:ascii="Times New Roman" w:eastAsiaTheme="minorHAnsi" w:hAnsi="Times New Roman"/>
          <w:sz w:val="24"/>
          <w:szCs w:val="24"/>
        </w:rPr>
        <w:t xml:space="preserve">со дня </w:t>
      </w:r>
      <w:r>
        <w:rPr>
          <w:rFonts w:ascii="Times New Roman" w:eastAsiaTheme="minorHAnsi" w:hAnsi="Times New Roman"/>
          <w:sz w:val="24"/>
          <w:szCs w:val="24"/>
        </w:rPr>
        <w:t xml:space="preserve"> поступления запроса от средства массовой информации обеспечивают предоставление ему сведений, указанных в пункте 3.2. настоящего Положения, в том случае,  если </w:t>
      </w:r>
      <w:r w:rsidRPr="00836A41">
        <w:rPr>
          <w:rFonts w:ascii="Times New Roman" w:eastAsiaTheme="minorHAnsi" w:hAnsi="Times New Roman"/>
          <w:sz w:val="24"/>
          <w:szCs w:val="24"/>
        </w:rPr>
        <w:t>запрашиваемые сведения отсутств</w:t>
      </w:r>
      <w:r>
        <w:rPr>
          <w:rFonts w:ascii="Times New Roman" w:eastAsiaTheme="minorHAnsi" w:hAnsi="Times New Roman"/>
          <w:sz w:val="24"/>
          <w:szCs w:val="24"/>
        </w:rPr>
        <w:t>уют</w:t>
      </w:r>
      <w:r w:rsidRPr="00836A41">
        <w:rPr>
          <w:rFonts w:ascii="Times New Roman" w:eastAsiaTheme="minorHAnsi" w:hAnsi="Times New Roman"/>
          <w:sz w:val="24"/>
          <w:szCs w:val="24"/>
        </w:rPr>
        <w:t xml:space="preserve"> на официа</w:t>
      </w:r>
      <w:r>
        <w:rPr>
          <w:rFonts w:ascii="Times New Roman" w:eastAsiaTheme="minorHAnsi" w:hAnsi="Times New Roman"/>
          <w:sz w:val="24"/>
          <w:szCs w:val="24"/>
        </w:rPr>
        <w:t>льном</w:t>
      </w:r>
      <w:r w:rsidRPr="00836A41">
        <w:rPr>
          <w:rFonts w:ascii="Times New Roman" w:eastAsiaTheme="minorHAnsi" w:hAnsi="Times New Roman"/>
          <w:sz w:val="24"/>
          <w:szCs w:val="24"/>
        </w:rPr>
        <w:t xml:space="preserve"> сайте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8B1455" w:rsidRPr="00836A41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8B1455" w:rsidRPr="00722351" w:rsidRDefault="008B1455" w:rsidP="008B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722351">
        <w:rPr>
          <w:rFonts w:ascii="Times New Roman" w:eastAsiaTheme="minorHAnsi" w:hAnsi="Times New Roman"/>
          <w:b/>
          <w:sz w:val="24"/>
          <w:szCs w:val="24"/>
        </w:rPr>
        <w:t xml:space="preserve">IV. </w:t>
      </w:r>
      <w:r>
        <w:rPr>
          <w:rFonts w:ascii="Times New Roman" w:eastAsiaTheme="minorHAnsi" w:hAnsi="Times New Roman"/>
          <w:b/>
          <w:sz w:val="24"/>
          <w:szCs w:val="24"/>
        </w:rPr>
        <w:t>П</w:t>
      </w:r>
      <w:r w:rsidRPr="00722351">
        <w:rPr>
          <w:rFonts w:ascii="Times New Roman" w:eastAsiaTheme="minorHAnsi" w:hAnsi="Times New Roman"/>
          <w:b/>
          <w:sz w:val="24"/>
          <w:szCs w:val="24"/>
        </w:rPr>
        <w:t>орядок сооб</w:t>
      </w:r>
      <w:r>
        <w:rPr>
          <w:rFonts w:ascii="Times New Roman" w:eastAsiaTheme="minorHAnsi" w:hAnsi="Times New Roman"/>
          <w:b/>
          <w:sz w:val="24"/>
          <w:szCs w:val="24"/>
        </w:rPr>
        <w:t>щ</w:t>
      </w:r>
      <w:r w:rsidRPr="00722351">
        <w:rPr>
          <w:rFonts w:ascii="Times New Roman" w:eastAsiaTheme="minorHAnsi" w:hAnsi="Times New Roman"/>
          <w:b/>
          <w:sz w:val="24"/>
          <w:szCs w:val="24"/>
        </w:rPr>
        <w:t>ения депутатами о возникновении личной</w:t>
      </w:r>
    </w:p>
    <w:p w:rsidR="008B1455" w:rsidRPr="00722351" w:rsidRDefault="008B1455" w:rsidP="008B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722351">
        <w:rPr>
          <w:rFonts w:ascii="Times New Roman" w:eastAsiaTheme="minorHAnsi" w:hAnsi="Times New Roman"/>
          <w:b/>
          <w:sz w:val="24"/>
          <w:szCs w:val="24"/>
        </w:rPr>
        <w:t>заинтересованности при о</w:t>
      </w:r>
      <w:r>
        <w:rPr>
          <w:rFonts w:ascii="Times New Roman" w:eastAsiaTheme="minorHAnsi" w:hAnsi="Times New Roman"/>
          <w:b/>
          <w:sz w:val="24"/>
          <w:szCs w:val="24"/>
        </w:rPr>
        <w:t>с</w:t>
      </w:r>
      <w:r w:rsidRPr="00722351">
        <w:rPr>
          <w:rFonts w:ascii="Times New Roman" w:eastAsiaTheme="minorHAnsi" w:hAnsi="Times New Roman"/>
          <w:b/>
          <w:sz w:val="24"/>
          <w:szCs w:val="24"/>
        </w:rPr>
        <w:t>уществлении своих полномочий, которая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приводит или может привести к конфликту интересов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7C25A4">
        <w:rPr>
          <w:rFonts w:ascii="Times New Roman" w:eastAsiaTheme="minorHAnsi" w:hAnsi="Times New Roman"/>
          <w:sz w:val="24"/>
          <w:szCs w:val="24"/>
        </w:rPr>
        <w:t xml:space="preserve">4.1. Депутат в </w:t>
      </w:r>
      <w:r>
        <w:rPr>
          <w:rFonts w:ascii="Times New Roman" w:eastAsiaTheme="minorHAnsi" w:hAnsi="Times New Roman"/>
          <w:sz w:val="24"/>
          <w:szCs w:val="24"/>
        </w:rPr>
        <w:t>случае л</w:t>
      </w:r>
      <w:r w:rsidRPr="007C25A4">
        <w:rPr>
          <w:rFonts w:ascii="Times New Roman" w:eastAsiaTheme="minorHAnsi" w:hAnsi="Times New Roman"/>
          <w:sz w:val="24"/>
          <w:szCs w:val="24"/>
        </w:rPr>
        <w:t>ичной заинтересованности при осуществлении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>своих по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7C25A4">
        <w:rPr>
          <w:rFonts w:ascii="Times New Roman" w:eastAsiaTheme="minorHAnsi" w:hAnsi="Times New Roman"/>
          <w:sz w:val="24"/>
          <w:szCs w:val="24"/>
        </w:rPr>
        <w:t>номочий, которая приводит или может привести к конфликту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>и</w:t>
      </w:r>
      <w:r>
        <w:rPr>
          <w:rFonts w:ascii="Times New Roman" w:eastAsiaTheme="minorHAnsi" w:hAnsi="Times New Roman"/>
          <w:sz w:val="24"/>
          <w:szCs w:val="24"/>
        </w:rPr>
        <w:t>н</w:t>
      </w:r>
      <w:r w:rsidRPr="007C25A4">
        <w:rPr>
          <w:rFonts w:ascii="Times New Roman" w:eastAsiaTheme="minorHAnsi" w:hAnsi="Times New Roman"/>
          <w:sz w:val="24"/>
          <w:szCs w:val="24"/>
        </w:rPr>
        <w:t>тересов, обязан уведомит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 комиссию письменно о возникновении личной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>заинтересованности при осуществ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7C25A4">
        <w:rPr>
          <w:rFonts w:ascii="Times New Roman" w:eastAsiaTheme="minorHAnsi" w:hAnsi="Times New Roman"/>
          <w:sz w:val="24"/>
          <w:szCs w:val="24"/>
        </w:rPr>
        <w:t>ении сво</w:t>
      </w:r>
      <w:r>
        <w:rPr>
          <w:rFonts w:ascii="Times New Roman" w:eastAsiaTheme="minorHAnsi" w:hAnsi="Times New Roman"/>
          <w:sz w:val="24"/>
          <w:szCs w:val="24"/>
        </w:rPr>
        <w:t>их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 по</w:t>
      </w:r>
      <w:r>
        <w:rPr>
          <w:rFonts w:ascii="Times New Roman" w:eastAsiaTheme="minorHAnsi" w:hAnsi="Times New Roman"/>
          <w:sz w:val="24"/>
          <w:szCs w:val="24"/>
        </w:rPr>
        <w:t>лномочий</w:t>
      </w:r>
      <w:r w:rsidRPr="007C25A4">
        <w:rPr>
          <w:rFonts w:ascii="Times New Roman" w:eastAsiaTheme="minorHAnsi" w:hAnsi="Times New Roman"/>
          <w:sz w:val="24"/>
          <w:szCs w:val="24"/>
        </w:rPr>
        <w:t>, которая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>приводит или может привести к конфликту интересо</w:t>
      </w:r>
      <w:r>
        <w:rPr>
          <w:rFonts w:ascii="Times New Roman" w:eastAsiaTheme="minorHAnsi" w:hAnsi="Times New Roman"/>
          <w:sz w:val="24"/>
          <w:szCs w:val="24"/>
        </w:rPr>
        <w:t>в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, как </w:t>
      </w:r>
      <w:r>
        <w:rPr>
          <w:rFonts w:ascii="Times New Roman" w:eastAsiaTheme="minorHAnsi" w:hAnsi="Times New Roman"/>
          <w:sz w:val="24"/>
          <w:szCs w:val="24"/>
        </w:rPr>
        <w:t xml:space="preserve"> только ему станет известно, но не позднее следующего рабочего дня.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4.2</w:t>
      </w:r>
      <w:r w:rsidRPr="007C25A4">
        <w:rPr>
          <w:rFonts w:ascii="Times New Roman" w:eastAsiaTheme="minorHAnsi" w:hAnsi="Times New Roman"/>
          <w:sz w:val="24"/>
          <w:szCs w:val="24"/>
        </w:rPr>
        <w:t>. Уведомление депутатом о   возникновении личной заинтересованности при осуществлении своих полномочий, которая приводит или может привести к конфликту интересов (далее - уведомление),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>подается в комиссию по форме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 сог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асно приложению </w:t>
      </w:r>
      <w:r>
        <w:rPr>
          <w:rFonts w:ascii="Times New Roman" w:eastAsiaTheme="minorHAnsi" w:hAnsi="Times New Roman"/>
          <w:sz w:val="24"/>
          <w:szCs w:val="24"/>
        </w:rPr>
        <w:t xml:space="preserve">№ 3 </w:t>
      </w:r>
      <w:r w:rsidRPr="007C25A4">
        <w:rPr>
          <w:rFonts w:ascii="Times New Roman" w:eastAsiaTheme="minorHAnsi" w:hAnsi="Times New Roman"/>
          <w:sz w:val="24"/>
          <w:szCs w:val="24"/>
        </w:rPr>
        <w:t>к настоя</w:t>
      </w:r>
      <w:r>
        <w:rPr>
          <w:rFonts w:ascii="Times New Roman" w:eastAsiaTheme="minorHAnsi" w:hAnsi="Times New Roman"/>
          <w:sz w:val="24"/>
          <w:szCs w:val="24"/>
        </w:rPr>
        <w:t>щ</w:t>
      </w:r>
      <w:r w:rsidRPr="007C25A4">
        <w:rPr>
          <w:rFonts w:ascii="Times New Roman" w:eastAsiaTheme="minorHAnsi" w:hAnsi="Times New Roman"/>
          <w:sz w:val="24"/>
          <w:szCs w:val="24"/>
        </w:rPr>
        <w:t>ему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>Положению.</w:t>
      </w:r>
    </w:p>
    <w:p w:rsidR="008B1455" w:rsidRPr="007C25A4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4.3. 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 Уведомление подлежит регистрации в журнале регистрации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>уведомлений депутатов о возникновении личной заинтересованности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>при осуществлении своих по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7C25A4">
        <w:rPr>
          <w:rFonts w:ascii="Times New Roman" w:eastAsiaTheme="minorHAnsi" w:hAnsi="Times New Roman"/>
          <w:sz w:val="24"/>
          <w:szCs w:val="24"/>
        </w:rPr>
        <w:t>номочий, которая приводит или может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привести к конфликту интересов, согласно приложению </w:t>
      </w:r>
      <w:r>
        <w:rPr>
          <w:rFonts w:ascii="Times New Roman" w:eastAsiaTheme="minorHAnsi" w:hAnsi="Times New Roman"/>
          <w:sz w:val="24"/>
          <w:szCs w:val="24"/>
        </w:rPr>
        <w:t xml:space="preserve">№ 4 </w:t>
      </w:r>
      <w:r w:rsidRPr="007C25A4">
        <w:rPr>
          <w:rFonts w:ascii="Times New Roman" w:eastAsiaTheme="minorHAnsi" w:hAnsi="Times New Roman"/>
          <w:sz w:val="24"/>
          <w:szCs w:val="24"/>
        </w:rPr>
        <w:t>к настоя</w:t>
      </w:r>
      <w:r>
        <w:rPr>
          <w:rFonts w:ascii="Times New Roman" w:eastAsiaTheme="minorHAnsi" w:hAnsi="Times New Roman"/>
          <w:sz w:val="24"/>
          <w:szCs w:val="24"/>
        </w:rPr>
        <w:t xml:space="preserve">щему  Положению 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 в день поступления его в комиссию.</w:t>
      </w:r>
    </w:p>
    <w:p w:rsidR="008B1455" w:rsidRPr="007C25A4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4.4.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 Копия уведо</w:t>
      </w:r>
      <w:r>
        <w:rPr>
          <w:rFonts w:ascii="Times New Roman" w:eastAsiaTheme="minorHAnsi" w:hAnsi="Times New Roman"/>
          <w:sz w:val="24"/>
          <w:szCs w:val="24"/>
        </w:rPr>
        <w:t>мления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 с отметко</w:t>
      </w:r>
      <w:r>
        <w:rPr>
          <w:rFonts w:ascii="Times New Roman" w:eastAsiaTheme="minorHAnsi" w:hAnsi="Times New Roman"/>
          <w:sz w:val="24"/>
          <w:szCs w:val="24"/>
        </w:rPr>
        <w:t>й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 о регистрации возвращае</w:t>
      </w:r>
      <w:r>
        <w:rPr>
          <w:rFonts w:ascii="Times New Roman" w:eastAsiaTheme="minorHAnsi" w:hAnsi="Times New Roman"/>
          <w:sz w:val="24"/>
          <w:szCs w:val="24"/>
        </w:rPr>
        <w:t xml:space="preserve">тся </w:t>
      </w:r>
      <w:r w:rsidRPr="007C25A4">
        <w:rPr>
          <w:rFonts w:ascii="Times New Roman" w:eastAsiaTheme="minorHAnsi" w:hAnsi="Times New Roman"/>
          <w:sz w:val="24"/>
          <w:szCs w:val="24"/>
        </w:rPr>
        <w:t>депутату</w:t>
      </w:r>
      <w:r>
        <w:rPr>
          <w:rFonts w:ascii="Times New Roman" w:eastAsiaTheme="minorHAnsi" w:hAnsi="Times New Roman"/>
          <w:sz w:val="24"/>
          <w:szCs w:val="24"/>
        </w:rPr>
        <w:t>, направившему</w:t>
      </w:r>
      <w:r w:rsidRPr="007C25A4">
        <w:rPr>
          <w:rFonts w:ascii="Times New Roman" w:eastAsiaTheme="minorHAnsi" w:hAnsi="Times New Roman"/>
          <w:sz w:val="24"/>
          <w:szCs w:val="24"/>
        </w:rPr>
        <w:t xml:space="preserve"> уведом</w:t>
      </w:r>
      <w:r>
        <w:rPr>
          <w:rFonts w:ascii="Times New Roman" w:eastAsiaTheme="minorHAnsi" w:hAnsi="Times New Roman"/>
          <w:sz w:val="24"/>
          <w:szCs w:val="24"/>
        </w:rPr>
        <w:t>л</w:t>
      </w:r>
      <w:r w:rsidRPr="007C25A4">
        <w:rPr>
          <w:rFonts w:ascii="Times New Roman" w:eastAsiaTheme="minorHAnsi" w:hAnsi="Times New Roman"/>
          <w:sz w:val="24"/>
          <w:szCs w:val="24"/>
        </w:rPr>
        <w:t>ение, а также направляется председателю</w:t>
      </w:r>
      <w:r>
        <w:rPr>
          <w:rFonts w:ascii="Times New Roman" w:eastAsiaTheme="minorHAnsi" w:hAnsi="Times New Roman"/>
          <w:sz w:val="24"/>
          <w:szCs w:val="24"/>
        </w:rPr>
        <w:t xml:space="preserve"> Муниципального Совета.</w:t>
      </w:r>
    </w:p>
    <w:p w:rsidR="008B1455" w:rsidRPr="007C25A4" w:rsidRDefault="008B1455" w:rsidP="008B14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73059F">
        <w:rPr>
          <w:rFonts w:ascii="Times New Roman" w:eastAsiaTheme="minorHAnsi" w:hAnsi="Times New Roman"/>
          <w:b/>
          <w:sz w:val="24"/>
          <w:szCs w:val="24"/>
        </w:rPr>
        <w:t xml:space="preserve">V. Порядок проверки достоверности и полноты сведений  о доходах, 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b/>
          <w:sz w:val="24"/>
          <w:szCs w:val="24"/>
        </w:rPr>
        <w:t>об имуществе и обязательствах имущественного характера, представляемых депутатами, соблюдения депутатами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законом от 25 декабря 2008 года № 273-ФЗ</w:t>
      </w:r>
    </w:p>
    <w:p w:rsidR="008B1455" w:rsidRPr="0073059F" w:rsidRDefault="008B1455" w:rsidP="008B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73059F">
        <w:rPr>
          <w:rFonts w:ascii="Times New Roman" w:eastAsiaTheme="minorHAnsi" w:hAnsi="Times New Roman"/>
          <w:b/>
          <w:sz w:val="24"/>
          <w:szCs w:val="24"/>
        </w:rPr>
        <w:t xml:space="preserve"> «О 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b/>
          <w:sz w:val="24"/>
          <w:szCs w:val="24"/>
        </w:rPr>
        <w:t>противодействии коррупции» и другими федеральными законами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rPr>
          <w:rFonts w:ascii="Tahoma" w:eastAsiaTheme="minorHAnsi" w:hAnsi="Tahoma" w:cs="Tahoma"/>
          <w:sz w:val="27"/>
          <w:szCs w:val="27"/>
        </w:rPr>
      </w:pPr>
      <w:r>
        <w:rPr>
          <w:rFonts w:ascii="Tahoma" w:eastAsiaTheme="minorHAnsi" w:hAnsi="Tahoma" w:cs="Tahoma"/>
          <w:sz w:val="17"/>
          <w:szCs w:val="17"/>
        </w:rPr>
        <w:t xml:space="preserve"> </w:t>
      </w:r>
    </w:p>
    <w:p w:rsidR="008B1455" w:rsidRPr="0073059F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5.1.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 Основной задачей комиссии является содействие </w:t>
      </w:r>
      <w:r>
        <w:rPr>
          <w:rFonts w:ascii="Times New Roman" w:eastAsiaTheme="minorHAnsi" w:hAnsi="Times New Roman"/>
          <w:sz w:val="24"/>
          <w:szCs w:val="24"/>
        </w:rPr>
        <w:t>Муниципальному Совету:</w:t>
      </w:r>
    </w:p>
    <w:p w:rsidR="008B1455" w:rsidRPr="0073059F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           </w:t>
      </w:r>
      <w:r w:rsidRPr="0073059F">
        <w:rPr>
          <w:rFonts w:ascii="Times New Roman" w:eastAsiaTheme="minorHAnsi" w:hAnsi="Times New Roman"/>
          <w:sz w:val="24"/>
          <w:szCs w:val="24"/>
        </w:rPr>
        <w:t>1) в обеспечении соблюдения де</w:t>
      </w:r>
      <w:r>
        <w:rPr>
          <w:rFonts w:ascii="Times New Roman" w:eastAsiaTheme="minorHAnsi" w:hAnsi="Times New Roman"/>
          <w:sz w:val="24"/>
          <w:szCs w:val="24"/>
        </w:rPr>
        <w:t>п</w:t>
      </w:r>
      <w:r w:rsidRPr="0073059F">
        <w:rPr>
          <w:rFonts w:ascii="Times New Roman" w:eastAsiaTheme="minorHAnsi" w:hAnsi="Times New Roman"/>
          <w:sz w:val="24"/>
          <w:szCs w:val="24"/>
        </w:rPr>
        <w:t>утата</w:t>
      </w:r>
      <w:r>
        <w:rPr>
          <w:rFonts w:ascii="Times New Roman" w:eastAsiaTheme="minorHAnsi" w:hAnsi="Times New Roman"/>
          <w:sz w:val="24"/>
          <w:szCs w:val="24"/>
        </w:rPr>
        <w:t xml:space="preserve">ми 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 ограничени</w:t>
      </w:r>
      <w:r>
        <w:rPr>
          <w:rFonts w:ascii="Times New Roman" w:eastAsiaTheme="minorHAnsi" w:hAnsi="Times New Roman"/>
          <w:sz w:val="24"/>
          <w:szCs w:val="24"/>
        </w:rPr>
        <w:t xml:space="preserve">й 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 и запретов,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sz w:val="24"/>
          <w:szCs w:val="24"/>
        </w:rPr>
        <w:t>требований о предотвращении или уре</w:t>
      </w:r>
      <w:r>
        <w:rPr>
          <w:rFonts w:ascii="Times New Roman" w:eastAsiaTheme="minorHAnsi" w:hAnsi="Times New Roman"/>
          <w:sz w:val="24"/>
          <w:szCs w:val="24"/>
        </w:rPr>
        <w:t>г</w:t>
      </w:r>
      <w:r w:rsidRPr="0073059F">
        <w:rPr>
          <w:rFonts w:ascii="Times New Roman" w:eastAsiaTheme="minorHAnsi" w:hAnsi="Times New Roman"/>
          <w:sz w:val="24"/>
          <w:szCs w:val="24"/>
        </w:rPr>
        <w:t>улировании конфликта интересо</w:t>
      </w:r>
      <w:r>
        <w:rPr>
          <w:rFonts w:ascii="Times New Roman" w:eastAsiaTheme="minorHAnsi" w:hAnsi="Times New Roman"/>
          <w:sz w:val="24"/>
          <w:szCs w:val="24"/>
        </w:rPr>
        <w:t>в</w:t>
      </w:r>
      <w:r w:rsidRPr="0073059F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sz w:val="24"/>
          <w:szCs w:val="24"/>
        </w:rPr>
        <w:t>а также в обеспечении исполнения ими обязанностей, установленн</w:t>
      </w:r>
      <w:r>
        <w:rPr>
          <w:rFonts w:ascii="Times New Roman" w:eastAsiaTheme="minorHAnsi" w:hAnsi="Times New Roman"/>
          <w:sz w:val="24"/>
          <w:szCs w:val="24"/>
        </w:rPr>
        <w:t xml:space="preserve">ых </w:t>
      </w:r>
      <w:r w:rsidRPr="0073059F">
        <w:rPr>
          <w:rFonts w:ascii="Times New Roman" w:eastAsiaTheme="minorHAnsi" w:hAnsi="Times New Roman"/>
          <w:sz w:val="24"/>
          <w:szCs w:val="24"/>
        </w:rPr>
        <w:t>Федеральным законом от 25 декабря 2008 года № 273-ФЗ «О противодействии коррупции» и другими федеральными законами</w:t>
      </w:r>
      <w:r>
        <w:rPr>
          <w:rFonts w:ascii="Times New Roman" w:eastAsiaTheme="minorHAnsi" w:hAnsi="Times New Roman"/>
          <w:sz w:val="24"/>
          <w:szCs w:val="24"/>
        </w:rPr>
        <w:t>;</w:t>
      </w:r>
    </w:p>
    <w:p w:rsidR="008B1455" w:rsidRPr="0073059F" w:rsidRDefault="008B1455" w:rsidP="008B1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2) в осуществлении в </w:t>
      </w:r>
      <w:r>
        <w:rPr>
          <w:rFonts w:ascii="Times New Roman" w:eastAsiaTheme="minorHAnsi" w:hAnsi="Times New Roman"/>
          <w:sz w:val="24"/>
          <w:szCs w:val="24"/>
        </w:rPr>
        <w:t>Муниципальном Совете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 мер по предупреждению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sz w:val="24"/>
          <w:szCs w:val="24"/>
        </w:rPr>
        <w:t>коррупции.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5.2. </w:t>
      </w:r>
      <w:proofErr w:type="gramStart"/>
      <w:r w:rsidRPr="0073059F">
        <w:rPr>
          <w:rFonts w:ascii="Times New Roman" w:eastAsiaTheme="minorHAnsi" w:hAnsi="Times New Roman"/>
          <w:sz w:val="24"/>
          <w:szCs w:val="24"/>
        </w:rPr>
        <w:t>Комиссия в своей деяте</w:t>
      </w:r>
      <w:r>
        <w:rPr>
          <w:rFonts w:ascii="Times New Roman" w:eastAsiaTheme="minorHAnsi" w:hAnsi="Times New Roman"/>
          <w:sz w:val="24"/>
          <w:szCs w:val="24"/>
        </w:rPr>
        <w:t xml:space="preserve">льности </w:t>
      </w:r>
      <w:r w:rsidRPr="0073059F">
        <w:rPr>
          <w:rFonts w:ascii="Times New Roman" w:eastAsiaTheme="minorHAnsi" w:hAnsi="Times New Roman"/>
          <w:sz w:val="24"/>
          <w:szCs w:val="24"/>
        </w:rPr>
        <w:t>руководствуется Конституцие</w:t>
      </w:r>
      <w:r>
        <w:rPr>
          <w:rFonts w:ascii="Times New Roman" w:eastAsiaTheme="minorHAnsi" w:hAnsi="Times New Roman"/>
          <w:sz w:val="24"/>
          <w:szCs w:val="24"/>
        </w:rPr>
        <w:t xml:space="preserve">й </w:t>
      </w:r>
      <w:r w:rsidRPr="0073059F">
        <w:rPr>
          <w:rFonts w:ascii="Times New Roman" w:eastAsiaTheme="minorHAnsi" w:hAnsi="Times New Roman"/>
          <w:sz w:val="24"/>
          <w:szCs w:val="24"/>
        </w:rPr>
        <w:t>Российской Федерации, федеральными конституционными законами,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sz w:val="24"/>
          <w:szCs w:val="24"/>
        </w:rPr>
        <w:t>Федерал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73059F">
        <w:rPr>
          <w:rFonts w:ascii="Times New Roman" w:eastAsiaTheme="minorHAnsi" w:hAnsi="Times New Roman"/>
          <w:sz w:val="24"/>
          <w:szCs w:val="24"/>
        </w:rPr>
        <w:t>ным</w:t>
      </w:r>
      <w:r>
        <w:rPr>
          <w:rFonts w:ascii="Times New Roman" w:eastAsiaTheme="minorHAnsi" w:hAnsi="Times New Roman"/>
          <w:sz w:val="24"/>
          <w:szCs w:val="24"/>
        </w:rPr>
        <w:t>и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 закон</w:t>
      </w:r>
      <w:r>
        <w:rPr>
          <w:rFonts w:ascii="Times New Roman" w:eastAsiaTheme="minorHAnsi" w:hAnsi="Times New Roman"/>
          <w:sz w:val="24"/>
          <w:szCs w:val="24"/>
        </w:rPr>
        <w:t>ами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 от 25 декабря 2008 года </w:t>
      </w:r>
      <w:r>
        <w:rPr>
          <w:rFonts w:ascii="Times New Roman" w:eastAsiaTheme="minorHAnsi" w:hAnsi="Times New Roman"/>
          <w:sz w:val="24"/>
          <w:szCs w:val="24"/>
        </w:rPr>
        <w:t>№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 27З-ФЗ</w:t>
      </w:r>
      <w:r>
        <w:rPr>
          <w:rFonts w:ascii="Times New Roman" w:eastAsiaTheme="minorHAnsi" w:hAnsi="Times New Roman"/>
          <w:sz w:val="24"/>
          <w:szCs w:val="24"/>
        </w:rPr>
        <w:t xml:space="preserve"> «</w:t>
      </w:r>
      <w:r w:rsidRPr="0073059F">
        <w:rPr>
          <w:rFonts w:ascii="Times New Roman" w:eastAsiaTheme="minorHAnsi" w:hAnsi="Times New Roman"/>
          <w:sz w:val="24"/>
          <w:szCs w:val="24"/>
        </w:rPr>
        <w:t>О противодействии коррупции</w:t>
      </w:r>
      <w:r>
        <w:rPr>
          <w:rFonts w:ascii="Times New Roman" w:eastAsiaTheme="minorHAnsi" w:hAnsi="Times New Roman"/>
          <w:sz w:val="24"/>
          <w:szCs w:val="24"/>
        </w:rPr>
        <w:t>»,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 от 03 декабря 2012 года № 230-ФЗ «О контроле за соответствием расходов лиц, замещающих государственные должности, и иных лиц их доходам», </w:t>
      </w:r>
      <w:r w:rsidRPr="0073059F">
        <w:rPr>
          <w:rFonts w:ascii="Times New Roman" w:eastAsiaTheme="minorHAnsi" w:hAnsi="Times New Roman"/>
          <w:sz w:val="24"/>
          <w:szCs w:val="24"/>
        </w:rPr>
        <w:t>иными федерал</w:t>
      </w:r>
      <w:r>
        <w:rPr>
          <w:rFonts w:ascii="Times New Roman" w:eastAsiaTheme="minorHAnsi" w:hAnsi="Times New Roman"/>
          <w:sz w:val="24"/>
          <w:szCs w:val="24"/>
        </w:rPr>
        <w:t>ь</w:t>
      </w:r>
      <w:r w:rsidRPr="0073059F">
        <w:rPr>
          <w:rFonts w:ascii="Times New Roman" w:eastAsiaTheme="minorHAnsi" w:hAnsi="Times New Roman"/>
          <w:sz w:val="24"/>
          <w:szCs w:val="24"/>
        </w:rPr>
        <w:t>ными законами, актами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sz w:val="24"/>
          <w:szCs w:val="24"/>
        </w:rPr>
        <w:t>Президента Российской Федерации и Правительства Российской Федерации,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областными законами, </w:t>
      </w:r>
      <w:r>
        <w:rPr>
          <w:rFonts w:ascii="Times New Roman" w:eastAsiaTheme="minorHAnsi" w:hAnsi="Times New Roman"/>
          <w:sz w:val="24"/>
          <w:szCs w:val="24"/>
        </w:rPr>
        <w:t xml:space="preserve">нормативно-правовыми актами  </w:t>
      </w:r>
      <w:r w:rsidRPr="0073059F">
        <w:rPr>
          <w:rFonts w:ascii="Times New Roman" w:eastAsiaTheme="minorHAnsi" w:hAnsi="Times New Roman"/>
          <w:sz w:val="24"/>
          <w:szCs w:val="24"/>
        </w:rPr>
        <w:t>Архангельской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области </w:t>
      </w:r>
      <w:r>
        <w:rPr>
          <w:rFonts w:ascii="Times New Roman" w:eastAsiaTheme="minorHAnsi" w:hAnsi="Times New Roman"/>
          <w:sz w:val="24"/>
          <w:szCs w:val="24"/>
        </w:rPr>
        <w:t xml:space="preserve"> и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sz w:val="24"/>
          <w:szCs w:val="24"/>
        </w:rPr>
        <w:t>муниципальн</w:t>
      </w:r>
      <w:r>
        <w:rPr>
          <w:rFonts w:ascii="Times New Roman" w:eastAsiaTheme="minorHAnsi" w:hAnsi="Times New Roman"/>
          <w:sz w:val="24"/>
          <w:szCs w:val="24"/>
        </w:rPr>
        <w:t>ыми</w:t>
      </w:r>
      <w:r w:rsidRPr="0073059F">
        <w:rPr>
          <w:rFonts w:ascii="Times New Roman" w:eastAsiaTheme="minorHAnsi" w:hAnsi="Times New Roman"/>
          <w:sz w:val="24"/>
          <w:szCs w:val="24"/>
        </w:rPr>
        <w:t xml:space="preserve"> нормативными правовыми актами</w:t>
      </w:r>
      <w:r>
        <w:rPr>
          <w:rFonts w:ascii="Times New Roman" w:eastAsiaTheme="minorHAnsi" w:hAnsi="Times New Roman"/>
          <w:sz w:val="24"/>
          <w:szCs w:val="24"/>
        </w:rPr>
        <w:t xml:space="preserve"> муниципального образования «Коношский муниципальный район», </w:t>
      </w:r>
      <w:r w:rsidRPr="0073059F">
        <w:rPr>
          <w:rFonts w:ascii="Times New Roman" w:eastAsiaTheme="minorHAnsi" w:hAnsi="Times New Roman"/>
          <w:sz w:val="24"/>
          <w:szCs w:val="24"/>
        </w:rPr>
        <w:t>настоящим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3059F">
        <w:rPr>
          <w:rFonts w:ascii="Times New Roman" w:eastAsiaTheme="minorHAnsi" w:hAnsi="Times New Roman"/>
          <w:sz w:val="24"/>
          <w:szCs w:val="24"/>
        </w:rPr>
        <w:t>Поло</w:t>
      </w:r>
      <w:r>
        <w:rPr>
          <w:rFonts w:ascii="Times New Roman" w:eastAsiaTheme="minorHAnsi" w:hAnsi="Times New Roman"/>
          <w:sz w:val="24"/>
          <w:szCs w:val="24"/>
        </w:rPr>
        <w:t>ж</w:t>
      </w:r>
      <w:r w:rsidRPr="0073059F">
        <w:rPr>
          <w:rFonts w:ascii="Times New Roman" w:eastAsiaTheme="minorHAnsi" w:hAnsi="Times New Roman"/>
          <w:sz w:val="24"/>
          <w:szCs w:val="24"/>
        </w:rPr>
        <w:t>ением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8B1455" w:rsidRPr="00FF2DA2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FF2DA2">
        <w:rPr>
          <w:rFonts w:ascii="Times New Roman" w:eastAsiaTheme="minorHAnsi" w:hAnsi="Times New Roman"/>
          <w:sz w:val="24"/>
          <w:szCs w:val="24"/>
        </w:rPr>
        <w:t>5.3. Комиссия:</w:t>
      </w:r>
    </w:p>
    <w:p w:rsidR="008B1455" w:rsidRPr="00FF2DA2" w:rsidRDefault="008B1455" w:rsidP="008B1455">
      <w:pPr>
        <w:pStyle w:val="Style2"/>
        <w:widowControl/>
        <w:tabs>
          <w:tab w:val="left" w:pos="941"/>
        </w:tabs>
        <w:spacing w:line="240" w:lineRule="auto"/>
        <w:rPr>
          <w:rStyle w:val="FontStyle11"/>
        </w:rPr>
      </w:pPr>
      <w:r>
        <w:rPr>
          <w:rStyle w:val="FontStyle11"/>
        </w:rPr>
        <w:t xml:space="preserve"> </w:t>
      </w:r>
      <w:r w:rsidRPr="00FF2DA2">
        <w:rPr>
          <w:rStyle w:val="FontStyle11"/>
        </w:rPr>
        <w:t>1)</w:t>
      </w:r>
      <w:r w:rsidRPr="00FF2DA2">
        <w:rPr>
          <w:rStyle w:val="FontStyle11"/>
        </w:rPr>
        <w:tab/>
        <w:t>осуществляет анализ поступающих в соответствии с Федеральным</w:t>
      </w:r>
      <w:r>
        <w:rPr>
          <w:rStyle w:val="FontStyle11"/>
        </w:rPr>
        <w:t xml:space="preserve"> з</w:t>
      </w:r>
      <w:r w:rsidRPr="00FF2DA2">
        <w:rPr>
          <w:rStyle w:val="FontStyle11"/>
        </w:rPr>
        <w:t>аконом от 25 декабря 2008 года № 273-ФЗ «О противодействии коррупции»,</w:t>
      </w:r>
      <w:r>
        <w:rPr>
          <w:rStyle w:val="FontStyle11"/>
        </w:rPr>
        <w:t xml:space="preserve"> з</w:t>
      </w:r>
      <w:r w:rsidRPr="00FF2DA2">
        <w:rPr>
          <w:rStyle w:val="FontStyle11"/>
        </w:rPr>
        <w:t xml:space="preserve">аконом от 03 декабря 2012 года № 230-ФЗ «О </w:t>
      </w:r>
      <w:proofErr w:type="gramStart"/>
      <w:r w:rsidRPr="00FF2DA2">
        <w:rPr>
          <w:rStyle w:val="FontStyle11"/>
        </w:rPr>
        <w:t>контроле за</w:t>
      </w:r>
      <w:proofErr w:type="gramEnd"/>
      <w:r w:rsidRPr="00FF2DA2">
        <w:rPr>
          <w:rStyle w:val="FontStyle11"/>
        </w:rPr>
        <w:t xml:space="preserve"> соответствием</w:t>
      </w:r>
      <w:r>
        <w:rPr>
          <w:rStyle w:val="FontStyle11"/>
        </w:rPr>
        <w:t xml:space="preserve"> р</w:t>
      </w:r>
      <w:r w:rsidRPr="00FF2DA2">
        <w:rPr>
          <w:rStyle w:val="FontStyle11"/>
        </w:rPr>
        <w:t>асходов лиц, замещающих государственные должности, и иных лиц</w:t>
      </w:r>
      <w:r>
        <w:rPr>
          <w:rStyle w:val="FontStyle11"/>
        </w:rPr>
        <w:t xml:space="preserve"> </w:t>
      </w:r>
      <w:r>
        <w:rPr>
          <w:rStyle w:val="FontStyle12"/>
          <w:sz w:val="24"/>
          <w:szCs w:val="24"/>
        </w:rPr>
        <w:t>их</w:t>
      </w:r>
      <w:r w:rsidRPr="00FF2DA2">
        <w:rPr>
          <w:rStyle w:val="FontStyle12"/>
          <w:sz w:val="24"/>
          <w:szCs w:val="24"/>
        </w:rPr>
        <w:t xml:space="preserve"> </w:t>
      </w:r>
      <w:r w:rsidRPr="00FF2DA2">
        <w:rPr>
          <w:rStyle w:val="FontStyle11"/>
        </w:rPr>
        <w:t>доходам» сведений о доходах, расходах, об имуществе и обязательствах</w:t>
      </w:r>
      <w:r>
        <w:rPr>
          <w:rStyle w:val="FontStyle11"/>
        </w:rPr>
        <w:t xml:space="preserve"> </w:t>
      </w:r>
      <w:r w:rsidRPr="00FF2DA2">
        <w:rPr>
          <w:rStyle w:val="FontStyle11"/>
        </w:rPr>
        <w:t>имущественного</w:t>
      </w:r>
      <w:r w:rsidR="00123D3A">
        <w:rPr>
          <w:rStyle w:val="FontStyle11"/>
        </w:rPr>
        <w:t xml:space="preserve"> характера</w:t>
      </w:r>
      <w:r w:rsidRPr="00FF2DA2">
        <w:rPr>
          <w:rStyle w:val="FontStyle11"/>
        </w:rPr>
        <w:t>;</w:t>
      </w:r>
    </w:p>
    <w:p w:rsidR="008B1455" w:rsidRPr="00FF2DA2" w:rsidRDefault="008B1455" w:rsidP="008B1455">
      <w:pPr>
        <w:pStyle w:val="Style2"/>
        <w:widowControl/>
        <w:numPr>
          <w:ilvl w:val="0"/>
          <w:numId w:val="1"/>
        </w:numPr>
        <w:tabs>
          <w:tab w:val="left" w:pos="1027"/>
        </w:tabs>
        <w:spacing w:line="240" w:lineRule="auto"/>
        <w:ind w:left="720" w:firstLine="0"/>
        <w:jc w:val="left"/>
        <w:rPr>
          <w:rStyle w:val="FontStyle11"/>
        </w:rPr>
      </w:pPr>
      <w:r w:rsidRPr="00FF2DA2">
        <w:rPr>
          <w:rStyle w:val="FontStyle11"/>
        </w:rPr>
        <w:t>проводит проверки:</w:t>
      </w:r>
    </w:p>
    <w:p w:rsidR="008B1455" w:rsidRPr="00FF2DA2" w:rsidRDefault="008B1455" w:rsidP="008B1455">
      <w:pPr>
        <w:pStyle w:val="Style2"/>
        <w:widowControl/>
        <w:tabs>
          <w:tab w:val="left" w:pos="1066"/>
        </w:tabs>
        <w:spacing w:line="240" w:lineRule="auto"/>
        <w:ind w:firstLine="643"/>
        <w:rPr>
          <w:rStyle w:val="FontStyle11"/>
        </w:rPr>
      </w:pPr>
      <w:r>
        <w:rPr>
          <w:rStyle w:val="FontStyle11"/>
        </w:rPr>
        <w:t xml:space="preserve"> </w:t>
      </w:r>
      <w:r w:rsidRPr="00FF2DA2">
        <w:rPr>
          <w:rStyle w:val="FontStyle11"/>
        </w:rPr>
        <w:t>а)</w:t>
      </w:r>
      <w:r w:rsidRPr="00FF2DA2">
        <w:rPr>
          <w:rStyle w:val="FontStyle11"/>
        </w:rPr>
        <w:tab/>
        <w:t>достоверности и полноты сведений о доходах, об имуществе</w:t>
      </w:r>
      <w:r>
        <w:rPr>
          <w:rStyle w:val="FontStyle11"/>
        </w:rPr>
        <w:t xml:space="preserve"> и </w:t>
      </w:r>
      <w:r w:rsidRPr="00FF2DA2">
        <w:rPr>
          <w:rStyle w:val="FontStyle11"/>
        </w:rPr>
        <w:t xml:space="preserve"> обязательствах имущественного характера, представляемых депутатами;</w:t>
      </w:r>
    </w:p>
    <w:p w:rsidR="008B1455" w:rsidRPr="00FF2DA2" w:rsidRDefault="008B1455" w:rsidP="008B1455">
      <w:pPr>
        <w:pStyle w:val="Style2"/>
        <w:widowControl/>
        <w:tabs>
          <w:tab w:val="left" w:pos="1310"/>
        </w:tabs>
        <w:spacing w:line="240" w:lineRule="auto"/>
        <w:ind w:firstLine="648"/>
        <w:rPr>
          <w:rStyle w:val="FontStyle11"/>
        </w:rPr>
      </w:pPr>
      <w:r>
        <w:rPr>
          <w:rStyle w:val="FontStyle11"/>
        </w:rPr>
        <w:t xml:space="preserve"> </w:t>
      </w:r>
      <w:r w:rsidRPr="00FF2DA2">
        <w:rPr>
          <w:rStyle w:val="FontStyle11"/>
        </w:rPr>
        <w:t>б)</w:t>
      </w:r>
      <w:r>
        <w:rPr>
          <w:rStyle w:val="FontStyle11"/>
        </w:rPr>
        <w:t xml:space="preserve"> </w:t>
      </w:r>
      <w:r w:rsidRPr="00FF2DA2">
        <w:rPr>
          <w:rStyle w:val="FontStyle11"/>
        </w:rPr>
        <w:t>соблюдения депутатами требований о предотвращении</w:t>
      </w:r>
      <w:r>
        <w:rPr>
          <w:rStyle w:val="FontStyle11"/>
        </w:rPr>
        <w:t xml:space="preserve"> или </w:t>
      </w:r>
      <w:r w:rsidRPr="00FF2DA2">
        <w:rPr>
          <w:rStyle w:val="FontStyle11"/>
        </w:rPr>
        <w:t>урегулировании конфликта интересов;</w:t>
      </w:r>
    </w:p>
    <w:p w:rsidR="008B1455" w:rsidRPr="00FF2DA2" w:rsidRDefault="008B1455" w:rsidP="008B1455">
      <w:pPr>
        <w:pStyle w:val="Style2"/>
        <w:widowControl/>
        <w:tabs>
          <w:tab w:val="left" w:pos="1128"/>
        </w:tabs>
        <w:spacing w:line="240" w:lineRule="auto"/>
        <w:ind w:firstLine="658"/>
        <w:rPr>
          <w:rStyle w:val="FontStyle11"/>
        </w:rPr>
      </w:pPr>
      <w:r>
        <w:rPr>
          <w:rStyle w:val="FontStyle11"/>
        </w:rPr>
        <w:t xml:space="preserve"> </w:t>
      </w:r>
      <w:r w:rsidRPr="00FF2DA2">
        <w:rPr>
          <w:rStyle w:val="FontStyle11"/>
        </w:rPr>
        <w:t>в)</w:t>
      </w:r>
      <w:r w:rsidRPr="00FF2DA2">
        <w:rPr>
          <w:rStyle w:val="FontStyle11"/>
        </w:rPr>
        <w:tab/>
        <w:t>соблюдения депутатами ограничений, запретов и исполнения</w:t>
      </w:r>
      <w:r w:rsidRPr="00FF2DA2">
        <w:rPr>
          <w:rStyle w:val="FontStyle11"/>
        </w:rPr>
        <w:br/>
      </w:r>
      <w:r>
        <w:rPr>
          <w:rStyle w:val="FontStyle11"/>
        </w:rPr>
        <w:t>о</w:t>
      </w:r>
      <w:r w:rsidRPr="00FF2DA2">
        <w:rPr>
          <w:rStyle w:val="FontStyle11"/>
        </w:rPr>
        <w:t>бязанностей, которые установлены Федеральным законом от 25 декабря</w:t>
      </w:r>
      <w:r w:rsidRPr="00FF2DA2">
        <w:rPr>
          <w:rStyle w:val="FontStyle11"/>
        </w:rPr>
        <w:br/>
        <w:t>2008 года № 273-ФЗ «О противодействии коррупции» и другими</w:t>
      </w:r>
      <w:r>
        <w:rPr>
          <w:rStyle w:val="FontStyle11"/>
        </w:rPr>
        <w:t xml:space="preserve"> </w:t>
      </w:r>
      <w:r w:rsidRPr="00FF2DA2">
        <w:rPr>
          <w:rStyle w:val="FontStyle11"/>
        </w:rPr>
        <w:t>федеральными законами;</w:t>
      </w:r>
    </w:p>
    <w:p w:rsidR="008B1455" w:rsidRPr="00FF2DA2" w:rsidRDefault="008B1455" w:rsidP="008B1455">
      <w:pPr>
        <w:pStyle w:val="Style2"/>
        <w:widowControl/>
        <w:numPr>
          <w:ilvl w:val="0"/>
          <w:numId w:val="2"/>
        </w:numPr>
        <w:tabs>
          <w:tab w:val="left" w:pos="1027"/>
        </w:tabs>
        <w:spacing w:line="240" w:lineRule="auto"/>
        <w:ind w:left="720" w:firstLine="0"/>
        <w:jc w:val="left"/>
        <w:rPr>
          <w:rStyle w:val="FontStyle11"/>
        </w:rPr>
      </w:pPr>
      <w:r w:rsidRPr="00FF2DA2">
        <w:rPr>
          <w:rStyle w:val="FontStyle11"/>
        </w:rPr>
        <w:t>рассматривает:</w:t>
      </w:r>
    </w:p>
    <w:p w:rsidR="008B1455" w:rsidRPr="008E4F3E" w:rsidRDefault="008B1455" w:rsidP="008B1455">
      <w:pPr>
        <w:pStyle w:val="Style2"/>
        <w:widowControl/>
        <w:tabs>
          <w:tab w:val="left" w:pos="1070"/>
        </w:tabs>
        <w:spacing w:line="240" w:lineRule="auto"/>
        <w:ind w:firstLine="691"/>
        <w:rPr>
          <w:rStyle w:val="FontStyle11"/>
        </w:rPr>
      </w:pPr>
      <w:r w:rsidRPr="00FF2DA2">
        <w:rPr>
          <w:rStyle w:val="FontStyle11"/>
        </w:rPr>
        <w:t>а)</w:t>
      </w:r>
      <w:r w:rsidRPr="00FF2DA2">
        <w:rPr>
          <w:rStyle w:val="FontStyle11"/>
        </w:rPr>
        <w:tab/>
        <w:t>заявления депутата о невозможности по объективным причинам</w:t>
      </w:r>
      <w:r>
        <w:rPr>
          <w:rStyle w:val="FontStyle11"/>
        </w:rPr>
        <w:t xml:space="preserve"> п</w:t>
      </w:r>
      <w:r w:rsidRPr="00FF2DA2">
        <w:rPr>
          <w:rStyle w:val="FontStyle11"/>
        </w:rPr>
        <w:t>редставить сведения о доходах, об имуществе и обязательствах</w:t>
      </w:r>
      <w:r>
        <w:rPr>
          <w:rStyle w:val="FontStyle11"/>
        </w:rPr>
        <w:t xml:space="preserve"> и</w:t>
      </w:r>
      <w:r w:rsidRPr="00FF2DA2">
        <w:rPr>
          <w:rStyle w:val="FontStyle11"/>
        </w:rPr>
        <w:t xml:space="preserve">мущественного характера своих </w:t>
      </w:r>
      <w:r w:rsidRPr="008E4F3E">
        <w:rPr>
          <w:rStyle w:val="FontStyle11"/>
        </w:rPr>
        <w:t>супруги (супруга) и несовершеннолетних детей;</w:t>
      </w:r>
    </w:p>
    <w:p w:rsidR="008B1455" w:rsidRPr="008E4F3E" w:rsidRDefault="008B1455" w:rsidP="008B1455">
      <w:pPr>
        <w:pStyle w:val="Style2"/>
        <w:widowControl/>
        <w:tabs>
          <w:tab w:val="left" w:pos="1070"/>
        </w:tabs>
        <w:spacing w:line="240" w:lineRule="auto"/>
        <w:ind w:firstLine="691"/>
        <w:rPr>
          <w:rStyle w:val="FontStyle11"/>
        </w:rPr>
      </w:pPr>
      <w:r w:rsidRPr="008E4F3E">
        <w:rPr>
          <w:rStyle w:val="FontStyle11"/>
        </w:rPr>
        <w:t>б)</w:t>
      </w:r>
      <w:r w:rsidRPr="008E4F3E">
        <w:rPr>
          <w:rStyle w:val="FontStyle11"/>
        </w:rPr>
        <w:tab/>
        <w:t>предложения, касающиеся обеспечения соблюдения депутатами</w:t>
      </w:r>
      <w:r w:rsidRPr="008E4F3E">
        <w:rPr>
          <w:rStyle w:val="FontStyle11"/>
        </w:rPr>
        <w:br/>
        <w:t xml:space="preserve">ограничений, запретов, требований о предотвращении или урегулировании конфликта интересов, и 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законами, либо осуществления в </w:t>
      </w:r>
      <w:r w:rsidRPr="008E4F3E">
        <w:rPr>
          <w:rStyle w:val="FontStyle13"/>
          <w:spacing w:val="0"/>
        </w:rPr>
        <w:t xml:space="preserve">Муниципальном Совете </w:t>
      </w:r>
      <w:r w:rsidRPr="008E4F3E">
        <w:rPr>
          <w:rStyle w:val="FontStyle11"/>
        </w:rPr>
        <w:t>мер по предупреждению коррупции.</w:t>
      </w:r>
    </w:p>
    <w:p w:rsidR="008B1455" w:rsidRPr="008E4F3E" w:rsidRDefault="008B1455" w:rsidP="008B145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4F3E">
        <w:rPr>
          <w:rFonts w:ascii="Times New Roman" w:hAnsi="Times New Roman" w:cs="Times New Roman"/>
          <w:sz w:val="24"/>
          <w:szCs w:val="24"/>
        </w:rPr>
        <w:t xml:space="preserve">в) заявление депутата, осуществляющего свои полномочия на постоянной основе, депутата, замещающего должности в </w:t>
      </w:r>
      <w:r>
        <w:rPr>
          <w:rFonts w:ascii="Times New Roman" w:hAnsi="Times New Roman" w:cs="Times New Roman"/>
          <w:sz w:val="24"/>
          <w:szCs w:val="24"/>
        </w:rPr>
        <w:t>Муниципальном Совете</w:t>
      </w:r>
      <w:r w:rsidRPr="008E4F3E">
        <w:rPr>
          <w:rFonts w:ascii="Times New Roman" w:hAnsi="Times New Roman" w:cs="Times New Roman"/>
          <w:sz w:val="24"/>
          <w:szCs w:val="24"/>
        </w:rPr>
        <w:t xml:space="preserve">, </w:t>
      </w:r>
      <w:r w:rsidRPr="008E4F3E">
        <w:rPr>
          <w:rFonts w:ascii="Times New Roman" w:hAnsi="Times New Roman" w:cs="Times New Roman"/>
          <w:color w:val="000000"/>
          <w:sz w:val="24"/>
          <w:szCs w:val="24"/>
        </w:rPr>
        <w:t xml:space="preserve">о невозможности выполнить требования Федерального </w:t>
      </w:r>
      <w:hyperlink r:id="rId10" w:history="1">
        <w:r w:rsidRPr="008E4F3E">
          <w:rPr>
            <w:rFonts w:ascii="Times New Roman" w:hAnsi="Times New Roman" w:cs="Times New Roman"/>
            <w:color w:val="000000"/>
            <w:sz w:val="24"/>
            <w:szCs w:val="24"/>
          </w:rPr>
          <w:t>закона</w:t>
        </w:r>
      </w:hyperlink>
      <w:r w:rsidRPr="008E4F3E">
        <w:rPr>
          <w:rFonts w:ascii="Times New Roman" w:hAnsi="Times New Roman" w:cs="Times New Roman"/>
          <w:color w:val="000000"/>
          <w:sz w:val="24"/>
          <w:szCs w:val="24"/>
        </w:rPr>
        <w:t xml:space="preserve"> от 07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</w:t>
      </w:r>
      <w:r w:rsidRPr="008E4F3E">
        <w:rPr>
          <w:rFonts w:ascii="Times New Roman" w:hAnsi="Times New Roman" w:cs="Times New Roman"/>
          <w:sz w:val="24"/>
          <w:szCs w:val="24"/>
        </w:rPr>
        <w:t xml:space="preserve"> финансовыми инструментами» (далее</w:t>
      </w:r>
      <w:proofErr w:type="gramEnd"/>
      <w:r w:rsidRPr="008E4F3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8E4F3E">
        <w:rPr>
          <w:rFonts w:ascii="Times New Roman" w:hAnsi="Times New Roman" w:cs="Times New Roman"/>
          <w:sz w:val="24"/>
          <w:szCs w:val="24"/>
        </w:rPr>
        <w:t>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</w:t>
      </w:r>
      <w:proofErr w:type="gramEnd"/>
      <w:r w:rsidRPr="008E4F3E">
        <w:rPr>
          <w:rFonts w:ascii="Times New Roman" w:hAnsi="Times New Roman" w:cs="Times New Roman"/>
          <w:sz w:val="24"/>
          <w:szCs w:val="24"/>
        </w:rPr>
        <w:t xml:space="preserve"> наличных денежных средств и ценностей в иностранном банке и (или) имеются </w:t>
      </w:r>
      <w:r w:rsidRPr="008E4F3E">
        <w:rPr>
          <w:rFonts w:ascii="Times New Roman" w:hAnsi="Times New Roman" w:cs="Times New Roman"/>
          <w:sz w:val="24"/>
          <w:szCs w:val="24"/>
        </w:rPr>
        <w:lastRenderedPageBreak/>
        <w:t>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детей.</w:t>
      </w:r>
    </w:p>
    <w:p w:rsidR="008B1455" w:rsidRPr="008E4F3E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E4F3E">
        <w:rPr>
          <w:rFonts w:ascii="Times New Roman" w:hAnsi="Times New Roman"/>
          <w:sz w:val="24"/>
          <w:szCs w:val="24"/>
          <w:lang w:eastAsia="ru-RU"/>
        </w:rPr>
        <w:t>Комиссия не рассматривает сообщения о преступлениях и административных правонарушениях, а также анонимные обращения.</w:t>
      </w:r>
    </w:p>
    <w:p w:rsidR="008B1455" w:rsidRPr="008E4F3E" w:rsidRDefault="008B1455" w:rsidP="008B1455">
      <w:pPr>
        <w:pStyle w:val="Style3"/>
        <w:widowControl/>
        <w:tabs>
          <w:tab w:val="left" w:leader="underscore" w:pos="2002"/>
        </w:tabs>
        <w:spacing w:line="240" w:lineRule="auto"/>
        <w:rPr>
          <w:rStyle w:val="FontStyle11"/>
        </w:rPr>
      </w:pPr>
      <w:r w:rsidRPr="008E4F3E">
        <w:rPr>
          <w:rStyle w:val="FontStyle11"/>
        </w:rPr>
        <w:t xml:space="preserve">5.4.Комиссия создается из числа депутатов Муниципального Совета в количестве </w:t>
      </w:r>
      <w:r w:rsidR="00697608">
        <w:rPr>
          <w:rStyle w:val="FontStyle11"/>
        </w:rPr>
        <w:t xml:space="preserve">3 </w:t>
      </w:r>
      <w:r w:rsidRPr="008E4F3E">
        <w:rPr>
          <w:rStyle w:val="FontStyle11"/>
        </w:rPr>
        <w:t>человек  на период полномочий Муниципального Совета.</w:t>
      </w:r>
    </w:p>
    <w:p w:rsidR="008B1455" w:rsidRPr="008E4F3E" w:rsidRDefault="008B1455" w:rsidP="008B1455">
      <w:pPr>
        <w:pStyle w:val="Style3"/>
        <w:widowControl/>
        <w:spacing w:line="240" w:lineRule="auto"/>
        <w:rPr>
          <w:rStyle w:val="FontStyle11"/>
        </w:rPr>
      </w:pPr>
      <w:r w:rsidRPr="008E4F3E">
        <w:rPr>
          <w:rStyle w:val="FontStyle11"/>
        </w:rPr>
        <w:t>Решение о создании комисс</w:t>
      </w:r>
      <w:proofErr w:type="gramStart"/>
      <w:r w:rsidRPr="008E4F3E">
        <w:rPr>
          <w:rStyle w:val="FontStyle11"/>
        </w:rPr>
        <w:t>ии и ее</w:t>
      </w:r>
      <w:proofErr w:type="gramEnd"/>
      <w:r w:rsidRPr="008E4F3E">
        <w:rPr>
          <w:rStyle w:val="FontStyle11"/>
        </w:rPr>
        <w:t xml:space="preserve"> персональном составе, в том числе о назначении председателя комиссии, заместителя председателя комиссии, принимается Муниципальным Советом большинством голосов от числа   депутатов Муниципального Совета и оформляется решением Муниципального Совета.</w:t>
      </w:r>
    </w:p>
    <w:p w:rsidR="008B1455" w:rsidRPr="008E4F3E" w:rsidRDefault="008B1455" w:rsidP="008B1455">
      <w:pPr>
        <w:pStyle w:val="Style3"/>
        <w:widowControl/>
        <w:spacing w:line="240" w:lineRule="auto"/>
        <w:ind w:firstLine="696"/>
        <w:rPr>
          <w:rStyle w:val="FontStyle11"/>
        </w:rPr>
      </w:pPr>
      <w:r w:rsidRPr="008E4F3E">
        <w:rPr>
          <w:rStyle w:val="FontStyle11"/>
        </w:rPr>
        <w:t>Все члены комиссии при принятии решений обладают равными правами.</w:t>
      </w:r>
    </w:p>
    <w:p w:rsidR="008B1455" w:rsidRPr="008E4F3E" w:rsidRDefault="008B1455" w:rsidP="008B1455">
      <w:pPr>
        <w:pStyle w:val="Style3"/>
        <w:widowControl/>
        <w:spacing w:line="240" w:lineRule="auto"/>
        <w:ind w:firstLine="701"/>
        <w:rPr>
          <w:rStyle w:val="FontStyle11"/>
        </w:rPr>
      </w:pPr>
      <w:r w:rsidRPr="008E4F3E">
        <w:rPr>
          <w:rStyle w:val="FontStyle11"/>
        </w:rPr>
        <w:t>В отсутствие председателя комиссии его обязанности исполняет заместитель председателя комиссии.</w:t>
      </w:r>
    </w:p>
    <w:p w:rsidR="008B1455" w:rsidRPr="008E4F3E" w:rsidRDefault="008B1455" w:rsidP="008B1455">
      <w:pPr>
        <w:pStyle w:val="Style3"/>
        <w:widowControl/>
        <w:spacing w:line="240" w:lineRule="auto"/>
        <w:ind w:firstLine="710"/>
        <w:rPr>
          <w:rStyle w:val="FontStyle11"/>
        </w:rPr>
      </w:pPr>
      <w:r w:rsidRPr="008E4F3E">
        <w:rPr>
          <w:rStyle w:val="FontStyle11"/>
        </w:rP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8B1455" w:rsidRPr="008E4F3E" w:rsidRDefault="008B1455" w:rsidP="008B1455">
      <w:pPr>
        <w:pStyle w:val="Style3"/>
        <w:widowControl/>
        <w:spacing w:line="240" w:lineRule="auto"/>
        <w:ind w:right="5" w:firstLine="706"/>
        <w:rPr>
          <w:rStyle w:val="FontStyle53"/>
        </w:rPr>
      </w:pPr>
      <w:r w:rsidRPr="008E4F3E">
        <w:rPr>
          <w:rStyle w:val="FontStyle11"/>
        </w:rPr>
        <w:t>При возникновении прямой или косвенной личной заинтересованности члена</w:t>
      </w:r>
      <w:r>
        <w:rPr>
          <w:rStyle w:val="FontStyle11"/>
        </w:rPr>
        <w:t xml:space="preserve"> комиссии, которая может привести к конфликту интересов при рассмотрении вопроса, </w:t>
      </w:r>
      <w:r w:rsidRPr="008E4F3E">
        <w:rPr>
          <w:rStyle w:val="FontStyle11"/>
        </w:rPr>
        <w:t xml:space="preserve">включенного в повестку дня заседания комиссии, он </w:t>
      </w:r>
      <w:r w:rsidRPr="008E4F3E">
        <w:rPr>
          <w:rStyle w:val="FontStyle61"/>
          <w:sz w:val="24"/>
          <w:szCs w:val="24"/>
        </w:rPr>
        <w:t xml:space="preserve"> </w:t>
      </w:r>
      <w:r w:rsidRPr="008E4F3E">
        <w:rPr>
          <w:rStyle w:val="FontStyle53"/>
        </w:rPr>
        <w:t>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B1455" w:rsidRPr="008E4F3E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F3E">
        <w:rPr>
          <w:rFonts w:ascii="Times New Roman" w:hAnsi="Times New Roman"/>
          <w:sz w:val="24"/>
          <w:szCs w:val="24"/>
        </w:rPr>
        <w:t xml:space="preserve">Секретарь комиссии может назначаться из числа </w:t>
      </w:r>
      <w:r w:rsidRPr="008E4F3E">
        <w:rPr>
          <w:rFonts w:ascii="Times New Roman" w:hAnsi="Times New Roman"/>
          <w:color w:val="000000"/>
          <w:sz w:val="24"/>
          <w:szCs w:val="24"/>
        </w:rPr>
        <w:t>муниципальных служащих (работников), обеспечивающих</w:t>
      </w:r>
      <w:r w:rsidRPr="008E4F3E">
        <w:rPr>
          <w:rFonts w:ascii="Times New Roman" w:hAnsi="Times New Roman"/>
          <w:sz w:val="24"/>
          <w:szCs w:val="24"/>
        </w:rPr>
        <w:t xml:space="preserve"> деятельность Муниципального Совета. В этом случае секретарь комиссии не является членом комиссии и не обладает правом голоса.</w:t>
      </w:r>
    </w:p>
    <w:p w:rsidR="008D118B" w:rsidRDefault="008B1455" w:rsidP="008B1455">
      <w:pPr>
        <w:pStyle w:val="Style50"/>
        <w:widowControl/>
        <w:tabs>
          <w:tab w:val="left" w:pos="709"/>
        </w:tabs>
        <w:spacing w:line="240" w:lineRule="auto"/>
        <w:jc w:val="both"/>
        <w:rPr>
          <w:rStyle w:val="FontStyle53"/>
        </w:rPr>
      </w:pPr>
      <w:r w:rsidRPr="008E4F3E">
        <w:rPr>
          <w:rStyle w:val="FontStyle53"/>
        </w:rPr>
        <w:tab/>
        <w:t xml:space="preserve">5.5.Основной формой работы комиссии является заседание. </w:t>
      </w:r>
    </w:p>
    <w:p w:rsidR="008D118B" w:rsidRDefault="008D118B" w:rsidP="008B1455">
      <w:pPr>
        <w:pStyle w:val="Style50"/>
        <w:widowControl/>
        <w:tabs>
          <w:tab w:val="left" w:pos="709"/>
        </w:tabs>
        <w:spacing w:line="240" w:lineRule="auto"/>
        <w:jc w:val="both"/>
        <w:rPr>
          <w:rStyle w:val="FontStyle53"/>
        </w:rPr>
      </w:pPr>
      <w:r>
        <w:rPr>
          <w:rStyle w:val="FontStyle53"/>
        </w:rPr>
        <w:t xml:space="preserve">           Заседания комиссии проводятся закрытые.</w:t>
      </w:r>
    </w:p>
    <w:p w:rsidR="008B1455" w:rsidRDefault="008D118B" w:rsidP="008B1455">
      <w:pPr>
        <w:pStyle w:val="Style50"/>
        <w:widowControl/>
        <w:tabs>
          <w:tab w:val="left" w:pos="709"/>
        </w:tabs>
        <w:spacing w:line="240" w:lineRule="auto"/>
        <w:jc w:val="both"/>
        <w:rPr>
          <w:rStyle w:val="FontStyle53"/>
        </w:rPr>
      </w:pPr>
      <w:r>
        <w:rPr>
          <w:rStyle w:val="FontStyle53"/>
        </w:rPr>
        <w:t xml:space="preserve">           </w:t>
      </w:r>
      <w:r w:rsidR="008B1455" w:rsidRPr="008E4F3E">
        <w:rPr>
          <w:rStyle w:val="FontStyle53"/>
        </w:rPr>
        <w:t>Заседание комиссии созывается и проводится председателем комиссии. В случае временного отсутствия председателя комиссии (в том числе в связи с болезнью</w:t>
      </w:r>
      <w:r w:rsidR="008B1455">
        <w:rPr>
          <w:rStyle w:val="FontStyle53"/>
        </w:rPr>
        <w:t>, отпуском, командировкой) заседание комиссии созывается и проводится заместителем председателя комиссии.</w:t>
      </w:r>
    </w:p>
    <w:p w:rsidR="008B1455" w:rsidRDefault="008B1455" w:rsidP="008B1455">
      <w:pPr>
        <w:pStyle w:val="Style19"/>
        <w:widowControl/>
        <w:spacing w:line="240" w:lineRule="auto"/>
        <w:ind w:firstLine="720"/>
        <w:rPr>
          <w:rStyle w:val="FontStyle53"/>
        </w:rPr>
      </w:pPr>
      <w:r>
        <w:rPr>
          <w:rStyle w:val="FontStyle53"/>
        </w:rPr>
        <w:t>Заседание комиссии считается правомочным, если в нем участвует большинство  от общего числа членов комиссии.</w:t>
      </w:r>
    </w:p>
    <w:p w:rsidR="008B1455" w:rsidRDefault="008B1455" w:rsidP="008B1455">
      <w:pPr>
        <w:pStyle w:val="Style50"/>
        <w:widowControl/>
        <w:tabs>
          <w:tab w:val="left" w:pos="1152"/>
        </w:tabs>
        <w:spacing w:line="240" w:lineRule="auto"/>
        <w:jc w:val="both"/>
        <w:rPr>
          <w:rStyle w:val="FontStyle53"/>
        </w:rPr>
      </w:pPr>
      <w:r>
        <w:rPr>
          <w:rStyle w:val="FontStyle53"/>
        </w:rPr>
        <w:t xml:space="preserve">           5.6.Председатель комиссии:</w:t>
      </w:r>
    </w:p>
    <w:p w:rsidR="008B1455" w:rsidRDefault="008B1455" w:rsidP="008B1455">
      <w:pPr>
        <w:spacing w:after="0" w:line="240" w:lineRule="auto"/>
        <w:jc w:val="both"/>
        <w:rPr>
          <w:sz w:val="2"/>
          <w:szCs w:val="2"/>
        </w:rPr>
      </w:pPr>
    </w:p>
    <w:p w:rsidR="008B1455" w:rsidRDefault="008B1455" w:rsidP="008B1455">
      <w:pPr>
        <w:pStyle w:val="Style50"/>
        <w:widowControl/>
        <w:numPr>
          <w:ilvl w:val="0"/>
          <w:numId w:val="8"/>
        </w:numPr>
        <w:tabs>
          <w:tab w:val="left" w:pos="1051"/>
        </w:tabs>
        <w:spacing w:line="240" w:lineRule="auto"/>
        <w:ind w:left="754"/>
        <w:jc w:val="both"/>
        <w:rPr>
          <w:rStyle w:val="FontStyle53"/>
        </w:rPr>
      </w:pPr>
      <w:r>
        <w:rPr>
          <w:rStyle w:val="FontStyle53"/>
        </w:rPr>
        <w:t>возглавляет комиссию и руководит ее деятельностью;</w:t>
      </w:r>
    </w:p>
    <w:p w:rsidR="008B1455" w:rsidRDefault="008B1455" w:rsidP="008B1455">
      <w:pPr>
        <w:pStyle w:val="Style50"/>
        <w:widowControl/>
        <w:numPr>
          <w:ilvl w:val="0"/>
          <w:numId w:val="8"/>
        </w:numPr>
        <w:tabs>
          <w:tab w:val="left" w:pos="1051"/>
        </w:tabs>
        <w:spacing w:line="240" w:lineRule="auto"/>
        <w:ind w:left="754"/>
        <w:jc w:val="both"/>
        <w:rPr>
          <w:rStyle w:val="FontStyle53"/>
        </w:rPr>
      </w:pPr>
      <w:r>
        <w:rPr>
          <w:rStyle w:val="FontStyle53"/>
        </w:rPr>
        <w:t>назначает дату заседания комиссии;</w:t>
      </w:r>
    </w:p>
    <w:p w:rsidR="008B1455" w:rsidRDefault="008B1455" w:rsidP="008B1455">
      <w:pPr>
        <w:pStyle w:val="Style8"/>
        <w:widowControl/>
        <w:tabs>
          <w:tab w:val="left" w:pos="1205"/>
        </w:tabs>
        <w:spacing w:line="240" w:lineRule="auto"/>
        <w:ind w:firstLine="730"/>
        <w:rPr>
          <w:rStyle w:val="FontStyle53"/>
        </w:rPr>
      </w:pPr>
      <w:r>
        <w:rPr>
          <w:rStyle w:val="FontStyle53"/>
        </w:rPr>
        <w:t>3)планирует деятельность комиссии, утверждает повестку дня заседаний и созывает их заседания;</w:t>
      </w:r>
    </w:p>
    <w:p w:rsidR="008B1455" w:rsidRDefault="008B1455" w:rsidP="008B1455">
      <w:pPr>
        <w:pStyle w:val="Style50"/>
        <w:widowControl/>
        <w:tabs>
          <w:tab w:val="left" w:pos="993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4)</w:t>
      </w:r>
      <w:r>
        <w:rPr>
          <w:rStyle w:val="FontStyle53"/>
        </w:rPr>
        <w:tab/>
        <w:t>председательствует на заседаниях комиссии;</w:t>
      </w:r>
    </w:p>
    <w:p w:rsidR="008B1455" w:rsidRDefault="008B1455" w:rsidP="008B1455">
      <w:pPr>
        <w:pStyle w:val="Style8"/>
        <w:widowControl/>
        <w:numPr>
          <w:ilvl w:val="0"/>
          <w:numId w:val="9"/>
        </w:numPr>
        <w:tabs>
          <w:tab w:val="left" w:pos="993"/>
          <w:tab w:val="left" w:pos="1134"/>
        </w:tabs>
        <w:spacing w:line="240" w:lineRule="auto"/>
        <w:rPr>
          <w:rStyle w:val="FontStyle53"/>
        </w:rPr>
      </w:pPr>
      <w:r>
        <w:rPr>
          <w:rStyle w:val="FontStyle53"/>
        </w:rPr>
        <w:t>организует рассмотрение вопросов повестки дня заседания комиссии, принимает решение о рассмотрении (об отказе в рассмотрении) в ходе заседания комиссии дополнительных материалов;</w:t>
      </w:r>
    </w:p>
    <w:p w:rsidR="008B1455" w:rsidRDefault="008B1455" w:rsidP="008B1455">
      <w:pPr>
        <w:pStyle w:val="Style8"/>
        <w:widowControl/>
        <w:numPr>
          <w:ilvl w:val="0"/>
          <w:numId w:val="9"/>
        </w:numPr>
        <w:tabs>
          <w:tab w:val="left" w:pos="851"/>
          <w:tab w:val="left" w:pos="993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организует ознакомление депутата, в отношении которого комиссией рассматривается вопрос,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8B1455" w:rsidRDefault="008B1455" w:rsidP="008B1455">
      <w:pPr>
        <w:pStyle w:val="Style8"/>
        <w:widowControl/>
        <w:tabs>
          <w:tab w:val="left" w:pos="1061"/>
        </w:tabs>
        <w:spacing w:line="240" w:lineRule="auto"/>
        <w:rPr>
          <w:rStyle w:val="FontStyle53"/>
        </w:rPr>
      </w:pPr>
      <w:r>
        <w:rPr>
          <w:rStyle w:val="FontStyle53"/>
        </w:rPr>
        <w:t>7)</w:t>
      </w:r>
      <w:r>
        <w:rPr>
          <w:rStyle w:val="FontStyle53"/>
        </w:rPr>
        <w:tab/>
        <w:t>ставит на голосование предложения по рассматриваемым вопросам, организует голосование и подсчет голосов членов комиссии, определяет результаты их голосования;</w:t>
      </w:r>
    </w:p>
    <w:p w:rsidR="008B1455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8)</w:t>
      </w:r>
      <w:r>
        <w:rPr>
          <w:rStyle w:val="FontStyle53"/>
        </w:rPr>
        <w:tab/>
        <w:t>подписывает запросы, обращения и другие документы, направляемые от  имени комиссии;</w:t>
      </w:r>
    </w:p>
    <w:p w:rsidR="008B1455" w:rsidRDefault="008B1455" w:rsidP="008B1455">
      <w:pPr>
        <w:pStyle w:val="Style50"/>
        <w:widowControl/>
        <w:tabs>
          <w:tab w:val="left" w:pos="993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9)</w:t>
      </w:r>
      <w:r>
        <w:rPr>
          <w:rStyle w:val="FontStyle53"/>
        </w:rPr>
        <w:tab/>
        <w:t>распределяет обязанности между членами комиссии.</w:t>
      </w:r>
    </w:p>
    <w:p w:rsidR="008B1455" w:rsidRDefault="008B1455" w:rsidP="008B1455">
      <w:pPr>
        <w:pStyle w:val="Style8"/>
        <w:widowControl/>
        <w:tabs>
          <w:tab w:val="left" w:pos="1387"/>
        </w:tabs>
        <w:spacing w:line="240" w:lineRule="auto"/>
        <w:ind w:firstLine="720"/>
        <w:rPr>
          <w:rStyle w:val="FontStyle53"/>
        </w:rPr>
      </w:pPr>
      <w:r>
        <w:rPr>
          <w:rStyle w:val="FontStyle53"/>
        </w:rPr>
        <w:t>5.7.Заместитель председателя комиссии исполняет отдельные полномочия по поручению председателя комиссии, а также осуществляет полномочия председателя комиссии в его отсутствие.</w:t>
      </w:r>
    </w:p>
    <w:p w:rsidR="008B1455" w:rsidRDefault="008B1455" w:rsidP="008B1455">
      <w:pPr>
        <w:pStyle w:val="Style50"/>
        <w:widowControl/>
        <w:tabs>
          <w:tab w:val="left" w:pos="1195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lastRenderedPageBreak/>
        <w:t>5.8.</w:t>
      </w:r>
      <w:r>
        <w:rPr>
          <w:rStyle w:val="FontStyle53"/>
        </w:rPr>
        <w:tab/>
        <w:t>Секретарь комиссии:</w:t>
      </w:r>
    </w:p>
    <w:p w:rsidR="008B1455" w:rsidRDefault="008B1455" w:rsidP="008B1455">
      <w:pPr>
        <w:pStyle w:val="Style8"/>
        <w:widowControl/>
        <w:numPr>
          <w:ilvl w:val="0"/>
          <w:numId w:val="10"/>
        </w:numPr>
        <w:tabs>
          <w:tab w:val="left" w:pos="1022"/>
        </w:tabs>
        <w:spacing w:line="240" w:lineRule="auto"/>
        <w:ind w:firstLine="720"/>
        <w:rPr>
          <w:rStyle w:val="FontStyle53"/>
        </w:rPr>
      </w:pPr>
      <w:r>
        <w:rPr>
          <w:rStyle w:val="FontStyle53"/>
        </w:rPr>
        <w:t>организует сбор и подготовку материалов для рассмотрения на заседаниях комиссии;</w:t>
      </w:r>
    </w:p>
    <w:p w:rsidR="008B1455" w:rsidRDefault="008B1455" w:rsidP="008B1455">
      <w:pPr>
        <w:pStyle w:val="Style8"/>
        <w:widowControl/>
        <w:numPr>
          <w:ilvl w:val="0"/>
          <w:numId w:val="10"/>
        </w:numPr>
        <w:tabs>
          <w:tab w:val="left" w:pos="1022"/>
        </w:tabs>
        <w:spacing w:line="240" w:lineRule="auto"/>
        <w:ind w:firstLine="720"/>
        <w:rPr>
          <w:rStyle w:val="FontStyle53"/>
        </w:rPr>
      </w:pPr>
      <w:r>
        <w:rPr>
          <w:rStyle w:val="FontStyle53"/>
        </w:rPr>
        <w:t>готовит предложения о дате, времени и месте проведения заседания комиссии;</w:t>
      </w:r>
    </w:p>
    <w:p w:rsidR="008B1455" w:rsidRDefault="008B1455" w:rsidP="008B1455">
      <w:pPr>
        <w:pStyle w:val="Style50"/>
        <w:widowControl/>
        <w:numPr>
          <w:ilvl w:val="0"/>
          <w:numId w:val="10"/>
        </w:numPr>
        <w:tabs>
          <w:tab w:val="left" w:pos="1080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формирует проект повестки дня заседания комиссии;</w:t>
      </w:r>
    </w:p>
    <w:p w:rsidR="008B1455" w:rsidRDefault="008B1455" w:rsidP="008B1455">
      <w:pPr>
        <w:pStyle w:val="Style50"/>
        <w:widowControl/>
        <w:numPr>
          <w:ilvl w:val="0"/>
          <w:numId w:val="10"/>
        </w:numPr>
        <w:tabs>
          <w:tab w:val="left" w:pos="1080"/>
        </w:tabs>
        <w:spacing w:line="240" w:lineRule="auto"/>
        <w:ind w:left="709"/>
        <w:rPr>
          <w:rStyle w:val="FontStyle53"/>
        </w:rPr>
      </w:pPr>
      <w:r>
        <w:rPr>
          <w:rStyle w:val="FontStyle53"/>
        </w:rPr>
        <w:t>готовит предложения о приглашении на заседание комиссии лиц;</w:t>
      </w:r>
    </w:p>
    <w:p w:rsidR="008B1455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0"/>
        <w:rPr>
          <w:rStyle w:val="FontStyle53"/>
        </w:rPr>
      </w:pPr>
      <w:r>
        <w:rPr>
          <w:rStyle w:val="FontStyle53"/>
        </w:rPr>
        <w:t xml:space="preserve">           5)</w:t>
      </w:r>
      <w:r>
        <w:rPr>
          <w:rStyle w:val="FontStyle53"/>
        </w:rPr>
        <w:tab/>
        <w:t>информирует депутата, в отношении которого рассматривается вопрос, членов комиссии, лиц, приглашенных на заседание комиссии, о вопросах, включенных в повестку дня, о дате, времени и месте проведения заседания, а также знакомит членов комиссии с материалами, представляемыми для обсуждения на заседании комиссии;</w:t>
      </w:r>
    </w:p>
    <w:p w:rsidR="008B1455" w:rsidRDefault="008B1455" w:rsidP="008B1455">
      <w:pPr>
        <w:pStyle w:val="Style8"/>
        <w:widowControl/>
        <w:tabs>
          <w:tab w:val="left" w:pos="993"/>
        </w:tabs>
        <w:spacing w:line="240" w:lineRule="auto"/>
        <w:ind w:right="-1" w:firstLine="701"/>
        <w:rPr>
          <w:rStyle w:val="FontStyle53"/>
        </w:rPr>
      </w:pPr>
      <w:r>
        <w:rPr>
          <w:rStyle w:val="FontStyle53"/>
        </w:rPr>
        <w:t>6)</w:t>
      </w:r>
      <w:r>
        <w:rPr>
          <w:rStyle w:val="FontStyle53"/>
        </w:rPr>
        <w:tab/>
        <w:t>знакомит депутата, в отношении которого комиссией рассматривается вопрос, его представителя и других лиц, участвующих в заседании комиссии, с поступившей информацией и с результатами ее проверки;</w:t>
      </w:r>
    </w:p>
    <w:p w:rsidR="008B1455" w:rsidRDefault="008B1455" w:rsidP="008B1455">
      <w:pPr>
        <w:pStyle w:val="Style8"/>
        <w:widowControl/>
        <w:numPr>
          <w:ilvl w:val="0"/>
          <w:numId w:val="11"/>
        </w:numPr>
        <w:tabs>
          <w:tab w:val="left" w:pos="1032"/>
        </w:tabs>
        <w:spacing w:line="240" w:lineRule="auto"/>
        <w:ind w:firstLine="709"/>
        <w:jc w:val="left"/>
        <w:rPr>
          <w:rStyle w:val="FontStyle53"/>
        </w:rPr>
      </w:pPr>
      <w:r>
        <w:rPr>
          <w:rStyle w:val="FontStyle53"/>
        </w:rPr>
        <w:t>ведет протоколы заседаний комиссии;</w:t>
      </w:r>
    </w:p>
    <w:p w:rsidR="008B1455" w:rsidRDefault="008B1455" w:rsidP="008B1455">
      <w:pPr>
        <w:pStyle w:val="Style8"/>
        <w:widowControl/>
        <w:numPr>
          <w:ilvl w:val="0"/>
          <w:numId w:val="11"/>
        </w:numPr>
        <w:tabs>
          <w:tab w:val="left" w:pos="1032"/>
        </w:tabs>
        <w:spacing w:line="240" w:lineRule="auto"/>
        <w:ind w:left="730" w:firstLine="0"/>
        <w:jc w:val="left"/>
        <w:rPr>
          <w:rStyle w:val="FontStyle53"/>
        </w:rPr>
      </w:pPr>
      <w:r>
        <w:rPr>
          <w:rStyle w:val="FontStyle53"/>
        </w:rPr>
        <w:t>осуществляет непосредственный подсчет голосов членов комиссии;</w:t>
      </w:r>
    </w:p>
    <w:p w:rsidR="008B1455" w:rsidRDefault="008B1455" w:rsidP="008B1455">
      <w:pPr>
        <w:pStyle w:val="Style8"/>
        <w:widowControl/>
        <w:numPr>
          <w:ilvl w:val="0"/>
          <w:numId w:val="11"/>
        </w:numPr>
        <w:tabs>
          <w:tab w:val="left" w:pos="1032"/>
        </w:tabs>
        <w:spacing w:line="240" w:lineRule="auto"/>
        <w:ind w:firstLine="709"/>
        <w:jc w:val="left"/>
        <w:rPr>
          <w:rStyle w:val="FontStyle53"/>
        </w:rPr>
      </w:pPr>
      <w:r>
        <w:rPr>
          <w:rStyle w:val="FontStyle53"/>
        </w:rPr>
        <w:t>оформляет запросы, обращения и другие документы, направляемые от имени комиссии;</w:t>
      </w:r>
    </w:p>
    <w:p w:rsidR="008B1455" w:rsidRDefault="008B1455" w:rsidP="008B1455">
      <w:pPr>
        <w:pStyle w:val="Style8"/>
        <w:widowControl/>
        <w:tabs>
          <w:tab w:val="left" w:pos="1134"/>
        </w:tabs>
        <w:spacing w:line="240" w:lineRule="auto"/>
        <w:ind w:left="709" w:firstLine="0"/>
        <w:rPr>
          <w:rStyle w:val="FontStyle53"/>
        </w:rPr>
      </w:pPr>
      <w:r>
        <w:rPr>
          <w:rStyle w:val="FontStyle53"/>
        </w:rPr>
        <w:t>10)</w:t>
      </w:r>
      <w:r>
        <w:rPr>
          <w:rStyle w:val="FontStyle53"/>
        </w:rPr>
        <w:tab/>
        <w:t>ведет делопроизводство комиссии.</w:t>
      </w:r>
    </w:p>
    <w:p w:rsidR="008B1455" w:rsidRDefault="008B1455" w:rsidP="008B1455">
      <w:pPr>
        <w:pStyle w:val="Style8"/>
        <w:widowControl/>
        <w:tabs>
          <w:tab w:val="left" w:pos="1134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5.9.</w:t>
      </w:r>
      <w:r>
        <w:rPr>
          <w:rStyle w:val="FontStyle53"/>
        </w:rPr>
        <w:tab/>
        <w:t>Члены комиссии:</w:t>
      </w:r>
    </w:p>
    <w:p w:rsidR="008B1455" w:rsidRDefault="008B1455" w:rsidP="008B1455">
      <w:pPr>
        <w:pStyle w:val="Style8"/>
        <w:widowControl/>
        <w:numPr>
          <w:ilvl w:val="0"/>
          <w:numId w:val="12"/>
        </w:numPr>
        <w:tabs>
          <w:tab w:val="left" w:pos="1032"/>
          <w:tab w:val="left" w:pos="1134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вправе знакомиться с материалами, подготовленными к заседанию комиссии;</w:t>
      </w:r>
    </w:p>
    <w:p w:rsidR="008B1455" w:rsidRDefault="008B1455" w:rsidP="008B1455">
      <w:pPr>
        <w:pStyle w:val="Style8"/>
        <w:widowControl/>
        <w:numPr>
          <w:ilvl w:val="0"/>
          <w:numId w:val="12"/>
        </w:numPr>
        <w:tabs>
          <w:tab w:val="left" w:pos="1032"/>
          <w:tab w:val="left" w:pos="1134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вправе выступать и вносить предложения по рассматриваемым вопросам;</w:t>
      </w:r>
    </w:p>
    <w:p w:rsidR="008B1455" w:rsidRDefault="008B1455" w:rsidP="008B1455">
      <w:pPr>
        <w:pStyle w:val="Style8"/>
        <w:widowControl/>
        <w:numPr>
          <w:ilvl w:val="0"/>
          <w:numId w:val="12"/>
        </w:numPr>
        <w:tabs>
          <w:tab w:val="left" w:pos="1104"/>
          <w:tab w:val="left" w:pos="1134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участвуют в голосовании по всем рассматриваемым вопросам;</w:t>
      </w:r>
    </w:p>
    <w:p w:rsidR="008B1455" w:rsidRDefault="008B1455" w:rsidP="008B1455">
      <w:pPr>
        <w:pStyle w:val="Style8"/>
        <w:widowControl/>
        <w:numPr>
          <w:ilvl w:val="0"/>
          <w:numId w:val="13"/>
        </w:numPr>
        <w:tabs>
          <w:tab w:val="left" w:pos="993"/>
          <w:tab w:val="left" w:pos="1134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вправе в случае несогласия с принятым комиссией решением письменно изложить свое особое мнение, которое подлежит приобщению к протоколу комиссии;</w:t>
      </w:r>
    </w:p>
    <w:p w:rsidR="008B1455" w:rsidRDefault="008B1455" w:rsidP="008B1455">
      <w:pPr>
        <w:pStyle w:val="Style8"/>
        <w:widowControl/>
        <w:numPr>
          <w:ilvl w:val="0"/>
          <w:numId w:val="14"/>
        </w:numPr>
        <w:tabs>
          <w:tab w:val="left" w:pos="993"/>
          <w:tab w:val="left" w:pos="1134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обязаны соблюдать конфиденциальность в отношении информации ограниченного доступа, ставшей им известной в связи с участием в деятельности комиссии.</w:t>
      </w:r>
    </w:p>
    <w:p w:rsidR="008B1455" w:rsidRDefault="008B1455" w:rsidP="008B1455">
      <w:pPr>
        <w:pStyle w:val="Style8"/>
        <w:widowControl/>
        <w:tabs>
          <w:tab w:val="left" w:pos="1134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5.10.Члены комиссии участвуют в ее заседаниях лично и не вправе передавать право участия в заседании комиссии иным лицам.</w:t>
      </w:r>
    </w:p>
    <w:p w:rsidR="008B1455" w:rsidRDefault="008B1455" w:rsidP="008B1455">
      <w:pPr>
        <w:pStyle w:val="Style8"/>
        <w:widowControl/>
        <w:tabs>
          <w:tab w:val="left" w:pos="1134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5.11.На период проведения заседания комиссии в отношении депутата,</w:t>
      </w:r>
      <w:r>
        <w:rPr>
          <w:rStyle w:val="FontStyle53"/>
        </w:rPr>
        <w:br/>
        <w:t>являющегося   членом   комиссии,    его   членство   в   этой комиссии приостанавливается.</w:t>
      </w:r>
    </w:p>
    <w:p w:rsidR="008B1455" w:rsidRDefault="008B1455" w:rsidP="008B1455">
      <w:pPr>
        <w:pStyle w:val="Style8"/>
        <w:widowControl/>
        <w:tabs>
          <w:tab w:val="left" w:pos="1134"/>
          <w:tab w:val="left" w:pos="1330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5.12.Основанием для осуществления проверки, предусмотренной</w:t>
      </w:r>
      <w:r>
        <w:rPr>
          <w:rStyle w:val="FontStyle53"/>
        </w:rPr>
        <w:br/>
        <w:t>подпунктом 2 пункта 5.3. настоящего Положения, является достоверная информация, представленная в письменном виде в установленном порядке:</w:t>
      </w:r>
    </w:p>
    <w:p w:rsidR="008B1455" w:rsidRDefault="008B1455" w:rsidP="008B1455">
      <w:pPr>
        <w:pStyle w:val="Style10"/>
        <w:widowControl/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B1455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б)</w:t>
      </w:r>
      <w:r>
        <w:rPr>
          <w:rStyle w:val="FontStyle53"/>
        </w:rPr>
        <w:tab/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межрегиональных, региональных и местных общественных объединений, не являющихся политическими партиями;</w:t>
      </w:r>
    </w:p>
    <w:p w:rsidR="008B1455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 xml:space="preserve"> в) Общественной палатой Российской Федерации, Общественной палатой Архангельской области и общественной палатой (советом) муниципального образования;</w:t>
      </w:r>
    </w:p>
    <w:p w:rsidR="008B1455" w:rsidRDefault="008B1455" w:rsidP="008B1455">
      <w:pPr>
        <w:pStyle w:val="Style31"/>
        <w:widowControl/>
        <w:tabs>
          <w:tab w:val="left" w:pos="993"/>
        </w:tabs>
        <w:ind w:firstLine="709"/>
        <w:rPr>
          <w:rStyle w:val="FontStyle53"/>
        </w:rPr>
      </w:pPr>
      <w:r>
        <w:rPr>
          <w:rStyle w:val="FontStyle53"/>
        </w:rPr>
        <w:t xml:space="preserve"> г)</w:t>
      </w:r>
      <w:r>
        <w:rPr>
          <w:rStyle w:val="FontStyle53"/>
        </w:rPr>
        <w:tab/>
        <w:t>общероссийскими, региональными и местными средствами массовой информации.</w:t>
      </w:r>
    </w:p>
    <w:p w:rsidR="008B1455" w:rsidRDefault="008B1455" w:rsidP="008B1455">
      <w:pPr>
        <w:pStyle w:val="Style10"/>
        <w:widowControl/>
        <w:spacing w:line="240" w:lineRule="auto"/>
        <w:ind w:firstLine="709"/>
        <w:rPr>
          <w:rStyle w:val="FontStyle53"/>
        </w:rPr>
      </w:pPr>
      <w:r>
        <w:rPr>
          <w:rStyle w:val="FontStyle53"/>
        </w:rPr>
        <w:t xml:space="preserve"> Информация анонимного характера не может служить основанием для проверки.</w:t>
      </w:r>
    </w:p>
    <w:p w:rsidR="008B1455" w:rsidRDefault="008B1455" w:rsidP="008B1455">
      <w:pPr>
        <w:pStyle w:val="Style10"/>
        <w:widowControl/>
        <w:spacing w:line="240" w:lineRule="auto"/>
        <w:ind w:firstLine="709"/>
        <w:rPr>
          <w:rStyle w:val="FontStyle53"/>
        </w:rPr>
      </w:pPr>
      <w:r>
        <w:rPr>
          <w:rStyle w:val="FontStyle53"/>
        </w:rPr>
        <w:t xml:space="preserve"> 5.13.Комиссия при поступлении достаточной информации, служащей основанием для проведения проверки, </w:t>
      </w:r>
      <w:proofErr w:type="gramStart"/>
      <w:r>
        <w:rPr>
          <w:rStyle w:val="FontStyle53"/>
        </w:rPr>
        <w:t>принимает решение о проведении проверки большинством голосов от числа присутствующих членов комиссии отдельно в отношении каждого депутата Решение комиссии оформляется</w:t>
      </w:r>
      <w:proofErr w:type="gramEnd"/>
      <w:r>
        <w:rPr>
          <w:rStyle w:val="FontStyle53"/>
        </w:rPr>
        <w:t xml:space="preserve"> в письменной форме.</w:t>
      </w:r>
    </w:p>
    <w:p w:rsidR="008B1455" w:rsidRDefault="008B1455" w:rsidP="008B1455">
      <w:pPr>
        <w:pStyle w:val="Style8"/>
        <w:widowControl/>
        <w:tabs>
          <w:tab w:val="left" w:pos="1253"/>
        </w:tabs>
        <w:spacing w:line="240" w:lineRule="auto"/>
        <w:ind w:firstLine="0"/>
        <w:rPr>
          <w:rStyle w:val="FontStyle53"/>
        </w:rPr>
      </w:pPr>
      <w:r>
        <w:rPr>
          <w:rStyle w:val="FontStyle53"/>
        </w:rPr>
        <w:t xml:space="preserve">           5.14.Депутат, в отношении которого комиссией принято решение о проведении проверки, должен быть уведомлен об этом председателем комиссии (в случае временного отсутствия председателя комиссии (в том числе в связи с болезнью, отпуском, </w:t>
      </w:r>
      <w:r>
        <w:rPr>
          <w:rStyle w:val="FontStyle53"/>
        </w:rPr>
        <w:lastRenderedPageBreak/>
        <w:t xml:space="preserve">командировкой) - заместителем председателя комиссии) в письменной форме в течение двух рабочих дней со дня принятия данного решения. </w:t>
      </w:r>
    </w:p>
    <w:p w:rsidR="008B1455" w:rsidRDefault="008B1455" w:rsidP="008B1455">
      <w:pPr>
        <w:pStyle w:val="Style8"/>
        <w:widowControl/>
        <w:tabs>
          <w:tab w:val="left" w:pos="1253"/>
        </w:tabs>
        <w:spacing w:line="240" w:lineRule="auto"/>
        <w:ind w:firstLine="0"/>
        <w:rPr>
          <w:rStyle w:val="FontStyle53"/>
        </w:rPr>
      </w:pPr>
      <w:r>
        <w:rPr>
          <w:rStyle w:val="FontStyle53"/>
        </w:rPr>
        <w:t xml:space="preserve">           5.15.Проверка осуществляется в срок, не превышающий 60 дней со дня принятия решения о ее проведении. Срок проверки может быть продлен комиссией до 90 дней.</w:t>
      </w:r>
    </w:p>
    <w:p w:rsidR="008B1455" w:rsidRDefault="008B1455" w:rsidP="008B1455">
      <w:pPr>
        <w:pStyle w:val="Style19"/>
        <w:widowControl/>
        <w:spacing w:line="240" w:lineRule="auto"/>
        <w:ind w:firstLine="696"/>
        <w:rPr>
          <w:rStyle w:val="FontStyle53"/>
        </w:rPr>
      </w:pPr>
      <w:r w:rsidRPr="002C476D">
        <w:rPr>
          <w:rStyle w:val="FontStyle53"/>
        </w:rPr>
        <w:t>Председатель комиссии в 3-дневный срок со дня поступления информации, указанной в пункте 5.</w:t>
      </w:r>
      <w:r>
        <w:rPr>
          <w:rStyle w:val="FontStyle53"/>
        </w:rPr>
        <w:t>12</w:t>
      </w:r>
      <w:r w:rsidRPr="002C476D">
        <w:rPr>
          <w:rStyle w:val="FontStyle53"/>
        </w:rPr>
        <w:t>. настоящего Положения, назначает дату заседания комиссии, за исключением случаев, предусмотренных настоящим пунктом. При этом дат</w:t>
      </w:r>
      <w:r>
        <w:rPr>
          <w:rStyle w:val="FontStyle53"/>
        </w:rPr>
        <w:t>а заседания комиссии не может быть назначена позднее семи дней со дня поступления указанной информации.</w:t>
      </w:r>
    </w:p>
    <w:p w:rsidR="008B1455" w:rsidRDefault="008B1455" w:rsidP="008B1455">
      <w:pPr>
        <w:pStyle w:val="Style19"/>
        <w:widowControl/>
        <w:spacing w:line="240" w:lineRule="auto"/>
        <w:rPr>
          <w:rStyle w:val="FontStyle53"/>
        </w:rPr>
      </w:pPr>
      <w:r>
        <w:rPr>
          <w:rStyle w:val="FontStyle53"/>
        </w:rPr>
        <w:t>Заседание комиссии по рассмотрению заявления, указанного в подпункте «а» пункта 3 пункта 5.3.настоящего Положения, как правило, проводится не позднее одного месяца со дня истечения срока, установленного пунктом 2.1. настоящего Положения для представления сведений о доходах, об имуществе и обязательствах имущественного характера.</w:t>
      </w:r>
    </w:p>
    <w:p w:rsidR="008B1455" w:rsidRDefault="008B1455" w:rsidP="008B1455">
      <w:pPr>
        <w:pStyle w:val="Style19"/>
        <w:widowControl/>
        <w:spacing w:line="240" w:lineRule="auto"/>
        <w:ind w:firstLine="709"/>
        <w:jc w:val="left"/>
        <w:rPr>
          <w:rStyle w:val="FontStyle53"/>
        </w:rPr>
      </w:pPr>
      <w:r>
        <w:rPr>
          <w:rStyle w:val="FontStyle53"/>
        </w:rPr>
        <w:t>5.16.При осуществлении проверки члены комиссия вправе:</w:t>
      </w:r>
    </w:p>
    <w:p w:rsidR="008B1455" w:rsidRDefault="008B1455" w:rsidP="008B1455">
      <w:pPr>
        <w:pStyle w:val="Style8"/>
        <w:widowControl/>
        <w:tabs>
          <w:tab w:val="left" w:pos="851"/>
          <w:tab w:val="left" w:pos="993"/>
        </w:tabs>
        <w:spacing w:line="240" w:lineRule="auto"/>
        <w:ind w:firstLine="709"/>
        <w:jc w:val="left"/>
        <w:rPr>
          <w:rStyle w:val="FontStyle53"/>
        </w:rPr>
      </w:pPr>
      <w:r>
        <w:rPr>
          <w:rStyle w:val="FontStyle53"/>
        </w:rPr>
        <w:t>а)</w:t>
      </w:r>
      <w:r>
        <w:rPr>
          <w:rStyle w:val="FontStyle53"/>
        </w:rPr>
        <w:tab/>
        <w:t>проводить беседу с депутатом;</w:t>
      </w:r>
    </w:p>
    <w:p w:rsidR="008B1455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б)</w:t>
      </w:r>
      <w:r>
        <w:rPr>
          <w:rStyle w:val="FontStyle53"/>
        </w:rPr>
        <w:tab/>
        <w:t>изучать представленные депутатом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8B1455" w:rsidRDefault="008B1455" w:rsidP="008B1455">
      <w:pPr>
        <w:pStyle w:val="Style8"/>
        <w:widowControl/>
        <w:tabs>
          <w:tab w:val="left" w:pos="851"/>
          <w:tab w:val="left" w:pos="993"/>
        </w:tabs>
        <w:spacing w:line="240" w:lineRule="auto"/>
        <w:ind w:firstLine="709"/>
        <w:rPr>
          <w:rStyle w:val="FontStyle61"/>
        </w:rPr>
      </w:pPr>
      <w:r>
        <w:rPr>
          <w:rStyle w:val="FontStyle53"/>
        </w:rPr>
        <w:t>в)</w:t>
      </w:r>
      <w:r>
        <w:rPr>
          <w:rStyle w:val="FontStyle53"/>
        </w:rPr>
        <w:tab/>
        <w:t>получать от депутата пояснения по представленным им сведениям о доходах, об имуществе и обязательствах имущественного характера и материалам;</w:t>
      </w:r>
      <w:r>
        <w:rPr>
          <w:rStyle w:val="FontStyle53"/>
        </w:rPr>
        <w:tab/>
      </w:r>
    </w:p>
    <w:p w:rsidR="008B1455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709"/>
        <w:rPr>
          <w:rStyle w:val="FontStyle53"/>
        </w:rPr>
      </w:pPr>
      <w:proofErr w:type="gramStart"/>
      <w:r>
        <w:rPr>
          <w:rStyle w:val="FontStyle53"/>
        </w:rPr>
        <w:t>г)</w:t>
      </w:r>
      <w:r>
        <w:rPr>
          <w:rStyle w:val="FontStyle53"/>
        </w:rPr>
        <w:tab/>
        <w:t>направлять в установленном законодательством Российской Федерации порядке запросы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в организации и общественные объединения об имеющихся у них сведениях:</w:t>
      </w:r>
      <w:proofErr w:type="gramEnd"/>
    </w:p>
    <w:p w:rsidR="008B1455" w:rsidRDefault="008B1455" w:rsidP="008B1455">
      <w:pPr>
        <w:pStyle w:val="Style19"/>
        <w:widowControl/>
        <w:spacing w:line="240" w:lineRule="auto"/>
        <w:ind w:firstLine="701"/>
        <w:rPr>
          <w:rStyle w:val="FontStyle53"/>
        </w:rPr>
      </w:pPr>
      <w:r>
        <w:rPr>
          <w:rStyle w:val="FontStyle53"/>
        </w:rPr>
        <w:t>о доходах, об имуществе и обязательствах имущественного характера депутата, его супруги (супруга) и несовершеннолетних детей;</w:t>
      </w:r>
    </w:p>
    <w:p w:rsidR="008B1455" w:rsidRDefault="008B1455" w:rsidP="008B1455">
      <w:pPr>
        <w:pStyle w:val="Style19"/>
        <w:widowControl/>
        <w:spacing w:line="240" w:lineRule="auto"/>
        <w:ind w:firstLine="0"/>
        <w:jc w:val="left"/>
        <w:rPr>
          <w:rStyle w:val="FontStyle53"/>
        </w:rPr>
      </w:pPr>
      <w:r>
        <w:rPr>
          <w:rStyle w:val="FontStyle53"/>
        </w:rPr>
        <w:t xml:space="preserve">            о достоверности и полноте сведений, представленных депутатом;</w:t>
      </w:r>
    </w:p>
    <w:p w:rsidR="008B1455" w:rsidRDefault="008B1455" w:rsidP="008B1455">
      <w:pPr>
        <w:pStyle w:val="Style19"/>
        <w:widowControl/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о соблюдении депутатом ограничений, запретов, требовании о предотвращении  или урегулировании конфликта интересов, исполнения обязанностей, которые установлены Федеральным законом от 25 декабря 2008 года № 273-ФЗ «О противодействии коррупции» и другими федеральными законами;</w:t>
      </w:r>
    </w:p>
    <w:p w:rsidR="008B1455" w:rsidRDefault="008B1455" w:rsidP="008B1455">
      <w:pPr>
        <w:pStyle w:val="Style10"/>
        <w:widowControl/>
        <w:spacing w:line="240" w:lineRule="auto"/>
        <w:ind w:firstLine="708"/>
        <w:rPr>
          <w:rStyle w:val="FontStyle53"/>
        </w:rPr>
      </w:pPr>
      <w:proofErr w:type="spellStart"/>
      <w:r>
        <w:rPr>
          <w:rStyle w:val="FontStyle53"/>
        </w:rPr>
        <w:t>д</w:t>
      </w:r>
      <w:proofErr w:type="spellEnd"/>
      <w:r>
        <w:rPr>
          <w:rStyle w:val="FontStyle53"/>
        </w:rPr>
        <w:t>) наводить справки у физических лиц и получать от них информацию с их  согласия;</w:t>
      </w:r>
    </w:p>
    <w:p w:rsidR="008B1455" w:rsidRDefault="008B1455" w:rsidP="008B1455">
      <w:pPr>
        <w:pStyle w:val="Style10"/>
        <w:widowControl/>
        <w:spacing w:line="240" w:lineRule="auto"/>
        <w:ind w:firstLine="710"/>
        <w:rPr>
          <w:rStyle w:val="FontStyle53"/>
        </w:rPr>
      </w:pPr>
      <w:r>
        <w:rPr>
          <w:rStyle w:val="FontStyle53"/>
        </w:rPr>
        <w:t>е) осуществлять анализ сведений, представленных депутатом, в соответствии с законодательством Российской Федерации о противодействии коррупции.</w:t>
      </w:r>
    </w:p>
    <w:p w:rsidR="008B1455" w:rsidRDefault="008B1455" w:rsidP="008B1455">
      <w:pPr>
        <w:pStyle w:val="Style8"/>
        <w:widowControl/>
        <w:tabs>
          <w:tab w:val="left" w:pos="1162"/>
        </w:tabs>
        <w:spacing w:line="240" w:lineRule="auto"/>
        <w:ind w:left="739" w:firstLine="0"/>
        <w:jc w:val="left"/>
        <w:rPr>
          <w:rStyle w:val="FontStyle53"/>
        </w:rPr>
      </w:pPr>
      <w:r>
        <w:rPr>
          <w:rStyle w:val="FontStyle53"/>
        </w:rPr>
        <w:t>5.17.Депутат вправе:</w:t>
      </w:r>
    </w:p>
    <w:p w:rsidR="008B1455" w:rsidRDefault="008B1455" w:rsidP="008B1455">
      <w:pPr>
        <w:pStyle w:val="Style8"/>
        <w:widowControl/>
        <w:numPr>
          <w:ilvl w:val="0"/>
          <w:numId w:val="16"/>
        </w:numPr>
        <w:tabs>
          <w:tab w:val="left" w:pos="1037"/>
        </w:tabs>
        <w:spacing w:line="240" w:lineRule="auto"/>
        <w:ind w:firstLine="720"/>
        <w:rPr>
          <w:rStyle w:val="FontStyle53"/>
        </w:rPr>
      </w:pPr>
      <w:r>
        <w:rPr>
          <w:rStyle w:val="FontStyle53"/>
        </w:rPr>
        <w:t>давать пояснения в письменной форме в ходе проверки и по ее результатам;</w:t>
      </w:r>
    </w:p>
    <w:p w:rsidR="008B1455" w:rsidRDefault="008B1455" w:rsidP="008B1455">
      <w:pPr>
        <w:pStyle w:val="Style8"/>
        <w:widowControl/>
        <w:numPr>
          <w:ilvl w:val="0"/>
          <w:numId w:val="16"/>
        </w:numPr>
        <w:tabs>
          <w:tab w:val="left" w:pos="1037"/>
        </w:tabs>
        <w:spacing w:line="240" w:lineRule="auto"/>
        <w:ind w:firstLine="720"/>
        <w:rPr>
          <w:rStyle w:val="FontStyle53"/>
        </w:rPr>
      </w:pPr>
      <w:r>
        <w:rPr>
          <w:rStyle w:val="FontStyle53"/>
        </w:rPr>
        <w:t>представлять дополнительные материалы и давать по ним пояснения в письменной форме;</w:t>
      </w:r>
    </w:p>
    <w:p w:rsidR="008B1455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715"/>
        <w:rPr>
          <w:rStyle w:val="FontStyle53"/>
        </w:rPr>
      </w:pPr>
      <w:r>
        <w:rPr>
          <w:rStyle w:val="FontStyle53"/>
        </w:rPr>
        <w:t>3)</w:t>
      </w:r>
      <w:r>
        <w:rPr>
          <w:rStyle w:val="FontStyle53"/>
        </w:rPr>
        <w:tab/>
        <w:t>обращаться в комиссию с подлежащим удовлетворению ходатайством о проведении с ним беседы по вопросам проведения проверки;</w:t>
      </w:r>
    </w:p>
    <w:p w:rsidR="008B1455" w:rsidRDefault="008B1455" w:rsidP="008B1455">
      <w:pPr>
        <w:pStyle w:val="Style10"/>
        <w:widowControl/>
        <w:spacing w:line="240" w:lineRule="auto"/>
        <w:ind w:firstLine="709"/>
        <w:jc w:val="left"/>
        <w:rPr>
          <w:rStyle w:val="FontStyle53"/>
        </w:rPr>
      </w:pPr>
      <w:r>
        <w:rPr>
          <w:rStyle w:val="FontStyle53"/>
        </w:rPr>
        <w:t>Пояснения приобщаются к материалам проверки.</w:t>
      </w:r>
    </w:p>
    <w:p w:rsidR="008B1455" w:rsidRDefault="008B1455" w:rsidP="008B1455">
      <w:pPr>
        <w:pStyle w:val="Style8"/>
        <w:widowControl/>
        <w:tabs>
          <w:tab w:val="left" w:pos="1114"/>
        </w:tabs>
        <w:spacing w:line="240" w:lineRule="auto"/>
        <w:ind w:firstLine="691"/>
        <w:rPr>
          <w:rStyle w:val="FontStyle53"/>
        </w:rPr>
      </w:pPr>
      <w:r>
        <w:rPr>
          <w:rStyle w:val="FontStyle53"/>
        </w:rPr>
        <w:t>5.18.По окончании проверки председатель комиссии обязан ознакомить депутата с ее результатами.</w:t>
      </w:r>
    </w:p>
    <w:p w:rsidR="008B1455" w:rsidRDefault="008B1455" w:rsidP="008B1455">
      <w:pPr>
        <w:pStyle w:val="Style8"/>
        <w:widowControl/>
        <w:tabs>
          <w:tab w:val="left" w:pos="1286"/>
        </w:tabs>
        <w:spacing w:line="240" w:lineRule="auto"/>
        <w:ind w:firstLine="715"/>
        <w:rPr>
          <w:rStyle w:val="FontStyle53"/>
        </w:rPr>
      </w:pPr>
      <w:r>
        <w:rPr>
          <w:rStyle w:val="FontStyle53"/>
        </w:rPr>
        <w:t>5.19.Доклад о результатах проверки заслушивается на заседании комиссии.</w:t>
      </w:r>
    </w:p>
    <w:p w:rsidR="008B1455" w:rsidRDefault="008B1455" w:rsidP="008B1455">
      <w:pPr>
        <w:pStyle w:val="Style8"/>
        <w:widowControl/>
        <w:tabs>
          <w:tab w:val="left" w:pos="1147"/>
        </w:tabs>
        <w:spacing w:line="240" w:lineRule="auto"/>
        <w:ind w:firstLine="710"/>
        <w:rPr>
          <w:rStyle w:val="FontStyle53"/>
        </w:rPr>
      </w:pPr>
      <w:r>
        <w:rPr>
          <w:rStyle w:val="FontStyle53"/>
        </w:rPr>
        <w:t>5.20.Секретарь комиссии решает организационные вопросы, связанные с подготовкой заседания комиссии, а также извещает членов комиссии о дате,</w:t>
      </w:r>
      <w:r>
        <w:rPr>
          <w:rStyle w:val="FontStyle53"/>
        </w:rPr>
        <w:br/>
        <w:t>времени и месте заседания, о вопросах, включенных в повестку дня.</w:t>
      </w:r>
    </w:p>
    <w:p w:rsidR="008B1455" w:rsidRDefault="008B1455" w:rsidP="008B1455">
      <w:pPr>
        <w:pStyle w:val="Style8"/>
        <w:widowControl/>
        <w:tabs>
          <w:tab w:val="left" w:pos="709"/>
        </w:tabs>
        <w:spacing w:line="240" w:lineRule="auto"/>
        <w:ind w:firstLine="0"/>
        <w:rPr>
          <w:rStyle w:val="FontStyle53"/>
        </w:rPr>
      </w:pPr>
      <w:r>
        <w:rPr>
          <w:rStyle w:val="FontStyle53"/>
        </w:rPr>
        <w:lastRenderedPageBreak/>
        <w:tab/>
        <w:t>5.21.Секретарь комиссии организует ознакомление депутата, в отношении которого комиссией рассматривается вопрос, его представителя, членов комиссии и других лиц, участвующих в заседании комиссии, с поступившей информацией и с результатами ее проверки.</w:t>
      </w:r>
    </w:p>
    <w:p w:rsidR="008B1455" w:rsidRDefault="008B1455" w:rsidP="008B1455">
      <w:pPr>
        <w:pStyle w:val="Style8"/>
        <w:widowControl/>
        <w:tabs>
          <w:tab w:val="left" w:pos="1315"/>
        </w:tabs>
        <w:spacing w:line="240" w:lineRule="auto"/>
        <w:ind w:firstLine="0"/>
        <w:rPr>
          <w:rStyle w:val="FontStyle53"/>
        </w:rPr>
      </w:pPr>
      <w:r>
        <w:rPr>
          <w:rStyle w:val="FontStyle53"/>
        </w:rPr>
        <w:t xml:space="preserve">           5.22.Заседание комиссии проводится в присутствии депутата, в отношении которого рассматривается вопрос.</w:t>
      </w:r>
    </w:p>
    <w:p w:rsidR="008B1455" w:rsidRDefault="008B1455" w:rsidP="008B1455">
      <w:pPr>
        <w:pStyle w:val="Style10"/>
        <w:widowControl/>
        <w:spacing w:line="240" w:lineRule="auto"/>
        <w:ind w:firstLine="706"/>
        <w:rPr>
          <w:rStyle w:val="FontStyle53"/>
        </w:rPr>
      </w:pPr>
      <w:r>
        <w:rPr>
          <w:rStyle w:val="FontStyle53"/>
        </w:rPr>
        <w:t>При наличии письменной просьбы депутата о рассмотрении указанного вопроса без его участия заседание комиссии проводится в его отсутствие.</w:t>
      </w:r>
    </w:p>
    <w:p w:rsidR="008B1455" w:rsidRDefault="008B1455" w:rsidP="008B1455">
      <w:pPr>
        <w:pStyle w:val="Style10"/>
        <w:widowControl/>
        <w:spacing w:line="240" w:lineRule="auto"/>
        <w:ind w:firstLine="706"/>
        <w:rPr>
          <w:rStyle w:val="FontStyle53"/>
        </w:rPr>
      </w:pPr>
      <w:r>
        <w:rPr>
          <w:rStyle w:val="FontStyle53"/>
        </w:rPr>
        <w:t>В случае неявки на заседание комиссии депутата (его представителя) при отсутствии письменной просьбы депутата о рассмотрении данного вопроса без его участия рассмотрение вопроса откладывается.</w:t>
      </w:r>
    </w:p>
    <w:p w:rsidR="008B1455" w:rsidRDefault="008B1455" w:rsidP="008B1455">
      <w:pPr>
        <w:pStyle w:val="Style10"/>
        <w:widowControl/>
        <w:spacing w:line="240" w:lineRule="auto"/>
        <w:ind w:firstLine="706"/>
        <w:rPr>
          <w:rStyle w:val="FontStyle53"/>
        </w:rPr>
      </w:pPr>
      <w:r>
        <w:rPr>
          <w:rStyle w:val="FontStyle53"/>
        </w:rPr>
        <w:t>В случае повторной неявки депутата без уважительных причин комиссия может принять решение о рассмотрении данного вопроса в отсутствие депутата.</w:t>
      </w:r>
    </w:p>
    <w:p w:rsidR="008B1455" w:rsidRDefault="008B1455" w:rsidP="008B1455">
      <w:pPr>
        <w:pStyle w:val="Style10"/>
        <w:widowControl/>
        <w:spacing w:line="240" w:lineRule="auto"/>
        <w:ind w:firstLine="706"/>
        <w:rPr>
          <w:rStyle w:val="FontStyle53"/>
        </w:rPr>
      </w:pPr>
      <w:r>
        <w:rPr>
          <w:rStyle w:val="FontStyle53"/>
        </w:rPr>
        <w:t xml:space="preserve">В случае неявки на заседание комиссии депутата (его представителя), при условии, что указанный гражданин сменил место жительства и были </w:t>
      </w:r>
      <w:proofErr w:type="gramStart"/>
      <w:r>
        <w:rPr>
          <w:rStyle w:val="FontStyle53"/>
        </w:rPr>
        <w:t>предприняты все меры</w:t>
      </w:r>
      <w:proofErr w:type="gramEnd"/>
      <w:r>
        <w:rPr>
          <w:rStyle w:val="FontStyle53"/>
        </w:rPr>
        <w:t xml:space="preserve">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8B1455" w:rsidRDefault="008B1455" w:rsidP="008B1455">
      <w:pPr>
        <w:pStyle w:val="Style10"/>
        <w:widowControl/>
        <w:spacing w:line="240" w:lineRule="auto"/>
        <w:ind w:firstLine="706"/>
        <w:rPr>
          <w:rStyle w:val="FontStyle53"/>
        </w:rPr>
      </w:pPr>
      <w:r>
        <w:rPr>
          <w:rStyle w:val="FontStyle53"/>
        </w:rPr>
        <w:t>5.23.На заседании комиссии заслушиваются пояснения депутата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8B1455" w:rsidRDefault="008B1455" w:rsidP="008B1455">
      <w:pPr>
        <w:pStyle w:val="Style10"/>
        <w:widowControl/>
        <w:spacing w:line="240" w:lineRule="auto"/>
        <w:ind w:firstLine="706"/>
        <w:rPr>
          <w:rStyle w:val="FontStyle53"/>
        </w:rPr>
      </w:pPr>
      <w:r>
        <w:rPr>
          <w:rStyle w:val="FontStyle53"/>
        </w:rPr>
        <w:t>5.24.Члены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B1455" w:rsidRDefault="008B1455" w:rsidP="008B1455">
      <w:pPr>
        <w:pStyle w:val="Style10"/>
        <w:widowControl/>
        <w:spacing w:line="240" w:lineRule="auto"/>
        <w:ind w:firstLine="706"/>
        <w:rPr>
          <w:rStyle w:val="FontStyle53"/>
        </w:rPr>
      </w:pPr>
      <w:r>
        <w:rPr>
          <w:rStyle w:val="FontStyle53"/>
        </w:rPr>
        <w:t>5.25.По итогам рассмотрения вопроса, указанного в подпункте «а» подпункта 2 пункта 5.3. настоящего Положения, комиссия принимает одно из следующих решений:</w:t>
      </w:r>
    </w:p>
    <w:p w:rsidR="008B1455" w:rsidRPr="0099645F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а)</w:t>
      </w:r>
      <w:r>
        <w:rPr>
          <w:rStyle w:val="FontStyle53"/>
        </w:rPr>
        <w:tab/>
        <w:t>установить, что сведения, представленные депутатом, являются</w:t>
      </w:r>
      <w:r>
        <w:rPr>
          <w:rStyle w:val="FontStyle53"/>
        </w:rPr>
        <w:br/>
        <w:t>достоверными и полными;</w:t>
      </w:r>
    </w:p>
    <w:p w:rsidR="008B1455" w:rsidRPr="0099645F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710"/>
        <w:rPr>
          <w:rStyle w:val="FontStyle53"/>
        </w:rPr>
      </w:pPr>
      <w:r w:rsidRPr="0099645F">
        <w:rPr>
          <w:rStyle w:val="FontStyle53"/>
        </w:rPr>
        <w:t>б)</w:t>
      </w:r>
      <w:r w:rsidRPr="0099645F">
        <w:rPr>
          <w:rStyle w:val="FontStyle53"/>
        </w:rPr>
        <w:tab/>
        <w:t>установить, что сведения, представленные депутатом, являются</w:t>
      </w:r>
      <w:r w:rsidRPr="0099645F">
        <w:rPr>
          <w:rStyle w:val="FontStyle53"/>
        </w:rPr>
        <w:br/>
        <w:t xml:space="preserve">недостоверными и (или) неполными. В этом случае комиссия рассматривает вопрос о необходимости рассмотрения </w:t>
      </w:r>
      <w:r w:rsidRPr="0099645F">
        <w:rPr>
          <w:rStyle w:val="FontStyle58"/>
          <w:spacing w:val="0"/>
        </w:rPr>
        <w:t xml:space="preserve">Муниципальным Советом </w:t>
      </w:r>
      <w:r w:rsidRPr="0099645F">
        <w:rPr>
          <w:rStyle w:val="FontStyle53"/>
        </w:rPr>
        <w:t>вопроса о досрочном прекращении полномочий депутата.</w:t>
      </w:r>
    </w:p>
    <w:p w:rsidR="008B1455" w:rsidRPr="0099645F" w:rsidRDefault="008B1455" w:rsidP="008B1455">
      <w:pPr>
        <w:pStyle w:val="Style8"/>
        <w:widowControl/>
        <w:tabs>
          <w:tab w:val="left" w:pos="2870"/>
        </w:tabs>
        <w:spacing w:line="240" w:lineRule="auto"/>
        <w:ind w:firstLine="0"/>
        <w:rPr>
          <w:rStyle w:val="FontStyle53"/>
        </w:rPr>
      </w:pPr>
      <w:r w:rsidRPr="0099645F">
        <w:rPr>
          <w:rStyle w:val="FontStyle53"/>
        </w:rPr>
        <w:t xml:space="preserve">           5.26.По результатам рассмотрения ими уведомлений (подпункт «б» подпункта 2 пункта 5.3. настоящего Положения)</w:t>
      </w:r>
      <w:r>
        <w:rPr>
          <w:rStyle w:val="FontStyle53"/>
        </w:rPr>
        <w:t xml:space="preserve"> комиссия </w:t>
      </w:r>
      <w:r w:rsidRPr="0099645F">
        <w:rPr>
          <w:rStyle w:val="FontStyle53"/>
        </w:rPr>
        <w:t xml:space="preserve"> принимает</w:t>
      </w:r>
      <w:r>
        <w:rPr>
          <w:rStyle w:val="FontStyle53"/>
        </w:rPr>
        <w:t xml:space="preserve"> </w:t>
      </w:r>
      <w:r w:rsidRPr="0099645F">
        <w:rPr>
          <w:rStyle w:val="FontStyle53"/>
        </w:rPr>
        <w:t xml:space="preserve">одно </w:t>
      </w:r>
      <w:r w:rsidRPr="0099645F">
        <w:rPr>
          <w:rStyle w:val="FontStyle58"/>
          <w:spacing w:val="0"/>
        </w:rPr>
        <w:t xml:space="preserve">из </w:t>
      </w:r>
      <w:r w:rsidRPr="0099645F">
        <w:rPr>
          <w:rStyle w:val="FontStyle53"/>
        </w:rPr>
        <w:t>следующих решений</w:t>
      </w:r>
      <w:r>
        <w:rPr>
          <w:rStyle w:val="FontStyle53"/>
        </w:rPr>
        <w:t>:</w:t>
      </w:r>
      <w:r w:rsidRPr="0099645F">
        <w:rPr>
          <w:rStyle w:val="FontStyle53"/>
        </w:rPr>
        <w:t xml:space="preserve"> </w:t>
      </w:r>
    </w:p>
    <w:p w:rsidR="008B1455" w:rsidRPr="005660CD" w:rsidRDefault="008B1455" w:rsidP="008B1455">
      <w:pPr>
        <w:pStyle w:val="Style8"/>
        <w:widowControl/>
        <w:tabs>
          <w:tab w:val="left" w:pos="2952"/>
        </w:tabs>
        <w:spacing w:line="240" w:lineRule="auto"/>
        <w:ind w:firstLine="710"/>
        <w:rPr>
          <w:rStyle w:val="FontStyle53"/>
        </w:rPr>
      </w:pPr>
      <w:r>
        <w:rPr>
          <w:rStyle w:val="FontStyle53"/>
        </w:rPr>
        <w:t>а) признать, что при осуществлении полномочий депутатом, направившим уведомление, конфликт интересов отсутствует;</w:t>
      </w:r>
    </w:p>
    <w:p w:rsidR="008B1455" w:rsidRPr="005660CD" w:rsidRDefault="008B1455" w:rsidP="008B1455">
      <w:pPr>
        <w:pStyle w:val="Style8"/>
        <w:widowControl/>
        <w:tabs>
          <w:tab w:val="left" w:pos="993"/>
          <w:tab w:val="left" w:pos="2952"/>
        </w:tabs>
        <w:spacing w:line="240" w:lineRule="auto"/>
        <w:ind w:firstLine="710"/>
        <w:rPr>
          <w:rStyle w:val="FontStyle53"/>
        </w:rPr>
      </w:pPr>
      <w:r w:rsidRPr="005660CD">
        <w:rPr>
          <w:rStyle w:val="FontStyle53"/>
        </w:rPr>
        <w:t>б) признать, что при осуществлении полномочий депутатом, направившим уведомление, личная заинтересованность приводит или может привести к конфликту интересов;</w:t>
      </w:r>
    </w:p>
    <w:p w:rsidR="008B1455" w:rsidRPr="005660CD" w:rsidRDefault="008B1455" w:rsidP="008B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53"/>
        </w:rPr>
      </w:pPr>
      <w:r>
        <w:rPr>
          <w:rStyle w:val="FontStyle53"/>
        </w:rPr>
        <w:t>в</w:t>
      </w:r>
      <w:proofErr w:type="gramStart"/>
      <w:r>
        <w:rPr>
          <w:rStyle w:val="FontStyle53"/>
        </w:rPr>
        <w:t>)</w:t>
      </w:r>
      <w:r w:rsidRPr="005660CD">
        <w:rPr>
          <w:rStyle w:val="FontStyle53"/>
        </w:rPr>
        <w:t>п</w:t>
      </w:r>
      <w:proofErr w:type="gramEnd"/>
      <w:r w:rsidRPr="005660CD">
        <w:rPr>
          <w:rStyle w:val="FontStyle53"/>
        </w:rPr>
        <w:t>ризнать, что депутатом, направившим уведомление, не соблюдались требования об урегулировании конфликта интересов.</w:t>
      </w:r>
      <w:r w:rsidRPr="005660CD">
        <w:rPr>
          <w:rFonts w:ascii="Times New Roman" w:hAnsi="Times New Roman"/>
          <w:sz w:val="24"/>
          <w:szCs w:val="24"/>
        </w:rPr>
        <w:t xml:space="preserve"> В этом случае комиссия рассматривает вопрос о необходимости рассмотрения Муниципальным Советом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60CD">
        <w:rPr>
          <w:rFonts w:ascii="Times New Roman" w:hAnsi="Times New Roman"/>
          <w:sz w:val="24"/>
          <w:szCs w:val="24"/>
        </w:rPr>
        <w:t>вопроса о досрочном прекращении полномочий депутата.</w:t>
      </w:r>
    </w:p>
    <w:p w:rsidR="008B1455" w:rsidRPr="005660CD" w:rsidRDefault="008B1455" w:rsidP="008B1455">
      <w:pPr>
        <w:pStyle w:val="Style8"/>
        <w:widowControl/>
        <w:tabs>
          <w:tab w:val="left" w:pos="993"/>
          <w:tab w:val="left" w:pos="2870"/>
        </w:tabs>
        <w:spacing w:line="240" w:lineRule="auto"/>
        <w:ind w:firstLine="0"/>
        <w:rPr>
          <w:rStyle w:val="FontStyle53"/>
        </w:rPr>
      </w:pPr>
      <w:r w:rsidRPr="005660CD">
        <w:rPr>
          <w:rStyle w:val="FontStyle53"/>
        </w:rPr>
        <w:t xml:space="preserve">           5.27.По итогам рассмотрения </w:t>
      </w:r>
      <w:r>
        <w:rPr>
          <w:rStyle w:val="FontStyle53"/>
        </w:rPr>
        <w:t>заявления,</w:t>
      </w:r>
      <w:r w:rsidRPr="005660CD">
        <w:rPr>
          <w:rStyle w:val="FontStyle53"/>
        </w:rPr>
        <w:t xml:space="preserve"> указанного в подпункте «в» подпункта 2 пункта 5.3. настоящего Положения, комиссия принимает одно из следующих решений:</w:t>
      </w:r>
    </w:p>
    <w:p w:rsidR="008B1455" w:rsidRDefault="008B1455" w:rsidP="008B1455">
      <w:pPr>
        <w:pStyle w:val="Style8"/>
        <w:widowControl/>
        <w:tabs>
          <w:tab w:val="left" w:pos="993"/>
          <w:tab w:val="left" w:pos="2736"/>
        </w:tabs>
        <w:spacing w:line="240" w:lineRule="auto"/>
        <w:ind w:firstLine="709"/>
        <w:rPr>
          <w:rStyle w:val="FontStyle53"/>
        </w:rPr>
      </w:pPr>
      <w:r w:rsidRPr="005660CD">
        <w:rPr>
          <w:rStyle w:val="FontStyle53"/>
        </w:rPr>
        <w:t>а)</w:t>
      </w:r>
      <w:r w:rsidRPr="005660CD">
        <w:rPr>
          <w:rStyle w:val="FontStyle53"/>
        </w:rPr>
        <w:tab/>
        <w:t>установить, что депутат</w:t>
      </w:r>
      <w:r>
        <w:rPr>
          <w:rStyle w:val="FontStyle53"/>
        </w:rPr>
        <w:t xml:space="preserve"> соблюдал ограничения, запреты, </w:t>
      </w:r>
      <w:r w:rsidRPr="005660CD">
        <w:rPr>
          <w:rStyle w:val="FontStyle53"/>
        </w:rPr>
        <w:t>исполнял</w:t>
      </w:r>
      <w:r>
        <w:rPr>
          <w:rStyle w:val="FontStyle53"/>
        </w:rPr>
        <w:br/>
        <w:t>обязанности, которые установлены Федеральным законом от 25 декабря 2008 года № 273-ФЗ «О противодействии коррупции» и другими федеральными законами;</w:t>
      </w:r>
    </w:p>
    <w:p w:rsidR="008B1455" w:rsidRPr="00832CFB" w:rsidRDefault="008B1455" w:rsidP="008B1455">
      <w:pPr>
        <w:pStyle w:val="Style8"/>
        <w:widowControl/>
        <w:tabs>
          <w:tab w:val="left" w:pos="993"/>
          <w:tab w:val="left" w:pos="2914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б)</w:t>
      </w:r>
      <w:r>
        <w:rPr>
          <w:rStyle w:val="FontStyle53"/>
        </w:rPr>
        <w:tab/>
        <w:t>установить, что депутат не соблюдал ограничения, запреты,</w:t>
      </w:r>
      <w:r>
        <w:rPr>
          <w:rStyle w:val="FontStyle53"/>
        </w:rPr>
        <w:br/>
        <w:t xml:space="preserve">исполнял </w:t>
      </w:r>
      <w:r w:rsidRPr="00832CFB">
        <w:rPr>
          <w:rStyle w:val="FontStyle53"/>
        </w:rPr>
        <w:t xml:space="preserve">обязанности, которые установлены Федеральным законом от 25 декабря 2008 года № 273-ФЗ «О противодействии коррупции» и другими федеральными законами. В этом случае комиссия рассматривает вопрос о необходимости рассмотрения </w:t>
      </w:r>
      <w:r w:rsidRPr="00832CFB">
        <w:rPr>
          <w:rStyle w:val="FontStyle58"/>
          <w:spacing w:val="0"/>
        </w:rPr>
        <w:t xml:space="preserve">Муниципальным Советом </w:t>
      </w:r>
      <w:r w:rsidRPr="00832CFB">
        <w:rPr>
          <w:rStyle w:val="FontStyle53"/>
        </w:rPr>
        <w:t>вопроса о досрочном прекращении полномочий депутата.</w:t>
      </w:r>
    </w:p>
    <w:p w:rsidR="008B1455" w:rsidRDefault="008B1455" w:rsidP="008B1455">
      <w:pPr>
        <w:pStyle w:val="Style8"/>
        <w:widowControl/>
        <w:tabs>
          <w:tab w:val="left" w:pos="993"/>
          <w:tab w:val="left" w:pos="2870"/>
        </w:tabs>
        <w:spacing w:line="240" w:lineRule="auto"/>
        <w:ind w:firstLine="0"/>
        <w:rPr>
          <w:rStyle w:val="FontStyle53"/>
        </w:rPr>
      </w:pPr>
      <w:r>
        <w:rPr>
          <w:rStyle w:val="FontStyle53"/>
        </w:rPr>
        <w:lastRenderedPageBreak/>
        <w:t xml:space="preserve">          5.28.По итогам рассмотрения заявления, указанного в подпункте «а» пункта 3 пункта 5.3. настоящего Положения, комиссия принимает одно из следующих решений:</w:t>
      </w:r>
    </w:p>
    <w:p w:rsidR="008B1455" w:rsidRDefault="008B1455" w:rsidP="008B1455">
      <w:pPr>
        <w:pStyle w:val="Style19"/>
        <w:widowControl/>
        <w:tabs>
          <w:tab w:val="left" w:pos="993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а) признать, что причина непредставления депутатом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8B1455" w:rsidRPr="004E1049" w:rsidRDefault="008B1455" w:rsidP="008B1455">
      <w:pPr>
        <w:pStyle w:val="Style8"/>
        <w:widowControl/>
        <w:tabs>
          <w:tab w:val="left" w:pos="993"/>
          <w:tab w:val="left" w:pos="1138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б)</w:t>
      </w:r>
      <w:r>
        <w:rPr>
          <w:rStyle w:val="FontStyle53"/>
        </w:rPr>
        <w:tab/>
        <w:t xml:space="preserve">признать, что причина непредставления депутатом сведений о доходах, об имуществе и обязательствах имущественного характера своих супруги (супруга) и </w:t>
      </w:r>
      <w:r w:rsidRPr="004E1049">
        <w:rPr>
          <w:rStyle w:val="FontStyle53"/>
        </w:rPr>
        <w:t>несовершеннолетних детей не является уважительной. В этом случае комиссия рекомендует депутату  принять меры по представлению указанных сведений;</w:t>
      </w:r>
    </w:p>
    <w:p w:rsidR="008B1455" w:rsidRPr="00725CCC" w:rsidRDefault="008B1455" w:rsidP="008B1455">
      <w:pPr>
        <w:pStyle w:val="Style8"/>
        <w:widowControl/>
        <w:tabs>
          <w:tab w:val="left" w:pos="1138"/>
        </w:tabs>
        <w:spacing w:line="240" w:lineRule="auto"/>
        <w:ind w:firstLine="710"/>
        <w:rPr>
          <w:rStyle w:val="FontStyle53"/>
        </w:rPr>
      </w:pPr>
      <w:r w:rsidRPr="004E1049">
        <w:rPr>
          <w:rStyle w:val="FontStyle53"/>
        </w:rPr>
        <w:t>в)</w:t>
      </w:r>
      <w:r w:rsidRPr="004E1049">
        <w:rPr>
          <w:rStyle w:val="FontStyle53"/>
        </w:rPr>
        <w:tab/>
        <w:t xml:space="preserve">признать, что причина непредставления депутатом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</w:t>
      </w:r>
      <w:r w:rsidRPr="00725CCC">
        <w:rPr>
          <w:rStyle w:val="FontStyle53"/>
        </w:rPr>
        <w:t>представления указанных сведений.</w:t>
      </w:r>
    </w:p>
    <w:p w:rsidR="008B1455" w:rsidRPr="00725CCC" w:rsidRDefault="008B1455" w:rsidP="008B1455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25CCC">
        <w:rPr>
          <w:rStyle w:val="FontStyle53"/>
        </w:rPr>
        <w:t xml:space="preserve">           5.29.По итогам рассмотрения заявления, указанного в подпункте «в» подпункта 2 пункта 5.3. настоящего Положения, </w:t>
      </w:r>
      <w:r w:rsidRPr="00725CCC">
        <w:rPr>
          <w:rFonts w:ascii="Times New Roman" w:hAnsi="Times New Roman" w:cs="Times New Roman"/>
          <w:sz w:val="24"/>
          <w:szCs w:val="24"/>
          <w:lang w:eastAsia="en-US"/>
        </w:rPr>
        <w:t>комиссия принимает одно из следующих решений:</w:t>
      </w:r>
    </w:p>
    <w:p w:rsidR="008B1455" w:rsidRPr="00725CCC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25CCC">
        <w:rPr>
          <w:rFonts w:ascii="Times New Roman" w:hAnsi="Times New Roman"/>
          <w:sz w:val="24"/>
          <w:szCs w:val="24"/>
          <w:lang w:eastAsia="ru-RU"/>
        </w:rPr>
        <w:t>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8B1455" w:rsidRPr="00725CCC" w:rsidRDefault="008B1455" w:rsidP="008B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5CCC">
        <w:rPr>
          <w:rFonts w:ascii="Times New Roman" w:hAnsi="Times New Roman"/>
          <w:sz w:val="24"/>
          <w:szCs w:val="24"/>
          <w:lang w:eastAsia="ru-RU"/>
        </w:rPr>
        <w:t xml:space="preserve">б)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</w:t>
      </w:r>
      <w:r w:rsidRPr="00725CCC">
        <w:rPr>
          <w:rFonts w:ascii="Times New Roman" w:hAnsi="Times New Roman"/>
          <w:sz w:val="24"/>
          <w:szCs w:val="24"/>
        </w:rPr>
        <w:t>В этом случае комиссия рассматривает вопрос о необходимости рассмотрения Муниципальным Советом</w:t>
      </w:r>
      <w:r w:rsidRPr="00725CC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25CCC">
        <w:rPr>
          <w:rFonts w:ascii="Times New Roman" w:hAnsi="Times New Roman"/>
          <w:sz w:val="24"/>
          <w:szCs w:val="24"/>
        </w:rPr>
        <w:t>вопроса о досрочном прекращении полномочий депутата.</w:t>
      </w:r>
    </w:p>
    <w:p w:rsidR="008B1455" w:rsidRPr="00725CCC" w:rsidRDefault="008B1455" w:rsidP="008B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5.30.</w:t>
      </w:r>
      <w:r w:rsidRPr="00725CCC">
        <w:rPr>
          <w:rFonts w:ascii="Times New Roman" w:hAnsi="Times New Roman"/>
          <w:sz w:val="24"/>
          <w:szCs w:val="24"/>
        </w:rPr>
        <w:t xml:space="preserve"> По итогам рассмотрения вопросов, указанных в </w:t>
      </w:r>
      <w:hyperlink r:id="rId11" w:history="1">
        <w:r w:rsidRPr="00725CCC">
          <w:rPr>
            <w:rFonts w:ascii="Times New Roman" w:hAnsi="Times New Roman"/>
            <w:sz w:val="24"/>
            <w:szCs w:val="24"/>
          </w:rPr>
          <w:t xml:space="preserve">подпунктах «а», «б» и «в» подпункта 2, подпунктах «а» и «в» подпункта 3 пункта </w:t>
        </w:r>
        <w:r>
          <w:rPr>
            <w:rFonts w:ascii="Times New Roman" w:hAnsi="Times New Roman"/>
            <w:sz w:val="24"/>
            <w:szCs w:val="24"/>
          </w:rPr>
          <w:t>5.3.</w:t>
        </w:r>
      </w:hyperlink>
      <w:r w:rsidRPr="00725CCC">
        <w:rPr>
          <w:rFonts w:ascii="Times New Roman" w:hAnsi="Times New Roman"/>
          <w:sz w:val="24"/>
          <w:szCs w:val="24"/>
        </w:rPr>
        <w:t xml:space="preserve"> настоящего Положения, при наличии к тому оснований комиссия может принять иное решение, чем это предусмотрено пунктами </w:t>
      </w:r>
      <w:r>
        <w:rPr>
          <w:rFonts w:ascii="Times New Roman" w:hAnsi="Times New Roman"/>
          <w:sz w:val="24"/>
          <w:szCs w:val="24"/>
        </w:rPr>
        <w:t>5.25</w:t>
      </w:r>
      <w:r w:rsidRPr="00725CC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5.29</w:t>
      </w:r>
      <w:r w:rsidRPr="00725CCC">
        <w:rPr>
          <w:rFonts w:ascii="Times New Roman" w:hAnsi="Times New Roman"/>
          <w:sz w:val="24"/>
          <w:szCs w:val="24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8B1455" w:rsidRPr="00725CCC" w:rsidRDefault="008B1455" w:rsidP="008B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53"/>
        </w:rPr>
      </w:pPr>
      <w:r>
        <w:rPr>
          <w:rFonts w:ascii="Times New Roman" w:hAnsi="Times New Roman"/>
          <w:sz w:val="24"/>
          <w:szCs w:val="24"/>
        </w:rPr>
        <w:t>5</w:t>
      </w:r>
      <w:r w:rsidRPr="00725CCC">
        <w:rPr>
          <w:rFonts w:ascii="Times New Roman" w:hAnsi="Times New Roman"/>
          <w:sz w:val="24"/>
          <w:szCs w:val="24"/>
        </w:rPr>
        <w:t>.31.</w:t>
      </w:r>
      <w:r w:rsidRPr="00725CCC">
        <w:rPr>
          <w:rStyle w:val="FontStyle53"/>
        </w:rPr>
        <w:t xml:space="preserve">В случае если комиссия примет решение о необходимости рассмотрения </w:t>
      </w:r>
      <w:r w:rsidRPr="00725CCC">
        <w:rPr>
          <w:rStyle w:val="FontStyle58"/>
          <w:spacing w:val="0"/>
        </w:rPr>
        <w:t xml:space="preserve">Муниципальным Советом  </w:t>
      </w:r>
      <w:r w:rsidRPr="00725CCC">
        <w:rPr>
          <w:rStyle w:val="FontStyle53"/>
        </w:rPr>
        <w:t xml:space="preserve">вопроса о досрочном прекращении полномочий депутата, данный вопрос выносится председателем комиссии на очередное заседание </w:t>
      </w:r>
      <w:r w:rsidRPr="00725CCC">
        <w:rPr>
          <w:rStyle w:val="FontStyle58"/>
          <w:spacing w:val="0"/>
        </w:rPr>
        <w:t>Муниципального Совета.</w:t>
      </w:r>
    </w:p>
    <w:p w:rsidR="008B1455" w:rsidRPr="00725CCC" w:rsidRDefault="008B1455" w:rsidP="008B1455">
      <w:pPr>
        <w:pStyle w:val="Style10"/>
        <w:widowControl/>
        <w:spacing w:line="240" w:lineRule="auto"/>
        <w:ind w:firstLine="706"/>
        <w:rPr>
          <w:rStyle w:val="FontStyle58"/>
          <w:spacing w:val="0"/>
        </w:rPr>
      </w:pPr>
      <w:r w:rsidRPr="00725CCC">
        <w:rPr>
          <w:rStyle w:val="FontStyle53"/>
        </w:rPr>
        <w:t xml:space="preserve">Вопрос о досрочном прекращении полномочий депутата включается в проект повести дня заседания Муниципального Совета и рассматривается </w:t>
      </w:r>
      <w:r w:rsidRPr="00725CCC">
        <w:rPr>
          <w:rStyle w:val="FontStyle58"/>
          <w:spacing w:val="0"/>
        </w:rPr>
        <w:t xml:space="preserve">Муниципальным Советом </w:t>
      </w:r>
      <w:r w:rsidRPr="00725CCC">
        <w:rPr>
          <w:rStyle w:val="FontStyle53"/>
        </w:rPr>
        <w:t xml:space="preserve">в порядке, установленном регламентом </w:t>
      </w:r>
      <w:r w:rsidRPr="00725CCC">
        <w:rPr>
          <w:rStyle w:val="FontStyle58"/>
          <w:spacing w:val="0"/>
        </w:rPr>
        <w:t>Муниципального Совета.</w:t>
      </w:r>
    </w:p>
    <w:p w:rsidR="008B1455" w:rsidRPr="00725CCC" w:rsidRDefault="008B1455" w:rsidP="008B1455">
      <w:pPr>
        <w:pStyle w:val="Style8"/>
        <w:widowControl/>
        <w:tabs>
          <w:tab w:val="left" w:pos="1176"/>
        </w:tabs>
        <w:spacing w:line="240" w:lineRule="auto"/>
        <w:ind w:firstLine="0"/>
        <w:rPr>
          <w:rStyle w:val="FontStyle53"/>
        </w:rPr>
      </w:pPr>
      <w:r w:rsidRPr="00725CCC">
        <w:rPr>
          <w:rStyle w:val="FontStyle53"/>
        </w:rPr>
        <w:t xml:space="preserve">          5.3</w:t>
      </w:r>
      <w:r>
        <w:rPr>
          <w:rStyle w:val="FontStyle53"/>
        </w:rPr>
        <w:t>2</w:t>
      </w:r>
      <w:r w:rsidRPr="00725CCC">
        <w:rPr>
          <w:rStyle w:val="FontStyle53"/>
        </w:rPr>
        <w:t>.По итогам рассмотрения вопроса, предусмотренного подпунктом «б» подпункта 3 пункта 5.3. настоящего Положения, комиссия принимает соответствующее решение.</w:t>
      </w:r>
    </w:p>
    <w:p w:rsidR="008B1455" w:rsidRDefault="008B1455" w:rsidP="006A5D95">
      <w:pPr>
        <w:pStyle w:val="Style8"/>
        <w:widowControl/>
        <w:tabs>
          <w:tab w:val="left" w:pos="709"/>
          <w:tab w:val="left" w:pos="1176"/>
        </w:tabs>
        <w:spacing w:line="240" w:lineRule="auto"/>
        <w:ind w:firstLine="0"/>
        <w:rPr>
          <w:rStyle w:val="FontStyle53"/>
        </w:rPr>
      </w:pPr>
      <w:r w:rsidRPr="00725CCC">
        <w:rPr>
          <w:rStyle w:val="FontStyle53"/>
        </w:rPr>
        <w:t xml:space="preserve">     </w:t>
      </w:r>
      <w:r w:rsidR="006A5D95">
        <w:rPr>
          <w:rStyle w:val="FontStyle53"/>
        </w:rPr>
        <w:t xml:space="preserve"> </w:t>
      </w:r>
      <w:r w:rsidRPr="00725CCC">
        <w:rPr>
          <w:rStyle w:val="FontStyle53"/>
        </w:rPr>
        <w:t xml:space="preserve">    5.3</w:t>
      </w:r>
      <w:r>
        <w:rPr>
          <w:rStyle w:val="FontStyle53"/>
        </w:rPr>
        <w:t>3</w:t>
      </w:r>
      <w:r w:rsidRPr="00725CCC">
        <w:rPr>
          <w:rStyle w:val="FontStyle53"/>
        </w:rPr>
        <w:t>.Решения комиссии по вопросам, указанным в пункте</w:t>
      </w:r>
      <w:r>
        <w:rPr>
          <w:rStyle w:val="FontStyle53"/>
        </w:rPr>
        <w:t xml:space="preserve"> 5.3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8B1455" w:rsidRDefault="008B1455" w:rsidP="008B1455">
      <w:pPr>
        <w:pStyle w:val="Style10"/>
        <w:widowControl/>
        <w:spacing w:line="240" w:lineRule="auto"/>
        <w:ind w:firstLine="701"/>
        <w:rPr>
          <w:rStyle w:val="FontStyle53"/>
        </w:rPr>
      </w:pPr>
      <w:r>
        <w:rPr>
          <w:rStyle w:val="FontStyle53"/>
        </w:rPr>
        <w:t>При осуществлении тайного голосования голосование осуществляется посредством проставления членами комиссии соответствующих отметок на неперсонифицированных бюллетенях.</w:t>
      </w:r>
    </w:p>
    <w:p w:rsidR="008B1455" w:rsidRDefault="008B1455" w:rsidP="008B1455">
      <w:pPr>
        <w:pStyle w:val="Style10"/>
        <w:widowControl/>
        <w:spacing w:line="240" w:lineRule="auto"/>
        <w:ind w:firstLine="701"/>
        <w:rPr>
          <w:rStyle w:val="FontStyle53"/>
        </w:rPr>
      </w:pPr>
      <w:r>
        <w:rPr>
          <w:rStyle w:val="FontStyle53"/>
        </w:rPr>
        <w:t>Непосредственный подсчет голосов производится секретарем комиссии в  присутствии членов комиссии путем оглашения бюллетеней.</w:t>
      </w:r>
    </w:p>
    <w:p w:rsidR="008B1455" w:rsidRDefault="008B1455" w:rsidP="008B1455">
      <w:pPr>
        <w:pStyle w:val="Style10"/>
        <w:widowControl/>
        <w:spacing w:line="240" w:lineRule="auto"/>
        <w:ind w:firstLine="701"/>
        <w:rPr>
          <w:rStyle w:val="FontStyle53"/>
        </w:rPr>
      </w:pPr>
      <w:r>
        <w:rPr>
          <w:rStyle w:val="FontStyle53"/>
        </w:rPr>
        <w:lastRenderedPageBreak/>
        <w:t>При равенстве голосов решение считается принятым в пользу депутата, в отношении которого комиссией рассматривается вопрос.</w:t>
      </w:r>
    </w:p>
    <w:p w:rsidR="008B1455" w:rsidRDefault="008B1455" w:rsidP="008B1455">
      <w:pPr>
        <w:pStyle w:val="Style8"/>
        <w:widowControl/>
        <w:tabs>
          <w:tab w:val="left" w:pos="1430"/>
        </w:tabs>
        <w:spacing w:line="240" w:lineRule="auto"/>
        <w:ind w:firstLine="715"/>
        <w:rPr>
          <w:rStyle w:val="FontStyle53"/>
        </w:rPr>
      </w:pPr>
      <w:r>
        <w:rPr>
          <w:rStyle w:val="FontStyle53"/>
        </w:rPr>
        <w:t>5.34.Решения комиссии оформляются протоколами, которые подписывают члены комиссии, принявшие участие в ее заседании.</w:t>
      </w:r>
    </w:p>
    <w:p w:rsidR="008B1455" w:rsidRDefault="008B1455" w:rsidP="008B1455">
      <w:pPr>
        <w:pStyle w:val="Style10"/>
        <w:widowControl/>
        <w:spacing w:line="240" w:lineRule="auto"/>
        <w:ind w:firstLine="709"/>
        <w:jc w:val="left"/>
        <w:rPr>
          <w:rStyle w:val="FontStyle53"/>
        </w:rPr>
      </w:pPr>
      <w:r>
        <w:rPr>
          <w:rStyle w:val="FontStyle53"/>
        </w:rPr>
        <w:t>Решения комиссии носят рекомендательный характер.</w:t>
      </w:r>
    </w:p>
    <w:p w:rsidR="008B1455" w:rsidRDefault="008B1455" w:rsidP="008B1455">
      <w:pPr>
        <w:pStyle w:val="Style8"/>
        <w:widowControl/>
        <w:tabs>
          <w:tab w:val="left" w:pos="1282"/>
        </w:tabs>
        <w:spacing w:line="240" w:lineRule="auto"/>
        <w:ind w:firstLine="709"/>
        <w:jc w:val="left"/>
        <w:rPr>
          <w:rStyle w:val="FontStyle53"/>
        </w:rPr>
      </w:pPr>
      <w:r>
        <w:rPr>
          <w:rStyle w:val="FontStyle53"/>
        </w:rPr>
        <w:t>5.35.В протоколе комиссии указываются:</w:t>
      </w:r>
    </w:p>
    <w:p w:rsidR="008B1455" w:rsidRDefault="008B1455" w:rsidP="008B1455">
      <w:pPr>
        <w:pStyle w:val="Style8"/>
        <w:widowControl/>
        <w:tabs>
          <w:tab w:val="left" w:pos="993"/>
        </w:tabs>
        <w:spacing w:line="240" w:lineRule="auto"/>
        <w:ind w:right="91" w:firstLine="730"/>
        <w:rPr>
          <w:rStyle w:val="FontStyle53"/>
        </w:rPr>
      </w:pPr>
      <w:r>
        <w:rPr>
          <w:rStyle w:val="FontStyle53"/>
        </w:rPr>
        <w:t>1)</w:t>
      </w:r>
      <w:r>
        <w:rPr>
          <w:rStyle w:val="FontStyle53"/>
        </w:rPr>
        <w:tab/>
        <w:t>дата заседания комиссии, фамилии, имена, отчества членов комиссии и других лиц, присутствующих на заседании;</w:t>
      </w:r>
    </w:p>
    <w:p w:rsidR="008B1455" w:rsidRPr="00725CCC" w:rsidRDefault="008B1455" w:rsidP="008B1455">
      <w:pPr>
        <w:pStyle w:val="Style8"/>
        <w:widowControl/>
        <w:numPr>
          <w:ilvl w:val="0"/>
          <w:numId w:val="26"/>
        </w:numPr>
        <w:tabs>
          <w:tab w:val="left" w:pos="993"/>
        </w:tabs>
        <w:spacing w:line="240" w:lineRule="auto"/>
        <w:ind w:firstLine="706"/>
        <w:rPr>
          <w:rStyle w:val="FontStyle53"/>
        </w:rPr>
      </w:pPr>
      <w:r>
        <w:rPr>
          <w:rStyle w:val="FontStyle53"/>
        </w:rPr>
        <w:t xml:space="preserve">формулировка каждого из рассматриваемых на заседании комиссии вопросов с указанием фамилии, </w:t>
      </w:r>
      <w:r w:rsidRPr="00725CCC">
        <w:rPr>
          <w:rStyle w:val="FontStyle53"/>
        </w:rPr>
        <w:t>имени, отчества, должности депутата, в отношении которого рассматривается вопрос;</w:t>
      </w:r>
    </w:p>
    <w:p w:rsidR="008B1455" w:rsidRPr="00725CCC" w:rsidRDefault="008B1455" w:rsidP="008B1455">
      <w:pPr>
        <w:pStyle w:val="Style8"/>
        <w:widowControl/>
        <w:numPr>
          <w:ilvl w:val="0"/>
          <w:numId w:val="26"/>
        </w:numPr>
        <w:tabs>
          <w:tab w:val="left" w:pos="1042"/>
        </w:tabs>
        <w:spacing w:line="240" w:lineRule="auto"/>
        <w:ind w:firstLine="706"/>
        <w:rPr>
          <w:rStyle w:val="FontStyle53"/>
        </w:rPr>
      </w:pPr>
      <w:r w:rsidRPr="00725CCC">
        <w:rPr>
          <w:rStyle w:val="FontStyle53"/>
        </w:rPr>
        <w:t>предъявляемые к депутат</w:t>
      </w:r>
      <w:r w:rsidR="00123D3A">
        <w:rPr>
          <w:rStyle w:val="FontStyle53"/>
        </w:rPr>
        <w:t>ам</w:t>
      </w:r>
      <w:r w:rsidRPr="00725CCC">
        <w:rPr>
          <w:rStyle w:val="FontStyle53"/>
        </w:rPr>
        <w:t xml:space="preserve"> претензии, материалы, на которых они  основываются;</w:t>
      </w:r>
    </w:p>
    <w:p w:rsidR="008B1455" w:rsidRPr="00725CCC" w:rsidRDefault="008B1455" w:rsidP="008B1455">
      <w:pPr>
        <w:pStyle w:val="Style8"/>
        <w:widowControl/>
        <w:tabs>
          <w:tab w:val="left" w:pos="993"/>
        </w:tabs>
        <w:spacing w:line="240" w:lineRule="auto"/>
        <w:ind w:firstLine="706"/>
        <w:rPr>
          <w:rStyle w:val="FontStyle53"/>
        </w:rPr>
      </w:pPr>
      <w:r w:rsidRPr="00725CCC">
        <w:rPr>
          <w:rStyle w:val="FontStyle53"/>
        </w:rPr>
        <w:t>4)</w:t>
      </w:r>
      <w:r w:rsidRPr="00725CCC">
        <w:rPr>
          <w:rStyle w:val="FontStyle53"/>
        </w:rPr>
        <w:tab/>
        <w:t>содержание пояснений депутата и других лиц по существу предъявляемых претензий;</w:t>
      </w:r>
    </w:p>
    <w:p w:rsidR="008B1455" w:rsidRPr="00725CCC" w:rsidRDefault="008B1455" w:rsidP="008B1455">
      <w:pPr>
        <w:pStyle w:val="Style8"/>
        <w:widowControl/>
        <w:numPr>
          <w:ilvl w:val="0"/>
          <w:numId w:val="27"/>
        </w:numPr>
        <w:tabs>
          <w:tab w:val="left" w:pos="1037"/>
        </w:tabs>
        <w:spacing w:line="240" w:lineRule="auto"/>
        <w:ind w:firstLine="715"/>
        <w:rPr>
          <w:rStyle w:val="FontStyle53"/>
        </w:rPr>
      </w:pPr>
      <w:r w:rsidRPr="00725CCC">
        <w:rPr>
          <w:rStyle w:val="FontStyle53"/>
        </w:rPr>
        <w:t>фамилии, имена, отчества выступивших на заседании лиц и краткое изложение их выступлений;</w:t>
      </w:r>
    </w:p>
    <w:p w:rsidR="008B1455" w:rsidRPr="00725CCC" w:rsidRDefault="008B1455" w:rsidP="008B1455">
      <w:pPr>
        <w:pStyle w:val="Style8"/>
        <w:widowControl/>
        <w:numPr>
          <w:ilvl w:val="0"/>
          <w:numId w:val="28"/>
        </w:numPr>
        <w:tabs>
          <w:tab w:val="left" w:pos="993"/>
        </w:tabs>
        <w:spacing w:line="240" w:lineRule="auto"/>
        <w:ind w:firstLine="710"/>
        <w:rPr>
          <w:rStyle w:val="FontStyle53"/>
        </w:rPr>
      </w:pPr>
      <w:r w:rsidRPr="00725CCC">
        <w:rPr>
          <w:rStyle w:val="FontStyle53"/>
        </w:rPr>
        <w:t xml:space="preserve">источник информации, содержащей основания для проведения заседания комиссии, дата поступления информации в </w:t>
      </w:r>
      <w:r w:rsidRPr="00725CCC">
        <w:rPr>
          <w:rStyle w:val="FontStyle58"/>
          <w:spacing w:val="0"/>
        </w:rPr>
        <w:t>Муниципальный Совет;</w:t>
      </w:r>
    </w:p>
    <w:p w:rsidR="008B1455" w:rsidRPr="00725CCC" w:rsidRDefault="008B1455" w:rsidP="008B1455">
      <w:pPr>
        <w:pStyle w:val="Style8"/>
        <w:widowControl/>
        <w:numPr>
          <w:ilvl w:val="0"/>
          <w:numId w:val="29"/>
        </w:numPr>
        <w:tabs>
          <w:tab w:val="left" w:pos="1042"/>
        </w:tabs>
        <w:spacing w:line="240" w:lineRule="auto"/>
        <w:ind w:left="749" w:firstLine="0"/>
        <w:jc w:val="left"/>
        <w:rPr>
          <w:rStyle w:val="FontStyle53"/>
        </w:rPr>
      </w:pPr>
      <w:r w:rsidRPr="00725CCC">
        <w:rPr>
          <w:rStyle w:val="FontStyle53"/>
        </w:rPr>
        <w:t>другие сведения;</w:t>
      </w:r>
    </w:p>
    <w:p w:rsidR="008B1455" w:rsidRPr="00725CCC" w:rsidRDefault="008B1455" w:rsidP="008B1455">
      <w:pPr>
        <w:pStyle w:val="Style8"/>
        <w:widowControl/>
        <w:numPr>
          <w:ilvl w:val="0"/>
          <w:numId w:val="29"/>
        </w:numPr>
        <w:tabs>
          <w:tab w:val="left" w:pos="1042"/>
        </w:tabs>
        <w:spacing w:line="240" w:lineRule="auto"/>
        <w:ind w:left="749" w:firstLine="0"/>
        <w:jc w:val="left"/>
        <w:rPr>
          <w:rStyle w:val="FontStyle53"/>
        </w:rPr>
      </w:pPr>
      <w:r w:rsidRPr="00725CCC">
        <w:rPr>
          <w:rStyle w:val="FontStyle53"/>
        </w:rPr>
        <w:t>результаты голосования;</w:t>
      </w:r>
    </w:p>
    <w:p w:rsidR="008B1455" w:rsidRPr="00725CCC" w:rsidRDefault="008B1455" w:rsidP="008B1455">
      <w:pPr>
        <w:pStyle w:val="Style8"/>
        <w:widowControl/>
        <w:numPr>
          <w:ilvl w:val="0"/>
          <w:numId w:val="29"/>
        </w:numPr>
        <w:tabs>
          <w:tab w:val="left" w:pos="1042"/>
        </w:tabs>
        <w:spacing w:line="240" w:lineRule="auto"/>
        <w:ind w:left="749" w:firstLine="0"/>
        <w:jc w:val="left"/>
        <w:rPr>
          <w:rStyle w:val="FontStyle53"/>
        </w:rPr>
      </w:pPr>
      <w:r w:rsidRPr="00725CCC">
        <w:rPr>
          <w:rStyle w:val="FontStyle53"/>
        </w:rPr>
        <w:t>решение и обоснование его принятия.</w:t>
      </w:r>
    </w:p>
    <w:p w:rsidR="008B1455" w:rsidRPr="00725CCC" w:rsidRDefault="008B1455" w:rsidP="008B1455">
      <w:pPr>
        <w:spacing w:after="0" w:line="240" w:lineRule="auto"/>
        <w:rPr>
          <w:sz w:val="2"/>
          <w:szCs w:val="2"/>
        </w:rPr>
      </w:pPr>
    </w:p>
    <w:p w:rsidR="008B1455" w:rsidRPr="00725CCC" w:rsidRDefault="008B1455" w:rsidP="008B1455">
      <w:pPr>
        <w:pStyle w:val="Style8"/>
        <w:widowControl/>
        <w:tabs>
          <w:tab w:val="left" w:pos="1152"/>
        </w:tabs>
        <w:spacing w:line="240" w:lineRule="auto"/>
        <w:ind w:firstLine="0"/>
        <w:rPr>
          <w:rStyle w:val="FontStyle53"/>
        </w:rPr>
      </w:pPr>
      <w:r w:rsidRPr="00725CCC">
        <w:rPr>
          <w:rStyle w:val="FontStyle53"/>
        </w:rPr>
        <w:t xml:space="preserve">            5.36.Член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 и с которым должен быть ознакомлен депутат.</w:t>
      </w:r>
    </w:p>
    <w:p w:rsidR="008B1455" w:rsidRPr="00725CCC" w:rsidRDefault="008B1455" w:rsidP="008B1455">
      <w:pPr>
        <w:pStyle w:val="Style8"/>
        <w:widowControl/>
        <w:tabs>
          <w:tab w:val="left" w:pos="1152"/>
        </w:tabs>
        <w:spacing w:line="240" w:lineRule="auto"/>
        <w:ind w:firstLine="0"/>
        <w:rPr>
          <w:rStyle w:val="FontStyle53"/>
        </w:rPr>
      </w:pPr>
      <w:r w:rsidRPr="00725CCC">
        <w:rPr>
          <w:rStyle w:val="FontStyle53"/>
        </w:rPr>
        <w:t xml:space="preserve">           5.37.Копии решения комиссии в течение трех дней со дня его принятия направляются председателю </w:t>
      </w:r>
      <w:r w:rsidRPr="00725CCC">
        <w:rPr>
          <w:rStyle w:val="FontStyle58"/>
          <w:spacing w:val="0"/>
        </w:rPr>
        <w:t>Муниципального Совета.</w:t>
      </w:r>
    </w:p>
    <w:p w:rsidR="008B1455" w:rsidRPr="00725CCC" w:rsidRDefault="008B1455" w:rsidP="008B1455">
      <w:pPr>
        <w:pStyle w:val="Style8"/>
        <w:widowControl/>
        <w:tabs>
          <w:tab w:val="left" w:pos="1152"/>
        </w:tabs>
        <w:spacing w:line="240" w:lineRule="auto"/>
        <w:ind w:firstLine="0"/>
        <w:rPr>
          <w:rStyle w:val="FontStyle53"/>
        </w:rPr>
      </w:pPr>
      <w:r w:rsidRPr="00725CCC">
        <w:rPr>
          <w:rStyle w:val="FontStyle53"/>
        </w:rPr>
        <w:t xml:space="preserve">           5.3</w:t>
      </w:r>
      <w:r>
        <w:rPr>
          <w:rStyle w:val="FontStyle53"/>
        </w:rPr>
        <w:t>8</w:t>
      </w:r>
      <w:r w:rsidRPr="00725CCC">
        <w:rPr>
          <w:rStyle w:val="FontStyle53"/>
        </w:rPr>
        <w:t>.Решение комиссии может быть обжаловано депутатом в порядке, предусмотренном законодательством Российской Федерации.</w:t>
      </w:r>
    </w:p>
    <w:p w:rsidR="008B1455" w:rsidRPr="00725CCC" w:rsidRDefault="008B1455" w:rsidP="008B1455">
      <w:pPr>
        <w:pStyle w:val="Style8"/>
        <w:widowControl/>
        <w:tabs>
          <w:tab w:val="left" w:pos="1152"/>
        </w:tabs>
        <w:spacing w:line="240" w:lineRule="auto"/>
        <w:ind w:firstLine="0"/>
        <w:rPr>
          <w:rStyle w:val="FontStyle53"/>
        </w:rPr>
      </w:pPr>
      <w:r w:rsidRPr="00725CCC">
        <w:rPr>
          <w:rStyle w:val="FontStyle53"/>
        </w:rPr>
        <w:t xml:space="preserve">           5.3</w:t>
      </w:r>
      <w:r>
        <w:rPr>
          <w:rStyle w:val="FontStyle53"/>
        </w:rPr>
        <w:t>9</w:t>
      </w:r>
      <w:r w:rsidRPr="00725CCC">
        <w:rPr>
          <w:rStyle w:val="FontStyle53"/>
        </w:rPr>
        <w:t>.В случае установления комиссией факта совершения депутатом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8B1455" w:rsidRDefault="008B1455" w:rsidP="008B1455">
      <w:pPr>
        <w:pStyle w:val="Style8"/>
        <w:widowControl/>
        <w:tabs>
          <w:tab w:val="left" w:pos="1152"/>
        </w:tabs>
        <w:spacing w:line="240" w:lineRule="auto"/>
        <w:ind w:firstLine="0"/>
        <w:rPr>
          <w:rStyle w:val="FontStyle53"/>
        </w:rPr>
      </w:pPr>
      <w:r>
        <w:rPr>
          <w:rStyle w:val="FontStyle53"/>
        </w:rPr>
        <w:t xml:space="preserve">           </w:t>
      </w:r>
      <w:proofErr w:type="gramStart"/>
      <w:r>
        <w:rPr>
          <w:rStyle w:val="FontStyle53"/>
        </w:rPr>
        <w:t>5.40.Сведения о результатах проверки с соблюдением законодательства Российской Федерации о персональных данных и государственной тайне направляются в правоохранительные и другие государственные органы,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 политическими партиями, а также региональных отделений политических партий, межрегиональных, региональных и местных общественных объединений, в Общественную палату Российской Федерации</w:t>
      </w:r>
      <w:proofErr w:type="gramEnd"/>
      <w:r>
        <w:rPr>
          <w:rStyle w:val="FontStyle53"/>
        </w:rPr>
        <w:t>, Общественную палату Архангельской области, общественную палату (совет) муниципального образования, средствам массовой информации, предоставившим информацию, явившуюся основанием для проведения проверки.</w:t>
      </w:r>
    </w:p>
    <w:p w:rsidR="008B1455" w:rsidRDefault="008B1455" w:rsidP="008B1455">
      <w:pPr>
        <w:pStyle w:val="Style8"/>
        <w:widowControl/>
        <w:tabs>
          <w:tab w:val="left" w:pos="1152"/>
        </w:tabs>
        <w:spacing w:line="240" w:lineRule="auto"/>
        <w:ind w:firstLine="0"/>
        <w:rPr>
          <w:rStyle w:val="FontStyle53"/>
        </w:rPr>
      </w:pPr>
      <w:r>
        <w:rPr>
          <w:rStyle w:val="FontStyle53"/>
        </w:rPr>
        <w:t xml:space="preserve">       5.41.Материалы проверки хранятся в комиссии в течение трех лет со дня ее окончания, после чего передаются в архив.</w:t>
      </w:r>
    </w:p>
    <w:p w:rsidR="008B1455" w:rsidRDefault="008B1455" w:rsidP="008B1455">
      <w:pPr>
        <w:pStyle w:val="Style3"/>
        <w:widowControl/>
        <w:spacing w:line="240" w:lineRule="auto"/>
        <w:ind w:right="5" w:firstLine="706"/>
        <w:rPr>
          <w:rStyle w:val="FontStyle11"/>
        </w:rPr>
      </w:pPr>
    </w:p>
    <w:p w:rsidR="008B1455" w:rsidRDefault="008B1455" w:rsidP="008B1455">
      <w:pPr>
        <w:pStyle w:val="Style3"/>
        <w:widowControl/>
        <w:spacing w:line="240" w:lineRule="auto"/>
        <w:ind w:right="5" w:firstLine="706"/>
        <w:rPr>
          <w:rStyle w:val="FontStyle11"/>
        </w:rPr>
      </w:pPr>
    </w:p>
    <w:p w:rsidR="008B1455" w:rsidRDefault="008B1455" w:rsidP="008B1455">
      <w:pPr>
        <w:pStyle w:val="Style3"/>
        <w:widowControl/>
        <w:spacing w:line="240" w:lineRule="auto"/>
        <w:ind w:right="5" w:firstLine="706"/>
        <w:rPr>
          <w:rStyle w:val="FontStyle11"/>
        </w:rPr>
      </w:pPr>
    </w:p>
    <w:p w:rsidR="008B1455" w:rsidRDefault="008B1455" w:rsidP="008B1455">
      <w:pPr>
        <w:pStyle w:val="Style3"/>
        <w:widowControl/>
        <w:spacing w:line="240" w:lineRule="auto"/>
        <w:ind w:right="5" w:firstLine="706"/>
        <w:rPr>
          <w:rStyle w:val="FontStyle11"/>
        </w:rPr>
      </w:pPr>
    </w:p>
    <w:p w:rsidR="008B1455" w:rsidRDefault="008B1455" w:rsidP="008B1455">
      <w:pPr>
        <w:pStyle w:val="Style29"/>
        <w:widowControl/>
        <w:spacing w:line="240" w:lineRule="auto"/>
        <w:ind w:firstLine="427"/>
        <w:jc w:val="center"/>
        <w:rPr>
          <w:rStyle w:val="FontStyle54"/>
        </w:rPr>
      </w:pPr>
      <w:r>
        <w:rPr>
          <w:rStyle w:val="FontStyle54"/>
        </w:rPr>
        <w:lastRenderedPageBreak/>
        <w:t xml:space="preserve">VI Особенности применения настоящего Положения к депутатам представительных органов сельских поселений, входящих в состав  </w:t>
      </w:r>
    </w:p>
    <w:p w:rsidR="008B1455" w:rsidRDefault="008B1455" w:rsidP="008B1455">
      <w:pPr>
        <w:pStyle w:val="Style29"/>
        <w:widowControl/>
        <w:spacing w:line="240" w:lineRule="auto"/>
        <w:ind w:firstLine="427"/>
        <w:jc w:val="center"/>
        <w:rPr>
          <w:rStyle w:val="FontStyle54"/>
        </w:rPr>
      </w:pPr>
      <w:r>
        <w:rPr>
          <w:rStyle w:val="FontStyle54"/>
        </w:rPr>
        <w:t>муниципального образования</w:t>
      </w:r>
      <w:r w:rsidRPr="00CF700B">
        <w:rPr>
          <w:rStyle w:val="FontStyle54"/>
        </w:rPr>
        <w:t xml:space="preserve"> «</w:t>
      </w:r>
      <w:r>
        <w:rPr>
          <w:rStyle w:val="FontStyle54"/>
        </w:rPr>
        <w:t>Коношский муниципальный район»</w:t>
      </w:r>
    </w:p>
    <w:p w:rsidR="008B1455" w:rsidRDefault="008B1455" w:rsidP="008B1455">
      <w:pPr>
        <w:pStyle w:val="Style29"/>
        <w:widowControl/>
        <w:spacing w:line="240" w:lineRule="auto"/>
        <w:ind w:firstLine="427"/>
        <w:jc w:val="center"/>
        <w:rPr>
          <w:rStyle w:val="FontStyle54"/>
        </w:rPr>
      </w:pPr>
    </w:p>
    <w:p w:rsidR="008B1455" w:rsidRPr="00725CCC" w:rsidRDefault="008B1455" w:rsidP="008B145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25CCC">
        <w:rPr>
          <w:rStyle w:val="FontStyle53"/>
          <w:b w:val="0"/>
        </w:rPr>
        <w:t>6.1. Настоящее Положение</w:t>
      </w:r>
      <w:r w:rsidRPr="00725C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за исключением подпункта «в» подпункта 3 пункта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5.3</w:t>
      </w:r>
      <w:r w:rsidRPr="00725C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пункта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5.29</w:t>
      </w:r>
      <w:r w:rsidRPr="00725C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применяется к депутатам представительных органов сельских поселений, входящих в состав муниципального образования </w:t>
      </w:r>
      <w:r w:rsidRPr="00725CCC">
        <w:rPr>
          <w:rStyle w:val="FontStyle58"/>
          <w:b w:val="0"/>
          <w:spacing w:val="0"/>
        </w:rPr>
        <w:t xml:space="preserve">«Коношский </w:t>
      </w:r>
      <w:r w:rsidRPr="00725CCC">
        <w:rPr>
          <w:rStyle w:val="FontStyle53"/>
          <w:b w:val="0"/>
        </w:rPr>
        <w:t xml:space="preserve">муниципальный </w:t>
      </w:r>
      <w:r w:rsidRPr="00725CCC">
        <w:rPr>
          <w:rStyle w:val="FontStyle58"/>
          <w:b w:val="0"/>
          <w:spacing w:val="0"/>
        </w:rPr>
        <w:t>район»,</w:t>
      </w:r>
      <w:r>
        <w:rPr>
          <w:rStyle w:val="FontStyle58"/>
          <w:spacing w:val="0"/>
        </w:rPr>
        <w:t xml:space="preserve"> </w:t>
      </w:r>
      <w:r w:rsidRPr="00725C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 учетом особенностей предусмотренных настоящим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пунктом</w:t>
      </w:r>
      <w:r w:rsidRPr="00725CC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</w:p>
    <w:p w:rsidR="008B1455" w:rsidRPr="00417BDE" w:rsidRDefault="008B1455" w:rsidP="008B1455">
      <w:pPr>
        <w:pStyle w:val="Style10"/>
        <w:widowControl/>
        <w:spacing w:line="240" w:lineRule="auto"/>
        <w:ind w:firstLine="701"/>
        <w:rPr>
          <w:rStyle w:val="FontStyle53"/>
        </w:rPr>
      </w:pPr>
      <w:proofErr w:type="gramStart"/>
      <w:r w:rsidRPr="00725CCC">
        <w:rPr>
          <w:rStyle w:val="FontStyle53"/>
        </w:rPr>
        <w:t>Представительные органы сельских поселений, входящих</w:t>
      </w:r>
      <w:r w:rsidRPr="00417BDE">
        <w:rPr>
          <w:rStyle w:val="FontStyle53"/>
        </w:rPr>
        <w:t xml:space="preserve"> в состав муниципального образования </w:t>
      </w:r>
      <w:r w:rsidRPr="00417BDE">
        <w:rPr>
          <w:rStyle w:val="FontStyle58"/>
          <w:spacing w:val="0"/>
        </w:rPr>
        <w:t xml:space="preserve">«Коношский </w:t>
      </w:r>
      <w:r w:rsidRPr="00417BDE">
        <w:rPr>
          <w:rStyle w:val="FontStyle53"/>
        </w:rPr>
        <w:t xml:space="preserve">муниципальный </w:t>
      </w:r>
      <w:r w:rsidRPr="00417BDE">
        <w:rPr>
          <w:rStyle w:val="FontStyle58"/>
          <w:spacing w:val="0"/>
        </w:rPr>
        <w:t xml:space="preserve">район», не утверждают Положение о порядке проверки достоверности и полноты сведений о доходах, расходах, об имуществе и обязательствах имущественного характера, представляемых депутатами представительных органов сельских поселений, входящих в состав  муниципального образования «Коношский </w:t>
      </w:r>
      <w:r w:rsidRPr="00417BDE">
        <w:rPr>
          <w:rStyle w:val="FontStyle53"/>
        </w:rPr>
        <w:t>муниципальный район», и соблюдения ими ограничений, запретов, требований о предотвращении или урегулировании конфликта интересов, исполнения обязанностей которые</w:t>
      </w:r>
      <w:proofErr w:type="gramEnd"/>
      <w:r w:rsidRPr="00417BDE">
        <w:rPr>
          <w:rStyle w:val="FontStyle53"/>
        </w:rPr>
        <w:t xml:space="preserve"> установлены Федеральным законом от 25 декабря 2008 года № 273-ФЗ «О противодействии коррупции» и другими федеральными законами.</w:t>
      </w:r>
    </w:p>
    <w:p w:rsidR="008B1455" w:rsidRPr="00417BDE" w:rsidRDefault="008B1455" w:rsidP="008B1455">
      <w:pPr>
        <w:pStyle w:val="Style10"/>
        <w:widowControl/>
        <w:spacing w:line="240" w:lineRule="auto"/>
        <w:ind w:firstLine="696"/>
        <w:rPr>
          <w:rStyle w:val="FontStyle53"/>
        </w:rPr>
      </w:pPr>
      <w:r w:rsidRPr="00417BDE">
        <w:rPr>
          <w:rStyle w:val="FontStyle53"/>
        </w:rPr>
        <w:t xml:space="preserve">Решением представительного органа сельского поселения, входящего в  состав муниципального образования </w:t>
      </w:r>
      <w:r w:rsidRPr="00417BDE">
        <w:rPr>
          <w:rStyle w:val="FontStyle58"/>
          <w:spacing w:val="0"/>
        </w:rPr>
        <w:t xml:space="preserve">«Коношский </w:t>
      </w:r>
      <w:r w:rsidRPr="00417BDE">
        <w:rPr>
          <w:rStyle w:val="FontStyle53"/>
        </w:rPr>
        <w:t xml:space="preserve">муниципальный </w:t>
      </w:r>
      <w:r w:rsidRPr="00417BDE">
        <w:rPr>
          <w:rStyle w:val="FontStyle58"/>
          <w:spacing w:val="0"/>
        </w:rPr>
        <w:t xml:space="preserve">район», формируется комиссия из числа депутатов </w:t>
      </w:r>
      <w:r w:rsidRPr="00417BDE">
        <w:rPr>
          <w:rStyle w:val="FontStyle53"/>
        </w:rPr>
        <w:t>представительного органа сельского поселения, действующая на основании настоящего Положения.</w:t>
      </w:r>
    </w:p>
    <w:p w:rsidR="008B1455" w:rsidRDefault="008B1455" w:rsidP="008B1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073BD" w:rsidRDefault="008B1455" w:rsidP="008B1455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D36" w:rsidRDefault="002D2D36" w:rsidP="008B1455">
      <w:pPr>
        <w:spacing w:after="0" w:line="240" w:lineRule="auto"/>
      </w:pPr>
      <w:r>
        <w:separator/>
      </w:r>
    </w:p>
  </w:endnote>
  <w:endnote w:type="continuationSeparator" w:id="0">
    <w:p w:rsidR="002D2D36" w:rsidRDefault="002D2D36" w:rsidP="008B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D36" w:rsidRDefault="002D2D36" w:rsidP="008B1455">
      <w:pPr>
        <w:spacing w:after="0" w:line="240" w:lineRule="auto"/>
      </w:pPr>
      <w:r>
        <w:separator/>
      </w:r>
    </w:p>
  </w:footnote>
  <w:footnote w:type="continuationSeparator" w:id="0">
    <w:p w:rsidR="002D2D36" w:rsidRDefault="002D2D36" w:rsidP="008B1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12D6"/>
    <w:multiLevelType w:val="singleLevel"/>
    <w:tmpl w:val="91CCDF94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">
    <w:nsid w:val="0FE626C1"/>
    <w:multiLevelType w:val="singleLevel"/>
    <w:tmpl w:val="F6166EF6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1A0C75D2"/>
    <w:multiLevelType w:val="singleLevel"/>
    <w:tmpl w:val="A3F8DE30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">
    <w:nsid w:val="23522D82"/>
    <w:multiLevelType w:val="singleLevel"/>
    <w:tmpl w:val="40567510"/>
    <w:lvl w:ilvl="0">
      <w:start w:val="5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2B8B2EB9"/>
    <w:multiLevelType w:val="singleLevel"/>
    <w:tmpl w:val="E2AEB34E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0875F70"/>
    <w:multiLevelType w:val="singleLevel"/>
    <w:tmpl w:val="4956C9FC"/>
    <w:lvl w:ilvl="0">
      <w:start w:val="48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6">
    <w:nsid w:val="3233030D"/>
    <w:multiLevelType w:val="singleLevel"/>
    <w:tmpl w:val="6E46FBB4"/>
    <w:lvl w:ilvl="0">
      <w:start w:val="49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7">
    <w:nsid w:val="35EB3593"/>
    <w:multiLevelType w:val="singleLevel"/>
    <w:tmpl w:val="FFFABF4E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3BCA7A46"/>
    <w:multiLevelType w:val="singleLevel"/>
    <w:tmpl w:val="226C0C68"/>
    <w:lvl w:ilvl="0">
      <w:start w:val="34"/>
      <w:numFmt w:val="decimal"/>
      <w:lvlText w:val="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9">
    <w:nsid w:val="3FAC73C6"/>
    <w:multiLevelType w:val="singleLevel"/>
    <w:tmpl w:val="78F029C6"/>
    <w:lvl w:ilvl="0">
      <w:start w:val="7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">
    <w:nsid w:val="44CD2A37"/>
    <w:multiLevelType w:val="singleLevel"/>
    <w:tmpl w:val="924E57E0"/>
    <w:lvl w:ilvl="0">
      <w:start w:val="41"/>
      <w:numFmt w:val="decimal"/>
      <w:lvlText w:val="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1">
    <w:nsid w:val="493710DC"/>
    <w:multiLevelType w:val="singleLevel"/>
    <w:tmpl w:val="1428AE82"/>
    <w:lvl w:ilvl="0">
      <w:start w:val="47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2">
    <w:nsid w:val="550A2B00"/>
    <w:multiLevelType w:val="singleLevel"/>
    <w:tmpl w:val="BF40788A"/>
    <w:lvl w:ilvl="0">
      <w:start w:val="51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3">
    <w:nsid w:val="56082EA6"/>
    <w:multiLevelType w:val="singleLevel"/>
    <w:tmpl w:val="BB180590"/>
    <w:lvl w:ilvl="0">
      <w:start w:val="43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4">
    <w:nsid w:val="5B273D0A"/>
    <w:multiLevelType w:val="singleLevel"/>
    <w:tmpl w:val="B204EBE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5">
    <w:nsid w:val="63CD04F1"/>
    <w:multiLevelType w:val="singleLevel"/>
    <w:tmpl w:val="A3F8DE30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6">
    <w:nsid w:val="661175C0"/>
    <w:multiLevelType w:val="singleLevel"/>
    <w:tmpl w:val="46D01FE0"/>
    <w:lvl w:ilvl="0">
      <w:start w:val="26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7">
    <w:nsid w:val="68C7758D"/>
    <w:multiLevelType w:val="singleLevel"/>
    <w:tmpl w:val="09C41A0E"/>
    <w:lvl w:ilvl="0">
      <w:start w:val="55"/>
      <w:numFmt w:val="decimal"/>
      <w:lvlText w:val="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8">
    <w:nsid w:val="6CED0235"/>
    <w:multiLevelType w:val="singleLevel"/>
    <w:tmpl w:val="AF34E646"/>
    <w:lvl w:ilvl="0">
      <w:start w:val="46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9">
    <w:nsid w:val="6D3A13B3"/>
    <w:multiLevelType w:val="singleLevel"/>
    <w:tmpl w:val="E2AEB34E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0">
    <w:nsid w:val="6EA323FA"/>
    <w:multiLevelType w:val="singleLevel"/>
    <w:tmpl w:val="C7B28544"/>
    <w:lvl w:ilvl="0">
      <w:start w:val="2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1">
    <w:nsid w:val="708B5298"/>
    <w:multiLevelType w:val="singleLevel"/>
    <w:tmpl w:val="D316799C"/>
    <w:lvl w:ilvl="0">
      <w:start w:val="22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22">
    <w:nsid w:val="711030EA"/>
    <w:multiLevelType w:val="singleLevel"/>
    <w:tmpl w:val="8F0EA606"/>
    <w:lvl w:ilvl="0">
      <w:start w:val="5"/>
      <w:numFmt w:val="decimal"/>
      <w:lvlText w:val="%1)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3">
    <w:nsid w:val="7F385BFB"/>
    <w:multiLevelType w:val="singleLevel"/>
    <w:tmpl w:val="DEE23190"/>
    <w:lvl w:ilvl="0">
      <w:start w:val="5"/>
      <w:numFmt w:val="decimal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2"/>
  </w:num>
  <w:num w:numId="3">
    <w:abstractNumId w:val="4"/>
  </w:num>
  <w:num w:numId="4">
    <w:abstractNumId w:val="15"/>
  </w:num>
  <w:num w:numId="5">
    <w:abstractNumId w:val="21"/>
    <w:lvlOverride w:ilvl="0">
      <w:lvl w:ilvl="0">
        <w:start w:val="22"/>
        <w:numFmt w:val="decimal"/>
        <w:lvlText w:val="%1.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1"/>
    <w:lvlOverride w:ilvl="0">
      <w:lvl w:ilvl="0">
        <w:start w:val="25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0"/>
  </w:num>
  <w:num w:numId="9">
    <w:abstractNumId w:val="22"/>
  </w:num>
  <w:num w:numId="10">
    <w:abstractNumId w:val="14"/>
  </w:num>
  <w:num w:numId="11">
    <w:abstractNumId w:val="9"/>
  </w:num>
  <w:num w:numId="12">
    <w:abstractNumId w:val="1"/>
  </w:num>
  <w:num w:numId="13">
    <w:abstractNumId w:val="1"/>
    <w:lvlOverride w:ilvl="0">
      <w:lvl w:ilvl="0">
        <w:start w:val="1"/>
        <w:numFmt w:val="decimal"/>
        <w:lvlText w:val="%1)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"/>
  </w:num>
  <w:num w:numId="15">
    <w:abstractNumId w:val="8"/>
  </w:num>
  <w:num w:numId="16">
    <w:abstractNumId w:val="7"/>
  </w:num>
  <w:num w:numId="17">
    <w:abstractNumId w:val="10"/>
  </w:num>
  <w:num w:numId="18">
    <w:abstractNumId w:val="13"/>
  </w:num>
  <w:num w:numId="19">
    <w:abstractNumId w:val="13"/>
    <w:lvlOverride w:ilvl="0">
      <w:lvl w:ilvl="0">
        <w:start w:val="43"/>
        <w:numFmt w:val="decimal"/>
        <w:lvlText w:val="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8"/>
  </w:num>
  <w:num w:numId="21">
    <w:abstractNumId w:val="11"/>
  </w:num>
  <w:num w:numId="22">
    <w:abstractNumId w:val="5"/>
  </w:num>
  <w:num w:numId="23">
    <w:abstractNumId w:val="6"/>
  </w:num>
  <w:num w:numId="24">
    <w:abstractNumId w:val="6"/>
    <w:lvlOverride w:ilvl="0">
      <w:lvl w:ilvl="0">
        <w:start w:val="49"/>
        <w:numFmt w:val="decimal"/>
        <w:lvlText w:val="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2"/>
  </w:num>
  <w:num w:numId="26">
    <w:abstractNumId w:val="20"/>
  </w:num>
  <w:num w:numId="27">
    <w:abstractNumId w:val="23"/>
  </w:num>
  <w:num w:numId="28">
    <w:abstractNumId w:val="23"/>
    <w:lvlOverride w:ilvl="0">
      <w:lvl w:ilvl="0">
        <w:start w:val="5"/>
        <w:numFmt w:val="decimal"/>
        <w:lvlText w:val="%1)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3"/>
    <w:lvlOverride w:ilvl="0">
      <w:lvl w:ilvl="0">
        <w:start w:val="5"/>
        <w:numFmt w:val="decimal"/>
        <w:lvlText w:val="%1)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1455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23D3A"/>
    <w:rsid w:val="0016162B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2D36"/>
    <w:rsid w:val="002D4D63"/>
    <w:rsid w:val="00321CDE"/>
    <w:rsid w:val="00333832"/>
    <w:rsid w:val="00335D3F"/>
    <w:rsid w:val="00340E1D"/>
    <w:rsid w:val="003A2481"/>
    <w:rsid w:val="003B0651"/>
    <w:rsid w:val="003D198A"/>
    <w:rsid w:val="003F7B51"/>
    <w:rsid w:val="004073BD"/>
    <w:rsid w:val="00411FEC"/>
    <w:rsid w:val="00415972"/>
    <w:rsid w:val="00423B6A"/>
    <w:rsid w:val="004573EC"/>
    <w:rsid w:val="00471642"/>
    <w:rsid w:val="00484B1C"/>
    <w:rsid w:val="004B1689"/>
    <w:rsid w:val="004D0E2C"/>
    <w:rsid w:val="004D1E90"/>
    <w:rsid w:val="004E5C84"/>
    <w:rsid w:val="0050118E"/>
    <w:rsid w:val="0053712A"/>
    <w:rsid w:val="00546857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46710"/>
    <w:rsid w:val="006709A7"/>
    <w:rsid w:val="00672430"/>
    <w:rsid w:val="00690CC1"/>
    <w:rsid w:val="00697608"/>
    <w:rsid w:val="006A365B"/>
    <w:rsid w:val="006A5D95"/>
    <w:rsid w:val="006C7F90"/>
    <w:rsid w:val="006D348C"/>
    <w:rsid w:val="007A28BA"/>
    <w:rsid w:val="007C7ED7"/>
    <w:rsid w:val="007D2CBE"/>
    <w:rsid w:val="007D53C0"/>
    <w:rsid w:val="007D5DBE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8B1455"/>
    <w:rsid w:val="008D118B"/>
    <w:rsid w:val="009256D5"/>
    <w:rsid w:val="00936979"/>
    <w:rsid w:val="00985D11"/>
    <w:rsid w:val="00986AA7"/>
    <w:rsid w:val="00997749"/>
    <w:rsid w:val="009A342D"/>
    <w:rsid w:val="009A3DF5"/>
    <w:rsid w:val="009B5614"/>
    <w:rsid w:val="009D1BBC"/>
    <w:rsid w:val="009F013A"/>
    <w:rsid w:val="00A123C1"/>
    <w:rsid w:val="00A2256C"/>
    <w:rsid w:val="00A503C3"/>
    <w:rsid w:val="00A50DBA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305DB"/>
    <w:rsid w:val="00C40B43"/>
    <w:rsid w:val="00C60D05"/>
    <w:rsid w:val="00C6445B"/>
    <w:rsid w:val="00C71AED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DF2B95"/>
    <w:rsid w:val="00E217A2"/>
    <w:rsid w:val="00E330F8"/>
    <w:rsid w:val="00E63623"/>
    <w:rsid w:val="00EA7E46"/>
    <w:rsid w:val="00EB5C28"/>
    <w:rsid w:val="00EC4547"/>
    <w:rsid w:val="00F024B0"/>
    <w:rsid w:val="00F178F7"/>
    <w:rsid w:val="00F732D4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4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B1455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B145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8B1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B1455"/>
    <w:rPr>
      <w:color w:val="0000FF"/>
      <w:u w:val="single"/>
    </w:rPr>
  </w:style>
  <w:style w:type="table" w:styleId="a6">
    <w:name w:val="Table Grid"/>
    <w:basedOn w:val="a1"/>
    <w:uiPriority w:val="59"/>
    <w:rsid w:val="008B1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8B1455"/>
    <w:pPr>
      <w:widowControl w:val="0"/>
      <w:autoSpaceDE w:val="0"/>
      <w:autoSpaceDN w:val="0"/>
      <w:adjustRightInd w:val="0"/>
      <w:spacing w:after="0" w:line="324" w:lineRule="exact"/>
      <w:ind w:firstLine="634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8B1455"/>
    <w:pPr>
      <w:widowControl w:val="0"/>
      <w:autoSpaceDE w:val="0"/>
      <w:autoSpaceDN w:val="0"/>
      <w:adjustRightInd w:val="0"/>
      <w:spacing w:after="0" w:line="326" w:lineRule="exact"/>
      <w:ind w:firstLine="69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B1455"/>
    <w:pPr>
      <w:widowControl w:val="0"/>
      <w:autoSpaceDE w:val="0"/>
      <w:autoSpaceDN w:val="0"/>
      <w:adjustRightInd w:val="0"/>
      <w:spacing w:after="0" w:line="324" w:lineRule="exact"/>
      <w:ind w:firstLine="634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B1455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8B1455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8B1455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7">
    <w:name w:val="Style7"/>
    <w:basedOn w:val="a"/>
    <w:uiPriority w:val="99"/>
    <w:rsid w:val="008B1455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B1455"/>
    <w:pPr>
      <w:widowControl w:val="0"/>
      <w:autoSpaceDE w:val="0"/>
      <w:autoSpaceDN w:val="0"/>
      <w:adjustRightInd w:val="0"/>
      <w:spacing w:after="0" w:line="326" w:lineRule="exact"/>
      <w:ind w:firstLine="734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B1455"/>
    <w:pPr>
      <w:widowControl w:val="0"/>
      <w:autoSpaceDE w:val="0"/>
      <w:autoSpaceDN w:val="0"/>
      <w:adjustRightInd w:val="0"/>
      <w:spacing w:after="0" w:line="413" w:lineRule="exact"/>
      <w:ind w:firstLine="69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8B1455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8B14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8B145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8B145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8B145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61">
    <w:name w:val="Font Style61"/>
    <w:basedOn w:val="a0"/>
    <w:uiPriority w:val="99"/>
    <w:rsid w:val="008B1455"/>
    <w:rPr>
      <w:rFonts w:ascii="Times New Roman" w:hAnsi="Times New Roman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8B1455"/>
    <w:pPr>
      <w:ind w:left="720"/>
      <w:contextualSpacing/>
    </w:pPr>
  </w:style>
  <w:style w:type="paragraph" w:customStyle="1" w:styleId="Style29">
    <w:name w:val="Style29"/>
    <w:basedOn w:val="a"/>
    <w:uiPriority w:val="99"/>
    <w:rsid w:val="008B1455"/>
    <w:pPr>
      <w:widowControl w:val="0"/>
      <w:autoSpaceDE w:val="0"/>
      <w:autoSpaceDN w:val="0"/>
      <w:adjustRightInd w:val="0"/>
      <w:spacing w:after="0" w:line="323" w:lineRule="exact"/>
      <w:ind w:firstLine="451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8B145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8B1455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B1455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8B1455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8B145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9">
    <w:name w:val="Font Style59"/>
    <w:basedOn w:val="a0"/>
    <w:uiPriority w:val="99"/>
    <w:rsid w:val="008B1455"/>
    <w:rPr>
      <w:rFonts w:ascii="Times New Roman" w:hAnsi="Times New Roman" w:cs="Times New Roman"/>
      <w:sz w:val="22"/>
      <w:szCs w:val="22"/>
    </w:rPr>
  </w:style>
  <w:style w:type="character" w:customStyle="1" w:styleId="FontStyle75">
    <w:name w:val="Font Style75"/>
    <w:basedOn w:val="a0"/>
    <w:uiPriority w:val="99"/>
    <w:rsid w:val="008B1455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"/>
    <w:uiPriority w:val="99"/>
    <w:rsid w:val="008B14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8B1455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8B1455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8B145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8B14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8B14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8B1455"/>
    <w:rPr>
      <w:rFonts w:ascii="Franklin Gothic Medium" w:hAnsi="Franklin Gothic Medium" w:cs="Franklin Gothic Medium"/>
      <w:sz w:val="14"/>
      <w:szCs w:val="14"/>
    </w:rPr>
  </w:style>
  <w:style w:type="character" w:customStyle="1" w:styleId="FontStyle76">
    <w:name w:val="Font Style76"/>
    <w:basedOn w:val="a0"/>
    <w:uiPriority w:val="99"/>
    <w:rsid w:val="008B1455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77">
    <w:name w:val="Font Style77"/>
    <w:basedOn w:val="a0"/>
    <w:uiPriority w:val="99"/>
    <w:rsid w:val="008B1455"/>
    <w:rPr>
      <w:rFonts w:ascii="Times New Roman" w:hAnsi="Times New Roman" w:cs="Times New Roman"/>
      <w:sz w:val="16"/>
      <w:szCs w:val="16"/>
    </w:rPr>
  </w:style>
  <w:style w:type="paragraph" w:customStyle="1" w:styleId="Style38">
    <w:name w:val="Style38"/>
    <w:basedOn w:val="a"/>
    <w:uiPriority w:val="99"/>
    <w:rsid w:val="008B1455"/>
    <w:pPr>
      <w:widowControl w:val="0"/>
      <w:autoSpaceDE w:val="0"/>
      <w:autoSpaceDN w:val="0"/>
      <w:adjustRightInd w:val="0"/>
      <w:spacing w:after="0" w:line="518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8B1455"/>
    <w:pPr>
      <w:widowControl w:val="0"/>
      <w:autoSpaceDE w:val="0"/>
      <w:autoSpaceDN w:val="0"/>
      <w:adjustRightInd w:val="0"/>
      <w:spacing w:after="0" w:line="254" w:lineRule="exact"/>
      <w:ind w:hanging="293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8">
    <w:name w:val="endnote reference"/>
    <w:basedOn w:val="a0"/>
    <w:uiPriority w:val="99"/>
    <w:semiHidden/>
    <w:rsid w:val="008B1455"/>
    <w:rPr>
      <w:vertAlign w:val="superscript"/>
    </w:rPr>
  </w:style>
  <w:style w:type="paragraph" w:customStyle="1" w:styleId="ConsPlusTitle">
    <w:name w:val="ConsPlusTitle"/>
    <w:uiPriority w:val="99"/>
    <w:rsid w:val="008B1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B1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B1455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8B1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B1455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D1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D11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ome\Desktop\5%20&#1089;&#1086;&#1079;&#1099;&#1074;\32%20&#1074;&#1085;&#1077;&#1086;&#1095;&#1077;&#1088;&#1077;&#1076;&#1085;&#1072;&#1103;%20&#1089;&#1077;&#1089;&#1089;&#1080;&#1103;%20%2016%20&#1084;&#1072;&#1088;&#1090;&#1072;%202016%20&#1075;\&#1084;&#1072;&#1090;&#1077;&#1088;&#1080;&#1072;&#1083;&#1099;%20&#1089;&#1077;&#1089;&#1089;&#1080;&#1080;\3.&#1055;&#1088;&#1086;&#1077;&#1082;&#1090;%20&#1088;&#1077;&#1096;&#1077;&#1085;&#1080;&#1103;%20%20&#1086;&#1073;%20&#1091;&#1090;&#1074;&#1077;&#1088;&#1078;&#1076;&#1077;&#1085;&#1080;&#1080;%20&#1055;&#1086;&#1083;&#1086;&#1078;&#1085;&#1077;&#1080;&#1103;%20%20&#1086;%20&#1087;&#1086;&#1088;&#1103;&#1076;&#1082;&#1077;%20%20&#1087;&#1088;&#1086;&#1074;&#1077;&#1076;&#1077;&#1085;&#1080;&#1103;%20&#1082;&#1086;&#1085;&#1082;&#1091;&#1088;&#1089;&#1072;%20&#1087;&#1086;%20&#1086;&#1090;&#1073;&#1086;&#1088;&#1091;%20&#1082;&#1072;&#1085;&#1076;&#1080;&#1076;&#1072;&#1090;&#1091;&#1088;%20&#1085;&#1072;%20&#1076;&#1086;&#1083;&#1078;&#1085;&#1086;&#1089;&#1090;&#1100;%20&#1043;&#1083;&#1072;&#1074;&#1099;\&#1086;%20&#1087;&#1086;&#1088;&#1103;&#1076;&#1082;&#1077;%20&#1087;&#1088;&#1086;&#1074;&#1077;&#1076;&#1077;&#1085;&#1080;&#1103;%20&#1082;&#1086;&#1085;&#1082;&#1091;&#1088;&#1089;&#1072;%20&#1087;&#1086;%20&#1086;&#1090;&#1073;&#1086;&#1088;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28250E26208CDD62838906E0FE7ED86C2A14934A6AC76D6F1658A98A689DBE7385314B81080A848535B39645B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78B84391CEFAAFB151A5969A5090F1464AB28DC63A4723B936A5DEB75I8sF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nosh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41301-F169-4EFA-9768-4FD914AC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6556</Words>
  <Characters>37372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14</cp:revision>
  <cp:lastPrinted>2016-03-16T12:42:00Z</cp:lastPrinted>
  <dcterms:created xsi:type="dcterms:W3CDTF">2016-03-11T08:08:00Z</dcterms:created>
  <dcterms:modified xsi:type="dcterms:W3CDTF">2016-03-16T12:45:00Z</dcterms:modified>
</cp:coreProperties>
</file>