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98" w:rsidRPr="004A5198" w:rsidRDefault="004A5198" w:rsidP="004A5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A519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5198" w:rsidRPr="004A5198" w:rsidRDefault="004A5198" w:rsidP="004A5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5198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4A5198" w:rsidRPr="004A5198" w:rsidRDefault="004A5198" w:rsidP="004A5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5198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4A5198" w:rsidRPr="004A5198" w:rsidRDefault="004A5198" w:rsidP="004A5198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4A5198" w:rsidRPr="004A5198" w:rsidRDefault="004A5198" w:rsidP="004A5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5198"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:rsidR="004A5198" w:rsidRPr="004A5198" w:rsidRDefault="004A5198" w:rsidP="004A5198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4A5198" w:rsidRPr="004A5198" w:rsidRDefault="004A5198" w:rsidP="004A51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5198">
        <w:rPr>
          <w:rFonts w:ascii="Times New Roman" w:eastAsia="Times New Roman" w:hAnsi="Times New Roman" w:cs="Times New Roman"/>
          <w:sz w:val="28"/>
          <w:szCs w:val="28"/>
        </w:rPr>
        <w:t xml:space="preserve">от 27 марта 2025 г. № </w:t>
      </w:r>
      <w:r>
        <w:rPr>
          <w:rFonts w:ascii="Times New Roman" w:eastAsia="Times New Roman" w:hAnsi="Times New Roman" w:cs="Times New Roman"/>
          <w:sz w:val="28"/>
          <w:szCs w:val="28"/>
        </w:rPr>
        <w:t>206</w:t>
      </w:r>
    </w:p>
    <w:p w:rsidR="004A5198" w:rsidRPr="004A5198" w:rsidRDefault="004A5198" w:rsidP="004A5198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4A5198" w:rsidRPr="004A5198" w:rsidRDefault="004A5198" w:rsidP="004A51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A5198">
        <w:rPr>
          <w:rFonts w:ascii="Times New Roman" w:eastAsia="Times New Roman" w:hAnsi="Times New Roman" w:cs="Times New Roman"/>
          <w:sz w:val="20"/>
          <w:szCs w:val="20"/>
        </w:rPr>
        <w:t>пос. Коноша</w:t>
      </w:r>
    </w:p>
    <w:p w:rsidR="00A62EA7" w:rsidRDefault="00A62EA7" w:rsidP="009C77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30B6D" w:rsidRPr="00DD3B71" w:rsidRDefault="00B30B6D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DD3B71" w:rsidRPr="00B30B6D" w:rsidRDefault="004A5198" w:rsidP="00AD3797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</w:t>
      </w:r>
      <w:r w:rsidR="0071298D">
        <w:rPr>
          <w:rFonts w:ascii="Times New Roman" w:eastAsia="Times New Roman" w:hAnsi="Times New Roman" w:cs="Times New Roman"/>
          <w:b/>
          <w:sz w:val="28"/>
          <w:szCs w:val="28"/>
        </w:rPr>
        <w:t xml:space="preserve">лана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="00AD3797">
        <w:rPr>
          <w:rFonts w:ascii="Times New Roman" w:eastAsia="Times New Roman" w:hAnsi="Times New Roman" w:cs="Times New Roman"/>
          <w:b/>
          <w:sz w:val="28"/>
          <w:szCs w:val="28"/>
        </w:rPr>
        <w:t>ействия Коношского муниципального района Архангельской области при угрозе и возникновении технологических нарушений и аварийных ситуаций на объектах ЖКХ, теплоснабжения и энергетики в отопи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тельный период 2025-2026 годов</w:t>
      </w:r>
    </w:p>
    <w:p w:rsidR="00A62EA7" w:rsidRDefault="00A62EA7" w:rsidP="0071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</w:rPr>
      </w:pPr>
    </w:p>
    <w:p w:rsidR="00DD3B71" w:rsidRDefault="0071298D" w:rsidP="00CA6DFF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года </w:t>
      </w:r>
      <w:r w:rsidR="004A519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</w:t>
      </w:r>
      <w:r w:rsidR="00AD3797"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2010 года </w:t>
      </w:r>
      <w:r w:rsidR="004A519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№ 190-ФЗ «О теплоснабжении» </w:t>
      </w:r>
      <w:r w:rsidR="00AD3797">
        <w:rPr>
          <w:rFonts w:ascii="Times New Roman" w:hAnsi="Times New Roman" w:cs="Times New Roman"/>
          <w:sz w:val="28"/>
          <w:szCs w:val="28"/>
        </w:rPr>
        <w:t xml:space="preserve">и пункта 8 Приказа Минэнерго России </w:t>
      </w:r>
      <w:r w:rsidR="004A5198">
        <w:rPr>
          <w:rFonts w:ascii="Times New Roman" w:hAnsi="Times New Roman" w:cs="Times New Roman"/>
          <w:sz w:val="28"/>
          <w:szCs w:val="28"/>
        </w:rPr>
        <w:br/>
      </w:r>
      <w:r w:rsidR="00AD3797">
        <w:rPr>
          <w:rFonts w:ascii="Times New Roman" w:hAnsi="Times New Roman" w:cs="Times New Roman"/>
          <w:sz w:val="28"/>
          <w:szCs w:val="28"/>
        </w:rPr>
        <w:t>от 13 ноября 2024 №</w:t>
      </w:r>
      <w:r w:rsidR="004A5198">
        <w:rPr>
          <w:rFonts w:ascii="Times New Roman" w:hAnsi="Times New Roman" w:cs="Times New Roman"/>
          <w:sz w:val="28"/>
          <w:szCs w:val="28"/>
        </w:rPr>
        <w:t xml:space="preserve"> </w:t>
      </w:r>
      <w:r w:rsidR="00AD3797">
        <w:rPr>
          <w:rFonts w:ascii="Times New Roman" w:hAnsi="Times New Roman" w:cs="Times New Roman"/>
          <w:sz w:val="28"/>
          <w:szCs w:val="28"/>
        </w:rPr>
        <w:t>2234 «Об утверждении Правил обеспечения готовности к отопительному периоду и Порядка проведения оценки обеспечения готовности к отопительному периоду»</w:t>
      </w:r>
      <w:r w:rsidR="00AD3797" w:rsidRPr="00AD3797">
        <w:rPr>
          <w:rFonts w:ascii="Times New Roman" w:hAnsi="Times New Roman" w:cs="Times New Roman"/>
          <w:sz w:val="28"/>
          <w:szCs w:val="28"/>
        </w:rPr>
        <w:t xml:space="preserve"> </w:t>
      </w:r>
      <w:r w:rsidR="00AD3797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B71" w:rsidRPr="007B43F5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</w:rPr>
        <w:t>п о с т а н о в л я е т:</w:t>
      </w:r>
    </w:p>
    <w:p w:rsidR="00AD3797" w:rsidRPr="00AD3797" w:rsidRDefault="00AD3797" w:rsidP="00CA6DFF">
      <w:pPr>
        <w:tabs>
          <w:tab w:val="left" w:pos="709"/>
          <w:tab w:val="left" w:pos="79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 xml:space="preserve">1. Утвердить прилагаемый План Действия Коношского </w:t>
      </w:r>
      <w:r w:rsidRPr="00AD3797">
        <w:rPr>
          <w:rFonts w:ascii="Times New Roman" w:eastAsia="Times New Roman" w:hAnsi="Times New Roman" w:cs="Times New Roman"/>
          <w:sz w:val="28"/>
          <w:szCs w:val="28"/>
        </w:rPr>
        <w:t>муниципального района Архангельской области при угрозе и возникновении технологических нарушений и аварийных ситуаций на объектах ЖКХ, теплоснабжения и энергетики в отопительный период 2025-2026 годов.</w:t>
      </w:r>
    </w:p>
    <w:p w:rsidR="00321BB1" w:rsidRPr="00A3384A" w:rsidRDefault="00AD3797" w:rsidP="00CA6DFF">
      <w:pPr>
        <w:tabs>
          <w:tab w:val="left" w:pos="79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</w:rPr>
        <w:t>2</w:t>
      </w:r>
      <w:r w:rsidR="009C773F">
        <w:rPr>
          <w:rFonts w:ascii="Times New Roman" w:eastAsia="Times New Roman" w:hAnsi="Times New Roman" w:cs="Times New Roman"/>
          <w:sz w:val="28"/>
          <w:szCs w:val="26"/>
        </w:rPr>
        <w:t>.</w:t>
      </w:r>
      <w:r w:rsidR="004A5198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DB7C4C">
        <w:rPr>
          <w:rFonts w:ascii="Times New Roman" w:eastAsia="Times New Roman" w:hAnsi="Times New Roman" w:cs="Times New Roman"/>
          <w:sz w:val="28"/>
          <w:szCs w:val="26"/>
        </w:rPr>
        <w:t xml:space="preserve">Признать утратившим силу постановление администрации муниципального образования «Коношский муниципальный район» </w:t>
      </w:r>
      <w:r w:rsidR="004A5198">
        <w:rPr>
          <w:rFonts w:ascii="Times New Roman" w:eastAsia="Times New Roman" w:hAnsi="Times New Roman" w:cs="Times New Roman"/>
          <w:sz w:val="28"/>
          <w:szCs w:val="26"/>
        </w:rPr>
        <w:br/>
      </w:r>
      <w:r w:rsidR="00DB7C4C">
        <w:rPr>
          <w:rFonts w:ascii="Times New Roman" w:eastAsia="Times New Roman" w:hAnsi="Times New Roman" w:cs="Times New Roman"/>
          <w:sz w:val="28"/>
          <w:szCs w:val="26"/>
        </w:rPr>
        <w:t xml:space="preserve">от </w:t>
      </w:r>
      <w:r w:rsidR="00321BB1">
        <w:rPr>
          <w:rFonts w:ascii="Times New Roman" w:eastAsia="Times New Roman" w:hAnsi="Times New Roman" w:cs="Times New Roman"/>
          <w:sz w:val="28"/>
          <w:szCs w:val="26"/>
        </w:rPr>
        <w:t>30</w:t>
      </w:r>
      <w:r w:rsidR="00DB7C4C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321BB1">
        <w:rPr>
          <w:rFonts w:ascii="Times New Roman" w:eastAsia="Times New Roman" w:hAnsi="Times New Roman" w:cs="Times New Roman"/>
          <w:sz w:val="28"/>
          <w:szCs w:val="26"/>
        </w:rPr>
        <w:t>сентября</w:t>
      </w:r>
      <w:r w:rsidR="00DB7C4C">
        <w:rPr>
          <w:rFonts w:ascii="Times New Roman" w:eastAsia="Times New Roman" w:hAnsi="Times New Roman" w:cs="Times New Roman"/>
          <w:sz w:val="28"/>
          <w:szCs w:val="26"/>
        </w:rPr>
        <w:t xml:space="preserve"> 2022 года </w:t>
      </w:r>
      <w:r w:rsidR="002402A5">
        <w:rPr>
          <w:rFonts w:ascii="Times New Roman" w:eastAsia="Times New Roman" w:hAnsi="Times New Roman" w:cs="Times New Roman"/>
          <w:sz w:val="28"/>
          <w:szCs w:val="26"/>
        </w:rPr>
        <w:t>№</w:t>
      </w:r>
      <w:r w:rsidR="00321BB1">
        <w:rPr>
          <w:rFonts w:ascii="Times New Roman" w:eastAsia="Times New Roman" w:hAnsi="Times New Roman" w:cs="Times New Roman"/>
          <w:sz w:val="28"/>
          <w:szCs w:val="26"/>
        </w:rPr>
        <w:t xml:space="preserve"> 624</w:t>
      </w:r>
      <w:r w:rsidR="002402A5">
        <w:rPr>
          <w:rFonts w:ascii="Times New Roman" w:eastAsia="Times New Roman" w:hAnsi="Times New Roman" w:cs="Times New Roman"/>
          <w:sz w:val="28"/>
          <w:szCs w:val="26"/>
        </w:rPr>
        <w:t xml:space="preserve"> «</w:t>
      </w:r>
      <w:r w:rsidR="00321BB1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Плана </w:t>
      </w:r>
      <w:r w:rsidR="00321BB1" w:rsidRPr="00321BB1">
        <w:rPr>
          <w:rFonts w:ascii="Times New Roman" w:eastAsia="Times New Roman" w:hAnsi="Times New Roman" w:cs="Times New Roman"/>
          <w:sz w:val="28"/>
          <w:szCs w:val="28"/>
        </w:rPr>
        <w:t>ликвидации аварийных ситуаций в системах теплоснабжения с учетом взаимодействия тепло-, топливо-</w:t>
      </w:r>
      <w:r w:rsidR="00321B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5198">
        <w:rPr>
          <w:rFonts w:ascii="Times New Roman" w:eastAsia="Times New Roman" w:hAnsi="Times New Roman" w:cs="Times New Roman"/>
          <w:sz w:val="28"/>
          <w:szCs w:val="28"/>
        </w:rPr>
        <w:t>и водосна</w:t>
      </w:r>
      <w:r w:rsidR="00321BB1" w:rsidRPr="00321BB1">
        <w:rPr>
          <w:rFonts w:ascii="Times New Roman" w:eastAsia="Times New Roman" w:hAnsi="Times New Roman" w:cs="Times New Roman"/>
          <w:sz w:val="28"/>
          <w:szCs w:val="28"/>
        </w:rPr>
        <w:t>бжающих организаций по муниципальному образованию</w:t>
      </w:r>
      <w:r w:rsidR="00A338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1BB1" w:rsidRPr="00321BB1">
        <w:rPr>
          <w:rFonts w:ascii="Times New Roman" w:eastAsia="Times New Roman" w:hAnsi="Times New Roman" w:cs="Times New Roman"/>
          <w:sz w:val="28"/>
          <w:szCs w:val="28"/>
        </w:rPr>
        <w:t>«Коношский муниципальный район»</w:t>
      </w:r>
    </w:p>
    <w:p w:rsidR="004A5198" w:rsidRDefault="00B516E5" w:rsidP="00CA6DFF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</w:rPr>
        <w:t>3.</w:t>
      </w:r>
      <w:r w:rsidRPr="00B516E5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</w:rPr>
        <w:t>Контроль за исполнением настоящ</w:t>
      </w:r>
      <w:r w:rsidR="00321BB1">
        <w:rPr>
          <w:rFonts w:ascii="Times New Roman" w:eastAsia="Times New Roman" w:hAnsi="Times New Roman" w:cs="Times New Roman"/>
          <w:sz w:val="28"/>
          <w:szCs w:val="26"/>
        </w:rPr>
        <w:t xml:space="preserve">его постановления </w:t>
      </w:r>
      <w:r w:rsidR="00AB1B30">
        <w:rPr>
          <w:rFonts w:ascii="Times New Roman" w:eastAsia="Times New Roman" w:hAnsi="Times New Roman" w:cs="Times New Roman"/>
          <w:sz w:val="28"/>
          <w:szCs w:val="26"/>
        </w:rPr>
        <w:t>возложить на начальника отдела архитектуры, строительства, ТЭК, ЖКХ администрации муниципального образования «Коношский муниципальный район» Харламову М.А.</w:t>
      </w:r>
    </w:p>
    <w:p w:rsidR="004A5198" w:rsidRDefault="004A5198" w:rsidP="00CA6DFF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</w:rPr>
        <w:t>4. Настоящее постановление вступает в силу со дня его подписания.</w:t>
      </w:r>
    </w:p>
    <w:p w:rsidR="004A5198" w:rsidRDefault="004A5198" w:rsidP="004A5198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4A5198" w:rsidRPr="004A5198" w:rsidRDefault="004A5198" w:rsidP="004A5198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4A5198" w:rsidRPr="004A5198" w:rsidRDefault="004A5198" w:rsidP="004A51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5198">
        <w:rPr>
          <w:rFonts w:ascii="Times New Roman" w:eastAsia="Times New Roman" w:hAnsi="Times New Roman" w:cs="Times New Roman"/>
          <w:b/>
          <w:sz w:val="28"/>
          <w:szCs w:val="28"/>
        </w:rPr>
        <w:t>Исполняющий обязанности</w:t>
      </w:r>
    </w:p>
    <w:p w:rsidR="004A5198" w:rsidRPr="004A5198" w:rsidRDefault="004A5198" w:rsidP="004A51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5198">
        <w:rPr>
          <w:rFonts w:ascii="Times New Roman" w:eastAsia="Times New Roman" w:hAnsi="Times New Roman" w:cs="Times New Roman"/>
          <w:b/>
          <w:sz w:val="28"/>
          <w:szCs w:val="28"/>
        </w:rPr>
        <w:t>Главы администрации</w:t>
      </w:r>
    </w:p>
    <w:p w:rsidR="008E4D74" w:rsidRPr="004A5198" w:rsidRDefault="004A5198" w:rsidP="004A5198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5198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</w:t>
      </w:r>
      <w:r w:rsidRPr="004A5198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Т.А. Еропкина</w:t>
      </w:r>
    </w:p>
    <w:sectPr w:rsidR="008E4D74" w:rsidRPr="004A5198" w:rsidSect="004A519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723CE"/>
    <w:multiLevelType w:val="hybridMultilevel"/>
    <w:tmpl w:val="C4FC6962"/>
    <w:lvl w:ilvl="0" w:tplc="7952DB96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BEB7FBB"/>
    <w:multiLevelType w:val="multilevel"/>
    <w:tmpl w:val="EDD6C6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79977937"/>
    <w:multiLevelType w:val="multilevel"/>
    <w:tmpl w:val="316ED3BA"/>
    <w:lvl w:ilvl="0">
      <w:start w:val="1"/>
      <w:numFmt w:val="decimal"/>
      <w:lvlText w:val="%1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7B8D156B"/>
    <w:multiLevelType w:val="hybridMultilevel"/>
    <w:tmpl w:val="66B2267A"/>
    <w:lvl w:ilvl="0" w:tplc="3150424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80"/>
    <w:rsid w:val="000113A8"/>
    <w:rsid w:val="000879B5"/>
    <w:rsid w:val="000C3437"/>
    <w:rsid w:val="00100F63"/>
    <w:rsid w:val="00113FF3"/>
    <w:rsid w:val="001310D7"/>
    <w:rsid w:val="001C6018"/>
    <w:rsid w:val="001D5D47"/>
    <w:rsid w:val="001F6F59"/>
    <w:rsid w:val="00225962"/>
    <w:rsid w:val="002402A5"/>
    <w:rsid w:val="0027323C"/>
    <w:rsid w:val="002751FF"/>
    <w:rsid w:val="00281D36"/>
    <w:rsid w:val="002E2CEF"/>
    <w:rsid w:val="003177CB"/>
    <w:rsid w:val="00321BB1"/>
    <w:rsid w:val="00333380"/>
    <w:rsid w:val="00341480"/>
    <w:rsid w:val="0039758E"/>
    <w:rsid w:val="003A718D"/>
    <w:rsid w:val="003D01B6"/>
    <w:rsid w:val="004A5198"/>
    <w:rsid w:val="004D4D67"/>
    <w:rsid w:val="005218EB"/>
    <w:rsid w:val="00551BB4"/>
    <w:rsid w:val="005A4BBC"/>
    <w:rsid w:val="005E7F4D"/>
    <w:rsid w:val="00635DA5"/>
    <w:rsid w:val="006477E7"/>
    <w:rsid w:val="00691D9C"/>
    <w:rsid w:val="007073EA"/>
    <w:rsid w:val="0071298D"/>
    <w:rsid w:val="00794D02"/>
    <w:rsid w:val="007A3E5E"/>
    <w:rsid w:val="007B43F5"/>
    <w:rsid w:val="00814CF7"/>
    <w:rsid w:val="008572C8"/>
    <w:rsid w:val="00862B19"/>
    <w:rsid w:val="0089793C"/>
    <w:rsid w:val="008D5364"/>
    <w:rsid w:val="008E4D74"/>
    <w:rsid w:val="008F5B85"/>
    <w:rsid w:val="009174D0"/>
    <w:rsid w:val="009C773F"/>
    <w:rsid w:val="009E0418"/>
    <w:rsid w:val="00A3384A"/>
    <w:rsid w:val="00A62EA7"/>
    <w:rsid w:val="00A75A5E"/>
    <w:rsid w:val="00A76629"/>
    <w:rsid w:val="00AB1B30"/>
    <w:rsid w:val="00AB4A45"/>
    <w:rsid w:val="00AD3797"/>
    <w:rsid w:val="00B30B6D"/>
    <w:rsid w:val="00B36E1B"/>
    <w:rsid w:val="00B516E5"/>
    <w:rsid w:val="00B57C89"/>
    <w:rsid w:val="00C62622"/>
    <w:rsid w:val="00C9443E"/>
    <w:rsid w:val="00CA6DFF"/>
    <w:rsid w:val="00DB7C4C"/>
    <w:rsid w:val="00DC7F45"/>
    <w:rsid w:val="00DD3B71"/>
    <w:rsid w:val="00ED3EAD"/>
    <w:rsid w:val="00F35587"/>
    <w:rsid w:val="00F72F18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6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5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6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74E2F-AF05-4E6D-BC22-82C9BBA82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Admin</cp:lastModifiedBy>
  <cp:revision>2</cp:revision>
  <cp:lastPrinted>2025-04-02T12:18:00Z</cp:lastPrinted>
  <dcterms:created xsi:type="dcterms:W3CDTF">2025-04-03T12:54:00Z</dcterms:created>
  <dcterms:modified xsi:type="dcterms:W3CDTF">2025-04-03T12:54:00Z</dcterms:modified>
</cp:coreProperties>
</file>