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14CEE" w14:textId="0B105736" w:rsidR="00306254" w:rsidRDefault="00C404EB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43">
        <w:rPr>
          <w:rFonts w:ascii="Times New Roman" w:hAnsi="Times New Roman" w:cs="Times New Roman"/>
          <w:b/>
          <w:sz w:val="28"/>
          <w:szCs w:val="28"/>
        </w:rPr>
        <w:t xml:space="preserve">Отчет о развитии и результатах 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>экспертизы муниципальных нормативн</w:t>
      </w:r>
      <w:r w:rsidR="00CE478D">
        <w:rPr>
          <w:rFonts w:ascii="Times New Roman" w:hAnsi="Times New Roman" w:cs="Times New Roman"/>
          <w:b/>
          <w:sz w:val="28"/>
          <w:szCs w:val="28"/>
        </w:rPr>
        <w:t>ых</w:t>
      </w:r>
      <w:r w:rsidR="00114B32" w:rsidRPr="00F56C43">
        <w:rPr>
          <w:rFonts w:ascii="Times New Roman" w:hAnsi="Times New Roman" w:cs="Times New Roman"/>
          <w:b/>
          <w:sz w:val="28"/>
          <w:szCs w:val="28"/>
        </w:rPr>
        <w:t xml:space="preserve"> правовых актов </w:t>
      </w:r>
      <w:r w:rsidR="00EB2FFF">
        <w:rPr>
          <w:rFonts w:ascii="Times New Roman" w:hAnsi="Times New Roman" w:cs="Times New Roman"/>
          <w:b/>
          <w:sz w:val="28"/>
          <w:szCs w:val="28"/>
        </w:rPr>
        <w:t>Коношского</w:t>
      </w:r>
      <w:r w:rsidR="00151F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Архангельской </w:t>
      </w:r>
      <w:r w:rsidR="0018794C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8794C" w:rsidRPr="00F56C43">
        <w:rPr>
          <w:rFonts w:ascii="Times New Roman" w:hAnsi="Times New Roman" w:cs="Times New Roman"/>
          <w:b/>
          <w:sz w:val="28"/>
          <w:szCs w:val="28"/>
        </w:rPr>
        <w:t>, затрагивающих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вопросы осуществления предпринимательской и инвестиционной деятельности за 20</w:t>
      </w:r>
      <w:r w:rsidR="00151F75">
        <w:rPr>
          <w:rFonts w:ascii="Times New Roman" w:hAnsi="Times New Roman" w:cs="Times New Roman"/>
          <w:b/>
          <w:sz w:val="28"/>
          <w:szCs w:val="28"/>
        </w:rPr>
        <w:t>2</w:t>
      </w:r>
      <w:r w:rsidR="004321F0">
        <w:rPr>
          <w:rFonts w:ascii="Times New Roman" w:hAnsi="Times New Roman" w:cs="Times New Roman"/>
          <w:b/>
          <w:sz w:val="28"/>
          <w:szCs w:val="28"/>
        </w:rPr>
        <w:t>2</w:t>
      </w:r>
      <w:r w:rsidRPr="00F56C4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DC0E927" w14:textId="77777777" w:rsidR="006D0CCD" w:rsidRDefault="006D0CCD" w:rsidP="006D0C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3"/>
        <w:gridCol w:w="1702"/>
        <w:gridCol w:w="1194"/>
        <w:gridCol w:w="1836"/>
      </w:tblGrid>
      <w:tr w:rsidR="00BB26F8" w:rsidRPr="002A7905" w14:paraId="775252CD" w14:textId="77777777" w:rsidTr="002A7905">
        <w:tc>
          <w:tcPr>
            <w:tcW w:w="10195" w:type="dxa"/>
            <w:gridSpan w:val="4"/>
          </w:tcPr>
          <w:p w14:paraId="2CBD5AD4" w14:textId="77777777" w:rsidR="00863FD3" w:rsidRPr="002A7905" w:rsidRDefault="00BB26F8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Нормативные документы, у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твержд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ающие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поряд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73D2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муниципальных нормативных правовых актов</w:t>
            </w:r>
          </w:p>
        </w:tc>
      </w:tr>
      <w:tr w:rsidR="00BB26F8" w:rsidRPr="002A7905" w14:paraId="66464E15" w14:textId="77777777" w:rsidTr="002A7905">
        <w:tc>
          <w:tcPr>
            <w:tcW w:w="10195" w:type="dxa"/>
            <w:gridSpan w:val="4"/>
          </w:tcPr>
          <w:p w14:paraId="2C3F6FDF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18B378FC" w14:textId="77777777" w:rsidR="003D56E5" w:rsidRPr="002A7905" w:rsidRDefault="003D56E5" w:rsidP="00206BF2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03B">
              <w:rPr>
                <w:rFonts w:ascii="Times New Roman" w:hAnsi="Times New Roman" w:cs="Times New Roman"/>
                <w:sz w:val="24"/>
                <w:szCs w:val="24"/>
              </w:rPr>
              <w:t>Областной закон от 23.09.2004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14:paraId="38350D26" w14:textId="69BDA7BD" w:rsidR="00B573D2" w:rsidRPr="002A7905" w:rsidRDefault="003D56E5" w:rsidP="002371DB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экспертизы муниципальных нормативных правовых актов муниципального образования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сессии Собрания депутатов МО «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="00206BF2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пятого созыва от 22 февраля 2017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DD6" w:rsidRPr="002A790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hyperlink r:id="rId6" w:history="1"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 xml:space="preserve"> № </w:t>
              </w:r>
              <w:r w:rsidR="002371DB">
                <w:rPr>
                  <w:rFonts w:ascii="Times New Roman" w:hAnsi="Times New Roman" w:cs="Times New Roman"/>
                  <w:sz w:val="24"/>
                  <w:szCs w:val="24"/>
                </w:rPr>
                <w:t>33</w:t>
              </w:r>
              <w:r w:rsidR="00206BF2" w:rsidRPr="002A7905">
                <w:rPr>
                  <w:rFonts w:ascii="Times New Roman" w:hAnsi="Times New Roman" w:cs="Times New Roman"/>
                  <w:sz w:val="24"/>
                  <w:szCs w:val="24"/>
                </w:rPr>
                <w:t>3</w:t>
              </w:r>
            </w:hyperlink>
            <w:r w:rsidR="00120F2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26F8" w:rsidRPr="002A7905" w14:paraId="3A7161A6" w14:textId="77777777" w:rsidTr="002A7905">
        <w:tc>
          <w:tcPr>
            <w:tcW w:w="10195" w:type="dxa"/>
            <w:gridSpan w:val="4"/>
          </w:tcPr>
          <w:p w14:paraId="322E6F52" w14:textId="77777777" w:rsidR="00863FD3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069ED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Предметная область </w:t>
            </w:r>
            <w:r w:rsidR="003D56E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079ABCE7" w14:textId="77777777" w:rsidTr="002A7905">
        <w:tc>
          <w:tcPr>
            <w:tcW w:w="10195" w:type="dxa"/>
            <w:gridSpan w:val="4"/>
          </w:tcPr>
          <w:p w14:paraId="2ABBF45F" w14:textId="0E53188C" w:rsidR="00BB26F8" w:rsidRPr="002A7905" w:rsidRDefault="00867AF2" w:rsidP="002371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униципальны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</w:t>
            </w:r>
            <w:r w:rsidR="006475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A40" w:rsidRPr="002A790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равовы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</w:t>
            </w:r>
            <w:r w:rsidR="00151F75" w:rsidRPr="002A7905">
              <w:rPr>
                <w:rFonts w:ascii="Times New Roman" w:hAnsi="Times New Roman" w:cs="Times New Roman"/>
                <w:sz w:val="24"/>
                <w:szCs w:val="24"/>
              </w:rPr>
              <w:t>кого муниципального района Архангельской области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>, затрагивающи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69ED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осуществления предпринимательской и инвестиционной деятельности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правов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641B4" w:rsidRPr="002A79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D56E5" w:rsidRPr="002A79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26F8" w:rsidRPr="002A7905" w14:paraId="7A655FD1" w14:textId="77777777" w:rsidTr="002A7905">
        <w:tc>
          <w:tcPr>
            <w:tcW w:w="10195" w:type="dxa"/>
            <w:gridSpan w:val="4"/>
          </w:tcPr>
          <w:p w14:paraId="564D9BF8" w14:textId="77777777" w:rsidR="00BB26F8" w:rsidRPr="002A7905" w:rsidRDefault="003714AF" w:rsidP="00FF5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F5F1A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Цель проведения </w:t>
            </w:r>
            <w:r w:rsidR="001E0B66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</w:t>
            </w:r>
          </w:p>
        </w:tc>
      </w:tr>
      <w:tr w:rsidR="00BB26F8" w:rsidRPr="002A7905" w14:paraId="603D42DE" w14:textId="77777777" w:rsidTr="002A7905">
        <w:tc>
          <w:tcPr>
            <w:tcW w:w="10195" w:type="dxa"/>
            <w:gridSpan w:val="4"/>
          </w:tcPr>
          <w:p w14:paraId="1E19D641" w14:textId="77777777" w:rsidR="00BB26F8" w:rsidRPr="002A7905" w:rsidRDefault="001E0B66" w:rsidP="00FF548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F5F1A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положений,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необоснованно затрудняющих осуществление предпринимательской и инвестиционной деятельности.</w:t>
            </w:r>
          </w:p>
        </w:tc>
      </w:tr>
      <w:tr w:rsidR="00F30499" w:rsidRPr="002A7905" w14:paraId="5F68B411" w14:textId="77777777" w:rsidTr="002A7905">
        <w:tc>
          <w:tcPr>
            <w:tcW w:w="10195" w:type="dxa"/>
            <w:gridSpan w:val="4"/>
          </w:tcPr>
          <w:p w14:paraId="293B34E3" w14:textId="77777777" w:rsidR="00F30499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049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Процедура проведения экспертизы </w:t>
            </w:r>
          </w:p>
        </w:tc>
      </w:tr>
      <w:tr w:rsidR="00F30499" w:rsidRPr="002A7905" w14:paraId="70DBE6CC" w14:textId="77777777" w:rsidTr="002A7905">
        <w:tc>
          <w:tcPr>
            <w:tcW w:w="10195" w:type="dxa"/>
            <w:gridSpan w:val="4"/>
          </w:tcPr>
          <w:p w14:paraId="4ED0D494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Уполномоченны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  <w:r w:rsidR="001E0B66" w:rsidRPr="002A790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781AE4" w14:textId="77777777" w:rsidR="003714AF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формировании проекта Плана проведения экспертизы на очередной календарный год</w:t>
            </w:r>
            <w:r w:rsidR="003714AF"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C7099" w14:textId="77777777" w:rsidR="003714AF" w:rsidRPr="002A7905" w:rsidRDefault="003714AF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полученных предложений и 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</w:t>
            </w:r>
            <w:r w:rsidR="00D95EB9" w:rsidRPr="002A79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об его утверждении;</w:t>
            </w:r>
          </w:p>
          <w:p w14:paraId="00687A46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об экспертизе правов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C4CD0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32776FE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консультаций по правовому акту;</w:t>
            </w:r>
          </w:p>
          <w:p w14:paraId="5C0CC484" w14:textId="77777777" w:rsidR="002C18BB" w:rsidRPr="002A7905" w:rsidRDefault="002C18BB" w:rsidP="00FF548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825281" w:rsidRPr="002A79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об экспертизе правового акта.</w:t>
            </w:r>
          </w:p>
        </w:tc>
      </w:tr>
      <w:tr w:rsidR="002C18BB" w:rsidRPr="002A7905" w14:paraId="012B2D85" w14:textId="77777777" w:rsidTr="002A7905">
        <w:tc>
          <w:tcPr>
            <w:tcW w:w="10195" w:type="dxa"/>
            <w:gridSpan w:val="4"/>
          </w:tcPr>
          <w:p w14:paraId="3F322110" w14:textId="77777777" w:rsidR="002C18BB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F5045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учета выводов, содержащихся </w:t>
            </w:r>
            <w:r w:rsidR="008A212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2C18BB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заключениях об </w:t>
            </w:r>
            <w:r w:rsidR="00825281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экспертизе</w:t>
            </w:r>
          </w:p>
        </w:tc>
      </w:tr>
      <w:tr w:rsidR="002C18BB" w:rsidRPr="002A7905" w14:paraId="2C97E915" w14:textId="77777777" w:rsidTr="002A7905">
        <w:tc>
          <w:tcPr>
            <w:tcW w:w="10195" w:type="dxa"/>
            <w:gridSpan w:val="4"/>
          </w:tcPr>
          <w:p w14:paraId="707DFE76" w14:textId="4782594F" w:rsidR="00D3525D" w:rsidRPr="002A7905" w:rsidRDefault="00A2152C" w:rsidP="002371D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предложений уполномоченного органа об отмене или внесении изменений в муниципальные нормативные правовые акты глава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дает поручение разработчику об отмене или внесении изменений в муниципальные нормативные правовые акты, издаваемые 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r w:rsidR="002371DB">
              <w:rPr>
                <w:rFonts w:ascii="Times New Roman" w:hAnsi="Times New Roman" w:cs="Times New Roman"/>
                <w:sz w:val="24"/>
                <w:szCs w:val="24"/>
              </w:rPr>
              <w:t>Коношского</w:t>
            </w:r>
            <w:r w:rsidR="00023ED0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229F" w:rsidRPr="002A79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30 рабочих дней.</w:t>
            </w:r>
          </w:p>
        </w:tc>
      </w:tr>
      <w:tr w:rsidR="00BB26F8" w:rsidRPr="002A7905" w14:paraId="513B9F74" w14:textId="77777777" w:rsidTr="002A7905">
        <w:tc>
          <w:tcPr>
            <w:tcW w:w="10195" w:type="dxa"/>
            <w:gridSpan w:val="4"/>
          </w:tcPr>
          <w:p w14:paraId="5AD5A584" w14:textId="77777777" w:rsidR="00BB26F8" w:rsidRPr="002A7905" w:rsidRDefault="001E0B66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13BC3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Практический опыт проведения экспертизы действующих </w:t>
            </w:r>
            <w:r w:rsidR="00250988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</w:t>
            </w:r>
          </w:p>
        </w:tc>
      </w:tr>
      <w:tr w:rsidR="00113BC3" w:rsidRPr="002A7905" w14:paraId="25B7A3FC" w14:textId="77777777" w:rsidTr="002A7905">
        <w:trPr>
          <w:trHeight w:val="137"/>
        </w:trPr>
        <w:tc>
          <w:tcPr>
            <w:tcW w:w="7165" w:type="dxa"/>
            <w:gridSpan w:val="2"/>
          </w:tcPr>
          <w:p w14:paraId="7761118F" w14:textId="60DB05F9" w:rsidR="00113BC3" w:rsidRPr="002A7905" w:rsidRDefault="00113BC3" w:rsidP="00C329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за 20</w:t>
            </w:r>
            <w:r w:rsidR="006B45A9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1F0" w:rsidRPr="002A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30" w:type="dxa"/>
            <w:gridSpan w:val="2"/>
          </w:tcPr>
          <w:p w14:paraId="61EB94C8" w14:textId="77777777" w:rsidR="00113BC3" w:rsidRPr="002A7905" w:rsidRDefault="002F65F8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13BC3" w:rsidRPr="002A7905" w14:paraId="50ABC894" w14:textId="77777777" w:rsidTr="002A7905">
        <w:trPr>
          <w:trHeight w:val="137"/>
        </w:trPr>
        <w:tc>
          <w:tcPr>
            <w:tcW w:w="7165" w:type="dxa"/>
            <w:gridSpan w:val="2"/>
          </w:tcPr>
          <w:p w14:paraId="111AC088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предложений по включению в план проведения экспертизы</w:t>
            </w:r>
          </w:p>
        </w:tc>
        <w:tc>
          <w:tcPr>
            <w:tcW w:w="3030" w:type="dxa"/>
            <w:gridSpan w:val="2"/>
          </w:tcPr>
          <w:p w14:paraId="4A58EDE8" w14:textId="77777777" w:rsidR="00113BC3" w:rsidRPr="002A7905" w:rsidRDefault="00497F3C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BC3" w:rsidRPr="002A7905" w14:paraId="739A0673" w14:textId="77777777" w:rsidTr="002A7905">
        <w:trPr>
          <w:trHeight w:val="137"/>
        </w:trPr>
        <w:tc>
          <w:tcPr>
            <w:tcW w:w="7165" w:type="dxa"/>
            <w:gridSpan w:val="2"/>
          </w:tcPr>
          <w:p w14:paraId="693AB3CC" w14:textId="77777777" w:rsidR="00113BC3" w:rsidRPr="002A7905" w:rsidRDefault="00113BC3" w:rsidP="00FF54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экспертиз</w:t>
            </w:r>
          </w:p>
        </w:tc>
        <w:tc>
          <w:tcPr>
            <w:tcW w:w="3030" w:type="dxa"/>
            <w:gridSpan w:val="2"/>
          </w:tcPr>
          <w:p w14:paraId="0C1097BE" w14:textId="67825711" w:rsidR="00863FD3" w:rsidRPr="002A7905" w:rsidRDefault="002371DB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4640" w:rsidRPr="002A7905" w14:paraId="6E5EFE55" w14:textId="77777777" w:rsidTr="002A7905">
        <w:trPr>
          <w:trHeight w:val="137"/>
        </w:trPr>
        <w:tc>
          <w:tcPr>
            <w:tcW w:w="7165" w:type="dxa"/>
            <w:gridSpan w:val="2"/>
          </w:tcPr>
          <w:p w14:paraId="76F64CFB" w14:textId="77777777" w:rsidR="00364640" w:rsidRPr="002A7905" w:rsidRDefault="00154AF3" w:rsidP="00FF5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640" w:rsidRPr="002A7905">
              <w:rPr>
                <w:rFonts w:ascii="Times New Roman" w:hAnsi="Times New Roman" w:cs="Times New Roman"/>
                <w:sz w:val="24"/>
                <w:szCs w:val="24"/>
              </w:rPr>
              <w:t>оличество заключений, содержащих замечания</w:t>
            </w:r>
          </w:p>
        </w:tc>
        <w:tc>
          <w:tcPr>
            <w:tcW w:w="3030" w:type="dxa"/>
            <w:gridSpan w:val="2"/>
          </w:tcPr>
          <w:p w14:paraId="61F425E7" w14:textId="77777777" w:rsidR="00364640" w:rsidRPr="002A7905" w:rsidRDefault="00150D79" w:rsidP="00FF5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5CBC" w:rsidRPr="002A7905" w14:paraId="1225A7DC" w14:textId="77777777" w:rsidTr="002A7905">
        <w:trPr>
          <w:trHeight w:val="137"/>
        </w:trPr>
        <w:tc>
          <w:tcPr>
            <w:tcW w:w="10195" w:type="dxa"/>
            <w:gridSpan w:val="4"/>
          </w:tcPr>
          <w:p w14:paraId="4D5006E7" w14:textId="68019265" w:rsidR="00A95CBC" w:rsidRPr="002A7905" w:rsidRDefault="00A95CBC" w:rsidP="002C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09243C"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правовых актов, прошедших экспертизу в 20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321F0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5A9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243C"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году</w:t>
            </w:r>
          </w:p>
        </w:tc>
      </w:tr>
      <w:tr w:rsidR="007F1099" w:rsidRPr="002A7905" w14:paraId="19993E6A" w14:textId="77777777" w:rsidTr="002A7905">
        <w:trPr>
          <w:trHeight w:val="137"/>
        </w:trPr>
        <w:tc>
          <w:tcPr>
            <w:tcW w:w="5463" w:type="dxa"/>
            <w:vAlign w:val="center"/>
          </w:tcPr>
          <w:p w14:paraId="49A55187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6" w:type="dxa"/>
            <w:gridSpan w:val="2"/>
            <w:vAlign w:val="center"/>
          </w:tcPr>
          <w:p w14:paraId="6635812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правового акта</w:t>
            </w:r>
          </w:p>
        </w:tc>
        <w:tc>
          <w:tcPr>
            <w:tcW w:w="1836" w:type="dxa"/>
            <w:vAlign w:val="center"/>
          </w:tcPr>
          <w:p w14:paraId="2DA7CE11" w14:textId="77777777" w:rsidR="007F1099" w:rsidRPr="002A7905" w:rsidRDefault="007F1099" w:rsidP="00497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публичных консультаций, человек</w:t>
            </w:r>
          </w:p>
        </w:tc>
      </w:tr>
      <w:tr w:rsidR="00804C79" w:rsidRPr="002A7905" w14:paraId="642ED5C5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2FD" w14:textId="5014049E" w:rsidR="00804C79" w:rsidRPr="002A7905" w:rsidRDefault="00804C79" w:rsidP="00237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07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апреля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2021 года №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146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Порядка предоставления и расходования  субсидии на возмещение части </w:t>
            </w:r>
            <w:r w:rsidR="002371D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затрат на приобретение кормов сельскохозяйственным товаропроизводителям Коношского района в 2021 году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DC84" w14:textId="5BA76FF3" w:rsidR="00804C79" w:rsidRPr="00896677" w:rsidRDefault="00896677" w:rsidP="00896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экономики, инфраструктуры и закупок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>Коношск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2371DB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04C79"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6" w:type="dxa"/>
            <w:vAlign w:val="center"/>
          </w:tcPr>
          <w:p w14:paraId="1DE48E2B" w14:textId="04249AF3" w:rsidR="00804C79" w:rsidRPr="002A7905" w:rsidRDefault="002371DB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804C79" w:rsidRPr="002A7905" w14:paraId="67A47C58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B76" w14:textId="5C5E7F96" w:rsidR="00804C79" w:rsidRPr="002A7905" w:rsidRDefault="00804C79" w:rsidP="0089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20 декабря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655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Порядка предоставления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расходования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субсиди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и начинающим предпринимателям на создание собственного бизнеса в МО «Коношский муниципальный район»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94EE" w14:textId="3B0276B2" w:rsidR="00804C79" w:rsidRPr="00896677" w:rsidRDefault="00896677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671339FD" w14:textId="046FB16E" w:rsidR="00804C79" w:rsidRPr="002A7905" w:rsidRDefault="00896677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04C79" w:rsidRPr="002A7905" w14:paraId="0E81DB9B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2994" w14:textId="6C0C7096" w:rsidR="00804C79" w:rsidRPr="002A7905" w:rsidRDefault="00804C79" w:rsidP="008966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от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18 мая  2021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№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предоставления субсидии на возмещение затрат на создание временных рабочих мест для несовершеннолетних граждан в свободное от учебы время в рамках муниципальной программы «Трудовая молодежь Коношского</w:t>
            </w:r>
            <w:r w:rsidR="00CF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</w:t>
            </w:r>
            <w:r w:rsidR="008966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CF10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2021-2023 г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F359" w14:textId="7797DAEB" w:rsidR="00804C79" w:rsidRPr="00896677" w:rsidRDefault="00804C79" w:rsidP="00CF1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F107C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 «</w:t>
            </w:r>
            <w:r w:rsidR="00CF107C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r w:rsidRPr="008966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836" w:type="dxa"/>
            <w:vAlign w:val="center"/>
          </w:tcPr>
          <w:p w14:paraId="37107C6B" w14:textId="3C1F0462" w:rsidR="00804C79" w:rsidRPr="002A7905" w:rsidRDefault="00522575" w:rsidP="0080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213D" w:rsidRPr="002A7905" w14:paraId="3FDBB2BF" w14:textId="77777777" w:rsidTr="002A7905">
        <w:trPr>
          <w:trHeight w:val="137"/>
        </w:trPr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BD6B" w14:textId="15288A23" w:rsidR="00DD213D" w:rsidRPr="002A7905" w:rsidRDefault="002A7905" w:rsidP="0052257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от 30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марта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года </w:t>
            </w:r>
            <w:hyperlink r:id="rId7" w:history="1">
              <w:r w:rsidRPr="002A7905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№ </w:t>
              </w:r>
            </w:hyperlink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 «</w:t>
            </w:r>
            <w:proofErr w:type="gramStart"/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proofErr w:type="gramEnd"/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</w:t>
            </w:r>
            <w:proofErr w:type="gramEnd"/>
            <w:r w:rsidR="005225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 и расходования субсидии на возмещение части недополученных доходов, возникающих в результате государственного регулирования тарифов на перевозку пассажиров автомобильным транспортом общего пользования в 2021 году</w:t>
            </w:r>
            <w:r w:rsidRPr="002A790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B4DA" w14:textId="66192C82" w:rsidR="00DD213D" w:rsidRPr="00896677" w:rsidRDefault="0052257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2575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экономики, инфраструктуры и закупок администрации МО «Коношский муниципальный район»</w:t>
            </w:r>
          </w:p>
        </w:tc>
        <w:tc>
          <w:tcPr>
            <w:tcW w:w="1836" w:type="dxa"/>
            <w:vAlign w:val="center"/>
          </w:tcPr>
          <w:p w14:paraId="3EE3AFCA" w14:textId="576956CD" w:rsidR="00DD213D" w:rsidRPr="002A7905" w:rsidRDefault="00522575" w:rsidP="00804C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A7905" w:rsidRPr="002A7905" w14:paraId="76BBDDA6" w14:textId="77777777" w:rsidTr="002A7905">
        <w:tc>
          <w:tcPr>
            <w:tcW w:w="10195" w:type="dxa"/>
            <w:gridSpan w:val="4"/>
          </w:tcPr>
          <w:p w14:paraId="26D28EC5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8. Размещение информации в сети Интернет</w:t>
            </w:r>
          </w:p>
        </w:tc>
      </w:tr>
      <w:tr w:rsidR="002A7905" w:rsidRPr="002A7905" w14:paraId="66FCE443" w14:textId="77777777" w:rsidTr="002A7905">
        <w:tc>
          <w:tcPr>
            <w:tcW w:w="10195" w:type="dxa"/>
            <w:gridSpan w:val="4"/>
          </w:tcPr>
          <w:p w14:paraId="20333174" w14:textId="6570A121" w:rsidR="002A7905" w:rsidRPr="002A7905" w:rsidRDefault="002A7905" w:rsidP="0059041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На официальном интернет-портале муниципального образования «</w:t>
            </w:r>
            <w:r w:rsidR="00590411">
              <w:rPr>
                <w:rFonts w:ascii="Times New Roman" w:hAnsi="Times New Roman" w:cs="Times New Roman"/>
                <w:sz w:val="24"/>
                <w:szCs w:val="24"/>
              </w:rPr>
              <w:t>Коношский</w:t>
            </w:r>
            <w:bookmarkStart w:id="0" w:name="_GoBack"/>
            <w:bookmarkEnd w:id="0"/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 в разделе «Оценка регулирующего воздействия»:</w:t>
            </w:r>
            <w:proofErr w:type="gramStart"/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F8" w:rsidRPr="002B06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:</w:t>
            </w:r>
            <w:proofErr w:type="gramEnd"/>
            <w:r w:rsidR="002B06F8" w:rsidRPr="002B06F8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 xml:space="preserve"> </w:t>
            </w:r>
            <w:hyperlink r:id="rId8" w:history="1">
              <w:r w:rsidR="002B06F8" w:rsidRPr="002B0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http://xn----8sbwecbaxgcbgxj8h.xn--p1ai/</w:t>
              </w:r>
              <w:proofErr w:type="spellStart"/>
              <w:r w:rsidR="002B06F8" w:rsidRPr="002B0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munitsipalitet</w:t>
              </w:r>
              <w:proofErr w:type="spellEnd"/>
              <w:r w:rsidR="002B06F8" w:rsidRPr="002B06F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/?SECTION_ID=1135/</w:t>
              </w:r>
            </w:hyperlink>
            <w:r w:rsidRPr="002A7905">
              <w:rPr>
                <w:rFonts w:ascii="Times New Roman" w:hAnsi="Times New Roman" w:cs="Times New Roman"/>
                <w:sz w:val="24"/>
                <w:szCs w:val="24"/>
              </w:rPr>
              <w:t>размещаются план проведения экспертизы правовых актов, извещения об экспертизе правового акта, справки о результатах публичных консультаций, заключения об экспертизе правовых актов.</w:t>
            </w:r>
          </w:p>
        </w:tc>
      </w:tr>
      <w:tr w:rsidR="002A7905" w:rsidRPr="002A7905" w14:paraId="09A03A87" w14:textId="77777777" w:rsidTr="002A7905">
        <w:tc>
          <w:tcPr>
            <w:tcW w:w="10195" w:type="dxa"/>
            <w:gridSpan w:val="4"/>
          </w:tcPr>
          <w:p w14:paraId="0ECDD63A" w14:textId="77777777" w:rsidR="002A7905" w:rsidRPr="002A7905" w:rsidRDefault="002A7905" w:rsidP="002A79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905">
              <w:rPr>
                <w:rFonts w:ascii="Times New Roman" w:hAnsi="Times New Roman" w:cs="Times New Roman"/>
                <w:b/>
                <w:sz w:val="24"/>
                <w:szCs w:val="24"/>
              </w:rPr>
              <w:t>9. Наличие методических рекомендаций</w:t>
            </w:r>
          </w:p>
        </w:tc>
      </w:tr>
      <w:tr w:rsidR="002A7905" w:rsidRPr="002A7905" w14:paraId="788965CE" w14:textId="77777777" w:rsidTr="002A7905">
        <w:tc>
          <w:tcPr>
            <w:tcW w:w="10195" w:type="dxa"/>
            <w:gridSpan w:val="4"/>
          </w:tcPr>
          <w:p w14:paraId="62F1FD25" w14:textId="77777777" w:rsidR="002A7905" w:rsidRPr="002A7905" w:rsidRDefault="002A7905" w:rsidP="002A7905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Процедура экспертизы проводится в соответствии с Методическими рекомендациями по организации и проведению оценки</w:t>
            </w:r>
            <w:r w:rsidRPr="002A79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</w:tbl>
    <w:p w14:paraId="4A138938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840D12" w14:textId="77777777" w:rsidR="00964FD2" w:rsidRDefault="00964FD2" w:rsidP="00FF54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64FD2" w:rsidSect="002A7905">
      <w:pgSz w:w="11906" w:h="16838"/>
      <w:pgMar w:top="99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4EB"/>
    <w:rsid w:val="000010CD"/>
    <w:rsid w:val="00023ED0"/>
    <w:rsid w:val="00045112"/>
    <w:rsid w:val="0009243C"/>
    <w:rsid w:val="000A4BC8"/>
    <w:rsid w:val="000D227C"/>
    <w:rsid w:val="000F6592"/>
    <w:rsid w:val="00104A40"/>
    <w:rsid w:val="00113BC3"/>
    <w:rsid w:val="00114B32"/>
    <w:rsid w:val="00120F2F"/>
    <w:rsid w:val="00135AB8"/>
    <w:rsid w:val="00150D79"/>
    <w:rsid w:val="00151F75"/>
    <w:rsid w:val="00154AF3"/>
    <w:rsid w:val="00164A8B"/>
    <w:rsid w:val="0018794C"/>
    <w:rsid w:val="00195929"/>
    <w:rsid w:val="001A4479"/>
    <w:rsid w:val="001E0B66"/>
    <w:rsid w:val="001E796B"/>
    <w:rsid w:val="00206BF2"/>
    <w:rsid w:val="002371DB"/>
    <w:rsid w:val="00250988"/>
    <w:rsid w:val="00273DA1"/>
    <w:rsid w:val="002A446B"/>
    <w:rsid w:val="002A7905"/>
    <w:rsid w:val="002B06F8"/>
    <w:rsid w:val="002C18BB"/>
    <w:rsid w:val="002C50C2"/>
    <w:rsid w:val="002E4F1E"/>
    <w:rsid w:val="002F65F8"/>
    <w:rsid w:val="00364640"/>
    <w:rsid w:val="003714AF"/>
    <w:rsid w:val="0037245A"/>
    <w:rsid w:val="00374352"/>
    <w:rsid w:val="003D56E5"/>
    <w:rsid w:val="003F0910"/>
    <w:rsid w:val="00407DD6"/>
    <w:rsid w:val="00427594"/>
    <w:rsid w:val="004321F0"/>
    <w:rsid w:val="0045017F"/>
    <w:rsid w:val="0049743F"/>
    <w:rsid w:val="00497F3C"/>
    <w:rsid w:val="004C5BF5"/>
    <w:rsid w:val="004C5F57"/>
    <w:rsid w:val="004F27E6"/>
    <w:rsid w:val="00522575"/>
    <w:rsid w:val="005272CB"/>
    <w:rsid w:val="005411EC"/>
    <w:rsid w:val="00547A60"/>
    <w:rsid w:val="00577F34"/>
    <w:rsid w:val="00590411"/>
    <w:rsid w:val="005B218F"/>
    <w:rsid w:val="005C5F1E"/>
    <w:rsid w:val="005E39F4"/>
    <w:rsid w:val="005F5045"/>
    <w:rsid w:val="00624D18"/>
    <w:rsid w:val="0064751A"/>
    <w:rsid w:val="00661EBB"/>
    <w:rsid w:val="006641B4"/>
    <w:rsid w:val="00682AE6"/>
    <w:rsid w:val="006968D6"/>
    <w:rsid w:val="006B4356"/>
    <w:rsid w:val="006B45A9"/>
    <w:rsid w:val="006D0CCD"/>
    <w:rsid w:val="006F5280"/>
    <w:rsid w:val="00726C78"/>
    <w:rsid w:val="00764369"/>
    <w:rsid w:val="00764A54"/>
    <w:rsid w:val="00790B11"/>
    <w:rsid w:val="007B0CCB"/>
    <w:rsid w:val="007D5742"/>
    <w:rsid w:val="007F1099"/>
    <w:rsid w:val="00804C79"/>
    <w:rsid w:val="00817264"/>
    <w:rsid w:val="00824CD7"/>
    <w:rsid w:val="00825281"/>
    <w:rsid w:val="00830038"/>
    <w:rsid w:val="00863FD3"/>
    <w:rsid w:val="00867AF2"/>
    <w:rsid w:val="0088229F"/>
    <w:rsid w:val="00896677"/>
    <w:rsid w:val="008A2120"/>
    <w:rsid w:val="008D221E"/>
    <w:rsid w:val="0092009B"/>
    <w:rsid w:val="0092403B"/>
    <w:rsid w:val="00960853"/>
    <w:rsid w:val="00964FD2"/>
    <w:rsid w:val="00A14053"/>
    <w:rsid w:val="00A2152C"/>
    <w:rsid w:val="00A6303A"/>
    <w:rsid w:val="00A81B6C"/>
    <w:rsid w:val="00A95CBC"/>
    <w:rsid w:val="00AD3198"/>
    <w:rsid w:val="00AD3C71"/>
    <w:rsid w:val="00B334D7"/>
    <w:rsid w:val="00B50731"/>
    <w:rsid w:val="00B54C9E"/>
    <w:rsid w:val="00B573D2"/>
    <w:rsid w:val="00B73BDB"/>
    <w:rsid w:val="00B859BB"/>
    <w:rsid w:val="00BA5EC6"/>
    <w:rsid w:val="00BB26F8"/>
    <w:rsid w:val="00BC2D12"/>
    <w:rsid w:val="00BD20F5"/>
    <w:rsid w:val="00C32945"/>
    <w:rsid w:val="00C404EB"/>
    <w:rsid w:val="00C54083"/>
    <w:rsid w:val="00C8745E"/>
    <w:rsid w:val="00CA71E1"/>
    <w:rsid w:val="00CC0D8B"/>
    <w:rsid w:val="00CC0ED1"/>
    <w:rsid w:val="00CC4CD0"/>
    <w:rsid w:val="00CD73A6"/>
    <w:rsid w:val="00CE478D"/>
    <w:rsid w:val="00CF107C"/>
    <w:rsid w:val="00D07395"/>
    <w:rsid w:val="00D1623F"/>
    <w:rsid w:val="00D17D25"/>
    <w:rsid w:val="00D3525D"/>
    <w:rsid w:val="00D36FCA"/>
    <w:rsid w:val="00D66FB7"/>
    <w:rsid w:val="00D72130"/>
    <w:rsid w:val="00D74CDD"/>
    <w:rsid w:val="00D90096"/>
    <w:rsid w:val="00D95EB9"/>
    <w:rsid w:val="00DD213D"/>
    <w:rsid w:val="00E069ED"/>
    <w:rsid w:val="00E11ECC"/>
    <w:rsid w:val="00E33B05"/>
    <w:rsid w:val="00EB2FFF"/>
    <w:rsid w:val="00EC2E3E"/>
    <w:rsid w:val="00EF0784"/>
    <w:rsid w:val="00EF5F1A"/>
    <w:rsid w:val="00F15ACA"/>
    <w:rsid w:val="00F20186"/>
    <w:rsid w:val="00F26E90"/>
    <w:rsid w:val="00F30499"/>
    <w:rsid w:val="00F56C43"/>
    <w:rsid w:val="00F765B2"/>
    <w:rsid w:val="00FB6155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5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959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73DA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1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52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97F3C"/>
    <w:rPr>
      <w:b/>
      <w:bCs/>
    </w:rPr>
  </w:style>
  <w:style w:type="paragraph" w:customStyle="1" w:styleId="ConsNormal">
    <w:name w:val="ConsNormal"/>
    <w:rsid w:val="00497F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8sbwecbaxgcbgxj8h.xn--p1ai/munitsipalitet/?SECTION_ID=11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EwhW/g9S9ZHSr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elskmo.ru/files/ORV/46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C7A3-5751-4533-9A24-A4BEEA21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OLGA</cp:lastModifiedBy>
  <cp:revision>9</cp:revision>
  <cp:lastPrinted>2023-02-08T07:56:00Z</cp:lastPrinted>
  <dcterms:created xsi:type="dcterms:W3CDTF">2023-02-08T07:33:00Z</dcterms:created>
  <dcterms:modified xsi:type="dcterms:W3CDTF">2023-02-28T05:26:00Z</dcterms:modified>
</cp:coreProperties>
</file>