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79" w:rsidRDefault="00410479" w:rsidP="00410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410479" w:rsidRDefault="00410479" w:rsidP="00410479">
      <w:pPr>
        <w:spacing w:after="0" w:line="240" w:lineRule="auto"/>
        <w:jc w:val="center"/>
        <w:rPr>
          <w:rFonts w:ascii="Times New Roman" w:hAnsi="Times New Roman" w:cs="Times New Roman"/>
          <w:b/>
          <w:sz w:val="24"/>
          <w:szCs w:val="24"/>
        </w:rPr>
      </w:pPr>
    </w:p>
    <w:p w:rsidR="00410479" w:rsidRDefault="00410479" w:rsidP="00410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
    <w:p w:rsidR="00410479" w:rsidRDefault="00410479" w:rsidP="00410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w:t>
      </w:r>
    </w:p>
    <w:p w:rsidR="00410479" w:rsidRDefault="00410479" w:rsidP="00410479">
      <w:pPr>
        <w:spacing w:after="0" w:line="240" w:lineRule="auto"/>
        <w:jc w:val="center"/>
        <w:rPr>
          <w:rFonts w:ascii="Times New Roman" w:hAnsi="Times New Roman" w:cs="Times New Roman"/>
          <w:b/>
          <w:sz w:val="24"/>
          <w:szCs w:val="24"/>
        </w:rPr>
      </w:pPr>
    </w:p>
    <w:p w:rsidR="00410479" w:rsidRDefault="00410479" w:rsidP="00410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410479" w:rsidRDefault="00410479" w:rsidP="00410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шестой  созыв</w:t>
      </w:r>
    </w:p>
    <w:p w:rsidR="00410479" w:rsidRDefault="00410479" w:rsidP="00410479">
      <w:pPr>
        <w:spacing w:after="0" w:line="240" w:lineRule="auto"/>
        <w:jc w:val="center"/>
        <w:rPr>
          <w:rFonts w:ascii="Times New Roman" w:hAnsi="Times New Roman" w:cs="Times New Roman"/>
          <w:sz w:val="28"/>
          <w:szCs w:val="28"/>
        </w:rPr>
      </w:pPr>
    </w:p>
    <w:p w:rsidR="00410479" w:rsidRDefault="00410479" w:rsidP="00410479">
      <w:pPr>
        <w:spacing w:after="0" w:line="240" w:lineRule="auto"/>
        <w:jc w:val="center"/>
        <w:rPr>
          <w:rFonts w:ascii="Times New Roman" w:hAnsi="Times New Roman" w:cs="Times New Roman"/>
          <w:sz w:val="28"/>
          <w:szCs w:val="28"/>
        </w:rPr>
      </w:pPr>
    </w:p>
    <w:p w:rsidR="00410479" w:rsidRDefault="00410479" w:rsidP="004104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410479" w:rsidRDefault="00410479" w:rsidP="00410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сессии</w:t>
      </w:r>
    </w:p>
    <w:p w:rsidR="00410479" w:rsidRDefault="00410479" w:rsidP="00410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10479" w:rsidRDefault="00410479" w:rsidP="00410479">
      <w:pPr>
        <w:spacing w:after="0" w:line="240" w:lineRule="auto"/>
        <w:jc w:val="center"/>
        <w:rPr>
          <w:rFonts w:ascii="Times New Roman" w:hAnsi="Times New Roman" w:cs="Times New Roman"/>
          <w:sz w:val="24"/>
          <w:szCs w:val="24"/>
        </w:rPr>
      </w:pPr>
    </w:p>
    <w:p w:rsidR="00410479" w:rsidRDefault="00410479" w:rsidP="00410479">
      <w:pPr>
        <w:spacing w:after="0" w:line="240" w:lineRule="auto"/>
        <w:rPr>
          <w:rFonts w:ascii="Times New Roman" w:hAnsi="Times New Roman" w:cs="Times New Roman"/>
          <w:sz w:val="24"/>
          <w:szCs w:val="24"/>
        </w:rPr>
      </w:pPr>
      <w:r>
        <w:rPr>
          <w:rFonts w:ascii="Times New Roman" w:hAnsi="Times New Roman" w:cs="Times New Roman"/>
          <w:sz w:val="24"/>
          <w:szCs w:val="24"/>
        </w:rPr>
        <w:t>от   01 ноября  2017   года                                                                                               № 29</w:t>
      </w:r>
    </w:p>
    <w:p w:rsidR="00410479" w:rsidRDefault="00410479" w:rsidP="00410479">
      <w:pPr>
        <w:spacing w:after="0" w:line="240" w:lineRule="auto"/>
        <w:rPr>
          <w:rFonts w:ascii="Times New Roman" w:hAnsi="Times New Roman" w:cs="Times New Roman"/>
          <w:sz w:val="24"/>
          <w:szCs w:val="24"/>
        </w:rPr>
      </w:pPr>
    </w:p>
    <w:p w:rsidR="00410479" w:rsidRDefault="00410479" w:rsidP="00410479">
      <w:pPr>
        <w:tabs>
          <w:tab w:val="left" w:pos="2745"/>
        </w:tabs>
        <w:autoSpaceDE w:val="0"/>
        <w:autoSpaceDN w:val="0"/>
        <w:adjustRightInd w:val="0"/>
        <w:spacing w:after="0" w:line="240" w:lineRule="auto"/>
        <w:rPr>
          <w:rFonts w:ascii="Times New Roman" w:hAnsi="Times New Roman" w:cs="Times New Roman"/>
          <w:sz w:val="24"/>
          <w:szCs w:val="24"/>
        </w:rPr>
      </w:pPr>
    </w:p>
    <w:p w:rsidR="00410479" w:rsidRDefault="00410479" w:rsidP="00410479">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оноша, Архангельской области</w:t>
      </w:r>
    </w:p>
    <w:p w:rsidR="00410479" w:rsidRDefault="00410479" w:rsidP="00410479">
      <w:pPr>
        <w:pStyle w:val="ConsPlusTitle"/>
        <w:widowControl/>
        <w:jc w:val="center"/>
        <w:rPr>
          <w:rFonts w:ascii="Times New Roman" w:hAnsi="Times New Roman" w:cs="Times New Roman"/>
          <w:b w:val="0"/>
          <w:sz w:val="24"/>
          <w:szCs w:val="24"/>
        </w:rPr>
      </w:pPr>
    </w:p>
    <w:p w:rsidR="00090702" w:rsidRPr="00090702" w:rsidRDefault="00090702" w:rsidP="00090702">
      <w:pPr>
        <w:spacing w:line="360" w:lineRule="atLeast"/>
        <w:textAlignment w:val="baseline"/>
        <w:rPr>
          <w:rFonts w:ascii="Times New Roman" w:hAnsi="Times New Roman" w:cs="Times New Roman"/>
          <w:color w:val="444444"/>
          <w:sz w:val="21"/>
          <w:szCs w:val="21"/>
        </w:rPr>
      </w:pPr>
      <w:r w:rsidRPr="00090702">
        <w:rPr>
          <w:rFonts w:ascii="Times New Roman" w:hAnsi="Times New Roman" w:cs="Times New Roman"/>
          <w:b/>
          <w:bCs/>
          <w:color w:val="444444"/>
          <w:sz w:val="21"/>
        </w:rPr>
        <w:t> </w:t>
      </w:r>
    </w:p>
    <w:p w:rsidR="00090702" w:rsidRPr="00CC565D" w:rsidRDefault="00090702" w:rsidP="00CC565D">
      <w:pPr>
        <w:pStyle w:val="a3"/>
        <w:spacing w:before="0" w:after="0"/>
        <w:rPr>
          <w:rFonts w:ascii="Times New Roman" w:hAnsi="Times New Roman" w:cs="Times New Roman"/>
          <w:sz w:val="24"/>
          <w:szCs w:val="24"/>
        </w:rPr>
      </w:pPr>
      <w:r w:rsidRPr="00CC565D">
        <w:rPr>
          <w:rFonts w:ascii="Times New Roman" w:hAnsi="Times New Roman" w:cs="Times New Roman"/>
          <w:sz w:val="24"/>
          <w:szCs w:val="24"/>
        </w:rPr>
        <w:t xml:space="preserve">Об утверждении </w:t>
      </w:r>
      <w:r w:rsidR="000943F5" w:rsidRPr="00CC565D">
        <w:rPr>
          <w:rFonts w:ascii="Times New Roman" w:hAnsi="Times New Roman" w:cs="Times New Roman"/>
          <w:sz w:val="24"/>
          <w:szCs w:val="24"/>
        </w:rPr>
        <w:t>местных</w:t>
      </w:r>
      <w:r w:rsidR="00052E57" w:rsidRPr="00CC565D">
        <w:rPr>
          <w:rFonts w:ascii="Times New Roman" w:hAnsi="Times New Roman" w:cs="Times New Roman"/>
          <w:sz w:val="24"/>
          <w:szCs w:val="24"/>
        </w:rPr>
        <w:t xml:space="preserve"> </w:t>
      </w:r>
      <w:r w:rsidRPr="00CC565D">
        <w:rPr>
          <w:rFonts w:ascii="Times New Roman" w:hAnsi="Times New Roman" w:cs="Times New Roman"/>
          <w:sz w:val="24"/>
          <w:szCs w:val="24"/>
        </w:rPr>
        <w:t>нормативов градостроительного проектирования</w:t>
      </w:r>
    </w:p>
    <w:p w:rsidR="00CC565D" w:rsidRDefault="00090702" w:rsidP="00CC565D">
      <w:pPr>
        <w:pStyle w:val="a5"/>
        <w:spacing w:after="0"/>
        <w:rPr>
          <w:rFonts w:ascii="Times New Roman" w:hAnsi="Times New Roman" w:cs="Times New Roman"/>
          <w:b/>
        </w:rPr>
      </w:pPr>
      <w:r w:rsidRPr="00CC565D">
        <w:rPr>
          <w:rFonts w:ascii="Times New Roman" w:hAnsi="Times New Roman" w:cs="Times New Roman"/>
          <w:b/>
        </w:rPr>
        <w:t>муницип</w:t>
      </w:r>
      <w:r w:rsidR="00784F6D" w:rsidRPr="00CC565D">
        <w:rPr>
          <w:rFonts w:ascii="Times New Roman" w:hAnsi="Times New Roman" w:cs="Times New Roman"/>
          <w:b/>
        </w:rPr>
        <w:t>ального образования  «Волошское</w:t>
      </w:r>
      <w:r w:rsidRPr="00CC565D">
        <w:rPr>
          <w:rFonts w:ascii="Times New Roman" w:hAnsi="Times New Roman" w:cs="Times New Roman"/>
          <w:b/>
        </w:rPr>
        <w:t>»</w:t>
      </w:r>
      <w:r w:rsidR="00ED5276" w:rsidRPr="00CC565D">
        <w:rPr>
          <w:rFonts w:ascii="Times New Roman" w:hAnsi="Times New Roman" w:cs="Times New Roman"/>
          <w:b/>
        </w:rPr>
        <w:t xml:space="preserve"> </w:t>
      </w:r>
    </w:p>
    <w:p w:rsidR="00090702" w:rsidRPr="00CC565D" w:rsidRDefault="00090702" w:rsidP="00CC565D">
      <w:pPr>
        <w:pStyle w:val="a5"/>
        <w:spacing w:after="0"/>
        <w:rPr>
          <w:rFonts w:ascii="Times New Roman" w:hAnsi="Times New Roman" w:cs="Times New Roman"/>
          <w:b/>
        </w:rPr>
      </w:pPr>
      <w:r w:rsidRPr="00CC565D">
        <w:rPr>
          <w:rFonts w:ascii="Times New Roman" w:hAnsi="Times New Roman" w:cs="Times New Roman"/>
          <w:b/>
        </w:rPr>
        <w:t>Коношского муниципального района</w:t>
      </w:r>
      <w:r w:rsidR="00CC565D">
        <w:rPr>
          <w:rFonts w:ascii="Times New Roman" w:hAnsi="Times New Roman" w:cs="Times New Roman"/>
          <w:b/>
        </w:rPr>
        <w:t xml:space="preserve"> </w:t>
      </w:r>
      <w:r w:rsidRPr="00CC565D">
        <w:rPr>
          <w:rFonts w:ascii="Times New Roman" w:hAnsi="Times New Roman" w:cs="Times New Roman"/>
          <w:b/>
        </w:rPr>
        <w:t>Архангельской области</w:t>
      </w:r>
    </w:p>
    <w:p w:rsidR="00090702" w:rsidRPr="00CC565D" w:rsidRDefault="00090702" w:rsidP="00CC565D">
      <w:pPr>
        <w:pStyle w:val="a5"/>
        <w:spacing w:after="0"/>
        <w:rPr>
          <w:rFonts w:ascii="Times New Roman" w:hAnsi="Times New Roman" w:cs="Times New Roman"/>
          <w:b/>
        </w:rPr>
      </w:pPr>
    </w:p>
    <w:p w:rsidR="00090702" w:rsidRPr="00CC565D" w:rsidRDefault="00CC565D" w:rsidP="00CC565D">
      <w:pPr>
        <w:pStyle w:val="a5"/>
        <w:spacing w:after="0"/>
        <w:rPr>
          <w:rFonts w:ascii="Times New Roman" w:hAnsi="Times New Roman" w:cs="Times New Roman"/>
          <w:b/>
        </w:rPr>
      </w:pPr>
      <w:r>
        <w:rPr>
          <w:rFonts w:ascii="Times New Roman" w:hAnsi="Times New Roman" w:cs="Times New Roman"/>
          <w:b/>
        </w:rPr>
        <w:tab/>
      </w:r>
    </w:p>
    <w:p w:rsidR="00090702" w:rsidRPr="00CC565D" w:rsidRDefault="00090702" w:rsidP="00CC565D">
      <w:pPr>
        <w:pStyle w:val="ac"/>
        <w:ind w:firstLine="709"/>
        <w:jc w:val="both"/>
        <w:rPr>
          <w:rFonts w:ascii="Times New Roman" w:hAnsi="Times New Roman"/>
          <w:bCs/>
          <w:sz w:val="24"/>
          <w:szCs w:val="24"/>
        </w:rPr>
      </w:pPr>
      <w:r w:rsidRPr="00CC565D">
        <w:rPr>
          <w:rFonts w:ascii="Times New Roman" w:hAnsi="Times New Roman"/>
          <w:sz w:val="24"/>
          <w:szCs w:val="24"/>
        </w:rPr>
        <w:t xml:space="preserve">В соответствии с требованиями </w:t>
      </w:r>
      <w:hyperlink r:id="rId7" w:history="1">
        <w:r w:rsidRPr="00CC565D">
          <w:rPr>
            <w:rFonts w:ascii="Times New Roman" w:hAnsi="Times New Roman"/>
            <w:sz w:val="24"/>
            <w:szCs w:val="24"/>
          </w:rPr>
          <w:t>статей 29.2</w:t>
        </w:r>
      </w:hyperlink>
      <w:r w:rsidRPr="00CC565D">
        <w:rPr>
          <w:rFonts w:ascii="Times New Roman" w:hAnsi="Times New Roman"/>
          <w:sz w:val="24"/>
          <w:szCs w:val="24"/>
        </w:rPr>
        <w:t xml:space="preserve">, </w:t>
      </w:r>
      <w:hyperlink r:id="rId8" w:history="1">
        <w:r w:rsidRPr="00CC565D">
          <w:rPr>
            <w:rFonts w:ascii="Times New Roman" w:hAnsi="Times New Roman"/>
            <w:sz w:val="24"/>
            <w:szCs w:val="24"/>
          </w:rPr>
          <w:t>29.3</w:t>
        </w:r>
      </w:hyperlink>
      <w:r w:rsidRPr="00CC565D">
        <w:rPr>
          <w:rFonts w:ascii="Times New Roman" w:hAnsi="Times New Roman"/>
          <w:sz w:val="24"/>
          <w:szCs w:val="24"/>
        </w:rPr>
        <w:t xml:space="preserve"> Градостроительного кодекса Российской Федерации, </w:t>
      </w:r>
    </w:p>
    <w:p w:rsidR="00090702" w:rsidRPr="00CC565D" w:rsidRDefault="00090702" w:rsidP="00CC565D">
      <w:pPr>
        <w:pStyle w:val="a5"/>
        <w:spacing w:after="0"/>
        <w:rPr>
          <w:rFonts w:ascii="Times New Roman" w:hAnsi="Times New Roman" w:cs="Times New Roman"/>
          <w:b/>
        </w:rPr>
      </w:pPr>
    </w:p>
    <w:p w:rsidR="00090702" w:rsidRPr="00CC565D" w:rsidRDefault="00090702" w:rsidP="00CC565D">
      <w:pPr>
        <w:spacing w:after="0" w:line="240" w:lineRule="auto"/>
        <w:ind w:firstLine="360"/>
        <w:jc w:val="center"/>
        <w:rPr>
          <w:rFonts w:ascii="Times New Roman" w:hAnsi="Times New Roman" w:cs="Times New Roman"/>
          <w:b/>
          <w:sz w:val="24"/>
          <w:szCs w:val="24"/>
        </w:rPr>
      </w:pPr>
      <w:r w:rsidRPr="00CC565D">
        <w:rPr>
          <w:rFonts w:ascii="Times New Roman" w:hAnsi="Times New Roman" w:cs="Times New Roman"/>
          <w:sz w:val="24"/>
          <w:szCs w:val="24"/>
        </w:rPr>
        <w:t xml:space="preserve">Собрание депутатов  </w:t>
      </w:r>
      <w:r w:rsidRPr="00CC565D">
        <w:rPr>
          <w:rFonts w:ascii="Times New Roman" w:hAnsi="Times New Roman" w:cs="Times New Roman"/>
          <w:b/>
          <w:sz w:val="24"/>
          <w:szCs w:val="24"/>
        </w:rPr>
        <w:t xml:space="preserve"> РЕШАЕТ:</w:t>
      </w:r>
    </w:p>
    <w:p w:rsidR="00090702" w:rsidRPr="00CC565D" w:rsidRDefault="00090702" w:rsidP="00CC565D">
      <w:pPr>
        <w:spacing w:after="0" w:line="240" w:lineRule="auto"/>
        <w:jc w:val="both"/>
        <w:rPr>
          <w:rFonts w:ascii="Times New Roman" w:hAnsi="Times New Roman" w:cs="Times New Roman"/>
          <w:sz w:val="24"/>
          <w:szCs w:val="24"/>
        </w:rPr>
      </w:pPr>
      <w:r w:rsidRPr="00CC565D">
        <w:rPr>
          <w:rFonts w:ascii="Times New Roman" w:hAnsi="Times New Roman" w:cs="Times New Roman"/>
          <w:sz w:val="24"/>
          <w:szCs w:val="24"/>
        </w:rPr>
        <w:t xml:space="preserve"> </w:t>
      </w:r>
    </w:p>
    <w:p w:rsidR="00090702" w:rsidRPr="00CC565D" w:rsidRDefault="00090702" w:rsidP="00CC565D">
      <w:pPr>
        <w:pStyle w:val="a3"/>
        <w:spacing w:before="0" w:after="0"/>
        <w:ind w:firstLine="709"/>
        <w:jc w:val="both"/>
        <w:rPr>
          <w:rFonts w:ascii="Times New Roman" w:hAnsi="Times New Roman" w:cs="Times New Roman"/>
          <w:b w:val="0"/>
          <w:sz w:val="24"/>
          <w:szCs w:val="24"/>
        </w:rPr>
      </w:pPr>
      <w:r w:rsidRPr="00CC565D">
        <w:rPr>
          <w:rFonts w:ascii="Times New Roman" w:hAnsi="Times New Roman" w:cs="Times New Roman"/>
          <w:b w:val="0"/>
          <w:sz w:val="24"/>
          <w:szCs w:val="24"/>
        </w:rPr>
        <w:t xml:space="preserve">1.Утвердить </w:t>
      </w:r>
      <w:r w:rsidR="000943F5" w:rsidRPr="00CC565D">
        <w:rPr>
          <w:rFonts w:ascii="Times New Roman" w:hAnsi="Times New Roman" w:cs="Times New Roman"/>
          <w:b w:val="0"/>
          <w:sz w:val="24"/>
          <w:szCs w:val="24"/>
        </w:rPr>
        <w:t xml:space="preserve">местные </w:t>
      </w:r>
      <w:r w:rsidRPr="00CC565D">
        <w:rPr>
          <w:rFonts w:ascii="Times New Roman" w:hAnsi="Times New Roman" w:cs="Times New Roman"/>
          <w:b w:val="0"/>
          <w:sz w:val="24"/>
          <w:szCs w:val="24"/>
        </w:rPr>
        <w:t>нормативы градостроительного проектирования</w:t>
      </w:r>
      <w:r w:rsidR="00CC565D">
        <w:rPr>
          <w:rFonts w:ascii="Times New Roman" w:hAnsi="Times New Roman" w:cs="Times New Roman"/>
          <w:b w:val="0"/>
          <w:sz w:val="24"/>
          <w:szCs w:val="24"/>
        </w:rPr>
        <w:t xml:space="preserve"> </w:t>
      </w:r>
      <w:r w:rsidRPr="00CC565D">
        <w:rPr>
          <w:rFonts w:ascii="Times New Roman" w:hAnsi="Times New Roman" w:cs="Times New Roman"/>
          <w:b w:val="0"/>
          <w:sz w:val="24"/>
          <w:szCs w:val="24"/>
        </w:rPr>
        <w:t>муницип</w:t>
      </w:r>
      <w:r w:rsidR="00784F6D" w:rsidRPr="00CC565D">
        <w:rPr>
          <w:rFonts w:ascii="Times New Roman" w:hAnsi="Times New Roman" w:cs="Times New Roman"/>
          <w:b w:val="0"/>
          <w:sz w:val="24"/>
          <w:szCs w:val="24"/>
        </w:rPr>
        <w:t>ального образования  «Волошское</w:t>
      </w:r>
      <w:r w:rsidRPr="00CC565D">
        <w:rPr>
          <w:rFonts w:ascii="Times New Roman" w:hAnsi="Times New Roman" w:cs="Times New Roman"/>
          <w:b w:val="0"/>
          <w:sz w:val="24"/>
          <w:szCs w:val="24"/>
        </w:rPr>
        <w:t>» Коношского муниципального района</w:t>
      </w:r>
      <w:r w:rsidR="00CC565D" w:rsidRPr="00CC565D">
        <w:rPr>
          <w:rFonts w:ascii="Times New Roman" w:hAnsi="Times New Roman" w:cs="Times New Roman"/>
          <w:b w:val="0"/>
          <w:sz w:val="24"/>
          <w:szCs w:val="24"/>
        </w:rPr>
        <w:t xml:space="preserve"> </w:t>
      </w:r>
      <w:r w:rsidRPr="00CC565D">
        <w:rPr>
          <w:rFonts w:ascii="Times New Roman" w:hAnsi="Times New Roman" w:cs="Times New Roman"/>
          <w:b w:val="0"/>
          <w:sz w:val="24"/>
          <w:szCs w:val="24"/>
        </w:rPr>
        <w:t>Архангельской области (приложение 1).</w:t>
      </w:r>
    </w:p>
    <w:p w:rsidR="00090702" w:rsidRPr="00CC565D" w:rsidRDefault="00090702" w:rsidP="00CC565D">
      <w:pPr>
        <w:spacing w:after="0" w:line="240" w:lineRule="auto"/>
        <w:ind w:firstLine="708"/>
        <w:jc w:val="both"/>
        <w:textAlignment w:val="baseline"/>
        <w:rPr>
          <w:rFonts w:ascii="Times New Roman" w:hAnsi="Times New Roman" w:cs="Times New Roman"/>
          <w:sz w:val="24"/>
          <w:szCs w:val="24"/>
        </w:rPr>
      </w:pPr>
      <w:r w:rsidRPr="00CC565D">
        <w:rPr>
          <w:rFonts w:ascii="Times New Roman" w:hAnsi="Times New Roman" w:cs="Times New Roman"/>
          <w:sz w:val="24"/>
          <w:szCs w:val="24"/>
        </w:rPr>
        <w:t>2. Опубликовать настоящее решение в средствах массовой информации и на сайте администрации муници</w:t>
      </w:r>
      <w:r w:rsidR="00784F6D" w:rsidRPr="00CC565D">
        <w:rPr>
          <w:rFonts w:ascii="Times New Roman" w:hAnsi="Times New Roman" w:cs="Times New Roman"/>
          <w:sz w:val="24"/>
          <w:szCs w:val="24"/>
        </w:rPr>
        <w:t>пального образования «Волошское</w:t>
      </w:r>
      <w:r w:rsidRPr="00CC565D">
        <w:rPr>
          <w:rFonts w:ascii="Times New Roman" w:hAnsi="Times New Roman" w:cs="Times New Roman"/>
          <w:sz w:val="24"/>
          <w:szCs w:val="24"/>
        </w:rPr>
        <w:t>», МО «Коношский муниципальный район», в Федеральной государственной информационной системе  территориального планирования.</w:t>
      </w:r>
    </w:p>
    <w:p w:rsidR="00090702" w:rsidRPr="00CC565D" w:rsidRDefault="00090702" w:rsidP="00CC565D">
      <w:pPr>
        <w:spacing w:after="0" w:line="240" w:lineRule="auto"/>
        <w:ind w:firstLine="708"/>
        <w:jc w:val="both"/>
        <w:textAlignment w:val="baseline"/>
        <w:rPr>
          <w:rFonts w:ascii="Times New Roman" w:hAnsi="Times New Roman" w:cs="Times New Roman"/>
          <w:sz w:val="24"/>
          <w:szCs w:val="24"/>
        </w:rPr>
      </w:pPr>
      <w:r w:rsidRPr="00CC565D">
        <w:rPr>
          <w:rFonts w:ascii="Times New Roman" w:hAnsi="Times New Roman" w:cs="Times New Roman"/>
          <w:sz w:val="24"/>
          <w:szCs w:val="24"/>
        </w:rPr>
        <w:t>3. Решение вступает в силу с момента его подписания.</w:t>
      </w:r>
    </w:p>
    <w:p w:rsidR="00CC565D" w:rsidRDefault="00CC565D" w:rsidP="00CC565D">
      <w:pPr>
        <w:spacing w:after="0" w:line="240" w:lineRule="auto"/>
        <w:rPr>
          <w:rFonts w:ascii="Times New Roman" w:hAnsi="Times New Roman" w:cs="Times New Roman"/>
          <w:b/>
          <w:sz w:val="24"/>
          <w:szCs w:val="24"/>
        </w:rPr>
      </w:pPr>
    </w:p>
    <w:p w:rsidR="00CC565D" w:rsidRDefault="00CC565D" w:rsidP="00CC565D">
      <w:pPr>
        <w:spacing w:after="0" w:line="240" w:lineRule="auto"/>
        <w:rPr>
          <w:rFonts w:ascii="Times New Roman" w:hAnsi="Times New Roman" w:cs="Times New Roman"/>
          <w:b/>
          <w:sz w:val="24"/>
          <w:szCs w:val="24"/>
        </w:rPr>
      </w:pPr>
    </w:p>
    <w:p w:rsidR="00CC565D" w:rsidRDefault="00CC565D" w:rsidP="00CC565D">
      <w:pPr>
        <w:spacing w:after="0" w:line="240" w:lineRule="auto"/>
        <w:rPr>
          <w:rFonts w:ascii="Times New Roman" w:hAnsi="Times New Roman" w:cs="Times New Roman"/>
          <w:b/>
          <w:sz w:val="24"/>
          <w:szCs w:val="24"/>
        </w:rPr>
      </w:pPr>
    </w:p>
    <w:p w:rsidR="00CC565D" w:rsidRPr="00307F92" w:rsidRDefault="00CC565D" w:rsidP="00CC565D">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Глава  муниципального  образования                                                            </w:t>
      </w:r>
    </w:p>
    <w:p w:rsidR="00CC565D" w:rsidRPr="00307F92" w:rsidRDefault="00CC565D" w:rsidP="00CC565D">
      <w:pPr>
        <w:spacing w:after="0" w:line="240" w:lineRule="auto"/>
        <w:jc w:val="both"/>
        <w:rPr>
          <w:rFonts w:ascii="Times New Roman" w:hAnsi="Times New Roman" w:cs="Times New Roman"/>
          <w:b/>
          <w:sz w:val="24"/>
          <w:szCs w:val="24"/>
        </w:rPr>
      </w:pPr>
      <w:r w:rsidRPr="00307F92">
        <w:rPr>
          <w:rFonts w:ascii="Times New Roman" w:hAnsi="Times New Roman" w:cs="Times New Roman"/>
          <w:b/>
          <w:sz w:val="24"/>
          <w:szCs w:val="24"/>
        </w:rPr>
        <w:t>«Коношский муниципальный район»                                                             О.Г. Реутов</w:t>
      </w:r>
    </w:p>
    <w:p w:rsidR="00CC565D" w:rsidRPr="00307F92" w:rsidRDefault="00CC565D" w:rsidP="00CC565D">
      <w:pPr>
        <w:spacing w:after="0" w:line="240" w:lineRule="auto"/>
        <w:jc w:val="both"/>
        <w:rPr>
          <w:rFonts w:ascii="Times New Roman" w:hAnsi="Times New Roman" w:cs="Times New Roman"/>
          <w:b/>
          <w:sz w:val="24"/>
          <w:szCs w:val="24"/>
        </w:rPr>
      </w:pPr>
    </w:p>
    <w:p w:rsidR="00CC565D" w:rsidRPr="00307F92" w:rsidRDefault="00CC565D" w:rsidP="00CC565D">
      <w:pPr>
        <w:spacing w:after="0" w:line="240" w:lineRule="auto"/>
        <w:jc w:val="both"/>
        <w:rPr>
          <w:rFonts w:ascii="Times New Roman" w:hAnsi="Times New Roman" w:cs="Times New Roman"/>
          <w:b/>
          <w:sz w:val="24"/>
          <w:szCs w:val="24"/>
        </w:rPr>
      </w:pPr>
    </w:p>
    <w:p w:rsidR="00CC565D" w:rsidRPr="00307F92" w:rsidRDefault="00CC565D" w:rsidP="00CC565D">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председатель  Собрания депутатов </w:t>
      </w:r>
    </w:p>
    <w:p w:rsidR="00CC565D" w:rsidRDefault="00CC565D" w:rsidP="00CC565D">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МО «Коношский муниципальный район»                                                     В.Б. Чучман</w:t>
      </w:r>
    </w:p>
    <w:p w:rsidR="00410479" w:rsidRDefault="00410479" w:rsidP="00CC565D">
      <w:pPr>
        <w:spacing w:after="0" w:line="240" w:lineRule="auto"/>
        <w:rPr>
          <w:rFonts w:ascii="Times New Roman" w:hAnsi="Times New Roman" w:cs="Times New Roman"/>
          <w:b/>
          <w:sz w:val="24"/>
          <w:szCs w:val="24"/>
        </w:rPr>
      </w:pPr>
    </w:p>
    <w:p w:rsidR="00410479" w:rsidRDefault="00410479" w:rsidP="00CC565D">
      <w:pPr>
        <w:spacing w:after="0" w:line="240" w:lineRule="auto"/>
        <w:rPr>
          <w:rFonts w:ascii="Times New Roman" w:hAnsi="Times New Roman" w:cs="Times New Roman"/>
          <w:b/>
          <w:sz w:val="24"/>
          <w:szCs w:val="24"/>
        </w:rPr>
      </w:pPr>
    </w:p>
    <w:p w:rsidR="00410479" w:rsidRDefault="00410479" w:rsidP="00CC565D">
      <w:pPr>
        <w:spacing w:after="0" w:line="240" w:lineRule="auto"/>
        <w:rPr>
          <w:rFonts w:ascii="Times New Roman" w:hAnsi="Times New Roman" w:cs="Times New Roman"/>
          <w:b/>
          <w:sz w:val="24"/>
          <w:szCs w:val="24"/>
        </w:rPr>
      </w:pPr>
    </w:p>
    <w:p w:rsidR="00410479" w:rsidRPr="00307F92" w:rsidRDefault="00410479" w:rsidP="00CC565D">
      <w:pPr>
        <w:spacing w:after="0" w:line="240" w:lineRule="auto"/>
        <w:rPr>
          <w:rFonts w:ascii="Times New Roman" w:hAnsi="Times New Roman" w:cs="Times New Roman"/>
          <w:b/>
          <w:sz w:val="24"/>
          <w:szCs w:val="24"/>
        </w:rPr>
      </w:pPr>
    </w:p>
    <w:p w:rsidR="00CC565D" w:rsidRPr="00307F92" w:rsidRDefault="00CC565D" w:rsidP="00CC565D">
      <w:pPr>
        <w:tabs>
          <w:tab w:val="left" w:pos="0"/>
        </w:tabs>
        <w:spacing w:after="0" w:line="240" w:lineRule="auto"/>
        <w:jc w:val="both"/>
        <w:rPr>
          <w:rFonts w:ascii="Times New Roman" w:hAnsi="Times New Roman" w:cs="Times New Roman"/>
          <w:sz w:val="24"/>
          <w:szCs w:val="24"/>
        </w:rPr>
      </w:pPr>
    </w:p>
    <w:tbl>
      <w:tblPr>
        <w:tblW w:w="0" w:type="auto"/>
        <w:tblInd w:w="4644" w:type="dxa"/>
        <w:tblLook w:val="04A0"/>
      </w:tblPr>
      <w:tblGrid>
        <w:gridCol w:w="4925"/>
      </w:tblGrid>
      <w:tr w:rsidR="00410479" w:rsidRPr="00DD5101" w:rsidTr="00DD5101">
        <w:tc>
          <w:tcPr>
            <w:tcW w:w="4925" w:type="dxa"/>
          </w:tcPr>
          <w:p w:rsidR="00410479" w:rsidRPr="00DD5101" w:rsidRDefault="00410479" w:rsidP="00DD5101">
            <w:pPr>
              <w:spacing w:after="0" w:line="240" w:lineRule="auto"/>
              <w:ind w:firstLine="709"/>
              <w:jc w:val="center"/>
              <w:rPr>
                <w:rFonts w:ascii="Times New Roman" w:hAnsi="Times New Roman" w:cs="Times New Roman"/>
                <w:sz w:val="24"/>
                <w:szCs w:val="24"/>
              </w:rPr>
            </w:pPr>
            <w:r w:rsidRPr="00DD5101">
              <w:rPr>
                <w:rFonts w:ascii="Times New Roman" w:hAnsi="Times New Roman" w:cs="Times New Roman"/>
                <w:sz w:val="24"/>
                <w:szCs w:val="24"/>
              </w:rPr>
              <w:lastRenderedPageBreak/>
              <w:t>Приложение № 1</w:t>
            </w:r>
          </w:p>
          <w:p w:rsidR="00410479" w:rsidRPr="00DD5101" w:rsidRDefault="00410479" w:rsidP="00DD5101">
            <w:pPr>
              <w:spacing w:after="0" w:line="240" w:lineRule="auto"/>
              <w:jc w:val="center"/>
              <w:rPr>
                <w:rFonts w:ascii="Times New Roman" w:hAnsi="Times New Roman" w:cs="Times New Roman"/>
                <w:sz w:val="24"/>
                <w:szCs w:val="24"/>
              </w:rPr>
            </w:pPr>
            <w:r w:rsidRPr="00DD5101">
              <w:rPr>
                <w:rFonts w:ascii="Times New Roman" w:hAnsi="Times New Roman" w:cs="Times New Roman"/>
                <w:sz w:val="24"/>
                <w:szCs w:val="24"/>
              </w:rPr>
              <w:t>к решению Собрания депутатов МО</w:t>
            </w:r>
            <w:r w:rsidRPr="00DD5101">
              <w:rPr>
                <w:rFonts w:ascii="Times New Roman" w:hAnsi="Times New Roman" w:cs="Times New Roman"/>
                <w:sz w:val="24"/>
                <w:szCs w:val="24"/>
              </w:rPr>
              <w:br/>
              <w:t>«Коношский муниципальный район»</w:t>
            </w:r>
          </w:p>
          <w:p w:rsidR="00410479" w:rsidRPr="00DD5101" w:rsidRDefault="00410479" w:rsidP="00DD5101">
            <w:pPr>
              <w:spacing w:after="0" w:line="240" w:lineRule="auto"/>
              <w:jc w:val="center"/>
              <w:rPr>
                <w:rFonts w:ascii="Times New Roman" w:hAnsi="Times New Roman" w:cs="Times New Roman"/>
                <w:color w:val="FFFFFF"/>
                <w:sz w:val="24"/>
                <w:szCs w:val="24"/>
              </w:rPr>
            </w:pPr>
            <w:r w:rsidRPr="00DD5101">
              <w:rPr>
                <w:rFonts w:ascii="Times New Roman" w:hAnsi="Times New Roman" w:cs="Times New Roman"/>
                <w:sz w:val="24"/>
                <w:szCs w:val="24"/>
              </w:rPr>
              <w:t>от 01 ноября 2017 года №  29</w:t>
            </w:r>
          </w:p>
          <w:p w:rsidR="00410479" w:rsidRPr="00DD5101" w:rsidRDefault="00410479" w:rsidP="00DD5101">
            <w:pPr>
              <w:ind w:firstLine="567"/>
              <w:jc w:val="center"/>
              <w:rPr>
                <w:rFonts w:ascii="Times New Roman" w:hAnsi="Times New Roman" w:cs="Times New Roman"/>
                <w:sz w:val="24"/>
                <w:szCs w:val="24"/>
              </w:rPr>
            </w:pPr>
          </w:p>
          <w:p w:rsidR="00410479" w:rsidRPr="00DD5101" w:rsidRDefault="00410479" w:rsidP="00DD5101">
            <w:pPr>
              <w:spacing w:after="0" w:line="240" w:lineRule="auto"/>
              <w:jc w:val="right"/>
              <w:rPr>
                <w:rFonts w:ascii="Times New Roman" w:hAnsi="Times New Roman" w:cs="Times New Roman"/>
                <w:sz w:val="24"/>
                <w:szCs w:val="24"/>
              </w:rPr>
            </w:pPr>
          </w:p>
        </w:tc>
      </w:tr>
    </w:tbl>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1C3866" w:rsidRDefault="000943F5" w:rsidP="00722BCA">
      <w:pPr>
        <w:pStyle w:val="a3"/>
        <w:rPr>
          <w:rFonts w:ascii="Times New Roman" w:hAnsi="Times New Roman" w:cs="Times New Roman"/>
          <w:sz w:val="28"/>
          <w:szCs w:val="28"/>
        </w:rPr>
      </w:pPr>
      <w:r>
        <w:rPr>
          <w:rFonts w:ascii="Times New Roman" w:hAnsi="Times New Roman" w:cs="Times New Roman"/>
          <w:sz w:val="28"/>
          <w:szCs w:val="28"/>
        </w:rPr>
        <w:t>Местные н</w:t>
      </w:r>
      <w:r w:rsidR="0034492B" w:rsidRPr="001C3866">
        <w:rPr>
          <w:rFonts w:ascii="Times New Roman" w:hAnsi="Times New Roman" w:cs="Times New Roman"/>
          <w:sz w:val="28"/>
          <w:szCs w:val="28"/>
        </w:rPr>
        <w:t>ормативы градостроительного проектирования</w:t>
      </w:r>
    </w:p>
    <w:p w:rsidR="0034492B" w:rsidRPr="001C3866" w:rsidRDefault="000943F5" w:rsidP="00722BCA">
      <w:pPr>
        <w:pStyle w:val="a5"/>
        <w:rPr>
          <w:rFonts w:ascii="Times New Roman" w:hAnsi="Times New Roman" w:cs="Times New Roman"/>
          <w:b/>
          <w:sz w:val="28"/>
          <w:szCs w:val="28"/>
        </w:rPr>
      </w:pPr>
      <w:r>
        <w:rPr>
          <w:rFonts w:ascii="Times New Roman" w:hAnsi="Times New Roman" w:cs="Times New Roman"/>
          <w:b/>
          <w:sz w:val="28"/>
          <w:szCs w:val="28"/>
        </w:rPr>
        <w:t>м</w:t>
      </w:r>
      <w:r w:rsidR="00755274" w:rsidRPr="001C3866">
        <w:rPr>
          <w:rFonts w:ascii="Times New Roman" w:hAnsi="Times New Roman" w:cs="Times New Roman"/>
          <w:b/>
          <w:sz w:val="28"/>
          <w:szCs w:val="28"/>
        </w:rPr>
        <w:t>уницип</w:t>
      </w:r>
      <w:r w:rsidR="00784F6D">
        <w:rPr>
          <w:rFonts w:ascii="Times New Roman" w:hAnsi="Times New Roman" w:cs="Times New Roman"/>
          <w:b/>
          <w:sz w:val="28"/>
          <w:szCs w:val="28"/>
        </w:rPr>
        <w:t>ального образования  «Волошское</w:t>
      </w:r>
      <w:r w:rsidR="0034492B" w:rsidRPr="001C3866">
        <w:rPr>
          <w:rFonts w:ascii="Times New Roman" w:hAnsi="Times New Roman" w:cs="Times New Roman"/>
          <w:b/>
          <w:sz w:val="28"/>
          <w:szCs w:val="28"/>
        </w:rPr>
        <w:t>»</w:t>
      </w:r>
    </w:p>
    <w:p w:rsidR="0034492B" w:rsidRPr="001C3866" w:rsidRDefault="00755274"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Коношского</w:t>
      </w:r>
      <w:r w:rsidR="0034492B" w:rsidRPr="001C3866">
        <w:rPr>
          <w:rFonts w:ascii="Times New Roman" w:hAnsi="Times New Roman" w:cs="Times New Roman"/>
          <w:b/>
          <w:sz w:val="28"/>
          <w:szCs w:val="28"/>
        </w:rPr>
        <w:t xml:space="preserve"> муниципального района</w:t>
      </w:r>
    </w:p>
    <w:p w:rsidR="0034492B" w:rsidRPr="001C3866" w:rsidRDefault="0034492B"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Архангельской области</w:t>
      </w:r>
    </w:p>
    <w:p w:rsidR="0034492B" w:rsidRPr="005B63B2" w:rsidRDefault="0034492B" w:rsidP="005B63B2">
      <w:pPr>
        <w:spacing w:after="0" w:line="240" w:lineRule="auto"/>
        <w:jc w:val="center"/>
        <w:rPr>
          <w:rFonts w:ascii="Times New Roman" w:hAnsi="Times New Roman" w:cs="Times New Roman"/>
          <w:b/>
        </w:rPr>
      </w:pPr>
      <w:r w:rsidRPr="001C3866">
        <w:rPr>
          <w:b/>
          <w:sz w:val="28"/>
          <w:szCs w:val="28"/>
        </w:rPr>
        <w:br w:type="page"/>
      </w:r>
      <w:r w:rsidR="000943F5" w:rsidRPr="005B63B2">
        <w:rPr>
          <w:rFonts w:ascii="Times New Roman" w:hAnsi="Times New Roman" w:cs="Times New Roman"/>
          <w:b/>
        </w:rPr>
        <w:lastRenderedPageBreak/>
        <w:t xml:space="preserve">МЕСТНЫЕ </w:t>
      </w:r>
      <w:r w:rsidRPr="005B63B2">
        <w:rPr>
          <w:rFonts w:ascii="Times New Roman" w:hAnsi="Times New Roman" w:cs="Times New Roman"/>
          <w:b/>
        </w:rPr>
        <w:t>НОРМАТИВЫ</w:t>
      </w:r>
    </w:p>
    <w:p w:rsidR="00410479" w:rsidRDefault="0034492B" w:rsidP="005B63B2">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755274">
        <w:rPr>
          <w:rFonts w:ascii="Times New Roman" w:hAnsi="Times New Roman" w:cs="Times New Roman"/>
        </w:rPr>
        <w:t>МУНИЦ</w:t>
      </w:r>
      <w:r w:rsidR="00052E57">
        <w:rPr>
          <w:rFonts w:ascii="Times New Roman" w:hAnsi="Times New Roman" w:cs="Times New Roman"/>
        </w:rPr>
        <w:t>И</w:t>
      </w:r>
      <w:r w:rsidR="00755274">
        <w:rPr>
          <w:rFonts w:ascii="Times New Roman" w:hAnsi="Times New Roman" w:cs="Times New Roman"/>
        </w:rPr>
        <w:t xml:space="preserve">ПАЛЬНОГО ОБРАЗОВАНИЯ </w:t>
      </w:r>
      <w:r w:rsidR="00784F6D">
        <w:rPr>
          <w:rFonts w:ascii="Times New Roman" w:hAnsi="Times New Roman" w:cs="Times New Roman"/>
        </w:rPr>
        <w:t>«В</w:t>
      </w:r>
      <w:r w:rsidR="00410479">
        <w:rPr>
          <w:rFonts w:ascii="Times New Roman" w:hAnsi="Times New Roman" w:cs="Times New Roman"/>
        </w:rPr>
        <w:t>ОЛОШСКОЕ</w:t>
      </w:r>
      <w:r w:rsidRPr="00722BCA">
        <w:rPr>
          <w:rFonts w:ascii="Times New Roman" w:hAnsi="Times New Roman" w:cs="Times New Roman"/>
        </w:rPr>
        <w:t>»</w:t>
      </w:r>
      <w:r w:rsidR="00410479">
        <w:rPr>
          <w:rFonts w:ascii="Times New Roman" w:hAnsi="Times New Roman" w:cs="Times New Roman"/>
        </w:rPr>
        <w:t xml:space="preserve"> </w:t>
      </w:r>
      <w:r w:rsidR="00755274">
        <w:rPr>
          <w:rFonts w:ascii="Times New Roman" w:hAnsi="Times New Roman" w:cs="Times New Roman"/>
        </w:rPr>
        <w:t xml:space="preserve">КОНОШСКОГО  </w:t>
      </w:r>
      <w:r w:rsidRPr="00722BCA">
        <w:rPr>
          <w:rFonts w:ascii="Times New Roman" w:hAnsi="Times New Roman" w:cs="Times New Roman"/>
        </w:rPr>
        <w:t>МУНИЦИПАЛЬНОГО РАЙОНА</w:t>
      </w:r>
    </w:p>
    <w:p w:rsidR="0034492B" w:rsidRPr="00722BCA" w:rsidRDefault="0034492B" w:rsidP="005B63B2">
      <w:pPr>
        <w:pStyle w:val="ConsPlusTitle"/>
        <w:jc w:val="center"/>
        <w:rPr>
          <w:rFonts w:ascii="Times New Roman" w:hAnsi="Times New Roman" w:cs="Times New Roman"/>
        </w:rPr>
      </w:pPr>
      <w:r w:rsidRPr="00722BCA">
        <w:rPr>
          <w:rFonts w:ascii="Times New Roman" w:hAnsi="Times New Roman" w:cs="Times New Roman"/>
        </w:rPr>
        <w:t xml:space="preserve"> АРХАНГЕЛЬСКОЙ ОБЛАСТИ</w:t>
      </w:r>
    </w:p>
    <w:p w:rsidR="0034492B" w:rsidRPr="00722BCA" w:rsidRDefault="0034492B">
      <w:pPr>
        <w:pStyle w:val="ConsPlusNormal"/>
        <w:rPr>
          <w:rFonts w:ascii="Times New Roman" w:hAnsi="Times New Roman" w:cs="Times New Roman"/>
        </w:rPr>
      </w:pPr>
    </w:p>
    <w:p w:rsidR="0034492B" w:rsidRPr="001C3866" w:rsidRDefault="0034492B">
      <w:pPr>
        <w:pStyle w:val="ConsPlusNormal"/>
        <w:jc w:val="center"/>
        <w:outlineLvl w:val="1"/>
        <w:rPr>
          <w:rFonts w:ascii="Times New Roman" w:hAnsi="Times New Roman" w:cs="Times New Roman"/>
          <w:b/>
        </w:rPr>
      </w:pPr>
      <w:r w:rsidRPr="001C3866">
        <w:rPr>
          <w:rFonts w:ascii="Times New Roman" w:hAnsi="Times New Roman" w:cs="Times New Roman"/>
          <w:b/>
        </w:rPr>
        <w:t>Часть 1. Общие положения</w:t>
      </w:r>
    </w:p>
    <w:p w:rsidR="0034492B" w:rsidRPr="001C3866" w:rsidRDefault="0034492B" w:rsidP="00A769A3">
      <w:pPr>
        <w:pStyle w:val="ConsPlusNormal"/>
        <w:jc w:val="both"/>
        <w:rPr>
          <w:rFonts w:ascii="Times New Roman" w:hAnsi="Times New Roman" w:cs="Times New Roman"/>
          <w:b/>
        </w:rPr>
      </w:pPr>
    </w:p>
    <w:p w:rsidR="0034492B" w:rsidRPr="00A769A3" w:rsidRDefault="0034492B" w:rsidP="00410479">
      <w:pPr>
        <w:pStyle w:val="ac"/>
        <w:ind w:firstLine="540"/>
        <w:jc w:val="both"/>
        <w:rPr>
          <w:rFonts w:ascii="Times New Roman" w:hAnsi="Times New Roman"/>
          <w:bCs/>
          <w:sz w:val="24"/>
          <w:szCs w:val="24"/>
        </w:rPr>
      </w:pPr>
      <w:r w:rsidRPr="00722BCA">
        <w:rPr>
          <w:rFonts w:ascii="Times New Roman" w:hAnsi="Times New Roman"/>
        </w:rPr>
        <w:t xml:space="preserve">Нормативы градостроительного проектирования </w:t>
      </w:r>
      <w:r w:rsidR="00755274">
        <w:rPr>
          <w:rFonts w:ascii="Times New Roman" w:hAnsi="Times New Roman"/>
        </w:rPr>
        <w:t>муници</w:t>
      </w:r>
      <w:r w:rsidR="000943F5">
        <w:rPr>
          <w:rFonts w:ascii="Times New Roman" w:hAnsi="Times New Roman"/>
        </w:rPr>
        <w:t>пального образования «</w:t>
      </w:r>
      <w:proofErr w:type="gramStart"/>
      <w:r w:rsidR="000943F5">
        <w:rPr>
          <w:rFonts w:ascii="Times New Roman" w:hAnsi="Times New Roman"/>
        </w:rPr>
        <w:t>Волошское</w:t>
      </w:r>
      <w:proofErr w:type="gramEnd"/>
      <w:r w:rsidR="00755274">
        <w:rPr>
          <w:rFonts w:ascii="Times New Roman" w:hAnsi="Times New Roman"/>
        </w:rPr>
        <w:t>»  Коношского</w:t>
      </w:r>
      <w:r w:rsidRPr="00722BCA">
        <w:rPr>
          <w:rFonts w:ascii="Times New Roman" w:hAnsi="Times New Roman"/>
        </w:rPr>
        <w:t xml:space="preserve"> муниципального района Архангельской области разработаны на основании </w:t>
      </w:r>
      <w:r w:rsidR="00A769A3">
        <w:rPr>
          <w:rFonts w:ascii="Times New Roman" w:hAnsi="Times New Roman"/>
        </w:rPr>
        <w:t>Постановления  Г</w:t>
      </w:r>
      <w:r>
        <w:rPr>
          <w:rFonts w:ascii="Times New Roman" w:hAnsi="Times New Roman"/>
        </w:rPr>
        <w:t xml:space="preserve">лавы муниципального образования </w:t>
      </w:r>
      <w:r w:rsidR="00755274">
        <w:rPr>
          <w:rFonts w:ascii="Times New Roman" w:hAnsi="Times New Roman"/>
        </w:rPr>
        <w:t>«Коношский муниципальный район</w:t>
      </w:r>
      <w:r w:rsidRPr="00722BCA">
        <w:rPr>
          <w:rFonts w:ascii="Times New Roman" w:hAnsi="Times New Roman"/>
        </w:rPr>
        <w:t xml:space="preserve">» </w:t>
      </w:r>
      <w:r w:rsidR="00755274">
        <w:rPr>
          <w:rFonts w:ascii="Times New Roman" w:hAnsi="Times New Roman"/>
        </w:rPr>
        <w:t xml:space="preserve"> </w:t>
      </w:r>
      <w:r w:rsidR="00A769A3">
        <w:rPr>
          <w:rFonts w:ascii="Times New Roman" w:hAnsi="Times New Roman"/>
        </w:rPr>
        <w:t xml:space="preserve"> от 20 </w:t>
      </w:r>
      <w:r w:rsidR="00A769A3" w:rsidRPr="00A769A3">
        <w:rPr>
          <w:rFonts w:ascii="Times New Roman" w:hAnsi="Times New Roman"/>
        </w:rPr>
        <w:t xml:space="preserve">июля </w:t>
      </w:r>
      <w:r w:rsidRPr="00A769A3">
        <w:rPr>
          <w:rFonts w:ascii="Times New Roman" w:hAnsi="Times New Roman"/>
        </w:rPr>
        <w:t xml:space="preserve">2017 </w:t>
      </w:r>
      <w:r w:rsidR="00A769A3" w:rsidRPr="00A769A3">
        <w:rPr>
          <w:rFonts w:ascii="Times New Roman" w:hAnsi="Times New Roman"/>
        </w:rPr>
        <w:t>№ 406</w:t>
      </w:r>
      <w:r w:rsidR="00A769A3" w:rsidRPr="00A769A3">
        <w:rPr>
          <w:rFonts w:ascii="Times New Roman" w:hAnsi="Times New Roman"/>
          <w:b/>
          <w:sz w:val="24"/>
          <w:szCs w:val="24"/>
        </w:rPr>
        <w:t xml:space="preserve"> </w:t>
      </w:r>
      <w:r w:rsidR="00A769A3">
        <w:rPr>
          <w:rStyle w:val="ab"/>
          <w:rFonts w:ascii="Times New Roman" w:hAnsi="Times New Roman"/>
          <w:b w:val="0"/>
          <w:sz w:val="24"/>
          <w:szCs w:val="24"/>
        </w:rPr>
        <w:t xml:space="preserve">« </w:t>
      </w:r>
      <w:r w:rsidR="00A769A3" w:rsidRPr="00A769A3">
        <w:rPr>
          <w:rStyle w:val="ab"/>
          <w:rFonts w:ascii="Times New Roman" w:hAnsi="Times New Roman"/>
          <w:b w:val="0"/>
          <w:sz w:val="24"/>
          <w:szCs w:val="24"/>
        </w:rPr>
        <w:t>О  разработке  местных нормативов градостроительного проектирования сельских поселений муниципальных образований «Волошское», «Вохтомское», «Ерцевское», «Климовское», «Тавреньгское», «Мирный», «Подюжское»  Коношского района</w:t>
      </w:r>
      <w:r w:rsidR="00A769A3">
        <w:rPr>
          <w:rStyle w:val="ab"/>
          <w:rFonts w:ascii="Times New Roman" w:hAnsi="Times New Roman"/>
          <w:b w:val="0"/>
          <w:sz w:val="24"/>
          <w:szCs w:val="24"/>
        </w:rPr>
        <w:t xml:space="preserve"> </w:t>
      </w:r>
      <w:r w:rsidRPr="00722BCA">
        <w:rPr>
          <w:rFonts w:ascii="Times New Roman" w:hAnsi="Times New Roman"/>
        </w:rPr>
        <w:t xml:space="preserve"> (далее </w:t>
      </w:r>
      <w:r>
        <w:rPr>
          <w:rFonts w:ascii="Times New Roman" w:hAnsi="Times New Roman"/>
        </w:rPr>
        <w:t>–</w:t>
      </w:r>
      <w:r w:rsidRPr="00722BCA">
        <w:rPr>
          <w:rFonts w:ascii="Times New Roman" w:hAnsi="Times New Roman"/>
        </w:rPr>
        <w:t xml:space="preserve"> </w:t>
      </w:r>
      <w:r>
        <w:rPr>
          <w:rFonts w:ascii="Times New Roman" w:hAnsi="Times New Roman"/>
        </w:rPr>
        <w:t>Нормативы</w:t>
      </w:r>
      <w:r w:rsidRPr="00722BCA">
        <w:rPr>
          <w:rFonts w:ascii="Times New Roman" w:hAnsi="Times New Roman"/>
        </w:rPr>
        <w:t xml:space="preserve">). </w:t>
      </w:r>
    </w:p>
    <w:p w:rsidR="0034492B" w:rsidRPr="00753CA3"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разработаны в соответствии с требованиями </w:t>
      </w:r>
      <w:hyperlink r:id="rId9"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10" w:history="1">
        <w:r w:rsidRPr="00753CA3">
          <w:rPr>
            <w:rFonts w:ascii="Times New Roman" w:hAnsi="Times New Roman" w:cs="Times New Roman"/>
          </w:rPr>
          <w:t>29.3</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w:t>
      </w:r>
      <w:r w:rsidR="00A769A3">
        <w:rPr>
          <w:rFonts w:ascii="Times New Roman" w:hAnsi="Times New Roman" w:cs="Times New Roman"/>
        </w:rPr>
        <w:t xml:space="preserve">Коношского района </w:t>
      </w:r>
      <w:r w:rsidRPr="00753CA3">
        <w:rPr>
          <w:rFonts w:ascii="Times New Roman" w:hAnsi="Times New Roman" w:cs="Times New Roman"/>
        </w:rPr>
        <w:t>Архангельской области.</w:t>
      </w:r>
      <w:proofErr w:type="gramEnd"/>
      <w:r w:rsidRPr="00753CA3">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предложений органов местного самоуправления и заинтересованных </w:t>
      </w:r>
      <w:r w:rsidR="00A769A3">
        <w:rPr>
          <w:rFonts w:ascii="Times New Roman" w:hAnsi="Times New Roman" w:cs="Times New Roman"/>
        </w:rPr>
        <w:t>лиц</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1"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A769A3">
        <w:rPr>
          <w:rFonts w:ascii="Times New Roman" w:hAnsi="Times New Roman" w:cs="Times New Roman"/>
        </w:rPr>
        <w:t>муници</w:t>
      </w:r>
      <w:r w:rsidR="00784F6D">
        <w:rPr>
          <w:rFonts w:ascii="Times New Roman" w:hAnsi="Times New Roman" w:cs="Times New Roman"/>
        </w:rPr>
        <w:t>пального образования «Волошское</w:t>
      </w:r>
      <w:r w:rsidR="00A769A3">
        <w:rPr>
          <w:rFonts w:ascii="Times New Roman" w:hAnsi="Times New Roman" w:cs="Times New Roman"/>
        </w:rPr>
        <w:t xml:space="preserve">»  Коношского </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3C4FC1" w:rsidRDefault="003C4FC1" w:rsidP="00722BCA">
      <w:pPr>
        <w:autoSpaceDE w:val="0"/>
        <w:autoSpaceDN w:val="0"/>
        <w:adjustRightInd w:val="0"/>
        <w:spacing w:after="0" w:line="240" w:lineRule="auto"/>
        <w:ind w:firstLine="540"/>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2. Основные понятия. Термины и определения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b/>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r w:rsidR="00574A70">
        <w:rPr>
          <w:rFonts w:ascii="Times New Roman" w:hAnsi="Times New Roman" w:cs="Times New Roman"/>
        </w:rPr>
        <w:t>, муниц</w:t>
      </w:r>
      <w:r w:rsidR="00ED5276">
        <w:rPr>
          <w:rFonts w:ascii="Times New Roman" w:hAnsi="Times New Roman" w:cs="Times New Roman"/>
        </w:rPr>
        <w:t>ипальных про</w:t>
      </w:r>
      <w:r w:rsidR="00784F6D">
        <w:rPr>
          <w:rFonts w:ascii="Times New Roman" w:hAnsi="Times New Roman" w:cs="Times New Roman"/>
        </w:rPr>
        <w:t>грамм МО «Волошское</w:t>
      </w:r>
      <w:r w:rsidR="00574A70">
        <w:rPr>
          <w:rFonts w:ascii="Times New Roman" w:hAnsi="Times New Roman" w:cs="Times New Roman"/>
        </w:rPr>
        <w:t>» и МО «Коношский муниципальный район»</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w:t>
      </w:r>
      <w:r w:rsidRPr="001C3866">
        <w:rPr>
          <w:rFonts w:ascii="Times New Roman" w:hAnsi="Times New Roman" w:cs="Times New Roman"/>
        </w:rPr>
        <w:t xml:space="preserve">числе </w:t>
      </w:r>
      <w:r w:rsidR="00574A70" w:rsidRPr="001C3866">
        <w:rPr>
          <w:rFonts w:ascii="Times New Roman" w:hAnsi="Times New Roman" w:cs="Times New Roman"/>
        </w:rPr>
        <w:t xml:space="preserve">сельского </w:t>
      </w:r>
      <w:r w:rsidRPr="00722BCA">
        <w:rPr>
          <w:rFonts w:ascii="Times New Roman" w:hAnsi="Times New Roman" w:cs="Times New Roman"/>
        </w:rPr>
        <w:t xml:space="preserve">поселения </w:t>
      </w:r>
      <w:r w:rsidR="00574A70">
        <w:rPr>
          <w:rFonts w:ascii="Times New Roman" w:hAnsi="Times New Roman" w:cs="Times New Roman"/>
        </w:rPr>
        <w:t>Муниципального обр</w:t>
      </w:r>
      <w:r w:rsidR="00784F6D">
        <w:rPr>
          <w:rFonts w:ascii="Times New Roman" w:hAnsi="Times New Roman" w:cs="Times New Roman"/>
        </w:rPr>
        <w:t>азования «Волошское</w:t>
      </w:r>
      <w:r w:rsidR="00574A70">
        <w:rPr>
          <w:rFonts w:ascii="Times New Roman" w:hAnsi="Times New Roman" w:cs="Times New Roman"/>
        </w:rPr>
        <w:t xml:space="preserve">»  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roofErr w:type="gramEnd"/>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74A70"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 </w:t>
      </w:r>
      <w:r w:rsidR="00574A70" w:rsidRPr="001C3866">
        <w:rPr>
          <w:rFonts w:ascii="Times New Roman" w:hAnsi="Times New Roman" w:cs="Times New Roman"/>
        </w:rPr>
        <w:t>муницип</w:t>
      </w:r>
      <w:r w:rsidR="00D05D36">
        <w:rPr>
          <w:rFonts w:ascii="Times New Roman" w:hAnsi="Times New Roman" w:cs="Times New Roman"/>
        </w:rPr>
        <w:t>ального образования «Волошское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 подготовке документации по планировке территории, правил землепользования </w:t>
      </w:r>
      <w:r w:rsidRPr="001C3866">
        <w:rPr>
          <w:rFonts w:ascii="Times New Roman" w:hAnsi="Times New Roman" w:cs="Times New Roman"/>
        </w:rPr>
        <w:br/>
        <w:t xml:space="preserve">и застройки </w:t>
      </w:r>
      <w:r w:rsidR="00574A70" w:rsidRPr="001C3866">
        <w:rPr>
          <w:rFonts w:ascii="Times New Roman" w:hAnsi="Times New Roman" w:cs="Times New Roman"/>
        </w:rPr>
        <w:t xml:space="preserve"> муници</w:t>
      </w:r>
      <w:r w:rsidR="00ED5276">
        <w:rPr>
          <w:rFonts w:ascii="Times New Roman" w:hAnsi="Times New Roman" w:cs="Times New Roman"/>
        </w:rPr>
        <w:t xml:space="preserve">пального </w:t>
      </w:r>
      <w:r w:rsidR="00D05D36">
        <w:rPr>
          <w:rFonts w:ascii="Times New Roman" w:hAnsi="Times New Roman" w:cs="Times New Roman"/>
        </w:rPr>
        <w:t>образования «Волошское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обеспечение оценки качества градостроительной документации в плане соответствия </w:t>
      </w:r>
      <w:r w:rsidRPr="001C3866">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4. Объекты местного значения поселения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1C3866" w:rsidRDefault="00A710FB" w:rsidP="001D18B3">
      <w:pPr>
        <w:autoSpaceDE w:val="0"/>
        <w:autoSpaceDN w:val="0"/>
        <w:adjustRightInd w:val="0"/>
        <w:spacing w:after="0" w:line="240" w:lineRule="auto"/>
        <w:ind w:firstLine="540"/>
        <w:jc w:val="both"/>
        <w:rPr>
          <w:rFonts w:ascii="Times New Roman" w:hAnsi="Times New Roman" w:cs="Times New Roman"/>
        </w:rPr>
      </w:pPr>
      <w:hyperlink r:id="rId12" w:history="1">
        <w:r w:rsidR="0034492B" w:rsidRPr="001C3866">
          <w:rPr>
            <w:rFonts w:ascii="Times New Roman" w:hAnsi="Times New Roman" w:cs="Times New Roman"/>
          </w:rPr>
          <w:t>Перечень</w:t>
        </w:r>
      </w:hyperlink>
      <w:r w:rsidR="0034492B" w:rsidRPr="001C3866">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1C3866" w:rsidRDefault="0034492B">
      <w:pPr>
        <w:rPr>
          <w:rFonts w:ascii="Times New Roman" w:hAnsi="Times New Roman" w:cs="Times New Roman"/>
        </w:rPr>
      </w:pPr>
    </w:p>
    <w:p w:rsidR="0034492B" w:rsidRPr="001C3866" w:rsidRDefault="0034492B" w:rsidP="003C4FC1">
      <w:pPr>
        <w:jc w:val="center"/>
        <w:rPr>
          <w:rFonts w:ascii="Times New Roman" w:hAnsi="Times New Roman" w:cs="Times New Roman"/>
          <w:b/>
        </w:rPr>
      </w:pPr>
      <w:r w:rsidRPr="001C3866">
        <w:rPr>
          <w:rFonts w:ascii="Times New Roman" w:hAnsi="Times New Roman" w:cs="Times New Roman"/>
        </w:rPr>
        <w:br w:type="page"/>
      </w:r>
      <w:r w:rsidRPr="001C3866">
        <w:rPr>
          <w:rFonts w:ascii="Times New Roman" w:hAnsi="Times New Roman" w:cs="Times New Roman"/>
          <w:b/>
        </w:rPr>
        <w:lastRenderedPageBreak/>
        <w:t>Часть II. Область применения Нормативов</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генерального плана </w:t>
      </w:r>
      <w:r w:rsidR="00A00B45" w:rsidRPr="001C3866">
        <w:rPr>
          <w:rFonts w:ascii="Times New Roman" w:hAnsi="Times New Roman" w:cs="Times New Roman"/>
        </w:rPr>
        <w:t>сельского</w:t>
      </w:r>
      <w:r w:rsidRPr="001C3866">
        <w:rPr>
          <w:rFonts w:ascii="Times New Roman" w:hAnsi="Times New Roman" w:cs="Times New Roman"/>
        </w:rPr>
        <w:t xml:space="preserve"> поселения </w:t>
      </w:r>
      <w:r w:rsidR="00A00B45" w:rsidRPr="001C3866">
        <w:rPr>
          <w:rFonts w:ascii="Times New Roman" w:hAnsi="Times New Roman" w:cs="Times New Roman"/>
        </w:rPr>
        <w:t>муници</w:t>
      </w:r>
      <w:r w:rsidR="00ED5276">
        <w:rPr>
          <w:rFonts w:ascii="Times New Roman" w:hAnsi="Times New Roman" w:cs="Times New Roman"/>
        </w:rPr>
        <w:t>пального о</w:t>
      </w:r>
      <w:r w:rsidR="00D05D36">
        <w:rPr>
          <w:rFonts w:ascii="Times New Roman" w:hAnsi="Times New Roman" w:cs="Times New Roman"/>
        </w:rPr>
        <w:t>бразования «Волошское</w:t>
      </w:r>
      <w:r w:rsidR="00A00B45" w:rsidRPr="001C3866">
        <w:rPr>
          <w:rFonts w:ascii="Times New Roman" w:hAnsi="Times New Roman" w:cs="Times New Roman"/>
        </w:rPr>
        <w:t xml:space="preserve">»  Коношского </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правил землепользования и застройки </w:t>
      </w:r>
      <w:r w:rsidR="00D05D36">
        <w:rPr>
          <w:rFonts w:ascii="Times New Roman" w:hAnsi="Times New Roman" w:cs="Times New Roman"/>
        </w:rPr>
        <w:t>сельского  поселения «Волошское</w:t>
      </w:r>
      <w:r w:rsidR="00A00B45"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3" w:history="1">
        <w:r w:rsidRPr="001C3866">
          <w:rPr>
            <w:rFonts w:ascii="Times New Roman" w:hAnsi="Times New Roman" w:cs="Times New Roman"/>
          </w:rPr>
          <w:t>законом</w:t>
        </w:r>
      </w:hyperlink>
      <w:r w:rsidRPr="001C3866">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При осуществлении градостроительного проектирования необходимо учитывать, что:</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при предприятиях и объектах, не имеющие статуса</w:t>
      </w:r>
      <w:r>
        <w:rPr>
          <w:rFonts w:ascii="Times New Roman" w:hAnsi="Times New Roman" w:cs="Times New Roman"/>
        </w:rPr>
        <w:t xml:space="preserve">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1C3866" w:rsidRDefault="0034492B">
      <w:pPr>
        <w:pStyle w:val="ConsPlusNormal"/>
        <w:jc w:val="center"/>
        <w:outlineLvl w:val="2"/>
        <w:rPr>
          <w:rFonts w:ascii="Times New Roman" w:hAnsi="Times New Roman" w:cs="Times New Roman"/>
          <w:b/>
          <w:sz w:val="24"/>
          <w:szCs w:val="24"/>
        </w:rPr>
      </w:pPr>
      <w:r w:rsidRPr="001C3866">
        <w:rPr>
          <w:rFonts w:ascii="Times New Roman" w:hAnsi="Times New Roman" w:cs="Times New Roman"/>
          <w:b/>
          <w:sz w:val="24"/>
          <w:szCs w:val="24"/>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1C3866"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rPr>
        <w:t>муници</w:t>
      </w:r>
      <w:r w:rsidR="00D05D36">
        <w:rPr>
          <w:rFonts w:ascii="Times New Roman" w:hAnsi="Times New Roman" w:cs="Times New Roman"/>
          <w:b/>
          <w:sz w:val="24"/>
          <w:szCs w:val="24"/>
        </w:rPr>
        <w:t>пального образования «Волошское</w:t>
      </w:r>
      <w:r w:rsidR="00A00B45" w:rsidRPr="001C3866">
        <w:rPr>
          <w:rFonts w:ascii="Times New Roman" w:hAnsi="Times New Roman" w:cs="Times New Roman"/>
          <w:b/>
          <w:sz w:val="24"/>
          <w:szCs w:val="24"/>
        </w:rPr>
        <w:t>»</w:t>
      </w:r>
      <w:r w:rsidRPr="001C3866">
        <w:rPr>
          <w:rFonts w:ascii="Times New Roman" w:hAnsi="Times New Roman" w:cs="Times New Roman"/>
          <w:b/>
          <w:sz w:val="24"/>
          <w:szCs w:val="24"/>
        </w:rPr>
        <w:t xml:space="preserve"> </w:t>
      </w:r>
    </w:p>
    <w:p w:rsidR="003C4FC1" w:rsidRPr="001C3866" w:rsidRDefault="003C4FC1">
      <w:pPr>
        <w:pStyle w:val="ConsPlusNormal"/>
        <w:jc w:val="center"/>
        <w:outlineLvl w:val="2"/>
        <w:rPr>
          <w:rFonts w:ascii="Times New Roman" w:hAnsi="Times New Roman" w:cs="Times New Roman"/>
          <w:b/>
          <w:sz w:val="24"/>
          <w:szCs w:val="24"/>
        </w:rPr>
      </w:pPr>
    </w:p>
    <w:p w:rsidR="0034492B" w:rsidRPr="001C3866" w:rsidRDefault="001C3866">
      <w:pPr>
        <w:pStyle w:val="ConsPlusNormal"/>
        <w:jc w:val="center"/>
        <w:outlineLvl w:val="2"/>
        <w:rPr>
          <w:rFonts w:ascii="Times New Roman" w:hAnsi="Times New Roman" w:cs="Times New Roman"/>
          <w:b/>
        </w:rPr>
      </w:pPr>
      <w:r w:rsidRPr="001C3866">
        <w:rPr>
          <w:rFonts w:ascii="Times New Roman" w:hAnsi="Times New Roman" w:cs="Times New Roman"/>
          <w:b/>
          <w:sz w:val="24"/>
          <w:szCs w:val="24"/>
        </w:rPr>
        <w:t>О</w:t>
      </w:r>
      <w:r w:rsidR="0034492B" w:rsidRPr="001C3866">
        <w:rPr>
          <w:rFonts w:ascii="Times New Roman" w:hAnsi="Times New Roman" w:cs="Times New Roman"/>
          <w:b/>
          <w:sz w:val="24"/>
          <w:szCs w:val="24"/>
        </w:rPr>
        <w:t>сновная часть</w:t>
      </w:r>
      <w:r w:rsidRPr="001C3866">
        <w:rPr>
          <w:rFonts w:ascii="Times New Roman" w:hAnsi="Times New Roman" w:cs="Times New Roman"/>
          <w:b/>
          <w:sz w:val="24"/>
          <w:szCs w:val="24"/>
        </w:rPr>
        <w:t>.</w:t>
      </w:r>
    </w:p>
    <w:p w:rsidR="0034492B" w:rsidRPr="001C3866" w:rsidRDefault="0034492B" w:rsidP="00057CDD">
      <w:pPr>
        <w:pStyle w:val="ConsPlusNormal"/>
        <w:ind w:firstLine="540"/>
        <w:jc w:val="both"/>
        <w:rPr>
          <w:rFonts w:ascii="Times New Roman" w:hAnsi="Times New Roman" w:cs="Times New Roman"/>
          <w:b/>
        </w:rPr>
      </w:pPr>
    </w:p>
    <w:p w:rsidR="0034492B" w:rsidRDefault="0034492B" w:rsidP="00057CDD">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w:t>
      </w:r>
      <w:r w:rsidR="00A00B45">
        <w:rPr>
          <w:rFonts w:ascii="Times New Roman" w:hAnsi="Times New Roman" w:cs="Times New Roman"/>
        </w:rPr>
        <w:t xml:space="preserve">ях осуществления </w:t>
      </w:r>
      <w:r w:rsidRPr="00722BCA">
        <w:rPr>
          <w:rFonts w:ascii="Times New Roman" w:hAnsi="Times New Roman" w:cs="Times New Roman"/>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A00B45">
        <w:rPr>
          <w:rFonts w:ascii="Times New Roman" w:hAnsi="Times New Roman" w:cs="Times New Roman"/>
        </w:rPr>
        <w:t xml:space="preserve">муниципального образования </w:t>
      </w:r>
      <w:r w:rsidRPr="00722BCA">
        <w:rPr>
          <w:rFonts w:ascii="Times New Roman" w:hAnsi="Times New Roman" w:cs="Times New Roman"/>
        </w:rPr>
        <w:t>посе</w:t>
      </w:r>
      <w:r w:rsidR="00D05D36">
        <w:rPr>
          <w:rFonts w:ascii="Times New Roman" w:hAnsi="Times New Roman" w:cs="Times New Roman"/>
        </w:rPr>
        <w:t>ления « Волошское</w:t>
      </w:r>
      <w:r w:rsidR="00A00B45">
        <w:rPr>
          <w:rFonts w:ascii="Times New Roman" w:hAnsi="Times New Roman" w:cs="Times New Roman"/>
        </w:rPr>
        <w:t>»  Коношского</w:t>
      </w:r>
      <w:r w:rsidRPr="00722BCA">
        <w:rPr>
          <w:rFonts w:ascii="Times New Roman" w:hAnsi="Times New Roman" w:cs="Times New Roman"/>
        </w:rPr>
        <w:t xml:space="preserve"> муниципального района Архангельской области. </w:t>
      </w:r>
      <w:proofErr w:type="gramEnd"/>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4"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p>
    <w:p w:rsidR="0034492B" w:rsidRPr="003C4FC1" w:rsidRDefault="0034492B" w:rsidP="009A4C42">
      <w:pPr>
        <w:pStyle w:val="ConsPlusNormal"/>
        <w:ind w:firstLine="540"/>
        <w:jc w:val="center"/>
        <w:rPr>
          <w:rFonts w:ascii="Times New Roman" w:hAnsi="Times New Roman" w:cs="Times New Roman"/>
          <w:b/>
        </w:rPr>
      </w:pPr>
      <w:r w:rsidRPr="003C4FC1">
        <w:rPr>
          <w:rFonts w:ascii="Times New Roman" w:hAnsi="Times New Roman" w:cs="Times New Roman"/>
          <w:b/>
        </w:rPr>
        <w:lastRenderedPageBreak/>
        <w:t>1. 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rPr>
          <w:tblHeader/>
        </w:trPr>
        <w:tc>
          <w:tcPr>
            <w:tcW w:w="19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p>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поселения</w:t>
            </w:r>
          </w:p>
        </w:tc>
        <w:tc>
          <w:tcPr>
            <w:tcW w:w="2047"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Наименование расчетного показателя, единица измерения</w:t>
            </w:r>
          </w:p>
        </w:tc>
        <w:tc>
          <w:tcPr>
            <w:tcW w:w="55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площади пола</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культуры с музейными помещениями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объект</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клубного типа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зрительских мест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библиотека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1 с дополнительным книжным фондом 4,5 – 5 тыс. ед. хранения на 3 - 4 </w:t>
            </w:r>
            <w:proofErr w:type="gramStart"/>
            <w:r w:rsidRPr="001C3866">
              <w:rPr>
                <w:rFonts w:ascii="Times New Roman" w:hAnsi="Times New Roman" w:cs="Times New Roman"/>
              </w:rPr>
              <w:t>читательских</w:t>
            </w:r>
            <w:proofErr w:type="gramEnd"/>
            <w:r w:rsidRPr="001C3866">
              <w:rPr>
                <w:rFonts w:ascii="Times New Roman" w:hAnsi="Times New Roman" w:cs="Times New Roman"/>
              </w:rPr>
              <w:t xml:space="preserve"> места</w:t>
            </w:r>
          </w:p>
        </w:tc>
      </w:tr>
    </w:tbl>
    <w:p w:rsidR="0034492B" w:rsidRPr="001C3866" w:rsidRDefault="0034492B">
      <w:pPr>
        <w:pStyle w:val="ConsPlusNormal"/>
        <w:ind w:firstLine="540"/>
        <w:jc w:val="both"/>
        <w:rPr>
          <w:rFonts w:ascii="Times New Roman" w:hAnsi="Times New Roman" w:cs="Times New Roman"/>
          <w:sz w:val="24"/>
          <w:szCs w:val="24"/>
        </w:rPr>
      </w:pPr>
    </w:p>
    <w:p w:rsidR="0034492B" w:rsidRPr="001C3866" w:rsidRDefault="0034492B">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p w:rsidR="0034492B" w:rsidRPr="003C4FC1" w:rsidRDefault="0034492B" w:rsidP="009A4C42">
      <w:pPr>
        <w:pStyle w:val="ConsPlusNormal"/>
        <w:ind w:firstLine="540"/>
        <w:jc w:val="center"/>
        <w:rPr>
          <w:rFonts w:ascii="Times New Roman" w:hAnsi="Times New Roman" w:cs="Times New Roman"/>
          <w:b/>
        </w:rPr>
      </w:pPr>
      <w:r w:rsidRPr="003C4FC1">
        <w:rPr>
          <w:rFonts w:ascii="Times New Roman" w:hAnsi="Times New Roman" w:cs="Times New Roman"/>
          <w:b/>
        </w:rPr>
        <w:t>2. В области физической культуры и массового спорта</w:t>
      </w:r>
    </w:p>
    <w:p w:rsidR="0034492B" w:rsidRPr="001C3866" w:rsidRDefault="0034492B" w:rsidP="009A4C42">
      <w:pPr>
        <w:pStyle w:val="ConsPlusNormal"/>
        <w:ind w:firstLine="540"/>
        <w:jc w:val="center"/>
        <w:rPr>
          <w:rFonts w:ascii="Times New Roman" w:hAnsi="Times New Roman" w:cs="Times New Roman"/>
        </w:rPr>
      </w:pPr>
    </w:p>
    <w:p w:rsidR="0034492B" w:rsidRPr="001C3866" w:rsidRDefault="0034492B" w:rsidP="009A4C42">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70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350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Плоскостные сооружения</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1950 на 1 тыс. человек</w:t>
            </w:r>
          </w:p>
        </w:tc>
      </w:tr>
      <w:tr w:rsidR="0034492B" w:rsidRPr="001C3866">
        <w:tc>
          <w:tcPr>
            <w:tcW w:w="9615" w:type="dxa"/>
            <w:gridSpan w:val="3"/>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1C3866">
        <w:tc>
          <w:tcPr>
            <w:tcW w:w="1871"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c>
          <w:tcPr>
            <w:tcW w:w="1984"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gridSpan w:val="2"/>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2950"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2665"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- 700 м</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gridSpan w:val="2"/>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Пешеходная доступность: 1500</w:t>
            </w:r>
          </w:p>
        </w:tc>
      </w:tr>
    </w:tbl>
    <w:p w:rsidR="0034492B" w:rsidRPr="001C3866" w:rsidRDefault="0034492B">
      <w:pPr>
        <w:pStyle w:val="ConsPlusNormal"/>
        <w:ind w:firstLine="540"/>
        <w:jc w:val="both"/>
        <w:rPr>
          <w:rFonts w:ascii="Times New Roman" w:hAnsi="Times New Roman" w:cs="Times New Roman"/>
        </w:rPr>
      </w:pPr>
    </w:p>
    <w:p w:rsidR="0034492B" w:rsidRPr="003C4FC1" w:rsidRDefault="0034492B">
      <w:pPr>
        <w:pStyle w:val="ConsPlusNormal"/>
        <w:ind w:firstLine="540"/>
        <w:jc w:val="both"/>
        <w:rPr>
          <w:rFonts w:ascii="Times New Roman" w:hAnsi="Times New Roman" w:cs="Times New Roman"/>
          <w:b/>
        </w:rPr>
      </w:pPr>
      <w:r w:rsidRPr="003C4FC1">
        <w:rPr>
          <w:rFonts w:ascii="Times New Roman" w:hAnsi="Times New Roman" w:cs="Times New Roman"/>
          <w:b/>
        </w:rPr>
        <w:t xml:space="preserve">3. В области </w:t>
      </w:r>
      <w:proofErr w:type="spellStart"/>
      <w:r w:rsidRPr="003C4FC1">
        <w:rPr>
          <w:rFonts w:ascii="Times New Roman" w:hAnsi="Times New Roman" w:cs="Times New Roman"/>
          <w:b/>
        </w:rPr>
        <w:t>электро</w:t>
      </w:r>
      <w:proofErr w:type="spellEnd"/>
      <w:r w:rsidRPr="003C4FC1">
        <w:rPr>
          <w:rFonts w:ascii="Times New Roman" w:hAnsi="Times New Roman" w:cs="Times New Roman"/>
          <w:b/>
        </w:rPr>
        <w:t>-, тепл</w:t>
      </w:r>
      <w:proofErr w:type="gramStart"/>
      <w:r w:rsidRPr="003C4FC1">
        <w:rPr>
          <w:rFonts w:ascii="Times New Roman" w:hAnsi="Times New Roman" w:cs="Times New Roman"/>
          <w:b/>
        </w:rPr>
        <w:t>о-</w:t>
      </w:r>
      <w:proofErr w:type="gramEnd"/>
      <w:r w:rsidRPr="003C4FC1">
        <w:rPr>
          <w:rFonts w:ascii="Times New Roman" w:hAnsi="Times New Roman" w:cs="Times New Roman"/>
          <w:b/>
        </w:rPr>
        <w:t xml:space="preserve">, </w:t>
      </w:r>
      <w:proofErr w:type="spellStart"/>
      <w:r w:rsidRPr="003C4FC1">
        <w:rPr>
          <w:rFonts w:ascii="Times New Roman" w:hAnsi="Times New Roman" w:cs="Times New Roman"/>
          <w:b/>
        </w:rPr>
        <w:t>газо</w:t>
      </w:r>
      <w:proofErr w:type="spellEnd"/>
      <w:r w:rsidRPr="003C4FC1">
        <w:rPr>
          <w:rFonts w:ascii="Times New Roman" w:hAnsi="Times New Roman" w:cs="Times New Roman"/>
          <w:b/>
        </w:rPr>
        <w:t>- и водоснабжения населения, водоотведение</w:t>
      </w:r>
    </w:p>
    <w:p w:rsidR="0034492B" w:rsidRPr="003C4FC1" w:rsidRDefault="0034492B">
      <w:pPr>
        <w:pStyle w:val="ConsPlusNormal"/>
        <w:ind w:firstLine="540"/>
        <w:jc w:val="both"/>
        <w:rPr>
          <w:rFonts w:ascii="Times New Roman" w:hAnsi="Times New Roman" w:cs="Times New Roman"/>
          <w:b/>
        </w:rPr>
      </w:pPr>
    </w:p>
    <w:p w:rsidR="0034492B" w:rsidRPr="003C4FC1" w:rsidRDefault="0034492B">
      <w:pPr>
        <w:pStyle w:val="ConsPlusNormal"/>
        <w:ind w:firstLine="540"/>
        <w:jc w:val="both"/>
        <w:rPr>
          <w:rFonts w:ascii="Times New Roman" w:hAnsi="Times New Roman" w:cs="Times New Roman"/>
          <w:b/>
        </w:rPr>
      </w:pPr>
      <w:r w:rsidRPr="003C4FC1">
        <w:rPr>
          <w:rFonts w:ascii="Times New Roman" w:hAnsi="Times New Roman" w:cs="Times New Roman"/>
          <w:b/>
        </w:rPr>
        <w:t>3.1 . Водоснабжение</w:t>
      </w:r>
    </w:p>
    <w:p w:rsidR="0034492B" w:rsidRPr="003C4FC1"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Объекты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1C3866">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производительности,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3.2. 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централизованным водоотведением для общественно-деловой и этажной жилой </w:t>
            </w:r>
            <w:r w:rsidRPr="00722BCA">
              <w:rPr>
                <w:rFonts w:ascii="Times New Roman" w:hAnsi="Times New Roman" w:cs="Times New Roman"/>
              </w:rPr>
              <w:lastRenderedPageBreak/>
              <w:t>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3.3 Теплоснабжение</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w:t>
      </w:r>
      <w:r w:rsidRPr="001C3866">
        <w:rPr>
          <w:rFonts w:ascii="Times New Roman" w:hAnsi="Times New Roman" w:cs="Times New Roman"/>
          <w:sz w:val="24"/>
          <w:szCs w:val="24"/>
        </w:rPr>
        <w:t xml:space="preserve">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3.4 Газоснабжение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(городского)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rPr>
          <w:trHeight w:val="1518"/>
        </w:trPr>
        <w:tc>
          <w:tcPr>
            <w:tcW w:w="4173" w:type="dxa"/>
          </w:tcPr>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w:t>
            </w:r>
            <w:proofErr w:type="gramStart"/>
            <w:r w:rsidRPr="001C3866">
              <w:rPr>
                <w:rFonts w:ascii="Times New Roman" w:hAnsi="Times New Roman" w:cs="Times New Roman"/>
              </w:rPr>
              <w:t>централизованным</w:t>
            </w:r>
            <w:proofErr w:type="gramEnd"/>
          </w:p>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3.5 Электроснабжение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 xml:space="preserve">3.6 Мероприятия по отводу поверхностных вод </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системой </w:t>
            </w:r>
            <w:r w:rsidRPr="001C3866">
              <w:rPr>
                <w:rFonts w:ascii="Times New Roman" w:hAnsi="Times New Roman" w:cs="Times New Roman"/>
              </w:rPr>
              <w:lastRenderedPageBreak/>
              <w:t xml:space="preserve">водоотведения, </w:t>
            </w:r>
            <w:proofErr w:type="gramStart"/>
            <w:r w:rsidRPr="001C3866">
              <w:rPr>
                <w:rFonts w:ascii="Times New Roman" w:hAnsi="Times New Roman" w:cs="Times New Roman"/>
              </w:rPr>
              <w:t>км</w:t>
            </w:r>
            <w:proofErr w:type="gramEnd"/>
          </w:p>
        </w:tc>
        <w:tc>
          <w:tcPr>
            <w:tcW w:w="5528"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1 на квадратный километр территории</w:t>
            </w:r>
          </w:p>
        </w:tc>
      </w:tr>
      <w:tr w:rsidR="0034492B" w:rsidRPr="001C3866">
        <w:tc>
          <w:tcPr>
            <w:tcW w:w="9701" w:type="dxa"/>
            <w:gridSpan w:val="2"/>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4. В области автомобильных дорог местного значения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Расчетная скорость движения, </w:t>
            </w:r>
            <w:proofErr w:type="gramStart"/>
            <w:r w:rsidRPr="00722BCA">
              <w:rPr>
                <w:rFonts w:ascii="Times New Roman" w:hAnsi="Times New Roman" w:cs="Times New Roman"/>
              </w:rPr>
              <w:t>км</w:t>
            </w:r>
            <w:proofErr w:type="gramEnd"/>
            <w:r w:rsidRPr="00722BCA">
              <w:rPr>
                <w:rFonts w:ascii="Times New Roman" w:hAnsi="Times New Roman" w:cs="Times New Roman"/>
              </w:rPr>
              <w:t>/ч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полосы движения,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пешеходной части тротуара,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Радиус закругления проезжей части улиц и дорог, </w:t>
            </w:r>
            <w:proofErr w:type="gramStart"/>
            <w:r w:rsidRPr="00722BCA">
              <w:rPr>
                <w:rFonts w:ascii="Times New Roman" w:hAnsi="Times New Roman" w:cs="Times New Roman"/>
              </w:rPr>
              <w:t>м</w:t>
            </w:r>
            <w:proofErr w:type="gramEnd"/>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Радиус закругления проезжей части, </w:t>
            </w:r>
            <w:proofErr w:type="gramStart"/>
            <w:r w:rsidRPr="00722BCA">
              <w:rPr>
                <w:rFonts w:ascii="Times New Roman" w:hAnsi="Times New Roman" w:cs="Times New Roman"/>
              </w:rPr>
              <w:t>м</w:t>
            </w:r>
            <w:proofErr w:type="gramEnd"/>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2E07FA">
            <w:pPr>
              <w:pStyle w:val="ConsPlusNormal"/>
              <w:jc w:val="center"/>
              <w:rPr>
                <w:rFonts w:ascii="Times New Roman" w:hAnsi="Times New Roman" w:cs="Times New Roman"/>
              </w:rPr>
            </w:pPr>
            <w:r w:rsidRPr="00722BCA">
              <w:rPr>
                <w:rFonts w:ascii="Times New Roman" w:hAnsi="Times New Roman" w:cs="Times New Roman"/>
              </w:rPr>
              <w:t xml:space="preserve">в </w:t>
            </w:r>
            <w:proofErr w:type="spellStart"/>
            <w:proofErr w:type="gramStart"/>
            <w:r w:rsidR="002E07FA">
              <w:rPr>
                <w:rFonts w:ascii="Times New Roman" w:hAnsi="Times New Roman" w:cs="Times New Roman"/>
              </w:rPr>
              <w:t>усло-ви</w:t>
            </w:r>
            <w:r w:rsidRPr="00722BCA">
              <w:rPr>
                <w:rFonts w:ascii="Times New Roman" w:hAnsi="Times New Roman" w:cs="Times New Roman"/>
              </w:rPr>
              <w:t>ях</w:t>
            </w:r>
            <w:proofErr w:type="spellEnd"/>
            <w:proofErr w:type="gramEnd"/>
            <w:r w:rsidRPr="00722BCA">
              <w:rPr>
                <w:rFonts w:ascii="Times New Roman" w:hAnsi="Times New Roman" w:cs="Times New Roman"/>
              </w:rPr>
              <w:t xml:space="preserve">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боковых проездов, </w:t>
            </w:r>
            <w:proofErr w:type="gramStart"/>
            <w:r w:rsidRPr="00722BCA">
              <w:rPr>
                <w:rFonts w:ascii="Times New Roman" w:hAnsi="Times New Roman" w:cs="Times New Roman"/>
              </w:rPr>
              <w:t>м</w:t>
            </w:r>
            <w:proofErr w:type="gramEnd"/>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Число </w:t>
            </w:r>
            <w:proofErr w:type="spellStart"/>
            <w:r w:rsidRPr="00722BCA">
              <w:rPr>
                <w:rFonts w:ascii="Times New Roman" w:hAnsi="Times New Roman" w:cs="Times New Roman"/>
              </w:rPr>
              <w:t>машино</w:t>
            </w:r>
            <w:proofErr w:type="spellEnd"/>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roofErr w:type="gramStart"/>
            <w:r w:rsidRPr="00722BCA">
              <w:rPr>
                <w:rFonts w:ascii="Times New Roman" w:hAnsi="Times New Roman" w:cs="Times New Roman"/>
              </w:rPr>
              <w:t>с</w:t>
            </w:r>
            <w:proofErr w:type="gramEnd"/>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Размер земельного участка, </w:t>
            </w:r>
            <w:proofErr w:type="gramStart"/>
            <w:r w:rsidRPr="00722BCA">
              <w:rPr>
                <w:rFonts w:ascii="Times New Roman" w:hAnsi="Times New Roman" w:cs="Times New Roman"/>
              </w:rPr>
              <w:t>га</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1C3866">
        <w:rPr>
          <w:rFonts w:ascii="Times New Roman" w:hAnsi="Times New Roman" w:cs="Times New Roman"/>
          <w:sz w:val="24"/>
          <w:szCs w:val="24"/>
        </w:rPr>
        <w:t xml:space="preserve">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1C386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1C3866">
              <w:rPr>
                <w:rFonts w:ascii="Times New Roman" w:hAnsi="Times New Roman" w:cs="Times New Roman"/>
              </w:rPr>
              <w:t>м</w:t>
            </w:r>
            <w:proofErr w:type="gramEnd"/>
          </w:p>
        </w:tc>
        <w:tc>
          <w:tcPr>
            <w:tcW w:w="175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181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600 до 800 м</w:t>
            </w:r>
          </w:p>
        </w:tc>
        <w:tc>
          <w:tcPr>
            <w:tcW w:w="204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 xml:space="preserve">5. Объекты местного значения </w:t>
      </w:r>
      <w:r w:rsidR="00A00B45" w:rsidRPr="005B63B2">
        <w:rPr>
          <w:rFonts w:ascii="Times New Roman" w:hAnsi="Times New Roman" w:cs="Times New Roman"/>
          <w:b/>
        </w:rPr>
        <w:t xml:space="preserve">сельского </w:t>
      </w:r>
      <w:r w:rsidRPr="005B63B2">
        <w:rPr>
          <w:rFonts w:ascii="Times New Roman" w:hAnsi="Times New Roman" w:cs="Times New Roman"/>
          <w:b/>
        </w:rPr>
        <w:t xml:space="preserve"> поселения в иных областях</w:t>
      </w:r>
    </w:p>
    <w:p w:rsidR="0034492B" w:rsidRPr="005B63B2" w:rsidRDefault="0034492B">
      <w:pPr>
        <w:pStyle w:val="ConsPlusNormal"/>
        <w:ind w:firstLine="540"/>
        <w:jc w:val="both"/>
        <w:rPr>
          <w:rFonts w:ascii="Times New Roman" w:hAnsi="Times New Roman" w:cs="Times New Roman"/>
          <w:b/>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5.1 Рекреационные территории и объекты отдыха</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1C3866">
        <w:tc>
          <w:tcPr>
            <w:tcW w:w="530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561"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274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Пляжи и парки в зонах отдыха</w:t>
            </w:r>
          </w:p>
        </w:tc>
        <w:tc>
          <w:tcPr>
            <w:tcW w:w="1561" w:type="dxa"/>
          </w:tcPr>
          <w:p w:rsidR="002E07FA" w:rsidRDefault="0034492B" w:rsidP="009A4C42">
            <w:pPr>
              <w:pStyle w:val="ConsPlusNormal"/>
              <w:rPr>
                <w:rFonts w:ascii="Times New Roman" w:hAnsi="Times New Roman" w:cs="Times New Roman"/>
              </w:rPr>
            </w:pPr>
            <w:r w:rsidRPr="001C3866">
              <w:rPr>
                <w:rFonts w:ascii="Times New Roman" w:hAnsi="Times New Roman" w:cs="Times New Roman"/>
              </w:rPr>
              <w:t xml:space="preserve">100 </w:t>
            </w:r>
            <w:proofErr w:type="spellStart"/>
            <w:r w:rsidRPr="001C3866">
              <w:rPr>
                <w:rFonts w:ascii="Times New Roman" w:hAnsi="Times New Roman" w:cs="Times New Roman"/>
              </w:rPr>
              <w:t>единовремен</w:t>
            </w:r>
            <w:proofErr w:type="spellEnd"/>
            <w:r w:rsidR="002E07FA">
              <w:rPr>
                <w:rFonts w:ascii="Times New Roman" w:hAnsi="Times New Roman" w:cs="Times New Roman"/>
              </w:rPr>
              <w:t>-</w:t>
            </w:r>
          </w:p>
          <w:p w:rsidR="0034492B" w:rsidRPr="001C3866" w:rsidRDefault="0034492B" w:rsidP="009A4C42">
            <w:pPr>
              <w:pStyle w:val="ConsPlusNormal"/>
              <w:rPr>
                <w:rFonts w:ascii="Times New Roman" w:hAnsi="Times New Roman" w:cs="Times New Roman"/>
              </w:rPr>
            </w:pPr>
            <w:proofErr w:type="spellStart"/>
            <w:r w:rsidRPr="001C3866">
              <w:rPr>
                <w:rFonts w:ascii="Times New Roman" w:hAnsi="Times New Roman" w:cs="Times New Roman"/>
              </w:rPr>
              <w:t>ных</w:t>
            </w:r>
            <w:proofErr w:type="spellEnd"/>
            <w:r w:rsidRPr="001C3866">
              <w:rPr>
                <w:rFonts w:ascii="Times New Roman" w:hAnsi="Times New Roman" w:cs="Times New Roman"/>
              </w:rPr>
              <w:t xml:space="preserve"> посетителей</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20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Лесопарки и заповедники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Базы кратковременного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15</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Мотели и кемпинги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 расчетной вместимости</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100 мест в залах или единовременных посетителей и </w:t>
            </w:r>
            <w:r w:rsidRPr="001C3866">
              <w:rPr>
                <w:rFonts w:ascii="Times New Roman" w:hAnsi="Times New Roman" w:cs="Times New Roman"/>
              </w:rPr>
              <w:lastRenderedPageBreak/>
              <w:t>персонала</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Садоводческие товарищества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 участков</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rsidP="005B63B2">
      <w:pPr>
        <w:pStyle w:val="ConsPlusNormal"/>
        <w:jc w:val="both"/>
        <w:rPr>
          <w:rFonts w:ascii="Times New Roman" w:hAnsi="Times New Roman" w:cs="Times New Roman"/>
          <w:b/>
        </w:rPr>
      </w:pPr>
      <w:r w:rsidRPr="005B63B2">
        <w:rPr>
          <w:rFonts w:ascii="Times New Roman" w:hAnsi="Times New Roman" w:cs="Times New Roman"/>
          <w:b/>
        </w:rPr>
        <w:t>5.2</w:t>
      </w:r>
      <w:r w:rsidR="008272E7" w:rsidRPr="005B63B2">
        <w:rPr>
          <w:rFonts w:ascii="Times New Roman" w:hAnsi="Times New Roman" w:cs="Times New Roman"/>
          <w:b/>
        </w:rPr>
        <w:t xml:space="preserve">.  </w:t>
      </w:r>
      <w:r w:rsidRPr="005B63B2">
        <w:rPr>
          <w:rFonts w:ascii="Times New Roman" w:hAnsi="Times New Roman" w:cs="Times New Roman"/>
          <w:b/>
        </w:rPr>
        <w:t>В области благоустройства (озеленения) территории и организации массового отдыха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p w:rsidR="001C3866" w:rsidRDefault="001C3866"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1C3866">
        <w:tc>
          <w:tcPr>
            <w:tcW w:w="1871"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Объекты озеленения общего пользования</w:t>
            </w:r>
          </w:p>
        </w:tc>
        <w:tc>
          <w:tcPr>
            <w:tcW w:w="1984"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мин., </w:t>
            </w:r>
            <w:proofErr w:type="gramStart"/>
            <w:r w:rsidRPr="001C3866">
              <w:rPr>
                <w:rFonts w:ascii="Times New Roman" w:hAnsi="Times New Roman" w:cs="Times New Roman"/>
              </w:rPr>
              <w:t>м</w:t>
            </w:r>
            <w:proofErr w:type="gramEnd"/>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парков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20 мин. (время пешеходной доступности) или не более 1350 м;</w:t>
            </w:r>
          </w:p>
        </w:tc>
      </w:tr>
      <w:tr w:rsidR="0034492B" w:rsidRPr="001C3866">
        <w:tc>
          <w:tcPr>
            <w:tcW w:w="1871" w:type="dxa"/>
            <w:vMerge/>
          </w:tcPr>
          <w:p w:rsidR="0034492B" w:rsidRPr="001C3866" w:rsidRDefault="0034492B" w:rsidP="004D4226">
            <w:pPr>
              <w:rPr>
                <w:rFonts w:ascii="Times New Roman" w:hAnsi="Times New Roman" w:cs="Times New Roman"/>
              </w:rPr>
            </w:pPr>
          </w:p>
        </w:tc>
        <w:tc>
          <w:tcPr>
            <w:tcW w:w="1984" w:type="dxa"/>
            <w:vMerge/>
          </w:tcPr>
          <w:p w:rsidR="0034492B" w:rsidRPr="001C3866" w:rsidRDefault="0034492B" w:rsidP="004D4226">
            <w:pPr>
              <w:rPr>
                <w:rFonts w:ascii="Times New Roman" w:hAnsi="Times New Roman" w:cs="Times New Roman"/>
              </w:rPr>
            </w:pP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садов, скверов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10 мин. (время пешеходной доступности) или не более 600 м</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5B63B2" w:rsidRDefault="0034492B">
      <w:pPr>
        <w:pStyle w:val="ConsPlusNormal"/>
        <w:ind w:firstLine="540"/>
        <w:jc w:val="both"/>
        <w:rPr>
          <w:rFonts w:ascii="Times New Roman" w:hAnsi="Times New Roman" w:cs="Times New Roman"/>
          <w:b/>
        </w:rPr>
      </w:pPr>
      <w:r w:rsidRPr="005B63B2">
        <w:rPr>
          <w:rFonts w:ascii="Times New Roman" w:hAnsi="Times New Roman" w:cs="Times New Roman"/>
          <w:b/>
        </w:rPr>
        <w:t>5.3</w:t>
      </w:r>
      <w:r w:rsidR="008272E7" w:rsidRPr="005B63B2">
        <w:rPr>
          <w:rFonts w:ascii="Times New Roman" w:hAnsi="Times New Roman" w:cs="Times New Roman"/>
          <w:b/>
        </w:rPr>
        <w:t>.</w:t>
      </w:r>
      <w:r w:rsidRPr="005B63B2">
        <w:rPr>
          <w:rFonts w:ascii="Times New Roman" w:hAnsi="Times New Roman" w:cs="Times New Roman"/>
          <w:b/>
        </w:rPr>
        <w:t xml:space="preserve"> </w:t>
      </w:r>
      <w:r w:rsidR="008272E7" w:rsidRPr="005B63B2">
        <w:rPr>
          <w:rFonts w:ascii="Times New Roman" w:hAnsi="Times New Roman" w:cs="Times New Roman"/>
          <w:b/>
        </w:rPr>
        <w:t xml:space="preserve"> </w:t>
      </w:r>
      <w:r w:rsidRPr="005B63B2">
        <w:rPr>
          <w:rFonts w:ascii="Times New Roman" w:hAnsi="Times New Roman" w:cs="Times New Roman"/>
          <w:b/>
        </w:rPr>
        <w:t>В области развития жилищного строительства</w:t>
      </w:r>
    </w:p>
    <w:p w:rsidR="0034492B" w:rsidRPr="005B63B2"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w:t>
      </w:r>
      <w:r>
        <w:rPr>
          <w:rFonts w:ascii="Times New Roman" w:hAnsi="Times New Roman" w:cs="Times New Roman"/>
          <w:sz w:val="24"/>
          <w:szCs w:val="24"/>
        </w:rPr>
        <w:t>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w:t>
            </w:r>
            <w:proofErr w:type="gramStart"/>
            <w:r w:rsidRPr="00722BCA">
              <w:rPr>
                <w:rFonts w:ascii="Times New Roman" w:hAnsi="Times New Roman" w:cs="Times New Roman"/>
              </w:rPr>
              <w:t>.м</w:t>
            </w:r>
            <w:proofErr w:type="gramEnd"/>
            <w:r w:rsidRPr="00722BCA">
              <w:rPr>
                <w:rFonts w:ascii="Times New Roman" w:hAnsi="Times New Roman" w:cs="Times New Roman"/>
              </w:rPr>
              <w:t>/чел.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территории для </w:t>
            </w:r>
            <w:r w:rsidRPr="00722BCA">
              <w:rPr>
                <w:rFonts w:ascii="Times New Roman" w:hAnsi="Times New Roman" w:cs="Times New Roman"/>
              </w:rPr>
              <w:lastRenderedPageBreak/>
              <w:t xml:space="preserve">предварительного определения селитебной территории, </w:t>
            </w:r>
            <w:proofErr w:type="gramStart"/>
            <w:r w:rsidRPr="00722BCA">
              <w:rPr>
                <w:rFonts w:ascii="Times New Roman" w:hAnsi="Times New Roman" w:cs="Times New Roman"/>
              </w:rPr>
              <w:t>га</w:t>
            </w:r>
            <w:proofErr w:type="gramEnd"/>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w:t>
            </w:r>
            <w:proofErr w:type="gramStart"/>
            <w:r w:rsidRPr="00722BCA">
              <w:rPr>
                <w:rFonts w:ascii="Times New Roman" w:hAnsi="Times New Roman" w:cs="Times New Roman"/>
              </w:rPr>
              <w:t>.м</w:t>
            </w:r>
            <w:proofErr w:type="gramEnd"/>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При застройке секционными и блокированными домами без участков </w:t>
            </w:r>
            <w:proofErr w:type="gramStart"/>
            <w:r w:rsidRPr="00722BCA">
              <w:rPr>
                <w:rFonts w:ascii="Times New Roman" w:hAnsi="Times New Roman" w:cs="Times New Roman"/>
              </w:rPr>
              <w:t>при</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w:t>
            </w:r>
            <w:proofErr w:type="gramStart"/>
            <w:r w:rsidRPr="00722BCA">
              <w:rPr>
                <w:rFonts w:ascii="Times New Roman" w:hAnsi="Times New Roman" w:cs="Times New Roman"/>
              </w:rPr>
              <w:t>.м</w:t>
            </w:r>
            <w:proofErr w:type="gramEnd"/>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На территории жилой застройки усадебными домами с </w:t>
            </w:r>
            <w:proofErr w:type="spellStart"/>
            <w:r w:rsidRPr="00722BCA">
              <w:rPr>
                <w:rFonts w:ascii="Times New Roman" w:hAnsi="Times New Roman" w:cs="Times New Roman"/>
              </w:rPr>
              <w:t>приквартирными</w:t>
            </w:r>
            <w:proofErr w:type="spellEnd"/>
            <w:r w:rsidRPr="00722BCA">
              <w:rPr>
                <w:rFonts w:ascii="Times New Roman" w:hAnsi="Times New Roman" w:cs="Times New Roman"/>
              </w:rPr>
              <w:t xml:space="preserve">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застройки </w:t>
            </w:r>
            <w:proofErr w:type="spellStart"/>
            <w:r w:rsidRPr="00722BCA">
              <w:rPr>
                <w:rFonts w:ascii="Times New Roman" w:hAnsi="Times New Roman" w:cs="Times New Roman"/>
              </w:rPr>
              <w:t>Кз</w:t>
            </w:r>
            <w:proofErr w:type="spellEnd"/>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плотности застройки </w:t>
            </w:r>
            <w:proofErr w:type="spellStart"/>
            <w:r w:rsidRPr="00722BCA">
              <w:rPr>
                <w:rFonts w:ascii="Times New Roman" w:hAnsi="Times New Roman" w:cs="Times New Roman"/>
              </w:rPr>
              <w:t>Кпз</w:t>
            </w:r>
            <w:proofErr w:type="spellEnd"/>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w:t>
            </w:r>
            <w:proofErr w:type="spellStart"/>
            <w:r w:rsidRPr="00722BCA">
              <w:rPr>
                <w:rFonts w:ascii="Times New Roman" w:hAnsi="Times New Roman" w:cs="Times New Roman"/>
              </w:rPr>
              <w:t>коттеджного</w:t>
            </w:r>
            <w:proofErr w:type="spellEnd"/>
            <w:r w:rsidRPr="00722BCA">
              <w:rPr>
                <w:rFonts w:ascii="Times New Roman" w:hAnsi="Times New Roman" w:cs="Times New Roman"/>
              </w:rPr>
              <w:t xml:space="preserve">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 xml:space="preserve">м и </w:t>
            </w:r>
            <w:proofErr w:type="spellStart"/>
            <w:r w:rsidRPr="00722BCA">
              <w:rPr>
                <w:rFonts w:ascii="Times New Roman" w:hAnsi="Times New Roman" w:cs="Times New Roman"/>
              </w:rPr>
              <w:t>коттеджно-блокированного</w:t>
            </w:r>
            <w:proofErr w:type="spellEnd"/>
            <w:r w:rsidRPr="00722BCA">
              <w:rPr>
                <w:rFonts w:ascii="Times New Roman" w:hAnsi="Times New Roman" w:cs="Times New Roman"/>
              </w:rPr>
              <w:t xml:space="preserve">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w:t>
            </w: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застройка блокированного типа с </w:t>
            </w:r>
            <w:proofErr w:type="spellStart"/>
            <w:r w:rsidRPr="00722BCA">
              <w:rPr>
                <w:rFonts w:ascii="Times New Roman" w:hAnsi="Times New Roman" w:cs="Times New Roman"/>
              </w:rPr>
              <w:t>приквартирным</w:t>
            </w:r>
            <w:proofErr w:type="spellEnd"/>
            <w:r w:rsidRPr="00722BCA">
              <w:rPr>
                <w:rFonts w:ascii="Times New Roman" w:hAnsi="Times New Roman" w:cs="Times New Roman"/>
              </w:rPr>
              <w:t xml:space="preserve"> и участками размером не менее 200 кв</w:t>
            </w:r>
            <w:proofErr w:type="gramStart"/>
            <w:r w:rsidRPr="00722BCA">
              <w:rPr>
                <w:rFonts w:ascii="Times New Roman" w:hAnsi="Times New Roman" w:cs="Times New Roman"/>
              </w:rPr>
              <w:t>.м</w:t>
            </w:r>
            <w:proofErr w:type="gramEnd"/>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Примечание: при размерах </w:t>
            </w:r>
            <w:proofErr w:type="spellStart"/>
            <w:r w:rsidRPr="00722BCA">
              <w:rPr>
                <w:rFonts w:ascii="Times New Roman" w:hAnsi="Times New Roman" w:cs="Times New Roman"/>
              </w:rPr>
              <w:t>приквартирных</w:t>
            </w:r>
            <w:proofErr w:type="spellEnd"/>
            <w:r w:rsidRPr="00722BCA">
              <w:rPr>
                <w:rFonts w:ascii="Times New Roman" w:hAnsi="Times New Roman" w:cs="Times New Roman"/>
              </w:rPr>
              <w:t xml:space="preserve"> земельных участков менее 200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коэффициент плотности застройки (</w:t>
            </w:r>
            <w:proofErr w:type="spellStart"/>
            <w:r w:rsidRPr="00722BCA">
              <w:rPr>
                <w:rFonts w:ascii="Times New Roman" w:hAnsi="Times New Roman" w:cs="Times New Roman"/>
              </w:rPr>
              <w:t>Кпз</w:t>
            </w:r>
            <w:proofErr w:type="spellEnd"/>
            <w:r w:rsidRPr="00722BCA">
              <w:rPr>
                <w:rFonts w:ascii="Times New Roman" w:hAnsi="Times New Roman" w:cs="Times New Roman"/>
              </w:rPr>
              <w:t xml:space="preserve">) не должен превышать 1,2. При этом </w:t>
            </w:r>
            <w:proofErr w:type="spellStart"/>
            <w:r w:rsidRPr="00722BCA">
              <w:rPr>
                <w:rFonts w:ascii="Times New Roman" w:hAnsi="Times New Roman" w:cs="Times New Roman"/>
              </w:rPr>
              <w:t>Кз</w:t>
            </w:r>
            <w:proofErr w:type="spellEnd"/>
            <w:r w:rsidRPr="00722BCA">
              <w:rPr>
                <w:rFonts w:ascii="Times New Roman" w:hAnsi="Times New Roman" w:cs="Times New Roman"/>
              </w:rPr>
              <w:t xml:space="preserve">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722BCA">
              <w:rPr>
                <w:rFonts w:ascii="Times New Roman" w:hAnsi="Times New Roman" w:cs="Times New Roman"/>
              </w:rPr>
              <w:t>.м</w:t>
            </w:r>
            <w:proofErr w:type="gramEnd"/>
            <w:r w:rsidRPr="00722BCA">
              <w:rPr>
                <w:rFonts w:ascii="Times New Roman" w:hAnsi="Times New Roman" w:cs="Times New Roman"/>
              </w:rPr>
              <w:t>/на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b/>
        </w:rPr>
      </w:pPr>
      <w:r w:rsidRPr="002E07FA">
        <w:rPr>
          <w:rFonts w:ascii="Times New Roman" w:hAnsi="Times New Roman" w:cs="Times New Roman"/>
          <w:b/>
        </w:rPr>
        <w:t>5.4</w:t>
      </w:r>
      <w:r w:rsidR="008272E7" w:rsidRPr="002E07FA">
        <w:rPr>
          <w:rFonts w:ascii="Times New Roman" w:hAnsi="Times New Roman" w:cs="Times New Roman"/>
          <w:b/>
        </w:rPr>
        <w:t xml:space="preserve">. </w:t>
      </w:r>
      <w:r w:rsidRPr="002E07FA">
        <w:rPr>
          <w:rFonts w:ascii="Times New Roman" w:hAnsi="Times New Roman" w:cs="Times New Roman"/>
          <w:b/>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w:t>
      </w:r>
      <w:r>
        <w:rPr>
          <w:rFonts w:ascii="Times New Roman" w:hAnsi="Times New Roman" w:cs="Times New Roman"/>
          <w:sz w:val="24"/>
          <w:szCs w:val="24"/>
        </w:rPr>
        <w:t>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b/>
        </w:rPr>
      </w:pPr>
      <w:r w:rsidRPr="002E07FA">
        <w:rPr>
          <w:rFonts w:ascii="Times New Roman" w:hAnsi="Times New Roman" w:cs="Times New Roman"/>
          <w:b/>
        </w:rPr>
        <w:t>5.5</w:t>
      </w:r>
      <w:r w:rsidR="008272E7" w:rsidRPr="002E07FA">
        <w:rPr>
          <w:rFonts w:ascii="Times New Roman" w:hAnsi="Times New Roman" w:cs="Times New Roman"/>
          <w:b/>
        </w:rPr>
        <w:t>.</w:t>
      </w:r>
      <w:r w:rsidRPr="002E07FA">
        <w:rPr>
          <w:rFonts w:ascii="Times New Roman" w:hAnsi="Times New Roman" w:cs="Times New Roman"/>
          <w:b/>
        </w:rPr>
        <w:t xml:space="preserve"> 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sz w:val="24"/>
          <w:szCs w:val="24"/>
        </w:rPr>
        <w:t xml:space="preserve">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w:t>
            </w:r>
            <w:proofErr w:type="spellStart"/>
            <w:r w:rsidRPr="00722BCA">
              <w:rPr>
                <w:rFonts w:ascii="Times New Roman" w:hAnsi="Times New Roman" w:cs="Times New Roman"/>
              </w:rPr>
              <w:t>общетоварного</w:t>
            </w:r>
            <w:proofErr w:type="spellEnd"/>
            <w:r w:rsidRPr="00722BCA">
              <w:rPr>
                <w:rFonts w:ascii="Times New Roman" w:hAnsi="Times New Roman" w:cs="Times New Roman"/>
              </w:rPr>
              <w:t xml:space="preserve"> склада, кв</w:t>
            </w:r>
            <w:proofErr w:type="gramStart"/>
            <w:r w:rsidRPr="00722BCA">
              <w:rPr>
                <w:rFonts w:ascii="Times New Roman" w:hAnsi="Times New Roman" w:cs="Times New Roman"/>
              </w:rPr>
              <w:t>.м</w:t>
            </w:r>
            <w:proofErr w:type="gramEnd"/>
            <w:r w:rsidRPr="00722BCA">
              <w:rPr>
                <w:rFonts w:ascii="Times New Roman" w:hAnsi="Times New Roman" w:cs="Times New Roman"/>
              </w:rPr>
              <w:t>/1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proofErr w:type="spellStart"/>
            <w:r w:rsidRPr="00722BCA">
              <w:rPr>
                <w:rFonts w:ascii="Times New Roman" w:hAnsi="Times New Roman" w:cs="Times New Roman"/>
              </w:rPr>
              <w:t>фруктохранилища</w:t>
            </w:r>
            <w:proofErr w:type="spellEnd"/>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b/>
        </w:rPr>
      </w:pPr>
      <w:r w:rsidRPr="002E07FA">
        <w:rPr>
          <w:rFonts w:ascii="Times New Roman" w:hAnsi="Times New Roman" w:cs="Times New Roman"/>
          <w:b/>
        </w:rPr>
        <w:t>5.6. 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984"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A17EB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Pr="001C3866" w:rsidRDefault="0034492B" w:rsidP="002E07FA">
      <w:pPr>
        <w:jc w:val="center"/>
        <w:rPr>
          <w:rFonts w:ascii="Times New Roman" w:hAnsi="Times New Roman" w:cs="Times New Roman"/>
          <w:b/>
          <w:sz w:val="24"/>
          <w:szCs w:val="24"/>
        </w:rPr>
      </w:pPr>
      <w:r w:rsidRPr="001C3866">
        <w:rPr>
          <w:rFonts w:ascii="Times New Roman" w:hAnsi="Times New Roman" w:cs="Times New Roman"/>
          <w:b/>
          <w:sz w:val="24"/>
          <w:szCs w:val="24"/>
        </w:rPr>
        <w:t>Часть I</w:t>
      </w:r>
      <w:r w:rsidRPr="001C3866">
        <w:rPr>
          <w:rFonts w:ascii="Times New Roman" w:hAnsi="Times New Roman" w:cs="Times New Roman"/>
          <w:b/>
          <w:sz w:val="24"/>
          <w:szCs w:val="24"/>
          <w:lang w:val="en-US"/>
        </w:rPr>
        <w:t>V</w:t>
      </w:r>
      <w:r w:rsidRPr="001C3866">
        <w:rPr>
          <w:rFonts w:ascii="Times New Roman" w:hAnsi="Times New Roman" w:cs="Times New Roman"/>
          <w:b/>
          <w:sz w:val="24"/>
          <w:szCs w:val="24"/>
        </w:rPr>
        <w:t xml:space="preserve">. Обоснование расчетных показателей, содержащихся в основной части нормативов градостроительного проектирования </w:t>
      </w:r>
      <w:r w:rsidR="00D05D36">
        <w:rPr>
          <w:rFonts w:ascii="Times New Roman" w:hAnsi="Times New Roman" w:cs="Times New Roman"/>
          <w:b/>
          <w:sz w:val="24"/>
          <w:szCs w:val="24"/>
        </w:rPr>
        <w:t>МО «Волошское</w:t>
      </w:r>
      <w:r w:rsidR="00C97E1E" w:rsidRPr="001C3866">
        <w:rPr>
          <w:rFonts w:ascii="Times New Roman" w:hAnsi="Times New Roman" w:cs="Times New Roman"/>
          <w:b/>
          <w:sz w:val="24"/>
          <w:szCs w:val="24"/>
        </w:rPr>
        <w:t>»</w:t>
      </w:r>
    </w:p>
    <w:p w:rsidR="00D05D36" w:rsidRPr="002E07FA" w:rsidRDefault="00D05D36" w:rsidP="002E07FA">
      <w:pPr>
        <w:spacing w:after="0" w:line="240" w:lineRule="auto"/>
        <w:ind w:firstLine="567"/>
        <w:jc w:val="both"/>
        <w:rPr>
          <w:rFonts w:ascii="Times New Roman" w:hAnsi="Times New Roman" w:cs="Times New Roman"/>
        </w:rPr>
      </w:pPr>
      <w:r w:rsidRPr="002E07FA">
        <w:rPr>
          <w:rFonts w:ascii="Times New Roman" w:hAnsi="Times New Roman" w:cs="Times New Roman"/>
        </w:rPr>
        <w:t xml:space="preserve">Муниципальное образование «Волошское» находится в северо-восточной части Коношского муниципального района и граничит с муниципальными образованиями «Вохтомское», «Мирный» </w:t>
      </w:r>
      <w:r w:rsidR="00106FF8" w:rsidRPr="002E07FA">
        <w:rPr>
          <w:rFonts w:ascii="Times New Roman" w:hAnsi="Times New Roman" w:cs="Times New Roman"/>
        </w:rPr>
        <w:t xml:space="preserve">Коношского района </w:t>
      </w:r>
      <w:r w:rsidRPr="002E07FA">
        <w:rPr>
          <w:rFonts w:ascii="Times New Roman" w:hAnsi="Times New Roman" w:cs="Times New Roman"/>
        </w:rPr>
        <w:t xml:space="preserve">и </w:t>
      </w:r>
      <w:r w:rsidR="00106FF8" w:rsidRPr="002E07FA">
        <w:rPr>
          <w:rFonts w:ascii="Times New Roman" w:hAnsi="Times New Roman" w:cs="Times New Roman"/>
        </w:rPr>
        <w:t>МО «</w:t>
      </w:r>
      <w:proofErr w:type="spellStart"/>
      <w:r w:rsidR="00106FF8" w:rsidRPr="002E07FA">
        <w:rPr>
          <w:rFonts w:ascii="Times New Roman" w:hAnsi="Times New Roman" w:cs="Times New Roman"/>
        </w:rPr>
        <w:t>Няндомское</w:t>
      </w:r>
      <w:proofErr w:type="spellEnd"/>
      <w:r w:rsidR="00106FF8" w:rsidRPr="002E07FA">
        <w:rPr>
          <w:rFonts w:ascii="Times New Roman" w:hAnsi="Times New Roman" w:cs="Times New Roman"/>
        </w:rPr>
        <w:t xml:space="preserve">» </w:t>
      </w:r>
      <w:proofErr w:type="spellStart"/>
      <w:r w:rsidR="00106FF8" w:rsidRPr="002E07FA">
        <w:rPr>
          <w:rFonts w:ascii="Times New Roman" w:hAnsi="Times New Roman" w:cs="Times New Roman"/>
        </w:rPr>
        <w:t>Няндомского</w:t>
      </w:r>
      <w:proofErr w:type="spellEnd"/>
      <w:r w:rsidR="00106FF8" w:rsidRPr="002E07FA">
        <w:rPr>
          <w:rFonts w:ascii="Times New Roman" w:hAnsi="Times New Roman" w:cs="Times New Roman"/>
        </w:rPr>
        <w:t xml:space="preserve"> района, а также с </w:t>
      </w:r>
      <w:proofErr w:type="spellStart"/>
      <w:r w:rsidR="00106FF8" w:rsidRPr="002E07FA">
        <w:rPr>
          <w:rFonts w:ascii="Times New Roman" w:hAnsi="Times New Roman" w:cs="Times New Roman"/>
        </w:rPr>
        <w:t>Каргопольским</w:t>
      </w:r>
      <w:proofErr w:type="spellEnd"/>
      <w:r w:rsidR="00106FF8" w:rsidRPr="002E07FA">
        <w:rPr>
          <w:rFonts w:ascii="Times New Roman" w:hAnsi="Times New Roman" w:cs="Times New Roman"/>
        </w:rPr>
        <w:t xml:space="preserve"> районом.</w:t>
      </w:r>
      <w:r w:rsidRPr="002E07FA">
        <w:rPr>
          <w:rFonts w:ascii="Times New Roman" w:hAnsi="Times New Roman" w:cs="Times New Roman"/>
        </w:rPr>
        <w:t xml:space="preserve"> Муниципальное образование «Волошское» имеет статус сельского поселения.</w:t>
      </w:r>
    </w:p>
    <w:p w:rsidR="00D05D36" w:rsidRPr="002E07FA" w:rsidRDefault="00D05D36" w:rsidP="002E07FA">
      <w:pPr>
        <w:spacing w:after="0" w:line="240" w:lineRule="auto"/>
        <w:ind w:firstLine="567"/>
        <w:jc w:val="both"/>
        <w:rPr>
          <w:rFonts w:ascii="Times New Roman" w:hAnsi="Times New Roman" w:cs="Times New Roman"/>
        </w:rPr>
      </w:pPr>
      <w:r w:rsidRPr="002E07FA">
        <w:rPr>
          <w:rFonts w:ascii="Times New Roman" w:hAnsi="Times New Roman" w:cs="Times New Roman"/>
        </w:rPr>
        <w:t xml:space="preserve">Муниципальное образование «Волошское» занимает площадь 966 га, численность населения 1059 человек. </w:t>
      </w:r>
    </w:p>
    <w:p w:rsidR="00D05D36" w:rsidRPr="002E07FA" w:rsidRDefault="00D05D36" w:rsidP="002E07FA">
      <w:pPr>
        <w:spacing w:after="0" w:line="240" w:lineRule="auto"/>
        <w:ind w:firstLine="567"/>
        <w:jc w:val="both"/>
        <w:rPr>
          <w:rFonts w:ascii="Times New Roman" w:hAnsi="Times New Roman" w:cs="Times New Roman"/>
        </w:rPr>
      </w:pPr>
      <w:r w:rsidRPr="002E07FA">
        <w:rPr>
          <w:rFonts w:ascii="Times New Roman" w:hAnsi="Times New Roman" w:cs="Times New Roman"/>
        </w:rPr>
        <w:t>Административный центр поселения – посёлок Волошка.</w:t>
      </w:r>
    </w:p>
    <w:p w:rsidR="00106FF8" w:rsidRPr="002E07FA" w:rsidRDefault="00D05D36" w:rsidP="002E07FA">
      <w:pPr>
        <w:spacing w:after="0" w:line="240" w:lineRule="auto"/>
        <w:ind w:firstLine="567"/>
        <w:jc w:val="both"/>
        <w:rPr>
          <w:rFonts w:ascii="Times New Roman" w:hAnsi="Times New Roman" w:cs="Times New Roman"/>
        </w:rPr>
      </w:pPr>
      <w:r w:rsidRPr="002E07FA">
        <w:rPr>
          <w:rFonts w:ascii="Times New Roman" w:hAnsi="Times New Roman" w:cs="Times New Roman"/>
        </w:rPr>
        <w:t xml:space="preserve">В состав сельского поселения «Волошское» входят 2 населённых пунктов: посёлок Волошка, посёлок </w:t>
      </w:r>
      <w:proofErr w:type="spellStart"/>
      <w:r w:rsidRPr="002E07FA">
        <w:rPr>
          <w:rFonts w:ascii="Times New Roman" w:hAnsi="Times New Roman" w:cs="Times New Roman"/>
        </w:rPr>
        <w:t>Вандыш</w:t>
      </w:r>
      <w:proofErr w:type="spellEnd"/>
      <w:r w:rsidRPr="002E07FA">
        <w:rPr>
          <w:rFonts w:ascii="Times New Roman" w:hAnsi="Times New Roman" w:cs="Times New Roman"/>
        </w:rPr>
        <w:t xml:space="preserve">.  </w:t>
      </w:r>
    </w:p>
    <w:p w:rsidR="00D05D36" w:rsidRPr="002E07FA" w:rsidRDefault="00D05D36" w:rsidP="002E07FA">
      <w:pPr>
        <w:spacing w:after="0" w:line="240" w:lineRule="auto"/>
        <w:ind w:firstLine="567"/>
        <w:jc w:val="both"/>
        <w:rPr>
          <w:rFonts w:ascii="Times New Roman" w:hAnsi="Times New Roman" w:cs="Times New Roman"/>
        </w:rPr>
      </w:pPr>
      <w:r w:rsidRPr="002E07FA">
        <w:rPr>
          <w:rFonts w:ascii="Times New Roman" w:hAnsi="Times New Roman" w:cs="Times New Roman"/>
        </w:rPr>
        <w:t xml:space="preserve"> Через железнодорожную станцию </w:t>
      </w:r>
      <w:proofErr w:type="spellStart"/>
      <w:r w:rsidRPr="002E07FA">
        <w:rPr>
          <w:rFonts w:ascii="Times New Roman" w:hAnsi="Times New Roman" w:cs="Times New Roman"/>
        </w:rPr>
        <w:t>Вандыш</w:t>
      </w:r>
      <w:proofErr w:type="spellEnd"/>
      <w:r w:rsidRPr="002E07FA">
        <w:rPr>
          <w:rFonts w:ascii="Times New Roman" w:hAnsi="Times New Roman" w:cs="Times New Roman"/>
        </w:rPr>
        <w:t xml:space="preserve">  отделения открытого акционерного общества «Российские железные дороги» по территории поселения проходят железнодорожные магистрали Москва </w:t>
      </w:r>
      <w:proofErr w:type="gramStart"/>
      <w:r w:rsidRPr="002E07FA">
        <w:rPr>
          <w:rFonts w:ascii="Times New Roman" w:hAnsi="Times New Roman" w:cs="Times New Roman"/>
        </w:rPr>
        <w:t>–А</w:t>
      </w:r>
      <w:proofErr w:type="gramEnd"/>
      <w:r w:rsidRPr="002E07FA">
        <w:rPr>
          <w:rFonts w:ascii="Times New Roman" w:hAnsi="Times New Roman" w:cs="Times New Roman"/>
        </w:rPr>
        <w:t>рхангельск, Санкт-Петербург –Архангельск, Вологда-Мурманск .</w:t>
      </w:r>
    </w:p>
    <w:p w:rsidR="00106FF8" w:rsidRPr="002E07FA" w:rsidRDefault="00D05D36" w:rsidP="002E07FA">
      <w:pPr>
        <w:spacing w:after="0" w:line="240" w:lineRule="auto"/>
        <w:ind w:firstLine="567"/>
        <w:jc w:val="both"/>
        <w:rPr>
          <w:rFonts w:ascii="Times New Roman" w:hAnsi="Times New Roman" w:cs="Times New Roman"/>
          <w:shd w:val="clear" w:color="auto" w:fill="FFFFFF"/>
        </w:rPr>
      </w:pPr>
      <w:r w:rsidRPr="002E07FA">
        <w:rPr>
          <w:rFonts w:ascii="Times New Roman" w:hAnsi="Times New Roman" w:cs="Times New Roman"/>
        </w:rPr>
        <w:t xml:space="preserve">По территории поселения проходят 2 автомобильные дороги регионального значения: </w:t>
      </w:r>
      <w:proofErr w:type="spellStart"/>
      <w:r w:rsidRPr="002E07FA">
        <w:rPr>
          <w:rFonts w:ascii="Times New Roman" w:hAnsi="Times New Roman" w:cs="Times New Roman"/>
        </w:rPr>
        <w:t>Волошка-Вандыш</w:t>
      </w:r>
      <w:proofErr w:type="spellEnd"/>
      <w:r w:rsidRPr="002E07FA">
        <w:rPr>
          <w:rFonts w:ascii="Times New Roman" w:hAnsi="Times New Roman" w:cs="Times New Roman"/>
        </w:rPr>
        <w:t xml:space="preserve"> и </w:t>
      </w:r>
      <w:proofErr w:type="spellStart"/>
      <w:r w:rsidRPr="002E07FA">
        <w:rPr>
          <w:rFonts w:ascii="Times New Roman" w:hAnsi="Times New Roman" w:cs="Times New Roman"/>
        </w:rPr>
        <w:t>Вандыш-Коноша-Няндома</w:t>
      </w:r>
      <w:proofErr w:type="spellEnd"/>
      <w:r w:rsidRPr="002E07FA">
        <w:rPr>
          <w:rFonts w:ascii="Times New Roman" w:hAnsi="Times New Roman" w:cs="Times New Roman"/>
        </w:rPr>
        <w:t xml:space="preserve"> а также дороги местного значения, обеспечивающие связь населённых пунктов поселения с районным центром и далее выход на областной </w:t>
      </w:r>
      <w:proofErr w:type="gramStart"/>
      <w:r w:rsidRPr="002E07FA">
        <w:rPr>
          <w:rFonts w:ascii="Times New Roman" w:hAnsi="Times New Roman" w:cs="Times New Roman"/>
        </w:rPr>
        <w:t>центр</w:t>
      </w:r>
      <w:proofErr w:type="gramEnd"/>
      <w:r w:rsidRPr="002E07FA">
        <w:rPr>
          <w:rFonts w:ascii="Times New Roman" w:hAnsi="Times New Roman" w:cs="Times New Roman"/>
        </w:rPr>
        <w:t xml:space="preserve"> и другие районы Архангельской области.</w:t>
      </w:r>
      <w:r w:rsidR="00106FF8" w:rsidRPr="002E07FA">
        <w:rPr>
          <w:rFonts w:ascii="Times New Roman" w:hAnsi="Times New Roman" w:cs="Times New Roman"/>
          <w:shd w:val="clear" w:color="auto" w:fill="FFFFFF"/>
        </w:rPr>
        <w:t xml:space="preserve"> </w:t>
      </w:r>
    </w:p>
    <w:p w:rsidR="00D05D36" w:rsidRPr="002E07FA" w:rsidRDefault="00106FF8" w:rsidP="00106FF8">
      <w:pPr>
        <w:pStyle w:val="ac"/>
        <w:rPr>
          <w:rFonts w:ascii="Times New Roman" w:hAnsi="Times New Roman"/>
        </w:rPr>
      </w:pPr>
      <w:r w:rsidRPr="002E07FA">
        <w:rPr>
          <w:rFonts w:ascii="Times New Roman" w:hAnsi="Times New Roman"/>
          <w:shd w:val="clear" w:color="auto" w:fill="FFFFFF"/>
        </w:rPr>
        <w:t xml:space="preserve">Протяженность автомобильных дорог, </w:t>
      </w:r>
      <w:proofErr w:type="gramStart"/>
      <w:r w:rsidRPr="002E07FA">
        <w:rPr>
          <w:rFonts w:ascii="Times New Roman" w:hAnsi="Times New Roman"/>
          <w:shd w:val="clear" w:color="auto" w:fill="FFFFFF"/>
        </w:rPr>
        <w:t>км</w:t>
      </w:r>
      <w:proofErr w:type="gramEnd"/>
      <w:r w:rsidRPr="002E07FA">
        <w:rPr>
          <w:rFonts w:ascii="Times New Roman" w:hAnsi="Times New Roman"/>
          <w:shd w:val="clear" w:color="auto" w:fill="FFFFFF"/>
        </w:rPr>
        <w:t xml:space="preserve"> 26,2</w:t>
      </w:r>
      <w:r w:rsidRPr="002E07FA">
        <w:rPr>
          <w:rFonts w:ascii="Times New Roman" w:hAnsi="Times New Roman"/>
        </w:rPr>
        <w:br/>
      </w:r>
      <w:r w:rsidRPr="002E07FA">
        <w:rPr>
          <w:rFonts w:ascii="Times New Roman" w:hAnsi="Times New Roman"/>
          <w:shd w:val="clear" w:color="auto" w:fill="FFFFFF"/>
        </w:rPr>
        <w:t>в том числе:</w:t>
      </w:r>
      <w:r w:rsidRPr="002E07FA">
        <w:rPr>
          <w:rStyle w:val="apple-converted-space"/>
          <w:rFonts w:ascii="Times New Roman" w:hAnsi="Times New Roman"/>
          <w:shd w:val="clear" w:color="auto" w:fill="FFFFFF"/>
        </w:rPr>
        <w:t> </w:t>
      </w:r>
      <w:r w:rsidRPr="002E07FA">
        <w:rPr>
          <w:rFonts w:ascii="Times New Roman" w:hAnsi="Times New Roman"/>
        </w:rPr>
        <w:br/>
      </w:r>
      <w:r w:rsidRPr="002E07FA">
        <w:rPr>
          <w:rFonts w:ascii="Times New Roman" w:hAnsi="Times New Roman"/>
          <w:shd w:val="clear" w:color="auto" w:fill="FFFFFF"/>
        </w:rPr>
        <w:t>1) с твердым покрытием км 16,5</w:t>
      </w:r>
      <w:r w:rsidRPr="002E07FA">
        <w:rPr>
          <w:rFonts w:ascii="Times New Roman" w:hAnsi="Times New Roman"/>
        </w:rPr>
        <w:br/>
      </w:r>
      <w:r w:rsidRPr="002E07FA">
        <w:rPr>
          <w:rFonts w:ascii="Times New Roman" w:hAnsi="Times New Roman"/>
          <w:shd w:val="clear" w:color="auto" w:fill="FFFFFF"/>
        </w:rPr>
        <w:lastRenderedPageBreak/>
        <w:t>2) с усовершенствованным покрытием (цементобетонные, асфальтобетонные и типа асфальтобетона, из щебня и гравия, обработанных вяжущими материалами) км 5,032</w:t>
      </w:r>
    </w:p>
    <w:p w:rsidR="0034492B" w:rsidRPr="002E07FA" w:rsidRDefault="00106FF8">
      <w:pPr>
        <w:pStyle w:val="ConsPlusNormal"/>
        <w:ind w:firstLine="540"/>
        <w:jc w:val="both"/>
        <w:rPr>
          <w:rFonts w:ascii="Times New Roman" w:hAnsi="Times New Roman" w:cs="Times New Roman"/>
        </w:rPr>
      </w:pPr>
      <w:r w:rsidRPr="002E07FA">
        <w:rPr>
          <w:rFonts w:ascii="Times New Roman" w:hAnsi="Times New Roman" w:cs="Times New Roman"/>
          <w:shd w:val="clear" w:color="auto" w:fill="FFFFFF"/>
        </w:rPr>
        <w:t>плотность населения чел./кв. км 1/7,79</w:t>
      </w:r>
    </w:p>
    <w:p w:rsidR="00ED5276" w:rsidRPr="002E07FA" w:rsidRDefault="00D05D36" w:rsidP="001C2C78">
      <w:pPr>
        <w:rPr>
          <w:rFonts w:ascii="Times New Roman" w:hAnsi="Times New Roman" w:cs="Times New Roman"/>
          <w:bCs/>
        </w:rPr>
      </w:pPr>
      <w:r w:rsidRPr="002E07FA">
        <w:rPr>
          <w:rFonts w:ascii="Times New Roman" w:hAnsi="Times New Roman" w:cs="Times New Roman"/>
          <w:shd w:val="clear" w:color="auto" w:fill="FFFFFF"/>
        </w:rPr>
        <w:t>Население в трудоспособном возрасте, тыс. чел. 0,376</w:t>
      </w:r>
      <w:r w:rsidRPr="002E07FA">
        <w:rPr>
          <w:rFonts w:ascii="Times New Roman" w:hAnsi="Times New Roman" w:cs="Times New Roman"/>
        </w:rPr>
        <w:br/>
      </w:r>
      <w:r w:rsidRPr="002E07FA">
        <w:rPr>
          <w:rFonts w:ascii="Times New Roman" w:hAnsi="Times New Roman" w:cs="Times New Roman"/>
          <w:shd w:val="clear" w:color="auto" w:fill="FFFFFF"/>
        </w:rPr>
        <w:t>1) мужчины тыс. чел. 0,232</w:t>
      </w:r>
      <w:r w:rsidRPr="002E07FA">
        <w:rPr>
          <w:rFonts w:ascii="Times New Roman" w:hAnsi="Times New Roman" w:cs="Times New Roman"/>
        </w:rPr>
        <w:br/>
      </w:r>
      <w:r w:rsidRPr="002E07FA">
        <w:rPr>
          <w:rFonts w:ascii="Times New Roman" w:hAnsi="Times New Roman" w:cs="Times New Roman"/>
          <w:shd w:val="clear" w:color="auto" w:fill="FFFFFF"/>
        </w:rPr>
        <w:t>2) женщины тыс. чел. 0,142</w:t>
      </w:r>
      <w:r w:rsidRPr="002E07FA">
        <w:rPr>
          <w:rFonts w:ascii="Times New Roman" w:hAnsi="Times New Roman" w:cs="Times New Roman"/>
        </w:rPr>
        <w:br/>
      </w:r>
      <w:r w:rsidRPr="002E07FA">
        <w:rPr>
          <w:rFonts w:ascii="Times New Roman" w:hAnsi="Times New Roman" w:cs="Times New Roman"/>
          <w:shd w:val="clear" w:color="auto" w:fill="FFFFFF"/>
        </w:rPr>
        <w:t>2. Население моложе трудоспособного возраста тыс. чел. 0,111</w:t>
      </w:r>
      <w:r w:rsidR="00582078" w:rsidRPr="002E07FA">
        <w:rPr>
          <w:rFonts w:ascii="Times New Roman" w:hAnsi="Times New Roman" w:cs="Times New Roman"/>
          <w:bCs/>
        </w:rPr>
        <w:t xml:space="preserve"> </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w:t>
      </w:r>
      <w:proofErr w:type="spellStart"/>
      <w:r w:rsidRPr="002E07FA">
        <w:rPr>
          <w:rFonts w:ascii="Times New Roman" w:hAnsi="Times New Roman" w:cs="Times New Roman"/>
        </w:rPr>
        <w:t>СНиП</w:t>
      </w:r>
      <w:proofErr w:type="spellEnd"/>
      <w:r w:rsidRPr="002E07FA">
        <w:rPr>
          <w:rFonts w:ascii="Times New Roman" w:hAnsi="Times New Roman" w:cs="Times New Roman"/>
        </w:rPr>
        <w:t xml:space="preserve">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sidRPr="002E07FA">
        <w:rPr>
          <w:rFonts w:ascii="Times New Roman" w:hAnsi="Times New Roman" w:cs="Times New Roman"/>
        </w:rPr>
        <w:br/>
        <w:t>и выше - 7 га.</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w:t>
      </w:r>
      <w:r w:rsidR="000943F5" w:rsidRPr="002E07FA">
        <w:rPr>
          <w:rFonts w:ascii="Times New Roman" w:hAnsi="Times New Roman" w:cs="Times New Roman"/>
        </w:rPr>
        <w:t>ными правовыми актами Архангельской</w:t>
      </w:r>
      <w:r w:rsidRPr="002E07FA">
        <w:rPr>
          <w:rFonts w:ascii="Times New Roman" w:hAnsi="Times New Roman" w:cs="Times New Roman"/>
        </w:rPr>
        <w:t xml:space="preserve"> области.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5. Нормативные показатели плотности застройки территориальных зон следует принимать согласно приложению "Г" к СП 42.13330.2011.</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6. Расчетная плотность населения в соответствии с п. 7.6 СП42.13330.2011 не должна превышать 450 чел./</w:t>
      </w:r>
      <w:proofErr w:type="gramStart"/>
      <w:r w:rsidRPr="002E07FA">
        <w:rPr>
          <w:rFonts w:ascii="Times New Roman" w:hAnsi="Times New Roman" w:cs="Times New Roman"/>
        </w:rPr>
        <w:t>га</w:t>
      </w:r>
      <w:proofErr w:type="gramEnd"/>
      <w:r w:rsidRPr="002E07FA">
        <w:rPr>
          <w:rFonts w:ascii="Times New Roman" w:hAnsi="Times New Roman" w:cs="Times New Roman"/>
        </w:rPr>
        <w:t>.</w:t>
      </w:r>
    </w:p>
    <w:p w:rsidR="0034492B" w:rsidRPr="002E07F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t>4.1. В области культуры</w:t>
      </w:r>
    </w:p>
    <w:p w:rsidR="0034492B" w:rsidRPr="002E07FA"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rPr>
      </w:pPr>
      <w:proofErr w:type="gramStart"/>
      <w:r w:rsidRPr="002E07FA">
        <w:rPr>
          <w:rFonts w:ascii="Times New Roman" w:hAnsi="Times New Roman" w:cs="Times New Roman"/>
        </w:rPr>
        <w:t xml:space="preserve">Согласно </w:t>
      </w:r>
      <w:hyperlink r:id="rId15" w:history="1">
        <w:r w:rsidRPr="002E07FA">
          <w:rPr>
            <w:rFonts w:ascii="Times New Roman" w:hAnsi="Times New Roman" w:cs="Times New Roman"/>
          </w:rPr>
          <w:t>статье 14</w:t>
        </w:r>
      </w:hyperlink>
      <w:r w:rsidRPr="002E07FA">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665B5B" w:rsidRPr="002E07FA">
        <w:rPr>
          <w:rFonts w:ascii="Times New Roman" w:hAnsi="Times New Roman" w:cs="Times New Roman"/>
        </w:rPr>
        <w:t>сельских</w:t>
      </w:r>
      <w:r w:rsidRPr="002E07F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2E07FA">
        <w:rPr>
          <w:rFonts w:ascii="Times New Roman" w:hAnsi="Times New Roman" w:cs="Times New Roman"/>
        </w:rPr>
        <w:t>культурно-досуговой</w:t>
      </w:r>
      <w:proofErr w:type="spellEnd"/>
      <w:r w:rsidRPr="002E07FA">
        <w:rPr>
          <w:rFonts w:ascii="Times New Roman" w:hAnsi="Times New Roman" w:cs="Times New Roman"/>
        </w:rPr>
        <w:t xml:space="preserve"> деятельности – помещения для </w:t>
      </w:r>
      <w:proofErr w:type="spellStart"/>
      <w:r w:rsidRPr="002E07FA">
        <w:rPr>
          <w:rFonts w:ascii="Times New Roman" w:hAnsi="Times New Roman" w:cs="Times New Roman"/>
        </w:rPr>
        <w:t>культурно-досуговой</w:t>
      </w:r>
      <w:proofErr w:type="spellEnd"/>
      <w:r w:rsidRPr="002E07FA">
        <w:rPr>
          <w:rFonts w:ascii="Times New Roman" w:hAnsi="Times New Roman" w:cs="Times New Roman"/>
        </w:rPr>
        <w:t xml:space="preserve"> деятельности – 50 кв. м площади пола на 1 тыс. человек.</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2E07FA">
        <w:rPr>
          <w:rFonts w:ascii="Times New Roman" w:hAnsi="Times New Roman" w:cs="Times New Roman"/>
        </w:rPr>
        <w:t>культурно-досуговой</w:t>
      </w:r>
      <w:proofErr w:type="spellEnd"/>
      <w:r w:rsidRPr="002E07FA">
        <w:rPr>
          <w:rFonts w:ascii="Times New Roman" w:hAnsi="Times New Roman" w:cs="Times New Roman"/>
        </w:rPr>
        <w:t>, физкультурно-оздоровительной деятельности населения, в том числе детей и подростков.</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4. В населенных пунктах с численностью населения менее 3000 человек могут располагаться филиалы музеев или выездные экспозиции.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2E07F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lastRenderedPageBreak/>
        <w:t>4.2. В области физической культуры и массового спорта</w:t>
      </w:r>
    </w:p>
    <w:p w:rsidR="0034492B" w:rsidRPr="002E07FA"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1. Согласно </w:t>
      </w:r>
      <w:hyperlink r:id="rId16" w:history="1">
        <w:r w:rsidRPr="002E07FA">
          <w:rPr>
            <w:rFonts w:ascii="Times New Roman" w:hAnsi="Times New Roman" w:cs="Times New Roman"/>
          </w:rPr>
          <w:t>статье 14</w:t>
        </w:r>
      </w:hyperlink>
      <w:r w:rsidRPr="002E07FA">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w:t>
      </w:r>
      <w:r w:rsidR="00665B5B" w:rsidRPr="002E07FA">
        <w:rPr>
          <w:rFonts w:ascii="Times New Roman" w:hAnsi="Times New Roman" w:cs="Times New Roman"/>
        </w:rPr>
        <w:t>органов местного самоуправления сельского</w:t>
      </w:r>
      <w:r w:rsidRPr="002E07FA">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2E07FA" w:rsidRDefault="0034492B" w:rsidP="00180346">
      <w:pPr>
        <w:pStyle w:val="ConsPlusNormal"/>
        <w:ind w:firstLine="540"/>
        <w:jc w:val="both"/>
        <w:rPr>
          <w:rFonts w:ascii="Times New Roman" w:hAnsi="Times New Roman" w:cs="Times New Roman"/>
        </w:rPr>
      </w:pPr>
      <w:r w:rsidRPr="002E07FA">
        <w:rPr>
          <w:rFonts w:ascii="Times New Roman" w:hAnsi="Times New Roman" w:cs="Times New Roman"/>
        </w:rPr>
        <w:t xml:space="preserve">2. Согласно </w:t>
      </w:r>
      <w:hyperlink r:id="rId17" w:history="1">
        <w:r w:rsidRPr="002E07FA">
          <w:rPr>
            <w:rFonts w:ascii="Times New Roman" w:hAnsi="Times New Roman" w:cs="Times New Roman"/>
          </w:rPr>
          <w:t xml:space="preserve">части 5 статьи </w:t>
        </w:r>
      </w:hyperlink>
      <w:r w:rsidRPr="002E07FA">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2E07FA" w:rsidRDefault="0034492B">
      <w:pPr>
        <w:pStyle w:val="ConsPlusNormal"/>
        <w:ind w:firstLine="540"/>
        <w:jc w:val="both"/>
        <w:rPr>
          <w:rFonts w:ascii="Times New Roman" w:hAnsi="Times New Roman" w:cs="Times New Roman"/>
        </w:rPr>
      </w:pPr>
    </w:p>
    <w:p w:rsidR="0034492B" w:rsidRPr="002E07FA" w:rsidRDefault="0034492B" w:rsidP="002E07FA">
      <w:pPr>
        <w:pStyle w:val="ConsPlusNormal"/>
        <w:jc w:val="center"/>
        <w:outlineLvl w:val="3"/>
        <w:rPr>
          <w:rFonts w:ascii="Times New Roman" w:hAnsi="Times New Roman" w:cs="Times New Roman"/>
          <w:b/>
        </w:rPr>
      </w:pPr>
      <w:r w:rsidRPr="002E07FA">
        <w:rPr>
          <w:rFonts w:ascii="Times New Roman" w:hAnsi="Times New Roman" w:cs="Times New Roman"/>
          <w:b/>
        </w:rPr>
        <w:t xml:space="preserve">4.3. В области </w:t>
      </w:r>
      <w:proofErr w:type="spellStart"/>
      <w:r w:rsidRPr="002E07FA">
        <w:rPr>
          <w:rFonts w:ascii="Times New Roman" w:hAnsi="Times New Roman" w:cs="Times New Roman"/>
          <w:b/>
        </w:rPr>
        <w:t>электро</w:t>
      </w:r>
      <w:proofErr w:type="spellEnd"/>
      <w:r w:rsidRPr="002E07FA">
        <w:rPr>
          <w:rFonts w:ascii="Times New Roman" w:hAnsi="Times New Roman" w:cs="Times New Roman"/>
          <w:b/>
        </w:rPr>
        <w:t>-, тепл</w:t>
      </w:r>
      <w:proofErr w:type="gramStart"/>
      <w:r w:rsidRPr="002E07FA">
        <w:rPr>
          <w:rFonts w:ascii="Times New Roman" w:hAnsi="Times New Roman" w:cs="Times New Roman"/>
          <w:b/>
        </w:rPr>
        <w:t>о-</w:t>
      </w:r>
      <w:proofErr w:type="gramEnd"/>
      <w:r w:rsidRPr="002E07FA">
        <w:rPr>
          <w:rFonts w:ascii="Times New Roman" w:hAnsi="Times New Roman" w:cs="Times New Roman"/>
          <w:b/>
        </w:rPr>
        <w:t xml:space="preserve">, </w:t>
      </w:r>
      <w:proofErr w:type="spellStart"/>
      <w:r w:rsidRPr="002E07FA">
        <w:rPr>
          <w:rFonts w:ascii="Times New Roman" w:hAnsi="Times New Roman" w:cs="Times New Roman"/>
          <w:b/>
        </w:rPr>
        <w:t>газо</w:t>
      </w:r>
      <w:proofErr w:type="spellEnd"/>
      <w:r w:rsidRPr="002E07FA">
        <w:rPr>
          <w:rFonts w:ascii="Times New Roman" w:hAnsi="Times New Roman" w:cs="Times New Roman"/>
          <w:b/>
        </w:rPr>
        <w:t>- и водоснабжения</w:t>
      </w:r>
      <w:r w:rsidR="002E07FA">
        <w:rPr>
          <w:rFonts w:ascii="Times New Roman" w:hAnsi="Times New Roman" w:cs="Times New Roman"/>
          <w:b/>
        </w:rPr>
        <w:t xml:space="preserve"> </w:t>
      </w:r>
      <w:r w:rsidRPr="002E07FA">
        <w:rPr>
          <w:rFonts w:ascii="Times New Roman" w:hAnsi="Times New Roman" w:cs="Times New Roman"/>
          <w:b/>
        </w:rPr>
        <w:t>населения, водоотведения</w:t>
      </w:r>
    </w:p>
    <w:p w:rsidR="0034492B" w:rsidRPr="002E07FA" w:rsidRDefault="0034492B">
      <w:pPr>
        <w:pStyle w:val="ConsPlusNormal"/>
        <w:ind w:firstLine="540"/>
        <w:jc w:val="both"/>
        <w:rPr>
          <w:rFonts w:ascii="Times New Roman" w:hAnsi="Times New Roman" w:cs="Times New Roman"/>
        </w:rPr>
      </w:pP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1. Согласно </w:t>
      </w:r>
      <w:hyperlink r:id="rId18" w:history="1">
        <w:r w:rsidRPr="002E07FA">
          <w:rPr>
            <w:rFonts w:ascii="Times New Roman" w:hAnsi="Times New Roman" w:cs="Times New Roman"/>
          </w:rPr>
          <w:t>статье 14</w:t>
        </w:r>
      </w:hyperlink>
      <w:r w:rsidRPr="002E07FA">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665B5B" w:rsidRPr="002E07FA">
        <w:rPr>
          <w:rFonts w:ascii="Times New Roman" w:hAnsi="Times New Roman" w:cs="Times New Roman"/>
        </w:rPr>
        <w:t>сельского</w:t>
      </w:r>
      <w:r w:rsidRPr="002E07FA">
        <w:rPr>
          <w:rFonts w:ascii="Times New Roman" w:hAnsi="Times New Roman" w:cs="Times New Roman"/>
        </w:rPr>
        <w:t xml:space="preserve"> поселения в области инженерного обеспечения относится организация в границах поселения </w:t>
      </w:r>
      <w:proofErr w:type="spellStart"/>
      <w:r w:rsidRPr="002E07FA">
        <w:rPr>
          <w:rFonts w:ascii="Times New Roman" w:hAnsi="Times New Roman" w:cs="Times New Roman"/>
        </w:rPr>
        <w:t>электро</w:t>
      </w:r>
      <w:proofErr w:type="spellEnd"/>
      <w:r w:rsidRPr="002E07FA">
        <w:rPr>
          <w:rFonts w:ascii="Times New Roman" w:hAnsi="Times New Roman" w:cs="Times New Roman"/>
        </w:rPr>
        <w:t>-, тепл</w:t>
      </w:r>
      <w:proofErr w:type="gramStart"/>
      <w:r w:rsidRPr="002E07FA">
        <w:rPr>
          <w:rFonts w:ascii="Times New Roman" w:hAnsi="Times New Roman" w:cs="Times New Roman"/>
        </w:rPr>
        <w:t>о-</w:t>
      </w:r>
      <w:proofErr w:type="gramEnd"/>
      <w:r w:rsidRPr="002E07FA">
        <w:rPr>
          <w:rFonts w:ascii="Times New Roman" w:hAnsi="Times New Roman" w:cs="Times New Roman"/>
        </w:rPr>
        <w:t xml:space="preserve">, </w:t>
      </w:r>
      <w:proofErr w:type="spellStart"/>
      <w:r w:rsidRPr="002E07FA">
        <w:rPr>
          <w:rFonts w:ascii="Times New Roman" w:hAnsi="Times New Roman" w:cs="Times New Roman"/>
        </w:rPr>
        <w:t>газо</w:t>
      </w:r>
      <w:proofErr w:type="spellEnd"/>
      <w:r w:rsidRPr="002E07FA">
        <w:rPr>
          <w:rFonts w:ascii="Times New Roman" w:hAnsi="Times New Roman" w:cs="Times New Roman"/>
        </w:rPr>
        <w:t>- и водоснабжения населения, водоотведения, снабжения населения топливом.</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2. С учетом </w:t>
      </w:r>
      <w:hyperlink r:id="rId19" w:history="1">
        <w:r w:rsidRPr="002E07FA">
          <w:rPr>
            <w:rFonts w:ascii="Times New Roman" w:hAnsi="Times New Roman" w:cs="Times New Roman"/>
          </w:rPr>
          <w:t xml:space="preserve">части 5 статьи </w:t>
        </w:r>
      </w:hyperlink>
      <w:r w:rsidRPr="002E07FA">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в области водоснабжения: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водозаборы;</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станции водоподготовки (водопроводные очистные сооружения);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водопроводные насосные станции;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в области водоотведения: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канализационные очистные сооружения;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канализационные насосные станции;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водоотводы с территории;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в области теплоснабжения: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котельные;</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в области газоснабжения: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пункты редуцирования газа;</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газонаполнительные станции;</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в области электроснабжения: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2E07FA" w:rsidRDefault="0034492B">
      <w:pPr>
        <w:pStyle w:val="ConsPlusNormal"/>
        <w:ind w:firstLine="540"/>
        <w:jc w:val="both"/>
        <w:rPr>
          <w:rFonts w:ascii="Times New Roman" w:hAnsi="Times New Roman" w:cs="Times New Roman"/>
        </w:rPr>
      </w:pPr>
      <w:r w:rsidRPr="002E07FA">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2E07FA">
        <w:rPr>
          <w:rFonts w:ascii="Times New Roman" w:hAnsi="Times New Roman" w:cs="Times New Roman"/>
        </w:rPr>
        <w:t>электро</w:t>
      </w:r>
      <w:proofErr w:type="spellEnd"/>
      <w:r w:rsidRPr="002E07FA">
        <w:rPr>
          <w:rFonts w:ascii="Times New Roman" w:hAnsi="Times New Roman" w:cs="Times New Roman"/>
        </w:rPr>
        <w:t>-, тепл</w:t>
      </w:r>
      <w:proofErr w:type="gramStart"/>
      <w:r w:rsidRPr="002E07FA">
        <w:rPr>
          <w:rFonts w:ascii="Times New Roman" w:hAnsi="Times New Roman" w:cs="Times New Roman"/>
        </w:rPr>
        <w:t>о-</w:t>
      </w:r>
      <w:proofErr w:type="gramEnd"/>
      <w:r w:rsidRPr="002E07FA">
        <w:rPr>
          <w:rFonts w:ascii="Times New Roman" w:hAnsi="Times New Roman" w:cs="Times New Roman"/>
        </w:rPr>
        <w:t xml:space="preserve">, </w:t>
      </w:r>
      <w:proofErr w:type="spellStart"/>
      <w:r w:rsidRPr="002E07FA">
        <w:rPr>
          <w:rFonts w:ascii="Times New Roman" w:hAnsi="Times New Roman" w:cs="Times New Roman"/>
        </w:rPr>
        <w:t>газо</w:t>
      </w:r>
      <w:proofErr w:type="spellEnd"/>
      <w:r w:rsidRPr="002E07FA">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753CA3">
        <w:rPr>
          <w:rFonts w:ascii="Times New Roman" w:hAnsi="Times New Roman" w:cs="Times New Roman"/>
        </w:rPr>
        <w:t>4</w:t>
      </w:r>
      <w:r w:rsidRPr="002E07FA">
        <w:rPr>
          <w:rFonts w:ascii="Times New Roman" w:hAnsi="Times New Roman" w:cs="Times New Roman"/>
          <w:b/>
        </w:rPr>
        <w:t>.3.1.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106FF8">
        <w:rPr>
          <w:rFonts w:ascii="Times New Roman" w:hAnsi="Times New Roman" w:cs="Times New Roman"/>
        </w:rPr>
        <w:t xml:space="preserve">поселения « </w:t>
      </w:r>
      <w:proofErr w:type="gramStart"/>
      <w:r w:rsidR="00106FF8">
        <w:rPr>
          <w:rFonts w:ascii="Times New Roman" w:hAnsi="Times New Roman" w:cs="Times New Roman"/>
        </w:rPr>
        <w:t>Волошское</w:t>
      </w:r>
      <w:proofErr w:type="gramEnd"/>
      <w:r w:rsidRPr="001C3866">
        <w:rPr>
          <w:rFonts w:ascii="Times New Roman" w:hAnsi="Times New Roman" w:cs="Times New Roman"/>
        </w:rPr>
        <w:t xml:space="preserve">» в области водоснабжения установлены с учетом Федерального </w:t>
      </w:r>
      <w:hyperlink r:id="rId20" w:history="1">
        <w:r w:rsidRPr="001C3866">
          <w:rPr>
            <w:rFonts w:ascii="Times New Roman" w:hAnsi="Times New Roman" w:cs="Times New Roman"/>
          </w:rPr>
          <w:t>закона</w:t>
        </w:r>
      </w:hyperlink>
      <w:r w:rsidRPr="001C3866">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4. Для обеспечения благоприятных условий жизнедеятельности населения на территории сельского </w:t>
      </w:r>
      <w:r w:rsidR="00106FF8">
        <w:rPr>
          <w:rFonts w:ascii="Times New Roman" w:hAnsi="Times New Roman" w:cs="Times New Roman"/>
        </w:rPr>
        <w:t>поселения  «Волошское</w:t>
      </w:r>
      <w:r w:rsidRPr="001C3866">
        <w:rPr>
          <w:rFonts w:ascii="Times New Roman" w:hAnsi="Times New Roman" w:cs="Times New Roman"/>
        </w:rPr>
        <w:t>» 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4.3.2.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106FF8">
        <w:rPr>
          <w:rFonts w:ascii="Times New Roman" w:hAnsi="Times New Roman" w:cs="Times New Roman"/>
        </w:rPr>
        <w:t xml:space="preserve">поселения  « </w:t>
      </w:r>
      <w:proofErr w:type="gramStart"/>
      <w:r w:rsidR="00106FF8">
        <w:rPr>
          <w:rFonts w:ascii="Times New Roman" w:hAnsi="Times New Roman" w:cs="Times New Roman"/>
        </w:rPr>
        <w:t>Волошское</w:t>
      </w:r>
      <w:proofErr w:type="gramEnd"/>
      <w:r w:rsidRPr="00753CA3">
        <w:rPr>
          <w:rFonts w:ascii="Times New Roman" w:hAnsi="Times New Roman" w:cs="Times New Roman"/>
        </w:rPr>
        <w:t xml:space="preserve">» в области водоотведения (канализации) установлены с учетом Федерального </w:t>
      </w:r>
      <w:hyperlink r:id="rId21"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1C3866">
        <w:rPr>
          <w:rFonts w:ascii="Times New Roman" w:hAnsi="Times New Roman" w:cs="Times New Roman"/>
        </w:rPr>
        <w:t xml:space="preserve">территории </w:t>
      </w:r>
      <w:r w:rsidR="00F65FCA" w:rsidRPr="001C3866">
        <w:rPr>
          <w:rFonts w:ascii="Times New Roman" w:hAnsi="Times New Roman" w:cs="Times New Roman"/>
        </w:rPr>
        <w:t>сельског</w:t>
      </w:r>
      <w:r w:rsidR="00D71852" w:rsidRPr="001C3866">
        <w:rPr>
          <w:rFonts w:ascii="Times New Roman" w:hAnsi="Times New Roman" w:cs="Times New Roman"/>
        </w:rPr>
        <w:t>о</w:t>
      </w:r>
      <w:r>
        <w:rPr>
          <w:rFonts w:ascii="Times New Roman" w:hAnsi="Times New Roman" w:cs="Times New Roman"/>
        </w:rPr>
        <w:t xml:space="preserve"> </w:t>
      </w:r>
      <w:r w:rsidR="00F65FCA">
        <w:rPr>
          <w:rFonts w:ascii="Times New Roman" w:hAnsi="Times New Roman" w:cs="Times New Roman"/>
        </w:rPr>
        <w:t>поселения</w:t>
      </w:r>
    </w:p>
    <w:p w:rsidR="00F65FCA" w:rsidRPr="00722BCA" w:rsidRDefault="009E646A">
      <w:pPr>
        <w:pStyle w:val="ConsPlusNormal"/>
        <w:ind w:firstLine="540"/>
        <w:jc w:val="both"/>
        <w:rPr>
          <w:rFonts w:ascii="Times New Roman" w:hAnsi="Times New Roman" w:cs="Times New Roman"/>
        </w:rPr>
      </w:pPr>
      <w:r>
        <w:rPr>
          <w:rFonts w:ascii="Times New Roman" w:hAnsi="Times New Roman" w:cs="Times New Roman"/>
        </w:rPr>
        <w:t>4.На терр</w:t>
      </w:r>
      <w:r w:rsidR="00106FF8">
        <w:rPr>
          <w:rFonts w:ascii="Times New Roman" w:hAnsi="Times New Roman" w:cs="Times New Roman"/>
        </w:rPr>
        <w:t>итории МО «Волошское</w:t>
      </w:r>
      <w:r w:rsidR="00F65FCA">
        <w:rPr>
          <w:rFonts w:ascii="Times New Roman" w:hAnsi="Times New Roman" w:cs="Times New Roman"/>
        </w:rPr>
        <w:t>» отсутс</w:t>
      </w:r>
      <w:r w:rsidR="00D71852">
        <w:rPr>
          <w:rFonts w:ascii="Times New Roman" w:hAnsi="Times New Roman" w:cs="Times New Roman"/>
        </w:rPr>
        <w:t>т</w:t>
      </w:r>
      <w:r w:rsidR="00F65FCA">
        <w:rPr>
          <w:rFonts w:ascii="Times New Roman" w:hAnsi="Times New Roman" w:cs="Times New Roman"/>
        </w:rPr>
        <w:t>вует централизованное водоотведение.</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w:t>
      </w:r>
      <w:r w:rsidRPr="00722BCA">
        <w:rPr>
          <w:rFonts w:ascii="Times New Roman" w:hAnsi="Times New Roman" w:cs="Times New Roman"/>
        </w:rPr>
        <w:lastRenderedPageBreak/>
        <w:t>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4.3.3.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теплоснабжения</w:t>
      </w:r>
    </w:p>
    <w:p w:rsidR="0034492B" w:rsidRPr="002E07FA"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2"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4.3.4.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газоснабжения</w:t>
      </w:r>
    </w:p>
    <w:p w:rsidR="0034492B" w:rsidRPr="002E07FA"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3"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1C3866" w:rsidRDefault="00D71852">
      <w:pPr>
        <w:pStyle w:val="ConsPlusNormal"/>
        <w:ind w:firstLine="540"/>
        <w:jc w:val="both"/>
        <w:rPr>
          <w:rFonts w:ascii="Times New Roman" w:hAnsi="Times New Roman" w:cs="Times New Roman"/>
        </w:rPr>
      </w:pPr>
      <w:r w:rsidRPr="001C3866">
        <w:rPr>
          <w:rFonts w:ascii="Times New Roman" w:hAnsi="Times New Roman" w:cs="Times New Roman"/>
        </w:rPr>
        <w:t xml:space="preserve">2.  На территории </w:t>
      </w:r>
      <w:r w:rsidR="00106FF8">
        <w:rPr>
          <w:rFonts w:ascii="Times New Roman" w:hAnsi="Times New Roman" w:cs="Times New Roman"/>
        </w:rPr>
        <w:t>сельского  поселения «Волошское</w:t>
      </w:r>
      <w:r w:rsidR="0034492B" w:rsidRPr="001C3866">
        <w:rPr>
          <w:rFonts w:ascii="Times New Roman" w:hAnsi="Times New Roman" w:cs="Times New Roman"/>
        </w:rPr>
        <w:t>» Архан</w:t>
      </w:r>
      <w:r w:rsidRPr="001C3866">
        <w:rPr>
          <w:rFonts w:ascii="Times New Roman" w:hAnsi="Times New Roman" w:cs="Times New Roman"/>
        </w:rPr>
        <w:t>гельской области централизованная система</w:t>
      </w:r>
      <w:r w:rsidR="0034492B" w:rsidRPr="001C3866">
        <w:rPr>
          <w:rFonts w:ascii="Times New Roman" w:hAnsi="Times New Roman" w:cs="Times New Roman"/>
        </w:rPr>
        <w:t xml:space="preserve"> газоснабжения вне зон действия источников це</w:t>
      </w:r>
      <w:r w:rsidRPr="001C3866">
        <w:rPr>
          <w:rFonts w:ascii="Times New Roman" w:hAnsi="Times New Roman" w:cs="Times New Roman"/>
        </w:rPr>
        <w:t>нтрализованного теплоснабжения отсутс</w:t>
      </w:r>
      <w:r w:rsidR="003D4ABF">
        <w:rPr>
          <w:rFonts w:ascii="Times New Roman" w:hAnsi="Times New Roman" w:cs="Times New Roman"/>
        </w:rPr>
        <w:t>т</w:t>
      </w:r>
      <w:r w:rsidRPr="001C3866">
        <w:rPr>
          <w:rFonts w:ascii="Times New Roman" w:hAnsi="Times New Roman" w:cs="Times New Roman"/>
        </w:rPr>
        <w:t>вует.</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4.3.5.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w:t>
      </w:r>
      <w:r w:rsidR="00106FF8">
        <w:rPr>
          <w:rFonts w:ascii="Times New Roman" w:hAnsi="Times New Roman" w:cs="Times New Roman"/>
        </w:rPr>
        <w:t>еления «Волошское</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4"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5"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w:t>
      </w:r>
      <w:r w:rsidRPr="00722BCA">
        <w:rPr>
          <w:rFonts w:ascii="Times New Roman" w:hAnsi="Times New Roman" w:cs="Times New Roman"/>
        </w:rPr>
        <w:lastRenderedPageBreak/>
        <w:t xml:space="preserve">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D71852"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D71852" w:rsidRPr="00D71852">
        <w:rPr>
          <w:rFonts w:ascii="Times New Roman" w:hAnsi="Times New Roman" w:cs="Times New Roman"/>
        </w:rPr>
        <w:t xml:space="preserve">сельского </w:t>
      </w:r>
      <w:r w:rsidRPr="00D71852">
        <w:rPr>
          <w:rFonts w:ascii="Times New Roman" w:hAnsi="Times New Roman" w:cs="Times New Roman"/>
        </w:rPr>
        <w:t>поселения.</w:t>
      </w:r>
    </w:p>
    <w:p w:rsidR="0034492B" w:rsidRPr="00D71852" w:rsidRDefault="0034492B">
      <w:pPr>
        <w:pStyle w:val="ConsPlusNormal"/>
        <w:ind w:firstLine="540"/>
        <w:jc w:val="both"/>
        <w:rPr>
          <w:rFonts w:ascii="Times New Roman" w:hAnsi="Times New Roman" w:cs="Times New Roman"/>
        </w:rPr>
      </w:pPr>
      <w:r w:rsidRPr="00D71852">
        <w:rPr>
          <w:rFonts w:ascii="Times New Roman" w:hAnsi="Times New Roman" w:cs="Times New Roman"/>
        </w:rPr>
        <w:t>4. Для обеспечения благоприятных условий жизнедеятельности населения на т</w:t>
      </w:r>
      <w:r w:rsidR="00D71852" w:rsidRPr="00D71852">
        <w:rPr>
          <w:rFonts w:ascii="Times New Roman" w:hAnsi="Times New Roman" w:cs="Times New Roman"/>
        </w:rPr>
        <w:t xml:space="preserve">ерритории сельского </w:t>
      </w:r>
      <w:r w:rsidRPr="00D71852">
        <w:rPr>
          <w:rFonts w:ascii="Times New Roman" w:hAnsi="Times New Roman" w:cs="Times New Roman"/>
        </w:rPr>
        <w:t xml:space="preserve"> поселения </w:t>
      </w:r>
      <w:r w:rsidR="00106FF8">
        <w:rPr>
          <w:rFonts w:ascii="Times New Roman" w:hAnsi="Times New Roman" w:cs="Times New Roman"/>
        </w:rPr>
        <w:t>«Волошское</w:t>
      </w:r>
      <w:r w:rsidRPr="00D71852">
        <w:rPr>
          <w:rFonts w:ascii="Times New Roman" w:hAnsi="Times New Roman" w:cs="Times New Roman"/>
        </w:rPr>
        <w:t>» Архангельской области установлен уровень обеспеченности централизованной сист</w:t>
      </w:r>
      <w:r w:rsidR="00D71852" w:rsidRPr="00D71852">
        <w:rPr>
          <w:rFonts w:ascii="Times New Roman" w:hAnsi="Times New Roman" w:cs="Times New Roman"/>
        </w:rPr>
        <w:t>емой электроснабжения  – 100</w:t>
      </w:r>
      <w:r w:rsidRPr="00D71852">
        <w:rPr>
          <w:rFonts w:ascii="Times New Roman" w:hAnsi="Times New Roman" w:cs="Times New Roman"/>
        </w:rPr>
        <w:t>%.</w:t>
      </w:r>
    </w:p>
    <w:p w:rsidR="0034492B" w:rsidRPr="00722BCA" w:rsidRDefault="0034492B" w:rsidP="00E47F70">
      <w:pPr>
        <w:pStyle w:val="ConsPlusNormal"/>
        <w:ind w:firstLine="540"/>
        <w:jc w:val="both"/>
        <w:rPr>
          <w:rFonts w:ascii="Times New Roman" w:hAnsi="Times New Roman" w:cs="Times New Roman"/>
        </w:rPr>
      </w:pPr>
      <w:r w:rsidRPr="00D71852">
        <w:rPr>
          <w:rFonts w:ascii="Times New Roman" w:hAnsi="Times New Roman" w:cs="Times New Roman"/>
        </w:rPr>
        <w:t>5. В соответствии с ВСН 14278 тм-т1 «Нормы отвода</w:t>
      </w:r>
      <w:r w:rsidRPr="00722BCA">
        <w:rPr>
          <w:rFonts w:ascii="Times New Roman" w:hAnsi="Times New Roman" w:cs="Times New Roman"/>
        </w:rPr>
        <w:t xml:space="preserve">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6"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1C3866" w:rsidRPr="001C3866">
        <w:rPr>
          <w:rFonts w:ascii="Times New Roman" w:hAnsi="Times New Roman" w:cs="Times New Roman"/>
        </w:rPr>
        <w:t xml:space="preserve"> муниципального образования</w:t>
      </w:r>
      <w:proofErr w:type="gramEnd"/>
      <w:r w:rsidR="001C3866" w:rsidRPr="001C3866">
        <w:rPr>
          <w:rFonts w:ascii="Times New Roman" w:hAnsi="Times New Roman" w:cs="Times New Roman"/>
        </w:rPr>
        <w:t>,</w:t>
      </w:r>
      <w:r w:rsidRPr="001C3866">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1C3866">
        <w:rPr>
          <w:rFonts w:ascii="Times New Roman" w:hAnsi="Times New Roman" w:cs="Times New Roman"/>
        </w:rPr>
        <w:t>сельского поселения</w:t>
      </w:r>
      <w:r w:rsidRPr="00722BCA">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2E07FA" w:rsidRDefault="0034492B" w:rsidP="002E07FA">
      <w:pPr>
        <w:pStyle w:val="ConsPlusNormal"/>
        <w:jc w:val="center"/>
        <w:outlineLvl w:val="4"/>
        <w:rPr>
          <w:rFonts w:ascii="Times New Roman" w:hAnsi="Times New Roman" w:cs="Times New Roman"/>
          <w:b/>
        </w:rPr>
      </w:pPr>
      <w:r w:rsidRPr="002E07FA">
        <w:rPr>
          <w:rFonts w:ascii="Times New Roman" w:hAnsi="Times New Roman" w:cs="Times New Roman"/>
          <w:b/>
        </w:rPr>
        <w:t>4.4.1. Расчетные показатели минимально допустимого уровня</w:t>
      </w:r>
      <w:r w:rsidR="002E07FA">
        <w:rPr>
          <w:rFonts w:ascii="Times New Roman" w:hAnsi="Times New Roman" w:cs="Times New Roman"/>
          <w:b/>
        </w:rPr>
        <w:t xml:space="preserve"> </w:t>
      </w:r>
      <w:r w:rsidRPr="002E07FA">
        <w:rPr>
          <w:rFonts w:ascii="Times New Roman" w:hAnsi="Times New Roman" w:cs="Times New Roman"/>
          <w:b/>
        </w:rPr>
        <w:t>обеспеченности объектами местного значения в области</w:t>
      </w:r>
      <w:r w:rsidR="002E07FA">
        <w:rPr>
          <w:rFonts w:ascii="Times New Roman" w:hAnsi="Times New Roman" w:cs="Times New Roman"/>
          <w:b/>
        </w:rPr>
        <w:t xml:space="preserve"> </w:t>
      </w:r>
      <w:r w:rsidRPr="002E07FA">
        <w:rPr>
          <w:rFonts w:ascii="Times New Roman" w:hAnsi="Times New Roman" w:cs="Times New Roman"/>
          <w:b/>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году </w:t>
      </w:r>
      <w:r w:rsidR="001C3866">
        <w:rPr>
          <w:rFonts w:ascii="Times New Roman" w:hAnsi="Times New Roman" w:cs="Times New Roman"/>
        </w:rPr>
        <w:t xml:space="preserve"> 300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11.7 СП 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lastRenderedPageBreak/>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4.4.2. Расчетные показатели максимально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территориальной доступности объектов местного значения</w:t>
      </w:r>
      <w:r w:rsidR="002E07FA">
        <w:rPr>
          <w:rFonts w:ascii="Times New Roman" w:hAnsi="Times New Roman" w:cs="Times New Roman"/>
          <w:b/>
        </w:rPr>
        <w:t xml:space="preserve"> </w:t>
      </w:r>
      <w:r w:rsidRPr="002E07FA">
        <w:rPr>
          <w:rFonts w:ascii="Times New Roman" w:hAnsi="Times New Roman" w:cs="Times New Roman"/>
          <w:b/>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2E07FA" w:rsidRDefault="0034492B" w:rsidP="001D18B3">
      <w:pPr>
        <w:pStyle w:val="ConsPlusNormal"/>
        <w:jc w:val="center"/>
        <w:outlineLvl w:val="2"/>
        <w:rPr>
          <w:rFonts w:ascii="Times New Roman" w:hAnsi="Times New Roman" w:cs="Times New Roman"/>
          <w:b/>
        </w:rPr>
      </w:pPr>
      <w:r w:rsidRPr="002E07FA">
        <w:rPr>
          <w:rFonts w:ascii="Times New Roman" w:hAnsi="Times New Roman" w:cs="Times New Roman"/>
          <w:b/>
        </w:rPr>
        <w:t xml:space="preserve">Объекты местного значения </w:t>
      </w:r>
      <w:r w:rsidR="00E25CEB" w:rsidRPr="002E07FA">
        <w:rPr>
          <w:rFonts w:ascii="Times New Roman" w:hAnsi="Times New Roman" w:cs="Times New Roman"/>
          <w:b/>
        </w:rPr>
        <w:t>сельского</w:t>
      </w:r>
      <w:r w:rsidRPr="002E07FA">
        <w:rPr>
          <w:rFonts w:ascii="Times New Roman" w:hAnsi="Times New Roman" w:cs="Times New Roman"/>
          <w:b/>
        </w:rPr>
        <w:t xml:space="preserve"> поселения </w:t>
      </w:r>
      <w:r w:rsidR="002E07FA">
        <w:rPr>
          <w:rFonts w:ascii="Times New Roman" w:hAnsi="Times New Roman" w:cs="Times New Roman"/>
          <w:b/>
        </w:rPr>
        <w:t xml:space="preserve"> </w:t>
      </w:r>
      <w:r w:rsidRPr="002E07FA">
        <w:rPr>
          <w:rFonts w:ascii="Times New Roman" w:hAnsi="Times New Roman" w:cs="Times New Roman"/>
          <w:b/>
        </w:rPr>
        <w:t>в иных областях</w:t>
      </w:r>
    </w:p>
    <w:p w:rsidR="0034492B" w:rsidRPr="002E07FA" w:rsidRDefault="0034492B">
      <w:pPr>
        <w:pStyle w:val="ConsPlusNormal"/>
        <w:ind w:firstLine="540"/>
        <w:jc w:val="both"/>
        <w:rPr>
          <w:rFonts w:ascii="Times New Roman" w:hAnsi="Times New Roman" w:cs="Times New Roman"/>
          <w:b/>
        </w:rPr>
      </w:pPr>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t>4.5. В области развития жилищного строительства</w:t>
      </w:r>
    </w:p>
    <w:p w:rsidR="0034492B" w:rsidRPr="002E07FA"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7"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w:t>
      </w:r>
      <w:r w:rsidR="001C3866" w:rsidRPr="001C3866">
        <w:rPr>
          <w:rFonts w:ascii="Times New Roman" w:hAnsi="Times New Roman" w:cs="Times New Roman"/>
        </w:rPr>
        <w:t xml:space="preserve"> самоуправления </w:t>
      </w:r>
      <w:r w:rsidRPr="001C3866">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sidRPr="00722BCA">
        <w:rPr>
          <w:rFonts w:ascii="Times New Roman" w:hAnsi="Times New Roman" w:cs="Times New Roman"/>
        </w:rPr>
        <w:t xml:space="preserve"> жилищного контроля, а также иных полномочий органов местного самоуправления</w:t>
      </w:r>
      <w:proofErr w:type="gramEnd"/>
      <w:r w:rsidRPr="00722BCA">
        <w:rPr>
          <w:rFonts w:ascii="Times New Roman" w:hAnsi="Times New Roman" w:cs="Times New Roman"/>
        </w:rPr>
        <w:t xml:space="preserve">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w:t>
      </w:r>
      <w:r w:rsidRPr="00722BCA">
        <w:rPr>
          <w:rFonts w:ascii="Times New Roman" w:hAnsi="Times New Roman" w:cs="Times New Roman"/>
        </w:rPr>
        <w:lastRenderedPageBreak/>
        <w:t>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В </w:t>
      </w:r>
      <w:r w:rsidR="0034492B">
        <w:rPr>
          <w:rFonts w:ascii="Times New Roman" w:hAnsi="Times New Roman" w:cs="Times New Roman"/>
        </w:rPr>
        <w:t>Нормативах</w:t>
      </w:r>
      <w:r w:rsidR="0034492B" w:rsidRPr="00722BCA">
        <w:rPr>
          <w:rFonts w:ascii="Times New Roman" w:hAnsi="Times New Roman" w:cs="Times New Roman"/>
        </w:rPr>
        <w:t xml:space="preserve"> </w:t>
      </w:r>
      <w:r w:rsidR="00E25CEB" w:rsidRPr="001C3866">
        <w:rPr>
          <w:rFonts w:ascii="Times New Roman" w:hAnsi="Times New Roman" w:cs="Times New Roman"/>
        </w:rPr>
        <w:t>сельского</w:t>
      </w:r>
      <w:r w:rsidR="0034492B" w:rsidRPr="001C3866">
        <w:rPr>
          <w:rFonts w:ascii="Times New Roman" w:hAnsi="Times New Roman" w:cs="Times New Roman"/>
        </w:rPr>
        <w:t xml:space="preserve"> поселения</w:t>
      </w:r>
      <w:r w:rsidR="0034492B" w:rsidRPr="00722BCA">
        <w:rPr>
          <w:rFonts w:ascii="Times New Roman" w:hAnsi="Times New Roman" w:cs="Times New Roman"/>
        </w:rPr>
        <w:t xml:space="preserve">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жилые помещения по договорам социального найма - </w:t>
      </w:r>
      <w:r w:rsidR="001C3866">
        <w:rPr>
          <w:rFonts w:ascii="Times New Roman" w:hAnsi="Times New Roman" w:cs="Times New Roman"/>
        </w:rPr>
        <w:t>9</w:t>
      </w:r>
      <w:r w:rsidRPr="00722BCA">
        <w:rPr>
          <w:rFonts w:ascii="Times New Roman" w:hAnsi="Times New Roman" w:cs="Times New Roman"/>
        </w:rPr>
        <w:t xml:space="preserve"> кв.м</w:t>
      </w:r>
      <w:proofErr w:type="gramStart"/>
      <w:r w:rsidRPr="00722BCA">
        <w:rPr>
          <w:rFonts w:ascii="Times New Roman" w:hAnsi="Times New Roman" w:cs="Times New Roman"/>
        </w:rPr>
        <w:t>.</w:t>
      </w:r>
      <w:r w:rsidR="001C3866">
        <w:rPr>
          <w:rFonts w:ascii="Times New Roman" w:hAnsi="Times New Roman" w:cs="Times New Roman"/>
        </w:rPr>
        <w:t>н</w:t>
      </w:r>
      <w:proofErr w:type="gramEnd"/>
      <w:r w:rsidR="001C3866">
        <w:rPr>
          <w:rFonts w:ascii="Times New Roman" w:hAnsi="Times New Roman" w:cs="Times New Roman"/>
        </w:rPr>
        <w:t>а чел.</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6</w:t>
      </w:r>
      <w:r w:rsidR="0034492B"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722BCA">
        <w:rPr>
          <w:rFonts w:ascii="Times New Roman" w:hAnsi="Times New Roman" w:cs="Times New Roman"/>
        </w:rPr>
        <w:t>для</w:t>
      </w:r>
      <w:proofErr w:type="gramEnd"/>
      <w:r w:rsidR="0034492B" w:rsidRPr="00722BCA">
        <w:rPr>
          <w:rFonts w:ascii="Times New Roman" w:hAnsi="Times New Roman" w:cs="Times New Roman"/>
        </w:rPr>
        <w:t xml:space="preserve"> </w:t>
      </w:r>
      <w:proofErr w:type="gramStart"/>
      <w:r w:rsidR="0034492B" w:rsidRPr="00722BCA">
        <w:rPr>
          <w:rFonts w:ascii="Times New Roman" w:hAnsi="Times New Roman" w:cs="Times New Roman"/>
        </w:rPr>
        <w:t>одно</w:t>
      </w:r>
      <w:proofErr w:type="gramEnd"/>
      <w:r w:rsidR="0034492B"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722BCA">
        <w:rPr>
          <w:rFonts w:ascii="Times New Roman" w:hAnsi="Times New Roman" w:cs="Times New Roman"/>
        </w:rPr>
        <w:t>коттеджной</w:t>
      </w:r>
      <w:proofErr w:type="spellEnd"/>
      <w:r w:rsidR="0034492B"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rsidSect="00CC565D">
          <w:headerReference w:type="default" r:id="rId28"/>
          <w:pgSz w:w="11905" w:h="16838"/>
          <w:pgMar w:top="1134" w:right="851" w:bottom="1134" w:left="1701" w:header="0" w:footer="0" w:gutter="0"/>
          <w:cols w:space="720"/>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xml:space="preserve">. Минимальные и максимальные размеры земельных участков согласно </w:t>
      </w:r>
      <w:hyperlink r:id="rId29" w:history="1">
        <w:r w:rsidR="0034492B" w:rsidRPr="00763AF0">
          <w:rPr>
            <w:rFonts w:ascii="Times New Roman" w:hAnsi="Times New Roman" w:cs="Times New Roman"/>
          </w:rPr>
          <w:t>ч. 6 ст. 30</w:t>
        </w:r>
      </w:hyperlink>
      <w:r w:rsidR="0034492B" w:rsidRPr="00722BCA">
        <w:rPr>
          <w:rFonts w:ascii="Times New Roman" w:hAnsi="Times New Roman" w:cs="Times New Roman"/>
        </w:rPr>
        <w:t xml:space="preserve"> Градостроительного кодекса Р</w:t>
      </w:r>
      <w:r w:rsidR="0034492B">
        <w:rPr>
          <w:rFonts w:ascii="Times New Roman" w:hAnsi="Times New Roman" w:cs="Times New Roman"/>
        </w:rPr>
        <w:t xml:space="preserve">оссийской </w:t>
      </w:r>
      <w:r w:rsidR="0034492B" w:rsidRPr="00722BCA">
        <w:rPr>
          <w:rFonts w:ascii="Times New Roman" w:hAnsi="Times New Roman" w:cs="Times New Roman"/>
        </w:rPr>
        <w:t>Ф</w:t>
      </w:r>
      <w:r w:rsidR="0034492B">
        <w:rPr>
          <w:rFonts w:ascii="Times New Roman" w:hAnsi="Times New Roman" w:cs="Times New Roman"/>
        </w:rPr>
        <w:t>едерации устанавливаются п</w:t>
      </w:r>
      <w:r w:rsidR="0034492B" w:rsidRPr="00722BCA">
        <w:rPr>
          <w:rFonts w:ascii="Times New Roman" w:hAnsi="Times New Roman" w:cs="Times New Roman"/>
        </w:rPr>
        <w:t xml:space="preserve">равилами землепользования и застройки </w:t>
      </w:r>
      <w:r w:rsidR="00E25CEB" w:rsidRPr="001C3866">
        <w:rPr>
          <w:rFonts w:ascii="Times New Roman" w:hAnsi="Times New Roman" w:cs="Times New Roman"/>
        </w:rPr>
        <w:t>сельского  поселения</w:t>
      </w:r>
      <w:r w:rsidR="00106FF8">
        <w:rPr>
          <w:rFonts w:ascii="Times New Roman" w:hAnsi="Times New Roman" w:cs="Times New Roman"/>
        </w:rPr>
        <w:t xml:space="preserve"> « </w:t>
      </w:r>
      <w:proofErr w:type="gramStart"/>
      <w:r w:rsidR="00106FF8">
        <w:rPr>
          <w:rFonts w:ascii="Times New Roman" w:hAnsi="Times New Roman" w:cs="Times New Roman"/>
        </w:rPr>
        <w:t>Волошское</w:t>
      </w:r>
      <w:proofErr w:type="gramEnd"/>
      <w:r w:rsidR="00E25CEB">
        <w:rPr>
          <w:rFonts w:ascii="Times New Roman" w:hAnsi="Times New Roman" w:cs="Times New Roman"/>
        </w:rPr>
        <w:t xml:space="preserve"> » Коношского </w:t>
      </w:r>
      <w:r w:rsidR="0034492B">
        <w:rPr>
          <w:rFonts w:ascii="Times New Roman" w:hAnsi="Times New Roman" w:cs="Times New Roman"/>
        </w:rPr>
        <w:t xml:space="preserve">муниципального района Архангельской области. </w:t>
      </w:r>
    </w:p>
    <w:p w:rsidR="0034492B" w:rsidRPr="00C128AB" w:rsidRDefault="009E646A" w:rsidP="00C128AB">
      <w:pPr>
        <w:pStyle w:val="ConsPlusNormal"/>
        <w:ind w:firstLine="540"/>
        <w:jc w:val="both"/>
        <w:rPr>
          <w:rFonts w:ascii="Times New Roman" w:hAnsi="Times New Roman" w:cs="Times New Roman"/>
        </w:rPr>
      </w:pPr>
      <w:r>
        <w:rPr>
          <w:rFonts w:ascii="Times New Roman" w:hAnsi="Times New Roman" w:cs="Times New Roman"/>
        </w:rPr>
        <w:t>9</w:t>
      </w:r>
      <w:r w:rsidR="0034492B" w:rsidRPr="00C128AB">
        <w:rPr>
          <w:rFonts w:ascii="Times New Roman" w:hAnsi="Times New Roman" w:cs="Times New Roman"/>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C128AB">
        <w:rPr>
          <w:rFonts w:ascii="Times New Roman" w:hAnsi="Times New Roman" w:cs="Times New Roman"/>
        </w:rPr>
        <w:t>.м</w:t>
      </w:r>
      <w:proofErr w:type="gramEnd"/>
      <w:r w:rsidR="0034492B" w:rsidRPr="00C128AB">
        <w:rPr>
          <w:rFonts w:ascii="Times New Roman" w:hAnsi="Times New Roman" w:cs="Times New Roman"/>
        </w:rPr>
        <w:t xml:space="preserve">/чел. </w:t>
      </w:r>
      <w:r w:rsidR="0034492B">
        <w:rPr>
          <w:rFonts w:ascii="Times New Roman" w:hAnsi="Times New Roman" w:cs="Times New Roman"/>
        </w:rPr>
        <w:t>в</w:t>
      </w:r>
      <w:r w:rsidR="0034492B"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9E646A">
        <w:rPr>
          <w:rFonts w:ascii="Times New Roman" w:hAnsi="Times New Roman" w:cs="Times New Roman"/>
        </w:rPr>
        <w:t>0</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9E646A">
        <w:rPr>
          <w:rFonts w:ascii="Times New Roman" w:hAnsi="Times New Roman" w:cs="Times New Roman"/>
        </w:rPr>
        <w:t>1</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t>4.6. Расчетные показатели минимально допустимых размеров</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0"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1"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2"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001C3866">
        <w:rPr>
          <w:rFonts w:ascii="Times New Roman" w:hAnsi="Times New Roman" w:cs="Times New Roman"/>
        </w:rPr>
        <w:t>муниц</w:t>
      </w:r>
      <w:r w:rsidR="003D4ABF">
        <w:rPr>
          <w:rFonts w:ascii="Times New Roman" w:hAnsi="Times New Roman" w:cs="Times New Roman"/>
        </w:rPr>
        <w:t>ипального образования «Мирный</w:t>
      </w:r>
      <w:r w:rsidR="001C3866">
        <w:rPr>
          <w:rFonts w:ascii="Times New Roman" w:hAnsi="Times New Roman" w:cs="Times New Roman"/>
        </w:rPr>
        <w:t xml:space="preserve">» Коношского </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3"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3"/>
        <w:rPr>
          <w:rFonts w:ascii="Times New Roman" w:hAnsi="Times New Roman" w:cs="Times New Roman"/>
          <w:b/>
        </w:rPr>
      </w:pPr>
      <w:r w:rsidRPr="002E07FA">
        <w:rPr>
          <w:rFonts w:ascii="Times New Roman" w:hAnsi="Times New Roman" w:cs="Times New Roman"/>
          <w:b/>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4"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2E07FA" w:rsidRDefault="0034492B" w:rsidP="002E07FA">
      <w:pPr>
        <w:pStyle w:val="ConsPlusNormal"/>
        <w:jc w:val="center"/>
        <w:outlineLvl w:val="3"/>
        <w:rPr>
          <w:rFonts w:ascii="Times New Roman" w:hAnsi="Times New Roman" w:cs="Times New Roman"/>
          <w:b/>
        </w:rPr>
      </w:pPr>
      <w:r w:rsidRPr="002E07FA">
        <w:rPr>
          <w:rFonts w:ascii="Times New Roman" w:hAnsi="Times New Roman" w:cs="Times New Roman"/>
          <w:b/>
        </w:rPr>
        <w:t>4.8. В области благоустройства (озеленения) территории</w:t>
      </w:r>
      <w:r w:rsidR="002E07FA">
        <w:rPr>
          <w:rFonts w:ascii="Times New Roman" w:hAnsi="Times New Roman" w:cs="Times New Roman"/>
          <w:b/>
        </w:rPr>
        <w:t xml:space="preserve"> </w:t>
      </w:r>
      <w:r w:rsidRPr="002E07FA">
        <w:rPr>
          <w:rFonts w:ascii="Times New Roman" w:hAnsi="Times New Roman" w:cs="Times New Roman"/>
          <w:b/>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1C3866">
        <w:rPr>
          <w:rFonts w:ascii="Times New Roman" w:hAnsi="Times New Roman" w:cs="Times New Roman"/>
        </w:rPr>
        <w:t xml:space="preserve">значения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2E07FA" w:rsidRDefault="0034492B" w:rsidP="002E07FA">
      <w:pPr>
        <w:pStyle w:val="ConsPlusNormal"/>
        <w:jc w:val="center"/>
        <w:outlineLvl w:val="4"/>
        <w:rPr>
          <w:rFonts w:ascii="Times New Roman" w:hAnsi="Times New Roman" w:cs="Times New Roman"/>
          <w:b/>
        </w:rPr>
      </w:pPr>
      <w:r w:rsidRPr="002E07FA">
        <w:rPr>
          <w:rFonts w:ascii="Times New Roman" w:hAnsi="Times New Roman" w:cs="Times New Roman"/>
          <w:b/>
        </w:rPr>
        <w:t>4.8.1. Расчетные показатели минимально допустимого уровня</w:t>
      </w:r>
      <w:r w:rsidR="002E07FA">
        <w:rPr>
          <w:rFonts w:ascii="Times New Roman" w:hAnsi="Times New Roman" w:cs="Times New Roman"/>
          <w:b/>
        </w:rPr>
        <w:t xml:space="preserve"> </w:t>
      </w:r>
      <w:r w:rsidRPr="002E07FA">
        <w:rPr>
          <w:rFonts w:ascii="Times New Roman" w:hAnsi="Times New Roman" w:cs="Times New Roman"/>
          <w:b/>
        </w:rPr>
        <w:t>обеспеченности объектами местного значения поселения</w:t>
      </w:r>
      <w:r w:rsidR="002E07FA">
        <w:rPr>
          <w:rFonts w:ascii="Times New Roman" w:hAnsi="Times New Roman" w:cs="Times New Roman"/>
          <w:b/>
        </w:rPr>
        <w:t xml:space="preserve"> </w:t>
      </w:r>
      <w:r w:rsidRPr="002E07FA">
        <w:rPr>
          <w:rFonts w:ascii="Times New Roman" w:hAnsi="Times New Roman" w:cs="Times New Roman"/>
          <w:b/>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3068B5">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2E07FA" w:rsidRDefault="002E07FA">
      <w:pPr>
        <w:pStyle w:val="ConsPlusNormal"/>
        <w:ind w:firstLine="540"/>
        <w:jc w:val="both"/>
        <w:rPr>
          <w:rFonts w:ascii="Times New Roman" w:hAnsi="Times New Roman" w:cs="Times New Roman"/>
        </w:rPr>
      </w:pPr>
    </w:p>
    <w:p w:rsidR="002E07FA" w:rsidRPr="00722BCA" w:rsidRDefault="002E07FA">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
    <w:p w:rsidR="002E07FA" w:rsidRDefault="0034492B" w:rsidP="002E07FA">
      <w:pPr>
        <w:pStyle w:val="ConsPlusNormal"/>
        <w:jc w:val="center"/>
        <w:outlineLvl w:val="3"/>
        <w:rPr>
          <w:rFonts w:ascii="Times New Roman" w:hAnsi="Times New Roman" w:cs="Times New Roman"/>
          <w:b/>
        </w:rPr>
      </w:pPr>
      <w:r w:rsidRPr="002E07FA">
        <w:rPr>
          <w:rFonts w:ascii="Times New Roman" w:hAnsi="Times New Roman" w:cs="Times New Roman"/>
          <w:b/>
        </w:rPr>
        <w:lastRenderedPageBreak/>
        <w:t>4.9. Расчетные показатели объектов иного значения,</w:t>
      </w:r>
      <w:r w:rsidR="002E07FA">
        <w:rPr>
          <w:rFonts w:ascii="Times New Roman" w:hAnsi="Times New Roman" w:cs="Times New Roman"/>
          <w:b/>
        </w:rPr>
        <w:t xml:space="preserve"> </w:t>
      </w:r>
      <w:r w:rsidRPr="002E07FA">
        <w:rPr>
          <w:rFonts w:ascii="Times New Roman" w:hAnsi="Times New Roman" w:cs="Times New Roman"/>
          <w:b/>
        </w:rPr>
        <w:t xml:space="preserve">определяющих параметры </w:t>
      </w:r>
    </w:p>
    <w:p w:rsidR="002E07FA" w:rsidRDefault="0034492B" w:rsidP="002E07FA">
      <w:pPr>
        <w:pStyle w:val="ConsPlusNormal"/>
        <w:jc w:val="center"/>
        <w:outlineLvl w:val="3"/>
        <w:rPr>
          <w:rFonts w:ascii="Times New Roman" w:hAnsi="Times New Roman" w:cs="Times New Roman"/>
          <w:b/>
        </w:rPr>
      </w:pPr>
      <w:r w:rsidRPr="002E07FA">
        <w:rPr>
          <w:rFonts w:ascii="Times New Roman" w:hAnsi="Times New Roman" w:cs="Times New Roman"/>
          <w:b/>
        </w:rPr>
        <w:t xml:space="preserve">объектов местного значения </w:t>
      </w:r>
      <w:r w:rsidR="003068B5" w:rsidRPr="002E07FA">
        <w:rPr>
          <w:rFonts w:ascii="Times New Roman" w:hAnsi="Times New Roman" w:cs="Times New Roman"/>
          <w:b/>
        </w:rPr>
        <w:t>сельского</w:t>
      </w:r>
      <w:r w:rsidR="002E07FA">
        <w:rPr>
          <w:rFonts w:ascii="Times New Roman" w:hAnsi="Times New Roman" w:cs="Times New Roman"/>
          <w:b/>
        </w:rPr>
        <w:t xml:space="preserve"> </w:t>
      </w:r>
      <w:r w:rsidRPr="002E07FA">
        <w:rPr>
          <w:rFonts w:ascii="Times New Roman" w:hAnsi="Times New Roman" w:cs="Times New Roman"/>
          <w:b/>
        </w:rPr>
        <w:t xml:space="preserve">поселения, приоритетные </w:t>
      </w:r>
    </w:p>
    <w:p w:rsidR="0034492B" w:rsidRPr="002E07FA" w:rsidRDefault="0034492B" w:rsidP="002E07FA">
      <w:pPr>
        <w:pStyle w:val="ConsPlusNormal"/>
        <w:jc w:val="center"/>
        <w:outlineLvl w:val="3"/>
        <w:rPr>
          <w:rFonts w:ascii="Times New Roman" w:hAnsi="Times New Roman" w:cs="Times New Roman"/>
          <w:b/>
        </w:rPr>
      </w:pPr>
      <w:r w:rsidRPr="002E07FA">
        <w:rPr>
          <w:rFonts w:ascii="Times New Roman" w:hAnsi="Times New Roman" w:cs="Times New Roman"/>
          <w:b/>
        </w:rPr>
        <w:t>направления развития экономики</w:t>
      </w:r>
      <w:r w:rsidR="002E07FA">
        <w:rPr>
          <w:rFonts w:ascii="Times New Roman" w:hAnsi="Times New Roman" w:cs="Times New Roman"/>
          <w:b/>
        </w:rPr>
        <w:t xml:space="preserve"> </w:t>
      </w:r>
      <w:r w:rsidRPr="002E07FA">
        <w:rPr>
          <w:rFonts w:ascii="Times New Roman" w:hAnsi="Times New Roman" w:cs="Times New Roman"/>
          <w:b/>
        </w:rPr>
        <w:t>и качество среды</w:t>
      </w:r>
    </w:p>
    <w:p w:rsidR="0034492B" w:rsidRPr="002E07FA" w:rsidRDefault="0034492B">
      <w:pPr>
        <w:pStyle w:val="ConsPlusNormal"/>
        <w:ind w:firstLine="540"/>
        <w:jc w:val="both"/>
        <w:rPr>
          <w:rFonts w:ascii="Times New Roman" w:hAnsi="Times New Roman" w:cs="Times New Roman"/>
          <w:b/>
        </w:rPr>
      </w:pPr>
    </w:p>
    <w:p w:rsidR="0034492B" w:rsidRPr="002E07FA" w:rsidRDefault="0034492B" w:rsidP="002E07FA">
      <w:pPr>
        <w:pStyle w:val="ConsPlusNormal"/>
        <w:jc w:val="center"/>
        <w:outlineLvl w:val="4"/>
        <w:rPr>
          <w:rFonts w:ascii="Times New Roman" w:hAnsi="Times New Roman" w:cs="Times New Roman"/>
          <w:b/>
        </w:rPr>
      </w:pPr>
      <w:r w:rsidRPr="002E07FA">
        <w:rPr>
          <w:rFonts w:ascii="Times New Roman" w:hAnsi="Times New Roman" w:cs="Times New Roman"/>
          <w:b/>
        </w:rPr>
        <w:t>4.9.1. В области развития промышленности, строительства</w:t>
      </w:r>
      <w:r w:rsidR="002E07FA">
        <w:rPr>
          <w:rFonts w:ascii="Times New Roman" w:hAnsi="Times New Roman" w:cs="Times New Roman"/>
          <w:b/>
        </w:rPr>
        <w:t xml:space="preserve"> </w:t>
      </w:r>
      <w:r w:rsidRPr="002E07FA">
        <w:rPr>
          <w:rFonts w:ascii="Times New Roman" w:hAnsi="Times New Roman" w:cs="Times New Roman"/>
          <w:b/>
        </w:rPr>
        <w:t>и сельского хозяйства</w:t>
      </w:r>
    </w:p>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Федеральному </w:t>
      </w:r>
      <w:hyperlink r:id="rId36" w:history="1">
        <w:r w:rsidRPr="001C3866">
          <w:rPr>
            <w:rFonts w:ascii="Times New Roman" w:hAnsi="Times New Roman" w:cs="Times New Roman"/>
          </w:rPr>
          <w:t>закону</w:t>
        </w:r>
      </w:hyperlink>
      <w:r w:rsidRPr="001C3866">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 относится: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w:t>
      </w:r>
      <w:r w:rsidRPr="00753CA3">
        <w:rPr>
          <w:rFonts w:ascii="Times New Roman" w:hAnsi="Times New Roman" w:cs="Times New Roman"/>
        </w:rPr>
        <w:t>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2E07FA" w:rsidRDefault="0034492B">
      <w:pPr>
        <w:pStyle w:val="ConsPlusNormal"/>
        <w:jc w:val="center"/>
        <w:outlineLvl w:val="4"/>
        <w:rPr>
          <w:rFonts w:ascii="Times New Roman" w:hAnsi="Times New Roman" w:cs="Times New Roman"/>
          <w:b/>
        </w:rPr>
      </w:pPr>
      <w:r w:rsidRPr="002E07FA">
        <w:rPr>
          <w:rFonts w:ascii="Times New Roman" w:hAnsi="Times New Roman" w:cs="Times New Roman"/>
          <w:b/>
        </w:rPr>
        <w:t>4.9.2. Расчетные показатели минимально допустимого уровня</w:t>
      </w: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rPr>
        <w:t>обеспеченности объектами производственного</w:t>
      </w:r>
      <w:r w:rsidR="002E07FA">
        <w:rPr>
          <w:rFonts w:ascii="Times New Roman" w:hAnsi="Times New Roman" w:cs="Times New Roman"/>
          <w:b/>
        </w:rPr>
        <w:t xml:space="preserve"> </w:t>
      </w:r>
      <w:r w:rsidRPr="002E07FA">
        <w:rPr>
          <w:rFonts w:ascii="Times New Roman" w:hAnsi="Times New Roman" w:cs="Times New Roman"/>
          <w:b/>
        </w:rPr>
        <w:t>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r w:rsidRPr="001C3866">
        <w:rPr>
          <w:rFonts w:ascii="Times New Roman" w:hAnsi="Times New Roman" w:cs="Times New Roman"/>
        </w:rPr>
        <w:t xml:space="preserve">Нормативы </w:t>
      </w:r>
      <w:r w:rsidR="003068B5" w:rsidRPr="001C3866">
        <w:rPr>
          <w:rFonts w:ascii="Times New Roman" w:hAnsi="Times New Roman" w:cs="Times New Roman"/>
        </w:rPr>
        <w:t>сельского</w:t>
      </w:r>
      <w:r w:rsidRPr="001C3866">
        <w:rPr>
          <w:rFonts w:ascii="Times New Roman" w:hAnsi="Times New Roman" w:cs="Times New Roman"/>
        </w:rPr>
        <w:t xml:space="preserve"> </w:t>
      </w:r>
      <w:r w:rsidR="003068B5" w:rsidRPr="001C3866">
        <w:rPr>
          <w:rFonts w:ascii="Times New Roman" w:hAnsi="Times New Roman" w:cs="Times New Roman"/>
        </w:rPr>
        <w:t>поселения</w:t>
      </w:r>
      <w:r w:rsidR="00106FF8">
        <w:rPr>
          <w:rFonts w:ascii="Times New Roman" w:hAnsi="Times New Roman" w:cs="Times New Roman"/>
        </w:rPr>
        <w:t xml:space="preserve"> «Волошское</w:t>
      </w:r>
      <w:r w:rsidR="003068B5">
        <w:rPr>
          <w:rFonts w:ascii="Times New Roman" w:hAnsi="Times New Roman" w:cs="Times New Roman"/>
        </w:rPr>
        <w:t>» 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37"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w:t>
      </w:r>
      <w:r w:rsidRPr="00722BCA">
        <w:rPr>
          <w:rFonts w:ascii="Times New Roman" w:hAnsi="Times New Roman" w:cs="Times New Roman"/>
        </w:rPr>
        <w:lastRenderedPageBreak/>
        <w:t>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2E07FA" w:rsidRDefault="0034492B" w:rsidP="002E07FA">
      <w:pPr>
        <w:pStyle w:val="ConsPlusNormal"/>
        <w:jc w:val="center"/>
        <w:outlineLvl w:val="4"/>
        <w:rPr>
          <w:rFonts w:ascii="Times New Roman" w:hAnsi="Times New Roman" w:cs="Times New Roman"/>
          <w:b/>
        </w:rPr>
      </w:pPr>
      <w:r w:rsidRPr="002E07FA">
        <w:rPr>
          <w:rFonts w:ascii="Times New Roman" w:hAnsi="Times New Roman" w:cs="Times New Roman"/>
          <w:b/>
        </w:rPr>
        <w:t>4.9.4. В области торговли, общественного питания и бытового</w:t>
      </w:r>
      <w:r w:rsidR="002E07FA">
        <w:rPr>
          <w:rFonts w:ascii="Times New Roman" w:hAnsi="Times New Roman" w:cs="Times New Roman"/>
          <w:b/>
        </w:rPr>
        <w:t xml:space="preserve"> </w:t>
      </w:r>
      <w:r w:rsidRPr="002E07FA">
        <w:rPr>
          <w:rFonts w:ascii="Times New Roman" w:hAnsi="Times New Roman" w:cs="Times New Roman"/>
          <w:b/>
        </w:rPr>
        <w:t>обслуживания</w:t>
      </w:r>
    </w:p>
    <w:p w:rsidR="0034492B" w:rsidRPr="002E07FA" w:rsidRDefault="0034492B">
      <w:pPr>
        <w:pStyle w:val="ConsPlusNormal"/>
        <w:ind w:firstLine="540"/>
        <w:jc w:val="both"/>
        <w:rPr>
          <w:rFonts w:ascii="Times New Roman" w:hAnsi="Times New Roman" w:cs="Times New Roman"/>
          <w:b/>
        </w:rPr>
      </w:pP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1</w:t>
      </w:r>
      <w:r w:rsidR="0034492B" w:rsidRPr="00722BCA">
        <w:rPr>
          <w:rFonts w:ascii="Times New Roman" w:hAnsi="Times New Roman" w:cs="Times New Roman"/>
        </w:rPr>
        <w:t xml:space="preserve">.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муниципального образов</w:t>
      </w:r>
      <w:r w:rsidR="00106FF8">
        <w:rPr>
          <w:rFonts w:ascii="Times New Roman" w:hAnsi="Times New Roman" w:cs="Times New Roman"/>
        </w:rPr>
        <w:t>ания  «Волошское</w:t>
      </w:r>
      <w:proofErr w:type="gramStart"/>
      <w:r w:rsidR="0034492B">
        <w:rPr>
          <w:rFonts w:ascii="Times New Roman" w:hAnsi="Times New Roman" w:cs="Times New Roman"/>
        </w:rPr>
        <w:t>»</w:t>
      </w:r>
      <w:r w:rsidR="0034492B" w:rsidRPr="00722BCA">
        <w:rPr>
          <w:rFonts w:ascii="Times New Roman" w:hAnsi="Times New Roman" w:cs="Times New Roman"/>
        </w:rPr>
        <w:t>и</w:t>
      </w:r>
      <w:proofErr w:type="gramEnd"/>
      <w:r w:rsidR="0034492B" w:rsidRPr="00722BCA">
        <w:rPr>
          <w:rFonts w:ascii="Times New Roman" w:hAnsi="Times New Roman" w:cs="Times New Roman"/>
        </w:rPr>
        <w:t xml:space="preserve">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xml:space="preserve">.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106FF8">
        <w:rPr>
          <w:rFonts w:ascii="Times New Roman" w:hAnsi="Times New Roman" w:cs="Times New Roman"/>
        </w:rPr>
        <w:t>поселения «Волошское</w:t>
      </w:r>
      <w:r w:rsidR="0034492B">
        <w:rPr>
          <w:rFonts w:ascii="Times New Roman" w:hAnsi="Times New Roman" w:cs="Times New Roman"/>
        </w:rPr>
        <w:t>»</w:t>
      </w:r>
      <w:r w:rsidR="0034492B" w:rsidRPr="00722BCA">
        <w:rPr>
          <w:rFonts w:ascii="Times New Roman" w:hAnsi="Times New Roman" w:cs="Times New Roman"/>
        </w:rPr>
        <w:t xml:space="preserve"> сетью предприятий общественного питания </w:t>
      </w:r>
      <w:r w:rsidR="0034492B">
        <w:rPr>
          <w:rFonts w:ascii="Times New Roman" w:hAnsi="Times New Roman" w:cs="Times New Roman"/>
        </w:rPr>
        <w:t>–</w:t>
      </w:r>
      <w:r w:rsidR="0034492B" w:rsidRPr="00722BCA">
        <w:rPr>
          <w:rFonts w:ascii="Times New Roman" w:hAnsi="Times New Roman" w:cs="Times New Roman"/>
        </w:rPr>
        <w:t xml:space="preserve"> показатель, выраженный отношением фактического </w:t>
      </w:r>
      <w:proofErr w:type="gramStart"/>
      <w:r w:rsidR="0034492B" w:rsidRPr="00722BCA">
        <w:rPr>
          <w:rFonts w:ascii="Times New Roman" w:hAnsi="Times New Roman" w:cs="Times New Roman"/>
        </w:rPr>
        <w:t>числа мест сети предприятий общественного питания</w:t>
      </w:r>
      <w:proofErr w:type="gramEnd"/>
      <w:r w:rsidR="0034492B"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106FF8">
        <w:rPr>
          <w:rFonts w:ascii="Times New Roman" w:hAnsi="Times New Roman" w:cs="Times New Roman"/>
        </w:rPr>
        <w:t>МО  «Волошское</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Pr="00722BCA" w:rsidRDefault="0034492B">
      <w:pPr>
        <w:rPr>
          <w:rFonts w:ascii="Times New Roman" w:hAnsi="Times New Roman" w:cs="Times New Roman"/>
        </w:rPr>
        <w:sectPr w:rsidR="0034492B" w:rsidRPr="00722BCA" w:rsidSect="00A400BB">
          <w:type w:val="continuous"/>
          <w:pgSz w:w="11905" w:h="16838"/>
          <w:pgMar w:top="1134" w:right="990" w:bottom="1134" w:left="1701" w:header="426"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2E07FA">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w:t>
      </w:r>
      <w:r w:rsidR="000F0AC6">
        <w:rPr>
          <w:rFonts w:ascii="Times New Roman" w:hAnsi="Times New Roman" w:cs="Times New Roman"/>
        </w:rPr>
        <w:t>пального образования «Волошское</w:t>
      </w:r>
      <w:r w:rsidR="009E646A">
        <w:rPr>
          <w:rFonts w:ascii="Times New Roman" w:hAnsi="Times New Roman" w:cs="Times New Roman"/>
        </w:rPr>
        <w:t>»</w:t>
      </w:r>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Pr="002E07FA" w:rsidRDefault="0034492B" w:rsidP="001D18B3">
      <w:pPr>
        <w:autoSpaceDE w:val="0"/>
        <w:autoSpaceDN w:val="0"/>
        <w:adjustRightInd w:val="0"/>
        <w:spacing w:after="0" w:line="240" w:lineRule="auto"/>
        <w:jc w:val="center"/>
        <w:rPr>
          <w:rFonts w:ascii="Times New Roman" w:hAnsi="Times New Roman" w:cs="Times New Roman"/>
          <w:b/>
        </w:rPr>
      </w:pPr>
      <w:r w:rsidRPr="002E07FA">
        <w:rPr>
          <w:rFonts w:ascii="Times New Roman" w:hAnsi="Times New Roman" w:cs="Times New Roman"/>
          <w:b/>
        </w:rPr>
        <w:t>ПЕРЕЧЕНЬ</w:t>
      </w:r>
    </w:p>
    <w:p w:rsidR="0034492B" w:rsidRPr="002E07FA" w:rsidRDefault="0034492B" w:rsidP="001D18B3">
      <w:pPr>
        <w:autoSpaceDE w:val="0"/>
        <w:autoSpaceDN w:val="0"/>
        <w:adjustRightInd w:val="0"/>
        <w:spacing w:after="0" w:line="240" w:lineRule="auto"/>
        <w:jc w:val="center"/>
        <w:rPr>
          <w:rFonts w:ascii="Times New Roman" w:hAnsi="Times New Roman" w:cs="Times New Roman"/>
          <w:b/>
        </w:rPr>
      </w:pPr>
      <w:r w:rsidRPr="002E07FA">
        <w:rPr>
          <w:rFonts w:ascii="Times New Roman" w:hAnsi="Times New Roman" w:cs="Times New Roman"/>
          <w:b/>
        </w:rPr>
        <w:t xml:space="preserve">объектов местного значения поселения </w:t>
      </w:r>
    </w:p>
    <w:p w:rsidR="0034492B" w:rsidRDefault="0034492B" w:rsidP="001D18B3">
      <w:pPr>
        <w:rPr>
          <w:rFonts w:ascii="Times New Roman" w:hAnsi="Times New Roman" w:cs="Times New Roman"/>
        </w:rPr>
      </w:pPr>
      <w:r>
        <w:rPr>
          <w:rFonts w:ascii="Times New Roman" w:hAnsi="Times New Roman" w:cs="Times New Roman"/>
        </w:rPr>
        <w:t xml:space="preserve"> </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Перечень объектов местного значения </w:t>
      </w:r>
      <w:r w:rsidR="000F0AC6">
        <w:rPr>
          <w:rFonts w:ascii="Times New Roman" w:hAnsi="Times New Roman" w:cs="Times New Roman"/>
        </w:rPr>
        <w:t>МО «Волошское</w:t>
      </w:r>
      <w:r w:rsidR="001C3866" w:rsidRPr="001C3866">
        <w:rPr>
          <w:rFonts w:ascii="Times New Roman" w:hAnsi="Times New Roman" w:cs="Times New Roman"/>
        </w:rPr>
        <w:t>»</w:t>
      </w:r>
      <w:r w:rsidRPr="001C3866">
        <w:rPr>
          <w:rFonts w:ascii="Times New Roman" w:hAnsi="Times New Roman" w:cs="Times New Roman"/>
        </w:rPr>
        <w:t>, для которых в местных нормативах гр</w:t>
      </w:r>
      <w:r w:rsidR="001C3866" w:rsidRPr="001C3866">
        <w:rPr>
          <w:rFonts w:ascii="Times New Roman" w:hAnsi="Times New Roman" w:cs="Times New Roman"/>
        </w:rPr>
        <w:t xml:space="preserve">адостроительного проектирования </w:t>
      </w:r>
      <w:r w:rsidRPr="001C3866">
        <w:rPr>
          <w:rFonts w:ascii="Times New Roman" w:hAnsi="Times New Roman" w:cs="Times New Roman"/>
        </w:rPr>
        <w:t xml:space="preserve"> установлены расчетные показатели:</w:t>
      </w:r>
    </w:p>
    <w:p w:rsidR="002E07FA" w:rsidRPr="001C3866" w:rsidRDefault="002E07FA"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1) в области</w:t>
      </w:r>
      <w:r w:rsidR="001C3866" w:rsidRPr="001C3866">
        <w:rPr>
          <w:rFonts w:ascii="Times New Roman" w:hAnsi="Times New Roman" w:cs="Times New Roman"/>
        </w:rPr>
        <w:t xml:space="preserve"> </w:t>
      </w:r>
      <w:proofErr w:type="spellStart"/>
      <w:r w:rsidR="001C3866" w:rsidRPr="001C3866">
        <w:rPr>
          <w:rFonts w:ascii="Times New Roman" w:hAnsi="Times New Roman" w:cs="Times New Roman"/>
        </w:rPr>
        <w:t>электро</w:t>
      </w:r>
      <w:proofErr w:type="spellEnd"/>
      <w:r w:rsidR="001C3866" w:rsidRPr="001C3866">
        <w:rPr>
          <w:rFonts w:ascii="Times New Roman" w:hAnsi="Times New Roman" w:cs="Times New Roman"/>
        </w:rPr>
        <w:t>-, тепл</w:t>
      </w:r>
      <w:proofErr w:type="gramStart"/>
      <w:r w:rsidR="001C3866" w:rsidRPr="001C3866">
        <w:rPr>
          <w:rFonts w:ascii="Times New Roman" w:hAnsi="Times New Roman" w:cs="Times New Roman"/>
        </w:rPr>
        <w:t>о-</w:t>
      </w:r>
      <w:proofErr w:type="gramEnd"/>
      <w:r w:rsidR="001C3866" w:rsidRPr="001C3866">
        <w:rPr>
          <w:rFonts w:ascii="Times New Roman" w:hAnsi="Times New Roman" w:cs="Times New Roman"/>
        </w:rPr>
        <w:t xml:space="preserve">, </w:t>
      </w:r>
      <w:r w:rsidRPr="001C3866">
        <w:rPr>
          <w:rFonts w:ascii="Times New Roman" w:hAnsi="Times New Roman" w:cs="Times New Roman"/>
        </w:rPr>
        <w:t xml:space="preserve"> водосн</w:t>
      </w:r>
      <w:r w:rsidR="001C3866" w:rsidRPr="001C3866">
        <w:rPr>
          <w:rFonts w:ascii="Times New Roman" w:hAnsi="Times New Roman" w:cs="Times New Roman"/>
        </w:rPr>
        <w:t xml:space="preserve">абжения населения, </w:t>
      </w:r>
      <w:r w:rsidRPr="001C3866">
        <w:rPr>
          <w:rFonts w:ascii="Times New Roman" w:hAnsi="Times New Roman" w:cs="Times New Roman"/>
        </w:rPr>
        <w:t>:</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водозаборы;</w:t>
      </w:r>
    </w:p>
    <w:p w:rsidR="002E07FA" w:rsidRPr="001C3866" w:rsidRDefault="002E07FA"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2) в области автомобильных дорог местного значения: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автомобильные дороги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3) в области физической культуры и массового спорта: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помещения для физкультурных занятий и тренировок;</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физкультурно-спортивные залы;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плоскостные сооружения;</w:t>
      </w:r>
    </w:p>
    <w:p w:rsidR="002E07FA" w:rsidRPr="001C3866" w:rsidRDefault="002E07FA"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4) в области культуры: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культурн</w:t>
      </w:r>
      <w:proofErr w:type="gramStart"/>
      <w:r w:rsidRPr="001C3866">
        <w:rPr>
          <w:rFonts w:ascii="Times New Roman" w:hAnsi="Times New Roman" w:cs="Times New Roman"/>
        </w:rPr>
        <w:t>о-</w:t>
      </w:r>
      <w:proofErr w:type="gramEnd"/>
      <w:r w:rsidR="001C3866">
        <w:rPr>
          <w:rFonts w:ascii="Times New Roman" w:hAnsi="Times New Roman" w:cs="Times New Roman"/>
        </w:rPr>
        <w:t xml:space="preserve"> </w:t>
      </w:r>
      <w:proofErr w:type="spellStart"/>
      <w:r w:rsidRPr="001C3866">
        <w:rPr>
          <w:rFonts w:ascii="Times New Roman" w:hAnsi="Times New Roman" w:cs="Times New Roman"/>
        </w:rPr>
        <w:t>досугового</w:t>
      </w:r>
      <w:proofErr w:type="spellEnd"/>
      <w:r w:rsidRPr="001C3866">
        <w:rPr>
          <w:rFonts w:ascii="Times New Roman" w:hAnsi="Times New Roman" w:cs="Times New Roman"/>
        </w:rPr>
        <w:t xml:space="preserve"> назначения (помещения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 музеи; учреждения культуры клубного типа; библиотеки);</w:t>
      </w:r>
    </w:p>
    <w:p w:rsidR="002E07FA" w:rsidRPr="001C3866" w:rsidRDefault="002E07FA"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5) в иных областях:</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жилищного строительства в границах сельского поселения, в том числе территории муниципального жилищного фонда;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сельскохозяйственного назначения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места захоронения (кладбища),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2E07FA">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0F0AC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МО «Волошское</w:t>
      </w:r>
      <w:r w:rsidR="0034492B" w:rsidRPr="00722BCA">
        <w:rPr>
          <w:rFonts w:ascii="Times New Roman" w:hAnsi="Times New Roman" w:cs="Times New Roman"/>
        </w:rPr>
        <w:t xml:space="preserve">» </w:t>
      </w:r>
      <w:r w:rsidR="002E07FA">
        <w:rPr>
          <w:rFonts w:ascii="Times New Roman" w:hAnsi="Times New Roman" w:cs="Times New Roman"/>
        </w:rPr>
        <w:t xml:space="preserve"> </w:t>
      </w:r>
      <w:r w:rsidR="001C3866">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Pr="002E07FA" w:rsidRDefault="0034492B">
      <w:pPr>
        <w:pStyle w:val="ConsPlusNormal"/>
        <w:jc w:val="center"/>
        <w:rPr>
          <w:rFonts w:ascii="Times New Roman" w:hAnsi="Times New Roman" w:cs="Times New Roman"/>
          <w:b/>
          <w:sz w:val="24"/>
          <w:szCs w:val="24"/>
        </w:rPr>
      </w:pPr>
      <w:r w:rsidRPr="002E07FA">
        <w:rPr>
          <w:rFonts w:ascii="Times New Roman" w:hAnsi="Times New Roman" w:cs="Times New Roman"/>
          <w:b/>
          <w:sz w:val="24"/>
          <w:szCs w:val="24"/>
        </w:rPr>
        <w:t xml:space="preserve">НОРМАТИВНЫЕ ССЫЛКИ </w:t>
      </w:r>
    </w:p>
    <w:p w:rsidR="0034492B" w:rsidRPr="002E07FA" w:rsidRDefault="0034492B">
      <w:pPr>
        <w:pStyle w:val="ConsPlusNormal"/>
        <w:jc w:val="center"/>
        <w:rPr>
          <w:rFonts w:ascii="Times New Roman" w:hAnsi="Times New Roman" w:cs="Times New Roman"/>
          <w:b/>
          <w:sz w:val="24"/>
          <w:szCs w:val="24"/>
        </w:rPr>
      </w:pPr>
    </w:p>
    <w:p w:rsidR="0034492B" w:rsidRPr="002E07FA" w:rsidRDefault="0034492B">
      <w:pPr>
        <w:pStyle w:val="ConsPlusNormal"/>
        <w:jc w:val="center"/>
        <w:rPr>
          <w:rFonts w:ascii="Times New Roman" w:hAnsi="Times New Roman" w:cs="Times New Roman"/>
          <w:b/>
        </w:rPr>
      </w:pPr>
      <w:r w:rsidRPr="002E07FA">
        <w:rPr>
          <w:rFonts w:ascii="Times New Roman" w:hAnsi="Times New Roman" w:cs="Times New Roman"/>
          <w:b/>
          <w:sz w:val="24"/>
          <w:szCs w:val="24"/>
        </w:rPr>
        <w:t>Федеральные законы и нормативные правовые акты Российской Федерации</w:t>
      </w:r>
    </w:p>
    <w:p w:rsidR="0034492B" w:rsidRPr="002E07FA" w:rsidRDefault="0034492B">
      <w:pPr>
        <w:pStyle w:val="ConsPlusNormal"/>
        <w:ind w:firstLine="540"/>
        <w:jc w:val="both"/>
        <w:rPr>
          <w:rFonts w:ascii="Times New Roman" w:hAnsi="Times New Roman" w:cs="Times New Roman"/>
          <w:b/>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8"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lastRenderedPageBreak/>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6"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A710FB" w:rsidP="007D4B46">
      <w:pPr>
        <w:pStyle w:val="ConsPlusNormal"/>
        <w:ind w:firstLine="709"/>
        <w:jc w:val="both"/>
        <w:rPr>
          <w:rFonts w:ascii="Times New Roman" w:hAnsi="Times New Roman" w:cs="Times New Roman"/>
          <w:sz w:val="24"/>
          <w:szCs w:val="24"/>
        </w:rPr>
      </w:pPr>
      <w:hyperlink r:id="rId67"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79"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A710FB" w:rsidP="007D4B46">
      <w:pPr>
        <w:pStyle w:val="ConsPlusNormal"/>
        <w:ind w:firstLine="709"/>
        <w:jc w:val="both"/>
        <w:rPr>
          <w:rFonts w:ascii="Times New Roman" w:hAnsi="Times New Roman" w:cs="Times New Roman"/>
          <w:sz w:val="24"/>
          <w:szCs w:val="24"/>
        </w:rPr>
      </w:pPr>
      <w:hyperlink r:id="rId80"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A710FB"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A710FB"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A710FB"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r>
      <w:r w:rsidR="0034492B">
        <w:rPr>
          <w:rFonts w:ascii="Times New Roman" w:hAnsi="Times New Roman" w:cs="Times New Roman"/>
          <w:sz w:val="24"/>
          <w:szCs w:val="24"/>
        </w:rPr>
        <w:lastRenderedPageBreak/>
        <w:t>№</w:t>
      </w:r>
      <w:r w:rsidR="0034492B" w:rsidRPr="007D4B46">
        <w:rPr>
          <w:rFonts w:ascii="Times New Roman" w:hAnsi="Times New Roman" w:cs="Times New Roman"/>
          <w:sz w:val="24"/>
          <w:szCs w:val="24"/>
        </w:rPr>
        <w:t xml:space="preserve"> 2074-р;</w:t>
      </w:r>
    </w:p>
    <w:p w:rsidR="0034492B" w:rsidRPr="007D4B46" w:rsidRDefault="00A710FB"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A710FB"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A710FB"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A710FB"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Pr="002E07FA" w:rsidRDefault="0034492B" w:rsidP="0062511B">
      <w:pPr>
        <w:pStyle w:val="ConsPlusNormal"/>
        <w:ind w:firstLine="540"/>
        <w:jc w:val="center"/>
        <w:rPr>
          <w:rFonts w:ascii="Times New Roman" w:hAnsi="Times New Roman" w:cs="Times New Roman"/>
          <w:b/>
          <w:sz w:val="24"/>
          <w:szCs w:val="24"/>
        </w:rPr>
      </w:pPr>
      <w:r w:rsidRPr="002E07FA">
        <w:rPr>
          <w:rFonts w:ascii="Times New Roman" w:hAnsi="Times New Roman" w:cs="Times New Roman"/>
          <w:b/>
          <w:sz w:val="24"/>
          <w:szCs w:val="24"/>
        </w:rPr>
        <w:t xml:space="preserve">Областные законы и нормативные правовые акты </w:t>
      </w:r>
      <w:r w:rsidR="002E07FA">
        <w:rPr>
          <w:rFonts w:ascii="Times New Roman" w:hAnsi="Times New Roman" w:cs="Times New Roman"/>
          <w:b/>
          <w:sz w:val="24"/>
          <w:szCs w:val="24"/>
        </w:rPr>
        <w:t xml:space="preserve"> </w:t>
      </w:r>
      <w:r w:rsidRPr="002E07FA">
        <w:rPr>
          <w:rFonts w:ascii="Times New Roman" w:hAnsi="Times New Roman" w:cs="Times New Roman"/>
          <w:b/>
          <w:sz w:val="24"/>
          <w:szCs w:val="24"/>
        </w:rP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7"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3"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11"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A710FB" w:rsidP="00187519">
      <w:pPr>
        <w:autoSpaceDE w:val="0"/>
        <w:autoSpaceDN w:val="0"/>
        <w:adjustRightInd w:val="0"/>
        <w:spacing w:after="0" w:line="240" w:lineRule="auto"/>
        <w:ind w:firstLine="540"/>
        <w:jc w:val="both"/>
        <w:rPr>
          <w:rFonts w:ascii="Times New Roman" w:hAnsi="Times New Roman" w:cs="Times New Roman"/>
        </w:rPr>
      </w:pPr>
      <w:hyperlink r:id="rId112"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34492B" w:rsidRPr="002E07FA" w:rsidRDefault="0034492B" w:rsidP="0062511B">
      <w:pPr>
        <w:pStyle w:val="ConsPlusNormal"/>
        <w:ind w:firstLine="540"/>
        <w:jc w:val="center"/>
        <w:rPr>
          <w:rFonts w:ascii="Times New Roman" w:hAnsi="Times New Roman" w:cs="Times New Roman"/>
          <w:b/>
        </w:rPr>
      </w:pPr>
      <w:r w:rsidRPr="002E07FA">
        <w:rPr>
          <w:rFonts w:ascii="Times New Roman" w:hAnsi="Times New Roman" w:cs="Times New Roman"/>
          <w:b/>
        </w:rPr>
        <w:t xml:space="preserve">Нормативные правовые акты </w:t>
      </w:r>
      <w:r w:rsidR="001C3866" w:rsidRPr="002E07FA">
        <w:rPr>
          <w:rFonts w:ascii="Times New Roman" w:hAnsi="Times New Roman" w:cs="Times New Roman"/>
          <w:b/>
        </w:rPr>
        <w:t xml:space="preserve"> муниципального образования </w:t>
      </w:r>
      <w:r w:rsidR="001C3866" w:rsidRPr="002E07FA">
        <w:rPr>
          <w:rFonts w:ascii="Times New Roman" w:hAnsi="Times New Roman" w:cs="Times New Roman"/>
          <w:b/>
        </w:rPr>
        <w:br/>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A710FB" w:rsidP="007D4B46">
      <w:pPr>
        <w:autoSpaceDE w:val="0"/>
        <w:autoSpaceDN w:val="0"/>
        <w:adjustRightInd w:val="0"/>
        <w:spacing w:after="0" w:line="240" w:lineRule="auto"/>
        <w:ind w:firstLine="540"/>
        <w:jc w:val="both"/>
        <w:rPr>
          <w:rFonts w:ascii="Times New Roman" w:hAnsi="Times New Roman" w:cs="Times New Roman"/>
        </w:rPr>
      </w:pPr>
      <w:hyperlink r:id="rId113" w:history="1">
        <w:r w:rsidR="001C3866">
          <w:rPr>
            <w:rFonts w:ascii="Times New Roman" w:hAnsi="Times New Roman" w:cs="Times New Roman"/>
          </w:rPr>
          <w:t>У</w:t>
        </w:r>
        <w:r w:rsidR="0034492B">
          <w:rPr>
            <w:rFonts w:ascii="Times New Roman" w:hAnsi="Times New Roman" w:cs="Times New Roman"/>
          </w:rPr>
          <w:t>став</w:t>
        </w:r>
      </w:hyperlink>
      <w:r w:rsidR="0034492B" w:rsidRPr="007D4B46">
        <w:rPr>
          <w:rFonts w:ascii="Times New Roman" w:hAnsi="Times New Roman" w:cs="Times New Roman"/>
        </w:rPr>
        <w:t xml:space="preserve"> </w:t>
      </w:r>
      <w:r w:rsidR="001C3866">
        <w:rPr>
          <w:rFonts w:ascii="Times New Roman" w:hAnsi="Times New Roman" w:cs="Times New Roman"/>
        </w:rPr>
        <w:t xml:space="preserve"> муници</w:t>
      </w:r>
      <w:r w:rsidR="000F0AC6">
        <w:rPr>
          <w:rFonts w:ascii="Times New Roman" w:hAnsi="Times New Roman" w:cs="Times New Roman"/>
        </w:rPr>
        <w:t>пального образования «</w:t>
      </w:r>
      <w:proofErr w:type="gramStart"/>
      <w:r w:rsidR="000F0AC6">
        <w:rPr>
          <w:rFonts w:ascii="Times New Roman" w:hAnsi="Times New Roman" w:cs="Times New Roman"/>
        </w:rPr>
        <w:t>Волошское</w:t>
      </w:r>
      <w:proofErr w:type="gramEnd"/>
      <w:r w:rsidR="001C3866">
        <w:rPr>
          <w:rFonts w:ascii="Times New Roman" w:hAnsi="Times New Roman" w:cs="Times New Roman"/>
        </w:rPr>
        <w:t>»  Коношского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w:t>
      </w:r>
      <w:r w:rsidR="001C3866">
        <w:rPr>
          <w:rFonts w:ascii="Times New Roman" w:hAnsi="Times New Roman" w:cs="Times New Roman"/>
        </w:rPr>
        <w:t>инятый решением</w:t>
      </w:r>
      <w:r w:rsidR="000F0AC6">
        <w:rPr>
          <w:rFonts w:ascii="Times New Roman" w:hAnsi="Times New Roman" w:cs="Times New Roman"/>
        </w:rPr>
        <w:t xml:space="preserve"> сессии </w:t>
      </w:r>
      <w:r w:rsidR="001C2C78">
        <w:rPr>
          <w:rFonts w:ascii="Times New Roman" w:hAnsi="Times New Roman" w:cs="Times New Roman"/>
        </w:rPr>
        <w:t xml:space="preserve"> </w:t>
      </w:r>
      <w:r w:rsidR="001C3866">
        <w:rPr>
          <w:rFonts w:ascii="Times New Roman" w:hAnsi="Times New Roman" w:cs="Times New Roman"/>
        </w:rPr>
        <w:t>Муниципального Совета</w:t>
      </w:r>
      <w:r w:rsidR="0034492B">
        <w:rPr>
          <w:rFonts w:ascii="Times New Roman" w:hAnsi="Times New Roman" w:cs="Times New Roman"/>
        </w:rPr>
        <w:t xml:space="preserve"> муниципального</w:t>
      </w:r>
      <w:r w:rsidR="000F0AC6">
        <w:rPr>
          <w:rFonts w:ascii="Times New Roman" w:hAnsi="Times New Roman" w:cs="Times New Roman"/>
        </w:rPr>
        <w:t xml:space="preserve"> образования «Волошское</w:t>
      </w:r>
      <w:r w:rsidR="001C3866">
        <w:rPr>
          <w:rFonts w:ascii="Times New Roman" w:hAnsi="Times New Roman" w:cs="Times New Roman"/>
        </w:rPr>
        <w:t xml:space="preserve">»  Коношского </w:t>
      </w:r>
      <w:r w:rsidR="0034492B">
        <w:rPr>
          <w:rFonts w:ascii="Times New Roman" w:hAnsi="Times New Roman" w:cs="Times New Roman"/>
        </w:rPr>
        <w:t>муниципального района Архангельской обла</w:t>
      </w:r>
      <w:r w:rsidR="000F0AC6">
        <w:rPr>
          <w:rFonts w:ascii="Times New Roman" w:hAnsi="Times New Roman" w:cs="Times New Roman"/>
        </w:rPr>
        <w:t>сти от 27.11.2009 г. № 39</w:t>
      </w:r>
    </w:p>
    <w:p w:rsidR="009E646A" w:rsidRDefault="009E646A" w:rsidP="009E646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Устав МО «Коношский муниципальный район», принятый Решением Муниципального Совета МО «Коношский муниц</w:t>
      </w:r>
      <w:r w:rsidR="000F0AC6">
        <w:rPr>
          <w:rFonts w:ascii="Times New Roman" w:hAnsi="Times New Roman" w:cs="Times New Roman"/>
        </w:rPr>
        <w:t>и</w:t>
      </w:r>
      <w:r>
        <w:rPr>
          <w:rFonts w:ascii="Times New Roman" w:hAnsi="Times New Roman" w:cs="Times New Roman"/>
        </w:rPr>
        <w:t>пальный район»  от 13.04.2016 г. № 250.</w:t>
      </w:r>
    </w:p>
    <w:p w:rsidR="0034492B" w:rsidRPr="001C3866" w:rsidRDefault="001C3866" w:rsidP="007D4B46">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rPr>
        <w:t>Постановление администрации МО «Коношский муниципальный район»</w:t>
      </w:r>
      <w:r w:rsidR="0034492B" w:rsidRPr="007D4B46">
        <w:rPr>
          <w:rFonts w:ascii="Times New Roman" w:hAnsi="Times New Roman" w:cs="Times New Roman"/>
        </w:rPr>
        <w:t xml:space="preserve"> </w:t>
      </w:r>
      <w:r>
        <w:rPr>
          <w:rFonts w:ascii="Times New Roman" w:hAnsi="Times New Roman" w:cs="Times New Roman"/>
        </w:rPr>
        <w:t xml:space="preserve"> от 20.07.2017 г. № 406 «</w:t>
      </w:r>
      <w:r w:rsidRPr="001C3866">
        <w:rPr>
          <w:rStyle w:val="ab"/>
          <w:rFonts w:ascii="Times New Roman" w:hAnsi="Times New Roman" w:cs="Times New Roman"/>
          <w:b w:val="0"/>
          <w:sz w:val="24"/>
          <w:szCs w:val="24"/>
        </w:rPr>
        <w:t xml:space="preserve">О  разработке  местных нормативов градостроительного проектирования сельских </w:t>
      </w:r>
      <w:r w:rsidRPr="001C3866">
        <w:rPr>
          <w:rStyle w:val="ab"/>
          <w:rFonts w:ascii="Times New Roman" w:hAnsi="Times New Roman" w:cs="Times New Roman"/>
          <w:b w:val="0"/>
          <w:sz w:val="24"/>
          <w:szCs w:val="24"/>
        </w:rPr>
        <w:lastRenderedPageBreak/>
        <w:t>поселений муниципальных образований «Волошское», «Вохтомское», «Ерцевское», «Климовское», «Тавреньгское», «Мирный», «Подюжское»  Коношского района</w:t>
      </w:r>
      <w:r w:rsidRPr="001C3866">
        <w:rPr>
          <w:rFonts w:ascii="Times New Roman" w:hAnsi="Times New Roman" w:cs="Times New Roman"/>
          <w:b/>
        </w:rPr>
        <w:t>».</w:t>
      </w:r>
      <w:proofErr w:type="gramEnd"/>
    </w:p>
    <w:p w:rsidR="001C3866" w:rsidRPr="001C3866" w:rsidRDefault="001C3866" w:rsidP="001C3866">
      <w:pPr>
        <w:pStyle w:val="ac"/>
        <w:jc w:val="both"/>
        <w:rPr>
          <w:rStyle w:val="ab"/>
          <w:rFonts w:ascii="Times New Roman" w:hAnsi="Times New Roman"/>
          <w:b w:val="0"/>
          <w:sz w:val="24"/>
          <w:szCs w:val="24"/>
        </w:rPr>
      </w:pPr>
      <w:r>
        <w:rPr>
          <w:rStyle w:val="ab"/>
          <w:rFonts w:ascii="Times New Roman" w:hAnsi="Times New Roman"/>
          <w:b w:val="0"/>
          <w:sz w:val="24"/>
          <w:szCs w:val="24"/>
        </w:rPr>
        <w:t xml:space="preserve">                </w:t>
      </w:r>
      <w:r>
        <w:rPr>
          <w:rFonts w:ascii="Times New Roman" w:hAnsi="Times New Roman"/>
        </w:rPr>
        <w:t>Постановление администрации МО «Коношский муниципальный район»</w:t>
      </w:r>
      <w:r w:rsidRPr="007D4B46">
        <w:rPr>
          <w:rFonts w:ascii="Times New Roman" w:hAnsi="Times New Roman"/>
        </w:rPr>
        <w:t xml:space="preserve"> </w:t>
      </w:r>
      <w:r>
        <w:rPr>
          <w:rFonts w:ascii="Times New Roman" w:hAnsi="Times New Roman"/>
        </w:rPr>
        <w:t xml:space="preserve"> от 20.07.2017 г. № 407  «</w:t>
      </w:r>
      <w:r w:rsidRPr="001C3866">
        <w:rPr>
          <w:rStyle w:val="ab"/>
          <w:rFonts w:ascii="Times New Roman" w:hAnsi="Times New Roman"/>
          <w:b w:val="0"/>
          <w:sz w:val="24"/>
          <w:szCs w:val="24"/>
        </w:rPr>
        <w:t>Об утверждении Порядка</w:t>
      </w:r>
      <w:r>
        <w:rPr>
          <w:rStyle w:val="ab"/>
          <w:rFonts w:ascii="Times New Roman" w:hAnsi="Times New Roman"/>
          <w:b w:val="0"/>
          <w:sz w:val="24"/>
          <w:szCs w:val="24"/>
        </w:rPr>
        <w:t xml:space="preserve"> </w:t>
      </w:r>
      <w:r w:rsidRPr="001C3866">
        <w:rPr>
          <w:rStyle w:val="ab"/>
          <w:rFonts w:ascii="Times New Roman" w:hAnsi="Times New Roman"/>
          <w:b w:val="0"/>
          <w:sz w:val="24"/>
          <w:szCs w:val="24"/>
        </w:rPr>
        <w:t>подготовки, утверждения местных нормативов</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градостроительного проектирования сельских поселений муниципальных образований «Волошское», «Вохтомское»</w:t>
      </w:r>
      <w:proofErr w:type="gramStart"/>
      <w:r w:rsidRPr="001C3866">
        <w:rPr>
          <w:rStyle w:val="ab"/>
          <w:rFonts w:ascii="Times New Roman" w:hAnsi="Times New Roman"/>
          <w:b w:val="0"/>
          <w:sz w:val="24"/>
          <w:szCs w:val="24"/>
        </w:rPr>
        <w:t>,«</w:t>
      </w:r>
      <w:proofErr w:type="gramEnd"/>
      <w:r w:rsidRPr="001C3866">
        <w:rPr>
          <w:rStyle w:val="ab"/>
          <w:rFonts w:ascii="Times New Roman" w:hAnsi="Times New Roman"/>
          <w:b w:val="0"/>
          <w:sz w:val="24"/>
          <w:szCs w:val="24"/>
        </w:rPr>
        <w:t>Ерцевское», «Климовское», «Тавреньгское», «Мирный»,</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«Подюжское» Коношского района и внесения изменений в них</w:t>
      </w:r>
      <w:r>
        <w:rPr>
          <w:rStyle w:val="ab"/>
          <w:rFonts w:ascii="Times New Roman" w:hAnsi="Times New Roman"/>
          <w:b w:val="0"/>
          <w:sz w:val="24"/>
          <w:szCs w:val="24"/>
        </w:rPr>
        <w:t>»</w:t>
      </w:r>
    </w:p>
    <w:p w:rsidR="0034492B" w:rsidRPr="001C3866" w:rsidRDefault="0034492B" w:rsidP="001C3866">
      <w:pPr>
        <w:pStyle w:val="ConsPlusNormal"/>
        <w:ind w:firstLine="540"/>
        <w:jc w:val="both"/>
        <w:rPr>
          <w:rFonts w:ascii="Times New Roman" w:hAnsi="Times New Roman" w:cs="Times New Roman"/>
          <w:sz w:val="24"/>
          <w:szCs w:val="24"/>
        </w:rPr>
      </w:pPr>
    </w:p>
    <w:p w:rsidR="0034492B" w:rsidRPr="002E07FA" w:rsidRDefault="0034492B" w:rsidP="0062511B">
      <w:pPr>
        <w:pStyle w:val="ConsPlusNormal"/>
        <w:ind w:firstLine="540"/>
        <w:jc w:val="center"/>
        <w:rPr>
          <w:rFonts w:ascii="Times New Roman" w:hAnsi="Times New Roman" w:cs="Times New Roman"/>
          <w:b/>
          <w:sz w:val="24"/>
          <w:szCs w:val="24"/>
        </w:rPr>
      </w:pPr>
      <w:r w:rsidRPr="002E07FA">
        <w:rPr>
          <w:rFonts w:ascii="Times New Roman" w:hAnsi="Times New Roman" w:cs="Times New Roman"/>
          <w:b/>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A710FB">
      <w:pPr>
        <w:pStyle w:val="ConsPlusNormal"/>
        <w:ind w:firstLine="540"/>
        <w:jc w:val="both"/>
        <w:rPr>
          <w:rFonts w:ascii="Times New Roman" w:hAnsi="Times New Roman" w:cs="Times New Roman"/>
        </w:rPr>
      </w:pPr>
      <w:hyperlink r:id="rId114"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A710FB">
      <w:pPr>
        <w:pStyle w:val="ConsPlusNormal"/>
        <w:ind w:firstLine="540"/>
        <w:jc w:val="both"/>
        <w:rPr>
          <w:rFonts w:ascii="Times New Roman" w:hAnsi="Times New Roman" w:cs="Times New Roman"/>
        </w:rPr>
      </w:pPr>
      <w:hyperlink r:id="rId115"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A710FB">
      <w:pPr>
        <w:pStyle w:val="ConsPlusNormal"/>
        <w:ind w:firstLine="540"/>
        <w:jc w:val="both"/>
        <w:rPr>
          <w:rFonts w:ascii="Times New Roman" w:hAnsi="Times New Roman" w:cs="Times New Roman"/>
        </w:rPr>
      </w:pPr>
      <w:hyperlink r:id="rId116"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EC" w:rsidRDefault="009730EC" w:rsidP="006C3DBF">
      <w:pPr>
        <w:spacing w:after="0" w:line="240" w:lineRule="auto"/>
      </w:pPr>
      <w:r>
        <w:separator/>
      </w:r>
    </w:p>
  </w:endnote>
  <w:endnote w:type="continuationSeparator" w:id="0">
    <w:p w:rsidR="009730EC" w:rsidRDefault="009730EC"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EC" w:rsidRDefault="009730EC" w:rsidP="006C3DBF">
      <w:pPr>
        <w:spacing w:after="0" w:line="240" w:lineRule="auto"/>
      </w:pPr>
      <w:r>
        <w:separator/>
      </w:r>
    </w:p>
  </w:footnote>
  <w:footnote w:type="continuationSeparator" w:id="0">
    <w:p w:rsidR="009730EC" w:rsidRDefault="009730EC"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B2" w:rsidRDefault="005B63B2">
    <w:pPr>
      <w:pStyle w:val="a7"/>
      <w:jc w:val="center"/>
    </w:pPr>
    <w:fldSimple w:instr=" PAGE   \* MERGEFORMAT ">
      <w:r w:rsidR="002E07FA">
        <w:rPr>
          <w:noProof/>
        </w:rPr>
        <w:t>2</w:t>
      </w:r>
    </w:fldSimple>
  </w:p>
  <w:p w:rsidR="005B63B2" w:rsidRDefault="005B63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D9"/>
    <w:multiLevelType w:val="hybridMultilevel"/>
    <w:tmpl w:val="CBC4D6F0"/>
    <w:lvl w:ilvl="0" w:tplc="B3EE36AC">
      <w:start w:val="1"/>
      <w:numFmt w:val="decimal"/>
      <w:lvlText w:val="%1."/>
      <w:lvlJc w:val="left"/>
      <w:pPr>
        <w:ind w:left="1407" w:hanging="840"/>
      </w:pPr>
      <w:rPr>
        <w:rFonts w:ascii="Times New Roman" w:hAnsi="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6926"/>
    <w:rsid w:val="000170CA"/>
    <w:rsid w:val="00030AC4"/>
    <w:rsid w:val="00052E57"/>
    <w:rsid w:val="000560C5"/>
    <w:rsid w:val="000578B9"/>
    <w:rsid w:val="00057CDD"/>
    <w:rsid w:val="000746E6"/>
    <w:rsid w:val="000805DD"/>
    <w:rsid w:val="00090702"/>
    <w:rsid w:val="00093EC5"/>
    <w:rsid w:val="000943F5"/>
    <w:rsid w:val="00094E93"/>
    <w:rsid w:val="000A253E"/>
    <w:rsid w:val="000B114C"/>
    <w:rsid w:val="000B42E4"/>
    <w:rsid w:val="000C2B96"/>
    <w:rsid w:val="000E0CC5"/>
    <w:rsid w:val="000F0AC6"/>
    <w:rsid w:val="00106FF8"/>
    <w:rsid w:val="00120750"/>
    <w:rsid w:val="00123C38"/>
    <w:rsid w:val="00140C35"/>
    <w:rsid w:val="0014110E"/>
    <w:rsid w:val="001419D1"/>
    <w:rsid w:val="00142AA8"/>
    <w:rsid w:val="00170B07"/>
    <w:rsid w:val="00177F1F"/>
    <w:rsid w:val="00180346"/>
    <w:rsid w:val="00187519"/>
    <w:rsid w:val="0019462F"/>
    <w:rsid w:val="001A5675"/>
    <w:rsid w:val="001C2C78"/>
    <w:rsid w:val="001C3866"/>
    <w:rsid w:val="001D18B3"/>
    <w:rsid w:val="001D52C9"/>
    <w:rsid w:val="001E586E"/>
    <w:rsid w:val="001E7F90"/>
    <w:rsid w:val="001F23E2"/>
    <w:rsid w:val="001F7CED"/>
    <w:rsid w:val="002450D1"/>
    <w:rsid w:val="0025145E"/>
    <w:rsid w:val="00282442"/>
    <w:rsid w:val="00284393"/>
    <w:rsid w:val="00284AE9"/>
    <w:rsid w:val="00296DE9"/>
    <w:rsid w:val="002A5964"/>
    <w:rsid w:val="002B7EB3"/>
    <w:rsid w:val="002D01A4"/>
    <w:rsid w:val="002E07FA"/>
    <w:rsid w:val="002E1693"/>
    <w:rsid w:val="002F34A3"/>
    <w:rsid w:val="003068B5"/>
    <w:rsid w:val="00310EAD"/>
    <w:rsid w:val="00313591"/>
    <w:rsid w:val="003148C1"/>
    <w:rsid w:val="00315321"/>
    <w:rsid w:val="003256FC"/>
    <w:rsid w:val="003278EB"/>
    <w:rsid w:val="0034492B"/>
    <w:rsid w:val="00347989"/>
    <w:rsid w:val="00354D1F"/>
    <w:rsid w:val="00374E8F"/>
    <w:rsid w:val="00384952"/>
    <w:rsid w:val="0039043B"/>
    <w:rsid w:val="00397052"/>
    <w:rsid w:val="003B01FE"/>
    <w:rsid w:val="003B0B8A"/>
    <w:rsid w:val="003B4A0E"/>
    <w:rsid w:val="003C4FC1"/>
    <w:rsid w:val="003D4ABF"/>
    <w:rsid w:val="004031B2"/>
    <w:rsid w:val="004070A1"/>
    <w:rsid w:val="00410479"/>
    <w:rsid w:val="00415EDB"/>
    <w:rsid w:val="00435854"/>
    <w:rsid w:val="00461E01"/>
    <w:rsid w:val="0047703C"/>
    <w:rsid w:val="0048145C"/>
    <w:rsid w:val="004833EA"/>
    <w:rsid w:val="004912C5"/>
    <w:rsid w:val="00495C9B"/>
    <w:rsid w:val="004A0AAD"/>
    <w:rsid w:val="004A2C6A"/>
    <w:rsid w:val="004A3E96"/>
    <w:rsid w:val="004A7A7D"/>
    <w:rsid w:val="004D4226"/>
    <w:rsid w:val="004F228F"/>
    <w:rsid w:val="00503E6D"/>
    <w:rsid w:val="00506D11"/>
    <w:rsid w:val="00515B5B"/>
    <w:rsid w:val="00522435"/>
    <w:rsid w:val="00523103"/>
    <w:rsid w:val="00543568"/>
    <w:rsid w:val="00560BF3"/>
    <w:rsid w:val="005709D4"/>
    <w:rsid w:val="00574792"/>
    <w:rsid w:val="00574A70"/>
    <w:rsid w:val="00582078"/>
    <w:rsid w:val="00585FC5"/>
    <w:rsid w:val="00587E37"/>
    <w:rsid w:val="005930F5"/>
    <w:rsid w:val="005A6044"/>
    <w:rsid w:val="005B63B2"/>
    <w:rsid w:val="005C27D4"/>
    <w:rsid w:val="005D43DE"/>
    <w:rsid w:val="005E2C8A"/>
    <w:rsid w:val="0062511B"/>
    <w:rsid w:val="006459A9"/>
    <w:rsid w:val="006552CF"/>
    <w:rsid w:val="00662827"/>
    <w:rsid w:val="00665B5B"/>
    <w:rsid w:val="00687E98"/>
    <w:rsid w:val="006944F2"/>
    <w:rsid w:val="006A175F"/>
    <w:rsid w:val="006C23F4"/>
    <w:rsid w:val="006C3DBF"/>
    <w:rsid w:val="006E54E5"/>
    <w:rsid w:val="006F0341"/>
    <w:rsid w:val="006F47E3"/>
    <w:rsid w:val="006F5B20"/>
    <w:rsid w:val="006F5BDD"/>
    <w:rsid w:val="00710971"/>
    <w:rsid w:val="0071787E"/>
    <w:rsid w:val="00722BCA"/>
    <w:rsid w:val="00723717"/>
    <w:rsid w:val="00727F3B"/>
    <w:rsid w:val="00734ED5"/>
    <w:rsid w:val="00753CA3"/>
    <w:rsid w:val="00755274"/>
    <w:rsid w:val="00763AF0"/>
    <w:rsid w:val="0076551C"/>
    <w:rsid w:val="00784F6D"/>
    <w:rsid w:val="007968DA"/>
    <w:rsid w:val="007A6E4A"/>
    <w:rsid w:val="007A7C18"/>
    <w:rsid w:val="007B63D6"/>
    <w:rsid w:val="007B6D2D"/>
    <w:rsid w:val="007C2D99"/>
    <w:rsid w:val="007D4B46"/>
    <w:rsid w:val="007E28C1"/>
    <w:rsid w:val="007E4E5B"/>
    <w:rsid w:val="007F5B5E"/>
    <w:rsid w:val="00821401"/>
    <w:rsid w:val="008272E7"/>
    <w:rsid w:val="00862DB8"/>
    <w:rsid w:val="00887EAE"/>
    <w:rsid w:val="008B52AE"/>
    <w:rsid w:val="008B533C"/>
    <w:rsid w:val="008C1AC0"/>
    <w:rsid w:val="008C7D9D"/>
    <w:rsid w:val="008D17AC"/>
    <w:rsid w:val="008D7314"/>
    <w:rsid w:val="008E0496"/>
    <w:rsid w:val="008F4F7F"/>
    <w:rsid w:val="00907A3E"/>
    <w:rsid w:val="00923FA8"/>
    <w:rsid w:val="00927557"/>
    <w:rsid w:val="00934EA4"/>
    <w:rsid w:val="00937C48"/>
    <w:rsid w:val="00943535"/>
    <w:rsid w:val="00956D52"/>
    <w:rsid w:val="00960EC2"/>
    <w:rsid w:val="009730EC"/>
    <w:rsid w:val="009844FC"/>
    <w:rsid w:val="009966B1"/>
    <w:rsid w:val="009A10D1"/>
    <w:rsid w:val="009A4C42"/>
    <w:rsid w:val="009A741E"/>
    <w:rsid w:val="009B7C62"/>
    <w:rsid w:val="009C1139"/>
    <w:rsid w:val="009C5B6E"/>
    <w:rsid w:val="009E646A"/>
    <w:rsid w:val="00A00508"/>
    <w:rsid w:val="00A00B45"/>
    <w:rsid w:val="00A143EC"/>
    <w:rsid w:val="00A15993"/>
    <w:rsid w:val="00A17EB6"/>
    <w:rsid w:val="00A30D61"/>
    <w:rsid w:val="00A3292D"/>
    <w:rsid w:val="00A3323A"/>
    <w:rsid w:val="00A400BB"/>
    <w:rsid w:val="00A404BC"/>
    <w:rsid w:val="00A710F2"/>
    <w:rsid w:val="00A710FB"/>
    <w:rsid w:val="00A769A3"/>
    <w:rsid w:val="00A87AED"/>
    <w:rsid w:val="00A907CA"/>
    <w:rsid w:val="00A94A1A"/>
    <w:rsid w:val="00AC7D05"/>
    <w:rsid w:val="00AE4BFB"/>
    <w:rsid w:val="00AF1A71"/>
    <w:rsid w:val="00AF3A7D"/>
    <w:rsid w:val="00AF4F79"/>
    <w:rsid w:val="00B0478A"/>
    <w:rsid w:val="00B217E8"/>
    <w:rsid w:val="00B262DA"/>
    <w:rsid w:val="00B41890"/>
    <w:rsid w:val="00B52490"/>
    <w:rsid w:val="00B62E5F"/>
    <w:rsid w:val="00B82728"/>
    <w:rsid w:val="00BC60BB"/>
    <w:rsid w:val="00C128AB"/>
    <w:rsid w:val="00C167F0"/>
    <w:rsid w:val="00C204B6"/>
    <w:rsid w:val="00C30A62"/>
    <w:rsid w:val="00C31543"/>
    <w:rsid w:val="00C32DD3"/>
    <w:rsid w:val="00C40476"/>
    <w:rsid w:val="00C45ECA"/>
    <w:rsid w:val="00C8017F"/>
    <w:rsid w:val="00C85372"/>
    <w:rsid w:val="00C87DDA"/>
    <w:rsid w:val="00C97E1E"/>
    <w:rsid w:val="00CA285A"/>
    <w:rsid w:val="00CC565D"/>
    <w:rsid w:val="00D00FF0"/>
    <w:rsid w:val="00D01032"/>
    <w:rsid w:val="00D05D36"/>
    <w:rsid w:val="00D1100A"/>
    <w:rsid w:val="00D22529"/>
    <w:rsid w:val="00D45254"/>
    <w:rsid w:val="00D50F4F"/>
    <w:rsid w:val="00D55662"/>
    <w:rsid w:val="00D71852"/>
    <w:rsid w:val="00DA415A"/>
    <w:rsid w:val="00DA4329"/>
    <w:rsid w:val="00DD5101"/>
    <w:rsid w:val="00DD54D1"/>
    <w:rsid w:val="00E036BE"/>
    <w:rsid w:val="00E25CEB"/>
    <w:rsid w:val="00E415D3"/>
    <w:rsid w:val="00E47F70"/>
    <w:rsid w:val="00E54FB6"/>
    <w:rsid w:val="00E945C4"/>
    <w:rsid w:val="00E97E43"/>
    <w:rsid w:val="00EA11FA"/>
    <w:rsid w:val="00EC0B95"/>
    <w:rsid w:val="00ED2E90"/>
    <w:rsid w:val="00ED5276"/>
    <w:rsid w:val="00ED6626"/>
    <w:rsid w:val="00F11189"/>
    <w:rsid w:val="00F1510C"/>
    <w:rsid w:val="00F17229"/>
    <w:rsid w:val="00F47BFB"/>
    <w:rsid w:val="00F53216"/>
    <w:rsid w:val="00F64362"/>
    <w:rsid w:val="00F65FCA"/>
    <w:rsid w:val="00F7006B"/>
    <w:rsid w:val="00F70674"/>
    <w:rsid w:val="00F71A8C"/>
    <w:rsid w:val="00F92550"/>
    <w:rsid w:val="00FA3B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autoRedefine/>
    <w:qFormat/>
    <w:locked/>
    <w:rsid w:val="00665B5B"/>
    <w:pPr>
      <w:keepNext/>
      <w:keepLines/>
      <w:spacing w:before="120" w:after="0" w:line="240" w:lineRule="auto"/>
      <w:ind w:left="34"/>
      <w:outlineLvl w:val="0"/>
    </w:pPr>
    <w:rPr>
      <w:rFonts w:ascii="Times New Roman" w:hAnsi="Times New Roman" w:cs="Times New Roman"/>
      <w:b/>
      <w:bCs/>
      <w:color w:val="000000"/>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semiHidden/>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character" w:styleId="ab">
    <w:name w:val="Strong"/>
    <w:basedOn w:val="a0"/>
    <w:uiPriority w:val="99"/>
    <w:qFormat/>
    <w:locked/>
    <w:rsid w:val="00A769A3"/>
    <w:rPr>
      <w:b/>
      <w:bCs/>
    </w:rPr>
  </w:style>
  <w:style w:type="paragraph" w:styleId="ac">
    <w:name w:val="No Spacing"/>
    <w:uiPriority w:val="99"/>
    <w:qFormat/>
    <w:rsid w:val="00A769A3"/>
    <w:rPr>
      <w:sz w:val="22"/>
      <w:szCs w:val="22"/>
      <w:lang w:eastAsia="en-US"/>
    </w:rPr>
  </w:style>
  <w:style w:type="character" w:customStyle="1" w:styleId="10">
    <w:name w:val="Заголовок 1 Знак"/>
    <w:basedOn w:val="a0"/>
    <w:link w:val="1"/>
    <w:rsid w:val="00665B5B"/>
    <w:rPr>
      <w:rFonts w:ascii="Times New Roman" w:hAnsi="Times New Roman"/>
      <w:b/>
      <w:bCs/>
      <w:color w:val="000000"/>
      <w:sz w:val="28"/>
      <w:szCs w:val="28"/>
      <w:lang w:eastAsia="en-US" w:bidi="en-US"/>
    </w:rPr>
  </w:style>
  <w:style w:type="paragraph" w:customStyle="1" w:styleId="Default">
    <w:name w:val="Default"/>
    <w:rsid w:val="00ED5276"/>
    <w:pPr>
      <w:autoSpaceDE w:val="0"/>
      <w:autoSpaceDN w:val="0"/>
      <w:adjustRightInd w:val="0"/>
    </w:pPr>
    <w:rPr>
      <w:rFonts w:ascii="Times New Roman" w:eastAsia="Times New Roman" w:hAnsi="Times New Roman"/>
      <w:color w:val="000000"/>
      <w:sz w:val="24"/>
      <w:szCs w:val="24"/>
    </w:rPr>
  </w:style>
  <w:style w:type="paragraph" w:styleId="3">
    <w:name w:val="Body Text Indent 3"/>
    <w:basedOn w:val="a"/>
    <w:link w:val="30"/>
    <w:semiHidden/>
    <w:unhideWhenUsed/>
    <w:rsid w:val="00582078"/>
    <w:pPr>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582078"/>
    <w:rPr>
      <w:rFonts w:ascii="Times New Roman" w:hAnsi="Times New Roman"/>
      <w:sz w:val="16"/>
      <w:szCs w:val="16"/>
    </w:rPr>
  </w:style>
  <w:style w:type="character" w:customStyle="1" w:styleId="apple-converted-space">
    <w:name w:val="apple-converted-space"/>
    <w:basedOn w:val="a0"/>
    <w:rsid w:val="00106FF8"/>
  </w:style>
  <w:style w:type="table" w:styleId="ad">
    <w:name w:val="Table Grid"/>
    <w:basedOn w:val="a1"/>
    <w:locked/>
    <w:rsid w:val="0041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 w:id="17611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9E82715CB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8C44CE161616541A1372180A60EDA73D87FBB432C4BE120B10FA386D0585823A6F307798DECA294EJ6k9G"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A17A4e2F" TargetMode="External"/><Relationship Id="rId37" Type="http://schemas.openxmlformats.org/officeDocument/2006/relationships/hyperlink" Target="consultantplus://offline/ref=34A7246665CBE3E0E5C2E9BF208C011F8BEFE22010CD868AD39E3EBFD642AA67A7DFBDAAB21F5C17A4e1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F7B236E05B168EE2BF281DC98CDA8CC165E2814BA030E090E4E8F6125D1645B6E7A2eC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92716CC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8E8E12410C9868AD39E3EBFD642AA67A7DFBDAFB0A1eA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51DC8868AD39E3EBFD6A4e2F" TargetMode="External"/><Relationship Id="rId33" Type="http://schemas.openxmlformats.org/officeDocument/2006/relationships/hyperlink" Target="consultantplus://offline/ref=34A7246665CBE3E0E5C2E9BF208C011F8BEFE22010CD868AD39E3EBFD642AA67A7DFBDAAB21F5C17A4e1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9E92715CB868AD39E3EBFD6A4e2F" TargetMode="External"/><Relationship Id="rId28" Type="http://schemas.openxmlformats.org/officeDocument/2006/relationships/header" Target="header1.xml"/><Relationship Id="rId36" Type="http://schemas.openxmlformats.org/officeDocument/2006/relationships/hyperlink" Target="consultantplus://offline/ref=34A7246665CBE3E0E5C2E9BF208C011F88E8E12410C9868AD39E3EBFD6A4e2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5FCBAA1A2C0B8E4CD4CF19C53324D3BDD209E6299DFAE4393A795C072DBF20A1B5E7F41D5D58AB6FH3f7G" TargetMode="External"/><Relationship Id="rId31" Type="http://schemas.openxmlformats.org/officeDocument/2006/relationships/hyperlink" Target="consultantplus://offline/ref=34A7246665CBE3E0E5C2E9BF208C011F8BEFE22010CD868AD39E3EBFD642AA67A7DFBDAAB21F5C17A4e1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consultantplus://offline/ref=34A7246665CBE3E0E5C2E9BF208C011F88E8E12410C9868AD39E3EBFD642AA67A7DFBDAFB0A1eA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8E8E92716CC868AD39E3EBFD642AA67A7DFBDAAB21F581EA4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14318</Words>
  <Characters>81619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RePack by SPecialiST</cp:lastModifiedBy>
  <cp:revision>12</cp:revision>
  <cp:lastPrinted>2017-11-02T08:32:00Z</cp:lastPrinted>
  <dcterms:created xsi:type="dcterms:W3CDTF">2017-08-07T08:41:00Z</dcterms:created>
  <dcterms:modified xsi:type="dcterms:W3CDTF">2017-11-02T08:32:00Z</dcterms:modified>
</cp:coreProperties>
</file>