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5B" w:rsidRPr="00BA5DC0" w:rsidRDefault="00FA485B" w:rsidP="00BA5DC0">
      <w:pPr>
        <w:pStyle w:val="Title"/>
      </w:pPr>
      <w:r w:rsidRPr="00BA5DC0">
        <w:t>АДМИНИСТРАЦИЯ МУНИЦИПАЛЬНОГО ОБРАЗОВАНИЯ</w:t>
      </w:r>
    </w:p>
    <w:p w:rsidR="00FA485B" w:rsidRPr="00BA5DC0" w:rsidRDefault="00FA485B" w:rsidP="00BA5DC0">
      <w:pPr>
        <w:pStyle w:val="Title"/>
      </w:pPr>
      <w:r w:rsidRPr="00BA5DC0">
        <w:t>«КОНОШСКИЙ МУНИЦИПАЛЬНЫЙ РАЙОН»</w:t>
      </w:r>
    </w:p>
    <w:p w:rsidR="00FA485B" w:rsidRPr="00BA5DC0" w:rsidRDefault="00FA485B" w:rsidP="00BA5DC0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</w:p>
    <w:p w:rsidR="00FA485B" w:rsidRPr="00BA5DC0" w:rsidRDefault="00FA485B" w:rsidP="00BA5DC0">
      <w:pPr>
        <w:pStyle w:val="Subtitle"/>
        <w:rPr>
          <w:sz w:val="28"/>
          <w:szCs w:val="28"/>
        </w:rPr>
      </w:pPr>
      <w:r w:rsidRPr="00BA5DC0">
        <w:rPr>
          <w:sz w:val="28"/>
          <w:szCs w:val="28"/>
        </w:rPr>
        <w:t>П О С Т А Н О В Л Е Н И Е</w:t>
      </w:r>
    </w:p>
    <w:p w:rsidR="00FA485B" w:rsidRPr="00BA5DC0" w:rsidRDefault="00FA485B" w:rsidP="00BA5DC0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FA485B" w:rsidRDefault="00FA485B" w:rsidP="00BA5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№ 559</w:t>
      </w:r>
    </w:p>
    <w:p w:rsidR="00FA485B" w:rsidRPr="00BA5DC0" w:rsidRDefault="00FA485B" w:rsidP="00BA5DC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FA485B" w:rsidRPr="00BA5DC0" w:rsidRDefault="00FA485B" w:rsidP="00BA5D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DC0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FA485B" w:rsidRDefault="00FA485B" w:rsidP="00BA5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85B" w:rsidRDefault="00FA485B" w:rsidP="00BA5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85B" w:rsidRPr="00BA5DC0" w:rsidRDefault="00FA485B" w:rsidP="00BA5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85B" w:rsidRPr="008A5AD4" w:rsidRDefault="00FA485B" w:rsidP="00BA5DC0">
      <w:pPr>
        <w:pStyle w:val="ConsPlusTitle"/>
        <w:widowControl/>
        <w:jc w:val="center"/>
        <w:rPr>
          <w:sz w:val="26"/>
          <w:szCs w:val="26"/>
        </w:rPr>
      </w:pPr>
      <w:r w:rsidRPr="008A5AD4">
        <w:rPr>
          <w:sz w:val="26"/>
          <w:szCs w:val="26"/>
        </w:rPr>
        <w:t>О назначении публичных слушаний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8A5AD4" w:rsidRDefault="00FA485B" w:rsidP="008A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 xml:space="preserve">В соответствии со статьями 28, 44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статьями 31, 33 Федерального закона от 29 декабря 2004 года № 190-ФЗ «Градостроительный кодекс Российской Федерации», руководствуясь Уставом МО «Коношский муниципальный район» и Положением о порядке организации и проведения публичных слушаний в Коношском муниципальном районе, администрация муниципального образования </w:t>
      </w:r>
      <w:r w:rsidRPr="008A5AD4">
        <w:rPr>
          <w:rFonts w:ascii="Times New Roman" w:hAnsi="Times New Roman"/>
          <w:b/>
          <w:bCs/>
          <w:sz w:val="26"/>
          <w:szCs w:val="26"/>
        </w:rPr>
        <w:t>п о с т а н о в л я е т: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1. Назначить публичные слушания по проекту решения Собрания депутатов МО «Коношский муниципальный район» «Об утверждении правил землепользования и застройки МО «Тавреньгское».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2. Определить, что инициатором и организатором публичных слушаний является Глава муниципального образования «Коношский муниципальный район».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3. Установить, что: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3.1. Публичные слушания проводятся 29 ноября 2017 года с 10.00 до 11.00 часов в конференц-зале администрации МО «Коношский муниципальный район».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 xml:space="preserve">3.2. В целях доведения до жителей информации в правилах землепользования и застройки МО «Тавреньгское» провести 14 ноября </w:t>
      </w:r>
      <w:r>
        <w:rPr>
          <w:rFonts w:ascii="Times New Roman" w:hAnsi="Times New Roman"/>
          <w:sz w:val="26"/>
          <w:szCs w:val="26"/>
        </w:rPr>
        <w:t xml:space="preserve">2017 года </w:t>
      </w:r>
      <w:r w:rsidRPr="008A5AD4">
        <w:rPr>
          <w:rFonts w:ascii="Times New Roman" w:hAnsi="Times New Roman"/>
          <w:sz w:val="26"/>
          <w:szCs w:val="26"/>
        </w:rPr>
        <w:t>обсуждения в населенных пунктах МО «Тавреньгское»: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2977"/>
      </w:tblGrid>
      <w:tr w:rsidR="00FA485B" w:rsidRPr="001733DF" w:rsidTr="00BA5DC0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Першинская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9.00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Пуминовская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9.20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Харитоновская, дер. Фофановская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9.45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Шихановская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10.10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Зубатинская, дер. Семеновская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10.30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Якушевская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10.50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Пономаревская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11.10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Большая Гора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11.45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пос. Красивое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12.10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Погаринская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13.00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Коняшевская, дер. Ермаковская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13.20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Кощеевская, дер. Максимовская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13.50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Федуловская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14.20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пос. Гринево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14.30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пос. Афанасово, Великое Поле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14.50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Бор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15.20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Заручевская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16.15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Синцовская, дер. Спасская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17.00 час.</w:t>
            </w:r>
          </w:p>
        </w:tc>
      </w:tr>
      <w:tr w:rsidR="00FA485B" w:rsidRPr="001733DF" w:rsidTr="008A1631">
        <w:trPr>
          <w:trHeight w:val="62"/>
        </w:trPr>
        <w:tc>
          <w:tcPr>
            <w:tcW w:w="5104" w:type="dxa"/>
          </w:tcPr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Папинская, дер. Осташевская,</w:t>
            </w:r>
          </w:p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Антиповская, дер. Прилук,</w:t>
            </w:r>
          </w:p>
          <w:p w:rsidR="00FA485B" w:rsidRPr="001733DF" w:rsidRDefault="00FA485B" w:rsidP="00BA5D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дер. Тончиковская</w:t>
            </w:r>
          </w:p>
        </w:tc>
        <w:tc>
          <w:tcPr>
            <w:tcW w:w="2977" w:type="dxa"/>
          </w:tcPr>
          <w:p w:rsidR="00FA485B" w:rsidRPr="001733DF" w:rsidRDefault="00FA485B" w:rsidP="00BA5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18.00 час.</w:t>
            </w:r>
          </w:p>
        </w:tc>
      </w:tr>
    </w:tbl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3.3. Прием письменных предложений и замечаний по проекту правил землепользования и застройки МО «Тавреньгское» осуществляет организатор публичных слушаний в помещении администрации МО «Коношский муниципальный район» по адресу: Архангельская область,</w:t>
      </w:r>
      <w:r>
        <w:rPr>
          <w:rFonts w:ascii="Times New Roman" w:hAnsi="Times New Roman"/>
          <w:sz w:val="26"/>
          <w:szCs w:val="26"/>
        </w:rPr>
        <w:t xml:space="preserve"> пос. Коноша,</w:t>
      </w:r>
      <w:r>
        <w:rPr>
          <w:rFonts w:ascii="Times New Roman" w:hAnsi="Times New Roman"/>
          <w:sz w:val="26"/>
          <w:szCs w:val="26"/>
        </w:rPr>
        <w:br/>
      </w:r>
      <w:r w:rsidRPr="008A5AD4">
        <w:rPr>
          <w:rFonts w:ascii="Times New Roman" w:hAnsi="Times New Roman"/>
          <w:sz w:val="26"/>
          <w:szCs w:val="26"/>
        </w:rPr>
        <w:t xml:space="preserve">ул. Советская, д. 76, кабинеты № 9, № 14, администрации МО «Тавреньгское» – дер. Пономаревская, ул. Советская, д. 4, с 29 сентября по 28 ноября 2017 года в рабочие дни с 8.00 до 16.00 часов или на электронный адрес администрации МО «Коношский муниципальный район» </w:t>
      </w:r>
      <w:hyperlink r:id="rId6" w:history="1">
        <w:r w:rsidRPr="00CC4787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– mokmr@bk.ru</w:t>
        </w:r>
      </w:hyperlink>
      <w:r w:rsidRPr="008A5AD4">
        <w:rPr>
          <w:rFonts w:ascii="Times New Roman" w:hAnsi="Times New Roman"/>
          <w:sz w:val="26"/>
          <w:szCs w:val="26"/>
        </w:rPr>
        <w:t xml:space="preserve">, </w:t>
      </w:r>
      <w:r w:rsidRPr="008A5AD4">
        <w:rPr>
          <w:rFonts w:ascii="Times New Roman" w:hAnsi="Times New Roman"/>
          <w:b/>
          <w:sz w:val="26"/>
          <w:szCs w:val="26"/>
        </w:rPr>
        <w:t>tavrenga2014@yandex.ru</w:t>
      </w:r>
      <w:r w:rsidRPr="008A5AD4">
        <w:rPr>
          <w:rFonts w:ascii="Times New Roman" w:hAnsi="Times New Roman"/>
          <w:sz w:val="26"/>
          <w:szCs w:val="26"/>
        </w:rPr>
        <w:t>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4. Начальнику отдела архитектуры, строительства, ТЭК, ЖКХ администрации МО «Коношский муниципальный район» совместно с администрацией МО «Тавреньгское» обеспечить проведение собраний с населением на территории МО «Тавреньгское» и размещение проекта правил землепользования и застройки на официальном сайте МО «Коношский муниципальный район» в сети «Интернет».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5. Начальнику организационно-правового отдела администрации МО «Коношский муниципальный район» обеспечить информирование населения о предстоящих публичных слушаниях в средствах массовой информации.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 xml:space="preserve">7. Утвердить </w:t>
      </w:r>
      <w:r>
        <w:rPr>
          <w:rFonts w:ascii="Times New Roman" w:hAnsi="Times New Roman"/>
          <w:sz w:val="26"/>
          <w:szCs w:val="26"/>
        </w:rPr>
        <w:t xml:space="preserve">прилагаемый </w:t>
      </w:r>
      <w:r w:rsidRPr="008A5AD4">
        <w:rPr>
          <w:rFonts w:ascii="Times New Roman" w:hAnsi="Times New Roman"/>
          <w:sz w:val="26"/>
          <w:szCs w:val="26"/>
        </w:rPr>
        <w:t>состав организационного комитета для подготовки и проведения публичных слушаний.</w:t>
      </w:r>
    </w:p>
    <w:p w:rsidR="00FA485B" w:rsidRPr="008A5AD4" w:rsidRDefault="00FA485B" w:rsidP="00BA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5AD4">
        <w:rPr>
          <w:rFonts w:ascii="Times New Roman" w:hAnsi="Times New Roman"/>
          <w:sz w:val="26"/>
          <w:szCs w:val="26"/>
        </w:rPr>
        <w:t>8. Настоящее постановление вступает в силу со дня его подписания.</w:t>
      </w:r>
    </w:p>
    <w:p w:rsidR="00FA485B" w:rsidRPr="008A5AD4" w:rsidRDefault="00FA485B" w:rsidP="00BA5D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485B" w:rsidRPr="008A5AD4" w:rsidRDefault="00FA485B" w:rsidP="00BA5D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485B" w:rsidRPr="008A5AD4" w:rsidRDefault="00FA485B" w:rsidP="00BA5D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485B" w:rsidRPr="008A5AD4" w:rsidRDefault="00FA485B" w:rsidP="00BA5DC0">
      <w:pPr>
        <w:pStyle w:val="Heading1"/>
        <w:jc w:val="left"/>
        <w:rPr>
          <w:b/>
          <w:bCs/>
          <w:sz w:val="26"/>
          <w:szCs w:val="26"/>
        </w:rPr>
      </w:pPr>
      <w:r w:rsidRPr="008A5AD4">
        <w:rPr>
          <w:b/>
          <w:bCs/>
          <w:sz w:val="26"/>
          <w:szCs w:val="26"/>
        </w:rPr>
        <w:t>Глава</w:t>
      </w:r>
    </w:p>
    <w:p w:rsidR="00FA485B" w:rsidRPr="008A5AD4" w:rsidRDefault="00FA485B" w:rsidP="008A5AD4">
      <w:pPr>
        <w:pStyle w:val="Heading1"/>
        <w:tabs>
          <w:tab w:val="left" w:pos="7938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  <w:r>
        <w:rPr>
          <w:b/>
          <w:bCs/>
          <w:sz w:val="26"/>
          <w:szCs w:val="26"/>
        </w:rPr>
        <w:tab/>
      </w:r>
      <w:r w:rsidRPr="008A5AD4">
        <w:rPr>
          <w:b/>
          <w:bCs/>
          <w:sz w:val="26"/>
          <w:szCs w:val="26"/>
        </w:rPr>
        <w:t>О.Г</w:t>
      </w:r>
      <w:r>
        <w:rPr>
          <w:b/>
          <w:bCs/>
          <w:sz w:val="26"/>
          <w:szCs w:val="26"/>
        </w:rPr>
        <w:t>.</w:t>
      </w:r>
      <w:r w:rsidRPr="008A5AD4">
        <w:rPr>
          <w:b/>
          <w:bCs/>
          <w:sz w:val="26"/>
          <w:szCs w:val="26"/>
        </w:rPr>
        <w:t xml:space="preserve"> Реутов</w:t>
      </w:r>
    </w:p>
    <w:p w:rsidR="00FA485B" w:rsidRDefault="00FA485B" w:rsidP="00BA5D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85B" w:rsidRDefault="00FA485B" w:rsidP="00BA5DC0">
      <w:pPr>
        <w:spacing w:after="0" w:line="240" w:lineRule="auto"/>
        <w:rPr>
          <w:rFonts w:ascii="Times New Roman" w:hAnsi="Times New Roman"/>
          <w:sz w:val="28"/>
          <w:szCs w:val="28"/>
        </w:rPr>
        <w:sectPr w:rsidR="00FA485B" w:rsidSect="007552F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485B" w:rsidRPr="000F2D3D" w:rsidRDefault="00FA485B" w:rsidP="000F2D3D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F2D3D">
        <w:rPr>
          <w:rFonts w:ascii="Times New Roman" w:hAnsi="Times New Roman"/>
          <w:sz w:val="26"/>
          <w:szCs w:val="26"/>
        </w:rPr>
        <w:t>УТВЕРЖДЕН</w:t>
      </w:r>
    </w:p>
    <w:p w:rsidR="00FA485B" w:rsidRPr="000F2D3D" w:rsidRDefault="00FA485B" w:rsidP="000F2D3D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F2D3D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FA485B" w:rsidRPr="000F2D3D" w:rsidRDefault="00FA485B" w:rsidP="000F2D3D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F2D3D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FA485B" w:rsidRPr="000F2D3D" w:rsidRDefault="00FA485B" w:rsidP="000F2D3D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F2D3D">
        <w:rPr>
          <w:rFonts w:ascii="Times New Roman" w:hAnsi="Times New Roman"/>
          <w:sz w:val="26"/>
          <w:szCs w:val="26"/>
        </w:rPr>
        <w:t>«Коношский муниципальный район»</w:t>
      </w:r>
    </w:p>
    <w:p w:rsidR="00FA485B" w:rsidRPr="000F2D3D" w:rsidRDefault="00FA485B" w:rsidP="000F2D3D">
      <w:pPr>
        <w:pStyle w:val="NoSpacing"/>
        <w:ind w:left="5103"/>
        <w:jc w:val="center"/>
        <w:rPr>
          <w:rFonts w:ascii="Times New Roman" w:hAnsi="Times New Roman"/>
          <w:sz w:val="26"/>
          <w:szCs w:val="26"/>
        </w:rPr>
      </w:pPr>
      <w:r w:rsidRPr="000F2D3D">
        <w:rPr>
          <w:rFonts w:ascii="Times New Roman" w:hAnsi="Times New Roman"/>
          <w:sz w:val="26"/>
          <w:szCs w:val="26"/>
        </w:rPr>
        <w:t xml:space="preserve">от 29 сентября </w:t>
      </w:r>
      <w:smartTag w:uri="urn:schemas-microsoft-com:office:smarttags" w:element="metricconverter">
        <w:smartTagPr>
          <w:attr w:name="ProductID" w:val="2017 г"/>
        </w:smartTagPr>
        <w:r w:rsidRPr="000F2D3D">
          <w:rPr>
            <w:rFonts w:ascii="Times New Roman" w:hAnsi="Times New Roman"/>
            <w:sz w:val="26"/>
            <w:szCs w:val="26"/>
          </w:rPr>
          <w:t>2017 г</w:t>
        </w:r>
      </w:smartTag>
      <w:r>
        <w:rPr>
          <w:rFonts w:ascii="Times New Roman" w:hAnsi="Times New Roman"/>
          <w:sz w:val="26"/>
          <w:szCs w:val="26"/>
        </w:rPr>
        <w:t>. № 559</w:t>
      </w: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2D3D">
        <w:rPr>
          <w:rFonts w:ascii="Times New Roman" w:hAnsi="Times New Roman"/>
          <w:b/>
          <w:bCs/>
          <w:sz w:val="26"/>
          <w:szCs w:val="26"/>
        </w:rPr>
        <w:t>С О С Т А В</w:t>
      </w: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2D3D">
        <w:rPr>
          <w:rFonts w:ascii="Times New Roman" w:hAnsi="Times New Roman"/>
          <w:b/>
          <w:bCs/>
          <w:sz w:val="26"/>
          <w:szCs w:val="26"/>
        </w:rPr>
        <w:t>организационного комитета для подготовки и</w:t>
      </w: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2D3D">
        <w:rPr>
          <w:rFonts w:ascii="Times New Roman" w:hAnsi="Times New Roman"/>
          <w:b/>
          <w:bCs/>
          <w:sz w:val="26"/>
          <w:szCs w:val="26"/>
        </w:rPr>
        <w:t>проведения публичных слушаний</w:t>
      </w: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356" w:type="dxa"/>
        <w:tblInd w:w="108" w:type="dxa"/>
        <w:tblLook w:val="01E0"/>
      </w:tblPr>
      <w:tblGrid>
        <w:gridCol w:w="3261"/>
        <w:gridCol w:w="425"/>
        <w:gridCol w:w="5670"/>
      </w:tblGrid>
      <w:tr w:rsidR="00FA485B" w:rsidRPr="001733DF" w:rsidTr="00E90ED2">
        <w:tc>
          <w:tcPr>
            <w:tcW w:w="3261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Калмыков</w:t>
            </w:r>
          </w:p>
          <w:p w:rsidR="00FA485B" w:rsidRPr="001733DF" w:rsidRDefault="00FA485B" w:rsidP="00E47A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25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FA485B" w:rsidRPr="001733DF" w:rsidRDefault="00FA485B" w:rsidP="00E0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МО «Коношский муниципальный район» по вопросам местного самоуправления, руководитель аппарата, председатель оргкомитета</w:t>
            </w:r>
          </w:p>
          <w:p w:rsidR="00FA485B" w:rsidRPr="001733DF" w:rsidRDefault="00FA485B" w:rsidP="00E0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85B" w:rsidRPr="001733DF" w:rsidTr="00E90ED2">
        <w:tc>
          <w:tcPr>
            <w:tcW w:w="3261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Еропкина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425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начальник отдела архитектуры, строительства, ТЭК, ЖКХ администрации МО «Коношский муниципальный район», заместитель председателя оргкомитета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85B" w:rsidRPr="001733DF" w:rsidTr="00E90ED2">
        <w:tc>
          <w:tcPr>
            <w:tcW w:w="3261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Орлина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Ирина Леонидовна</w:t>
            </w:r>
          </w:p>
        </w:tc>
        <w:tc>
          <w:tcPr>
            <w:tcW w:w="425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заместитель начальника отдела архитектуры, строительства, ТЭК, ЖКХ администрации МО «Коношский муниципальный район»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85B" w:rsidRPr="001733DF" w:rsidTr="00E90ED2">
        <w:tc>
          <w:tcPr>
            <w:tcW w:w="3261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Фомин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Николай Александрович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глава МО «Тавреньгское»</w:t>
            </w:r>
          </w:p>
        </w:tc>
      </w:tr>
      <w:tr w:rsidR="00FA485B" w:rsidRPr="001733DF" w:rsidTr="00E90ED2">
        <w:tc>
          <w:tcPr>
            <w:tcW w:w="3261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Лютых</w:t>
            </w:r>
          </w:p>
          <w:p w:rsidR="00FA485B" w:rsidRPr="001733DF" w:rsidRDefault="00FA485B" w:rsidP="00E03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25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специалист-землеустроитель администрации МО «Тавреньгское»</w:t>
            </w:r>
          </w:p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85B" w:rsidRPr="001733DF" w:rsidTr="00E90ED2">
        <w:tc>
          <w:tcPr>
            <w:tcW w:w="3261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Сидоровский</w:t>
            </w:r>
          </w:p>
          <w:p w:rsidR="00FA485B" w:rsidRPr="001733DF" w:rsidRDefault="00FA485B" w:rsidP="00E035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Геннадий Александрович</w:t>
            </w:r>
          </w:p>
        </w:tc>
        <w:tc>
          <w:tcPr>
            <w:tcW w:w="425" w:type="dxa"/>
            <w:shd w:val="clear" w:color="000000" w:fill="auto"/>
          </w:tcPr>
          <w:p w:rsidR="00FA485B" w:rsidRPr="001733DF" w:rsidRDefault="00FA485B" w:rsidP="00E0354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70" w:type="dxa"/>
            <w:shd w:val="clear" w:color="000000" w:fill="auto"/>
          </w:tcPr>
          <w:p w:rsidR="00FA485B" w:rsidRPr="001733DF" w:rsidRDefault="00FA485B" w:rsidP="00BA5D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3DF">
              <w:rPr>
                <w:rFonts w:ascii="Times New Roman" w:hAnsi="Times New Roman"/>
                <w:sz w:val="26"/>
                <w:szCs w:val="26"/>
              </w:rPr>
              <w:t>депутат муниципального Совета МО «Тавреньгское» (по согласованию)</w:t>
            </w:r>
          </w:p>
        </w:tc>
      </w:tr>
    </w:tbl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485B" w:rsidRPr="000F2D3D" w:rsidRDefault="00FA485B" w:rsidP="00E0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2D3D">
        <w:rPr>
          <w:rFonts w:ascii="Times New Roman" w:hAnsi="Times New Roman"/>
          <w:sz w:val="26"/>
          <w:szCs w:val="26"/>
        </w:rPr>
        <w:t>_________________</w:t>
      </w:r>
    </w:p>
    <w:sectPr w:rsidR="00FA485B" w:rsidRPr="000F2D3D" w:rsidSect="007552F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5B" w:rsidRDefault="00FA485B" w:rsidP="00DC1535">
      <w:pPr>
        <w:spacing w:after="0" w:line="240" w:lineRule="auto"/>
      </w:pPr>
      <w:r>
        <w:separator/>
      </w:r>
    </w:p>
  </w:endnote>
  <w:endnote w:type="continuationSeparator" w:id="1">
    <w:p w:rsidR="00FA485B" w:rsidRDefault="00FA485B" w:rsidP="00DC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5B" w:rsidRDefault="00FA485B" w:rsidP="00DC1535">
      <w:pPr>
        <w:spacing w:after="0" w:line="240" w:lineRule="auto"/>
      </w:pPr>
      <w:r>
        <w:separator/>
      </w:r>
    </w:p>
  </w:footnote>
  <w:footnote w:type="continuationSeparator" w:id="1">
    <w:p w:rsidR="00FA485B" w:rsidRDefault="00FA485B" w:rsidP="00DC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5B" w:rsidRDefault="00FA485B" w:rsidP="00305B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485B" w:rsidRDefault="00FA48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5B" w:rsidRDefault="00FA485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A485B" w:rsidRDefault="00FA4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A08"/>
    <w:rsid w:val="00056B6A"/>
    <w:rsid w:val="000A442C"/>
    <w:rsid w:val="000D1083"/>
    <w:rsid w:val="000D7564"/>
    <w:rsid w:val="000F2D3D"/>
    <w:rsid w:val="001733DF"/>
    <w:rsid w:val="001D67B9"/>
    <w:rsid w:val="00205DF2"/>
    <w:rsid w:val="00242E45"/>
    <w:rsid w:val="00305B99"/>
    <w:rsid w:val="00365096"/>
    <w:rsid w:val="00506C7D"/>
    <w:rsid w:val="0052723A"/>
    <w:rsid w:val="00564774"/>
    <w:rsid w:val="00572112"/>
    <w:rsid w:val="005F72AB"/>
    <w:rsid w:val="006D2D9E"/>
    <w:rsid w:val="00726AF2"/>
    <w:rsid w:val="007368EC"/>
    <w:rsid w:val="007552FF"/>
    <w:rsid w:val="0089634D"/>
    <w:rsid w:val="008A1631"/>
    <w:rsid w:val="008A5AD4"/>
    <w:rsid w:val="00996699"/>
    <w:rsid w:val="00997195"/>
    <w:rsid w:val="00BA5DC0"/>
    <w:rsid w:val="00BF20C4"/>
    <w:rsid w:val="00CA528E"/>
    <w:rsid w:val="00CC4787"/>
    <w:rsid w:val="00D30810"/>
    <w:rsid w:val="00D91657"/>
    <w:rsid w:val="00DB2400"/>
    <w:rsid w:val="00DC1535"/>
    <w:rsid w:val="00E03545"/>
    <w:rsid w:val="00E20A08"/>
    <w:rsid w:val="00E47ACF"/>
    <w:rsid w:val="00E90ED2"/>
    <w:rsid w:val="00F83017"/>
    <w:rsid w:val="00FA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1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20A0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A0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20A0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20A08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20A08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E20A0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A08"/>
    <w:rPr>
      <w:rFonts w:ascii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rsid w:val="00E20A0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7368E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36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8EC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68EC"/>
  </w:style>
  <w:style w:type="paragraph" w:styleId="Footer">
    <w:name w:val="footer"/>
    <w:basedOn w:val="Normal"/>
    <w:link w:val="FooterChar"/>
    <w:uiPriority w:val="99"/>
    <w:semiHidden/>
    <w:rsid w:val="0075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52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%20mokmr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687</Words>
  <Characters>3916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15</cp:revision>
  <cp:lastPrinted>2017-10-03T13:53:00Z</cp:lastPrinted>
  <dcterms:created xsi:type="dcterms:W3CDTF">2017-10-01T07:04:00Z</dcterms:created>
  <dcterms:modified xsi:type="dcterms:W3CDTF">2017-10-03T13:56:00Z</dcterms:modified>
</cp:coreProperties>
</file>