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67A" w:rsidRPr="0070667A" w:rsidRDefault="0070667A" w:rsidP="0070667A">
      <w:pPr>
        <w:widowControl w:val="0"/>
        <w:autoSpaceDE w:val="0"/>
        <w:autoSpaceDN w:val="0"/>
        <w:spacing w:after="0" w:line="240" w:lineRule="auto"/>
        <w:ind w:left="4253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0667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УТВЕРЖДЕНА</w:t>
      </w:r>
    </w:p>
    <w:p w:rsidR="0070667A" w:rsidRPr="0070667A" w:rsidRDefault="0070667A" w:rsidP="0070667A">
      <w:pPr>
        <w:overflowPunct w:val="0"/>
        <w:autoSpaceDE w:val="0"/>
        <w:autoSpaceDN w:val="0"/>
        <w:adjustRightInd w:val="0"/>
        <w:spacing w:after="0" w:line="240" w:lineRule="auto"/>
        <w:ind w:left="4253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6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70667A" w:rsidRDefault="0070667A" w:rsidP="0070667A">
      <w:pPr>
        <w:overflowPunct w:val="0"/>
        <w:autoSpaceDE w:val="0"/>
        <w:autoSpaceDN w:val="0"/>
        <w:adjustRightInd w:val="0"/>
        <w:spacing w:after="0" w:line="240" w:lineRule="auto"/>
        <w:ind w:left="4253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70667A" w:rsidRPr="0070667A" w:rsidRDefault="0070667A" w:rsidP="0070667A">
      <w:pPr>
        <w:overflowPunct w:val="0"/>
        <w:autoSpaceDE w:val="0"/>
        <w:autoSpaceDN w:val="0"/>
        <w:adjustRightInd w:val="0"/>
        <w:spacing w:after="0" w:line="240" w:lineRule="auto"/>
        <w:ind w:left="4253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67A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70667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Коношский</w:t>
      </w:r>
      <w:proofErr w:type="spellEnd"/>
      <w:r w:rsidRPr="00706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район»</w:t>
      </w:r>
    </w:p>
    <w:p w:rsidR="0070667A" w:rsidRPr="0070667A" w:rsidRDefault="0070667A" w:rsidP="0070667A">
      <w:pPr>
        <w:overflowPunct w:val="0"/>
        <w:autoSpaceDE w:val="0"/>
        <w:autoSpaceDN w:val="0"/>
        <w:adjustRightInd w:val="0"/>
        <w:spacing w:after="0" w:line="240" w:lineRule="auto"/>
        <w:ind w:left="4253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7066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января 2021 г. №</w:t>
      </w:r>
      <w:r w:rsidR="00A13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0667A" w:rsidRDefault="0070667A" w:rsidP="0070667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eastAsia="ru-RU" w:bidi="ru-RU"/>
        </w:rPr>
      </w:pPr>
    </w:p>
    <w:p w:rsidR="0070667A" w:rsidRPr="0070667A" w:rsidRDefault="0070667A" w:rsidP="0070667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30"/>
          <w:szCs w:val="28"/>
          <w:lang w:eastAsia="ru-RU" w:bidi="ru-RU"/>
        </w:rPr>
      </w:pPr>
    </w:p>
    <w:p w:rsidR="0070667A" w:rsidRPr="0070667A" w:rsidRDefault="0070667A" w:rsidP="0070667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3"/>
          <w:sz w:val="28"/>
          <w:szCs w:val="28"/>
          <w:lang w:eastAsia="ru-RU" w:bidi="ru-RU"/>
        </w:rPr>
      </w:pPr>
      <w:r w:rsidRPr="0070667A">
        <w:rPr>
          <w:rFonts w:ascii="Times New Roman" w:eastAsia="Times New Roman" w:hAnsi="Times New Roman" w:cs="Times New Roman"/>
          <w:b/>
          <w:bCs/>
          <w:color w:val="000000"/>
          <w:spacing w:val="-13"/>
          <w:sz w:val="28"/>
          <w:szCs w:val="28"/>
          <w:lang w:eastAsia="ru-RU" w:bidi="ru-RU"/>
        </w:rPr>
        <w:t>ФОРМА СОГЛАШЕНИЯ</w:t>
      </w:r>
    </w:p>
    <w:p w:rsidR="0070667A" w:rsidRDefault="0070667A" w:rsidP="0070667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eastAsia="ru-RU" w:bidi="ru-RU"/>
        </w:rPr>
      </w:pPr>
      <w:r w:rsidRPr="0070667A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eastAsia="ru-RU" w:bidi="ru-RU"/>
        </w:rPr>
        <w:t xml:space="preserve">о предоставлении иных межбюджетных трансфертов </w:t>
      </w:r>
    </w:p>
    <w:p w:rsidR="0070667A" w:rsidRPr="0070667A" w:rsidRDefault="0070667A" w:rsidP="0070667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eastAsia="ru-RU" w:bidi="ru-RU"/>
        </w:rPr>
      </w:pPr>
      <w:r w:rsidRPr="0070667A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eastAsia="ru-RU" w:bidi="ru-RU"/>
        </w:rPr>
        <w:t xml:space="preserve">на </w:t>
      </w:r>
      <w:proofErr w:type="spellStart"/>
      <w:r w:rsidRPr="0070667A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eastAsia="ru-RU" w:bidi="ru-RU"/>
        </w:rPr>
        <w:t>софинансирование</w:t>
      </w:r>
      <w:proofErr w:type="spellEnd"/>
      <w:r w:rsidRPr="0070667A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eastAsia="ru-RU" w:bidi="ru-RU"/>
        </w:rPr>
        <w:t xml:space="preserve"> вопросов местного значения</w:t>
      </w:r>
    </w:p>
    <w:p w:rsidR="0070667A" w:rsidRPr="0070667A" w:rsidRDefault="0070667A" w:rsidP="0070667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eastAsia="ru-RU" w:bidi="ru-RU"/>
        </w:rPr>
      </w:pPr>
    </w:p>
    <w:p w:rsidR="0070667A" w:rsidRPr="0070667A" w:rsidRDefault="0070667A" w:rsidP="0070667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eastAsia="ru-RU" w:bidi="ru-RU"/>
        </w:rPr>
      </w:pPr>
    </w:p>
    <w:p w:rsidR="0070667A" w:rsidRPr="0070667A" w:rsidRDefault="0070667A" w:rsidP="0070667A">
      <w:pPr>
        <w:widowControl w:val="0"/>
        <w:shd w:val="clear" w:color="auto" w:fill="FFFFFF"/>
        <w:autoSpaceDE w:val="0"/>
        <w:autoSpaceDN w:val="0"/>
        <w:spacing w:after="0" w:line="340" w:lineRule="atLeast"/>
        <w:jc w:val="center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 w:bidi="ru-RU"/>
        </w:rPr>
      </w:pPr>
      <w:r w:rsidRPr="0070667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 w:bidi="ru-RU"/>
        </w:rPr>
        <w:t>п</w:t>
      </w:r>
      <w:proofErr w:type="gramStart"/>
      <w:r w:rsidRPr="0070667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 w:bidi="ru-RU"/>
        </w:rPr>
        <w:t>.К</w:t>
      </w:r>
      <w:proofErr w:type="gramEnd"/>
      <w:r w:rsidRPr="0070667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 w:bidi="ru-RU"/>
        </w:rPr>
        <w:t>оноша</w:t>
      </w:r>
      <w:r w:rsidRPr="0070667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                                                                       «___</w:t>
      </w:r>
      <w:r w:rsidRPr="0070667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 w:bidi="ru-RU"/>
        </w:rPr>
        <w:t>» января 2021 г.</w:t>
      </w:r>
    </w:p>
    <w:p w:rsidR="0070667A" w:rsidRPr="0070667A" w:rsidRDefault="0070667A" w:rsidP="0070667A">
      <w:pPr>
        <w:widowControl w:val="0"/>
        <w:shd w:val="clear" w:color="auto" w:fill="FFFFFF"/>
        <w:autoSpaceDE w:val="0"/>
        <w:autoSpaceDN w:val="0"/>
        <w:spacing w:after="0" w:line="340" w:lineRule="atLeast"/>
        <w:jc w:val="center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 w:bidi="ru-RU"/>
        </w:rPr>
      </w:pPr>
    </w:p>
    <w:p w:rsidR="0070667A" w:rsidRPr="0070667A" w:rsidRDefault="0070667A" w:rsidP="0070667A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 w:bidi="ru-RU"/>
        </w:rPr>
      </w:pPr>
      <w:r w:rsidRPr="0070667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  <w:tab/>
        <w:t>Администрация муниципального образования «</w:t>
      </w:r>
      <w:proofErr w:type="spellStart"/>
      <w:r w:rsidRPr="0070667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  <w:t>Коношский</w:t>
      </w:r>
      <w:proofErr w:type="spellEnd"/>
      <w:r w:rsidRPr="0070667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  <w:t xml:space="preserve"> муниципальный район», именуемая в </w:t>
      </w:r>
      <w:r w:rsidRPr="0070667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дальнейшем «Район», в лице Главы муниципального образования ___________ Реутова О.Г., действующего на </w:t>
      </w:r>
      <w:r w:rsidRPr="0070667A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 w:bidi="ru-RU"/>
        </w:rPr>
        <w:t>основании Устава муниципального образования «</w:t>
      </w:r>
      <w:proofErr w:type="spellStart"/>
      <w:r w:rsidRPr="0070667A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 w:bidi="ru-RU"/>
        </w:rPr>
        <w:t>Коношский</w:t>
      </w:r>
      <w:proofErr w:type="spellEnd"/>
      <w:r w:rsidRPr="0070667A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 w:bidi="ru-RU"/>
        </w:rPr>
        <w:t xml:space="preserve"> муниципальный район»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 w:bidi="ru-RU"/>
        </w:rPr>
        <w:t>,</w:t>
      </w:r>
      <w:r w:rsidRPr="0070667A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 w:bidi="ru-RU"/>
        </w:rPr>
        <w:t xml:space="preserve"> с одной стороны,</w:t>
      </w:r>
      <w:r w:rsidRPr="0070667A"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  <w:lang w:eastAsia="ru-RU" w:bidi="ru-RU"/>
        </w:rPr>
        <w:t xml:space="preserve"> и администрация муниципального образования «________»</w:t>
      </w:r>
      <w:r w:rsidRPr="0070667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  <w:t xml:space="preserve">, именуемая в дальнейшем </w:t>
      </w:r>
      <w:proofErr w:type="gramStart"/>
      <w:r w:rsidRPr="0070667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«Местная администрация», в лице главы муниципального образования «________________» __________</w:t>
      </w:r>
      <w:r w:rsidRPr="0070667A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 w:bidi="ru-RU"/>
        </w:rPr>
        <w:t xml:space="preserve">, действующего на основании Устава </w:t>
      </w:r>
      <w:r w:rsidRPr="0070667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  <w:t>муниципального образования «___________»</w:t>
      </w:r>
      <w:r w:rsidRPr="0070667A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 w:bidi="ru-RU"/>
        </w:rPr>
        <w:t xml:space="preserve">, с другой стороны, </w:t>
      </w:r>
      <w:r w:rsidRPr="0070667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далее именуемые «Стороны», </w:t>
      </w:r>
      <w:r w:rsidRPr="0070667A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 w:bidi="ru-RU"/>
        </w:rPr>
        <w:t xml:space="preserve">в соответствии с </w:t>
      </w:r>
      <w:r w:rsidRPr="0070667A">
        <w:rPr>
          <w:rFonts w:ascii="Times New Roman" w:eastAsia="Times New Roman" w:hAnsi="Times New Roman" w:cs="Times New Roman"/>
          <w:spacing w:val="8"/>
          <w:sz w:val="28"/>
          <w:szCs w:val="28"/>
          <w:lang w:eastAsia="ru-RU" w:bidi="ru-RU"/>
        </w:rPr>
        <w:t xml:space="preserve">Порядком предоставления и расходования иных межбюджетных трансфертов бюджетам поселений на </w:t>
      </w:r>
      <w:proofErr w:type="spellStart"/>
      <w:r w:rsidRPr="0070667A">
        <w:rPr>
          <w:rFonts w:ascii="Times New Roman" w:eastAsia="Times New Roman" w:hAnsi="Times New Roman" w:cs="Times New Roman"/>
          <w:spacing w:val="8"/>
          <w:sz w:val="28"/>
          <w:szCs w:val="28"/>
          <w:lang w:eastAsia="ru-RU" w:bidi="ru-RU"/>
        </w:rPr>
        <w:t>софинансирование</w:t>
      </w:r>
      <w:proofErr w:type="spellEnd"/>
      <w:r w:rsidRPr="0070667A">
        <w:rPr>
          <w:rFonts w:ascii="Times New Roman" w:eastAsia="Times New Roman" w:hAnsi="Times New Roman" w:cs="Times New Roman"/>
          <w:spacing w:val="8"/>
          <w:sz w:val="28"/>
          <w:szCs w:val="28"/>
          <w:lang w:eastAsia="ru-RU" w:bidi="ru-RU"/>
        </w:rPr>
        <w:t xml:space="preserve"> вопросов местного значения на 2021 год</w:t>
      </w:r>
      <w:r w:rsidRPr="0070667A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 w:bidi="ru-RU"/>
        </w:rPr>
        <w:t>,</w:t>
      </w:r>
      <w:r w:rsidRPr="0070667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утвержденным решением тридцать третьей сессии Собрания депутатов муниципального образования «</w:t>
      </w:r>
      <w:proofErr w:type="spellStart"/>
      <w:r w:rsidRPr="0070667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Коношский</w:t>
      </w:r>
      <w:proofErr w:type="spellEnd"/>
      <w:r w:rsidRPr="0070667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муниципальный район»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</w:r>
      <w:r w:rsidRPr="0070667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от 25 декабря 2020 года № 355 «О бюджете муниципального</w:t>
      </w:r>
      <w:proofErr w:type="gramEnd"/>
      <w:r w:rsidRPr="0070667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образования «</w:t>
      </w:r>
      <w:proofErr w:type="spellStart"/>
      <w:r w:rsidRPr="0070667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Коношский</w:t>
      </w:r>
      <w:proofErr w:type="spellEnd"/>
      <w:r w:rsidRPr="0070667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муниципальный район» на 2021 год и на плановый период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br/>
      </w:r>
      <w:r w:rsidRPr="0070667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2022 и 2023 годов», </w:t>
      </w:r>
      <w:r w:rsidRPr="0070667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заключили настоящее соглашение о </w:t>
      </w:r>
      <w:r w:rsidRPr="0070667A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 w:bidi="ru-RU"/>
        </w:rPr>
        <w:t>нижеследующем.</w:t>
      </w:r>
    </w:p>
    <w:p w:rsidR="0070667A" w:rsidRPr="0070667A" w:rsidRDefault="0070667A" w:rsidP="0070667A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 w:bidi="ru-RU"/>
        </w:rPr>
      </w:pPr>
    </w:p>
    <w:p w:rsidR="0070667A" w:rsidRPr="0070667A" w:rsidRDefault="0070667A" w:rsidP="0070667A">
      <w:pPr>
        <w:widowControl w:val="0"/>
        <w:shd w:val="clear" w:color="auto" w:fill="FFFFFF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 w:bidi="ru-RU"/>
        </w:rPr>
      </w:pPr>
      <w:r w:rsidRPr="0070667A">
        <w:rPr>
          <w:rFonts w:ascii="Times New Roman" w:eastAsia="Times New Roman" w:hAnsi="Times New Roman" w:cs="Times New Roman"/>
          <w:b/>
          <w:bCs/>
          <w:color w:val="000000"/>
          <w:spacing w:val="-7"/>
          <w:sz w:val="28"/>
          <w:szCs w:val="28"/>
          <w:lang w:eastAsia="ru-RU" w:bidi="ru-RU"/>
        </w:rPr>
        <w:t>1. Предмет соглашения</w:t>
      </w:r>
    </w:p>
    <w:p w:rsidR="0070667A" w:rsidRPr="0070667A" w:rsidRDefault="0070667A" w:rsidP="0070667A">
      <w:pPr>
        <w:widowControl w:val="0"/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 w:bidi="ru-RU"/>
        </w:rPr>
      </w:pPr>
    </w:p>
    <w:p w:rsidR="0070667A" w:rsidRPr="0070667A" w:rsidRDefault="0070667A" w:rsidP="0070667A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pacing w:val="10"/>
          <w:sz w:val="28"/>
          <w:szCs w:val="28"/>
          <w:lang w:eastAsia="ru-RU" w:bidi="ru-RU"/>
        </w:rPr>
      </w:pPr>
      <w:r w:rsidRPr="0070667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 w:bidi="ru-RU"/>
        </w:rPr>
        <w:tab/>
      </w:r>
      <w:proofErr w:type="gramStart"/>
      <w:r w:rsidRPr="0070667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 w:bidi="ru-RU"/>
        </w:rPr>
        <w:t xml:space="preserve">Предметом настоящего соглашения являются условия предоставления </w:t>
      </w:r>
      <w:r w:rsidRPr="0070667A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 w:bidi="ru-RU"/>
        </w:rPr>
        <w:br/>
        <w:t xml:space="preserve">в 2021 году </w:t>
      </w:r>
      <w:r w:rsidRPr="0070667A">
        <w:rPr>
          <w:rFonts w:ascii="Times New Roman" w:eastAsia="Times New Roman" w:hAnsi="Times New Roman" w:cs="Times New Roman"/>
          <w:bCs/>
          <w:spacing w:val="10"/>
          <w:sz w:val="28"/>
          <w:szCs w:val="28"/>
          <w:lang w:eastAsia="ru-RU" w:bidi="ru-RU"/>
        </w:rPr>
        <w:t>Местной администрации из бюджета муниципального образования «</w:t>
      </w:r>
      <w:proofErr w:type="spellStart"/>
      <w:r w:rsidRPr="0070667A">
        <w:rPr>
          <w:rFonts w:ascii="Times New Roman" w:eastAsia="Times New Roman" w:hAnsi="Times New Roman" w:cs="Times New Roman"/>
          <w:bCs/>
          <w:spacing w:val="10"/>
          <w:sz w:val="28"/>
          <w:szCs w:val="28"/>
          <w:lang w:eastAsia="ru-RU" w:bidi="ru-RU"/>
        </w:rPr>
        <w:t>Коношский</w:t>
      </w:r>
      <w:proofErr w:type="spellEnd"/>
      <w:r w:rsidRPr="0070667A">
        <w:rPr>
          <w:rFonts w:ascii="Times New Roman" w:eastAsia="Times New Roman" w:hAnsi="Times New Roman" w:cs="Times New Roman"/>
          <w:bCs/>
          <w:spacing w:val="10"/>
          <w:sz w:val="28"/>
          <w:szCs w:val="28"/>
          <w:lang w:eastAsia="ru-RU" w:bidi="ru-RU"/>
        </w:rPr>
        <w:t xml:space="preserve"> муниципальный район» иных межбюджетных трансфертов на </w:t>
      </w:r>
      <w:proofErr w:type="spellStart"/>
      <w:r w:rsidRPr="0070667A">
        <w:rPr>
          <w:rFonts w:ascii="Times New Roman" w:eastAsia="Times New Roman" w:hAnsi="Times New Roman" w:cs="Times New Roman"/>
          <w:bCs/>
          <w:spacing w:val="10"/>
          <w:sz w:val="28"/>
          <w:szCs w:val="28"/>
          <w:lang w:eastAsia="ru-RU" w:bidi="ru-RU"/>
        </w:rPr>
        <w:t>софинансирование</w:t>
      </w:r>
      <w:proofErr w:type="spellEnd"/>
      <w:r w:rsidRPr="0070667A">
        <w:rPr>
          <w:rFonts w:ascii="Times New Roman" w:eastAsia="Times New Roman" w:hAnsi="Times New Roman" w:cs="Times New Roman"/>
          <w:bCs/>
          <w:spacing w:val="10"/>
          <w:sz w:val="28"/>
          <w:szCs w:val="28"/>
          <w:lang w:eastAsia="ru-RU" w:bidi="ru-RU"/>
        </w:rPr>
        <w:t xml:space="preserve"> вопросов местного значения</w:t>
      </w:r>
      <w:r w:rsidRPr="0070667A">
        <w:rPr>
          <w:rFonts w:ascii="Times New Roman" w:eastAsia="Times New Roman" w:hAnsi="Times New Roman" w:cs="Times New Roman"/>
          <w:bCs/>
          <w:spacing w:val="10"/>
          <w:sz w:val="28"/>
          <w:lang w:eastAsia="ru-RU" w:bidi="ru-RU"/>
        </w:rPr>
        <w:t>, предусмотренных решением от 25 декабря 2020 г</w:t>
      </w:r>
      <w:r>
        <w:rPr>
          <w:rFonts w:ascii="Times New Roman" w:eastAsia="Times New Roman" w:hAnsi="Times New Roman" w:cs="Times New Roman"/>
          <w:bCs/>
          <w:spacing w:val="10"/>
          <w:sz w:val="28"/>
          <w:lang w:eastAsia="ru-RU" w:bidi="ru-RU"/>
        </w:rPr>
        <w:t>ода</w:t>
      </w:r>
      <w:r w:rsidRPr="0070667A">
        <w:rPr>
          <w:rFonts w:ascii="Times New Roman" w:eastAsia="Times New Roman" w:hAnsi="Times New Roman" w:cs="Times New Roman"/>
          <w:bCs/>
          <w:spacing w:val="10"/>
          <w:sz w:val="28"/>
          <w:lang w:eastAsia="ru-RU" w:bidi="ru-RU"/>
        </w:rPr>
        <w:t xml:space="preserve"> № 355 «О бюджете муниципального образования «</w:t>
      </w:r>
      <w:proofErr w:type="spellStart"/>
      <w:r w:rsidRPr="0070667A">
        <w:rPr>
          <w:rFonts w:ascii="Times New Roman" w:eastAsia="Times New Roman" w:hAnsi="Times New Roman" w:cs="Times New Roman"/>
          <w:bCs/>
          <w:spacing w:val="10"/>
          <w:sz w:val="28"/>
          <w:lang w:eastAsia="ru-RU" w:bidi="ru-RU"/>
        </w:rPr>
        <w:t>Коношский</w:t>
      </w:r>
      <w:proofErr w:type="spellEnd"/>
      <w:r w:rsidRPr="0070667A">
        <w:rPr>
          <w:rFonts w:ascii="Times New Roman" w:eastAsia="Times New Roman" w:hAnsi="Times New Roman" w:cs="Times New Roman"/>
          <w:bCs/>
          <w:spacing w:val="10"/>
          <w:sz w:val="28"/>
          <w:lang w:eastAsia="ru-RU" w:bidi="ru-RU"/>
        </w:rPr>
        <w:t xml:space="preserve"> муниципальный район» на 2021 год и на плановый период 2022 и 2023 годов»</w:t>
      </w:r>
      <w:r w:rsidRPr="0070667A">
        <w:rPr>
          <w:rFonts w:ascii="Times New Roman" w:eastAsia="Times New Roman" w:hAnsi="Times New Roman" w:cs="Times New Roman"/>
          <w:bCs/>
          <w:spacing w:val="10"/>
          <w:sz w:val="28"/>
          <w:szCs w:val="28"/>
          <w:lang w:eastAsia="ru-RU" w:bidi="ru-RU"/>
        </w:rPr>
        <w:t>, далее именуемые «Иные межбюджетные трансферты».</w:t>
      </w:r>
      <w:proofErr w:type="gramEnd"/>
    </w:p>
    <w:p w:rsidR="0070667A" w:rsidRPr="0070667A" w:rsidRDefault="0070667A" w:rsidP="0070667A">
      <w:pPr>
        <w:widowControl w:val="0"/>
        <w:tabs>
          <w:tab w:val="left" w:pos="0"/>
        </w:tabs>
        <w:autoSpaceDE w:val="0"/>
        <w:autoSpaceDN w:val="0"/>
        <w:spacing w:after="120" w:line="340" w:lineRule="atLeast"/>
        <w:rPr>
          <w:rFonts w:ascii="Times New Roman" w:eastAsia="Times New Roman" w:hAnsi="Times New Roman" w:cs="Times New Roman"/>
          <w:bCs/>
          <w:spacing w:val="10"/>
          <w:sz w:val="28"/>
          <w:szCs w:val="28"/>
          <w:lang w:eastAsia="ru-RU" w:bidi="ru-RU"/>
        </w:rPr>
      </w:pPr>
    </w:p>
    <w:p w:rsidR="0070667A" w:rsidRPr="0070667A" w:rsidRDefault="0070667A" w:rsidP="0070667A">
      <w:pPr>
        <w:widowControl w:val="0"/>
        <w:tabs>
          <w:tab w:val="left" w:pos="0"/>
        </w:tabs>
        <w:autoSpaceDE w:val="0"/>
        <w:autoSpaceDN w:val="0"/>
        <w:spacing w:after="120" w:line="340" w:lineRule="atLeast"/>
        <w:rPr>
          <w:rFonts w:ascii="Times New Roman" w:eastAsia="Times New Roman" w:hAnsi="Times New Roman" w:cs="Times New Roman"/>
          <w:bCs/>
          <w:spacing w:val="10"/>
          <w:sz w:val="28"/>
          <w:szCs w:val="28"/>
          <w:lang w:eastAsia="ru-RU" w:bidi="ru-RU"/>
        </w:rPr>
      </w:pPr>
    </w:p>
    <w:p w:rsidR="0070667A" w:rsidRPr="0070667A" w:rsidRDefault="0070667A" w:rsidP="009112FF">
      <w:pPr>
        <w:widowControl w:val="0"/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10"/>
          <w:sz w:val="28"/>
          <w:szCs w:val="28"/>
          <w:lang w:eastAsia="ru-RU" w:bidi="ru-RU"/>
        </w:rPr>
      </w:pPr>
      <w:r w:rsidRPr="0070667A"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  <w:lang w:eastAsia="ru-RU" w:bidi="ru-RU"/>
        </w:rPr>
        <w:t>2. Права и обязанности сторон</w:t>
      </w:r>
    </w:p>
    <w:p w:rsidR="0070667A" w:rsidRPr="0070667A" w:rsidRDefault="0070667A" w:rsidP="009112FF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eastAsia="ru-RU" w:bidi="ru-RU"/>
        </w:rPr>
      </w:pPr>
    </w:p>
    <w:p w:rsidR="0070667A" w:rsidRPr="0070667A" w:rsidRDefault="0070667A" w:rsidP="009112FF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 w:bidi="ru-RU"/>
        </w:rPr>
      </w:pPr>
      <w:r w:rsidRPr="0070667A">
        <w:rPr>
          <w:rFonts w:ascii="Times New Roman" w:eastAsia="Times New Roman" w:hAnsi="Times New Roman" w:cs="Times New Roman"/>
          <w:bCs/>
          <w:color w:val="000000"/>
          <w:spacing w:val="3"/>
          <w:sz w:val="28"/>
          <w:szCs w:val="28"/>
          <w:lang w:eastAsia="ru-RU" w:bidi="ru-RU"/>
        </w:rPr>
        <w:tab/>
        <w:t>2.1. Местная администрация</w:t>
      </w:r>
      <w:r w:rsidRPr="0070667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 w:bidi="ru-RU"/>
        </w:rPr>
        <w:t xml:space="preserve"> в целях реализации пункта 1 настоящего соглашения обязана:</w:t>
      </w:r>
    </w:p>
    <w:p w:rsidR="0070667A" w:rsidRPr="0070667A" w:rsidRDefault="0070667A" w:rsidP="009112FF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 w:bidi="ru-RU"/>
        </w:rPr>
      </w:pPr>
      <w:r w:rsidRPr="0070667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 w:bidi="ru-RU"/>
        </w:rPr>
        <w:tab/>
        <w:t xml:space="preserve">2.1.1. </w:t>
      </w:r>
      <w:proofErr w:type="gramStart"/>
      <w:r w:rsidRPr="0070667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 w:bidi="ru-RU"/>
        </w:rPr>
        <w:t>Н</w:t>
      </w:r>
      <w:r w:rsidRPr="0070667A">
        <w:rPr>
          <w:rFonts w:ascii="Times New Roman" w:eastAsia="Calibri" w:hAnsi="Times New Roman" w:cs="Times New Roman"/>
          <w:spacing w:val="-6"/>
          <w:sz w:val="28"/>
          <w:szCs w:val="28"/>
          <w:lang w:eastAsia="ru-RU" w:bidi="ru-RU"/>
        </w:rPr>
        <w:t xml:space="preserve">аправить из местных бюджетов </w:t>
      </w:r>
      <w:proofErr w:type="spellStart"/>
      <w:r w:rsidRPr="0070667A">
        <w:rPr>
          <w:rFonts w:ascii="Times New Roman" w:eastAsia="Calibri" w:hAnsi="Times New Roman" w:cs="Times New Roman"/>
          <w:spacing w:val="-6"/>
          <w:sz w:val="28"/>
          <w:szCs w:val="28"/>
          <w:lang w:eastAsia="ru-RU" w:bidi="ru-RU"/>
        </w:rPr>
        <w:t>средствана</w:t>
      </w:r>
      <w:proofErr w:type="spellEnd"/>
      <w:r w:rsidRPr="0070667A">
        <w:rPr>
          <w:rFonts w:ascii="Times New Roman" w:eastAsia="Calibri" w:hAnsi="Times New Roman" w:cs="Times New Roman"/>
          <w:spacing w:val="-6"/>
          <w:sz w:val="28"/>
          <w:szCs w:val="28"/>
          <w:lang w:eastAsia="ru-RU" w:bidi="ru-RU"/>
        </w:rPr>
        <w:t xml:space="preserve"> оплату труда лиц, замещающих муниципальные должности, муниципальных</w:t>
      </w:r>
      <w:r w:rsidRPr="0070667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служащих, работников органов местного самоуправления муниципальных образований с начислением на нее страховых взносов во внебюджетные фонды, на заработную плату работников муниципальных учреждений с начислением на нее страховых взносов во внебюджетные фонды (с учетом </w:t>
      </w:r>
      <w:r w:rsidRPr="0070667A">
        <w:rPr>
          <w:rFonts w:ascii="Times New Roman" w:eastAsia="Calibri" w:hAnsi="Times New Roman" w:cs="Times New Roman"/>
          <w:spacing w:val="-6"/>
          <w:sz w:val="28"/>
          <w:szCs w:val="28"/>
          <w:lang w:eastAsia="ru-RU" w:bidi="ru-RU"/>
        </w:rPr>
        <w:t>финансового обеспечения муниципального задания), на оплату коммунальных</w:t>
      </w:r>
      <w:r w:rsidRPr="0070667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услуг</w:t>
      </w:r>
      <w:r w:rsidRPr="0070667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 w:bidi="ru-RU"/>
        </w:rPr>
        <w:t>.</w:t>
      </w:r>
      <w:proofErr w:type="gramEnd"/>
    </w:p>
    <w:p w:rsidR="0070667A" w:rsidRPr="0070667A" w:rsidRDefault="0070667A" w:rsidP="009112FF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 w:bidi="ru-RU"/>
        </w:rPr>
      </w:pPr>
      <w:r w:rsidRPr="0070667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 w:bidi="ru-RU"/>
        </w:rPr>
        <w:tab/>
        <w:t xml:space="preserve">2.1.2. </w:t>
      </w:r>
      <w:proofErr w:type="gramStart"/>
      <w:r w:rsidRPr="0070667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Обеспечить отсутствие на 1 января 2022 года фактически занятых штатных единиц муниципальных учреждений и органов местного самоуправления муниципального образования с заработной платой ниже минимального размера оплаты труда, установленного законодательством Российской Федерации, с начислением на него районного коэффициента и процентной надбавки к заработной плате за стаж работы в районах Крайнего Севера и приравненных к ним местностях</w:t>
      </w:r>
      <w:r w:rsidRPr="0070667A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ru-RU" w:bidi="ru-RU"/>
        </w:rPr>
        <w:t>.</w:t>
      </w:r>
      <w:proofErr w:type="gramEnd"/>
    </w:p>
    <w:p w:rsidR="0070667A" w:rsidRPr="0070667A" w:rsidRDefault="0070667A" w:rsidP="009112FF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0667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 xml:space="preserve">2.1.3. Провести до 1 июля 2021 года оценку налоговых расходов администрациями муниципальных образований, и представить результаты данной оценки в финансовое управление до 20 июля </w:t>
      </w:r>
      <w:r w:rsidRPr="0070667A">
        <w:rPr>
          <w:rFonts w:ascii="Times New Roman" w:eastAsia="Times New Roman" w:hAnsi="Times New Roman" w:cs="Times New Roman"/>
          <w:spacing w:val="-2"/>
          <w:sz w:val="28"/>
          <w:szCs w:val="28"/>
          <w:lang w:eastAsia="ru-RU" w:bidi="ru-RU"/>
        </w:rPr>
        <w:t xml:space="preserve">2021 года (в случае </w:t>
      </w:r>
      <w:proofErr w:type="gramStart"/>
      <w:r w:rsidRPr="0070667A">
        <w:rPr>
          <w:rFonts w:ascii="Times New Roman" w:eastAsia="Times New Roman" w:hAnsi="Times New Roman" w:cs="Times New Roman"/>
          <w:spacing w:val="-2"/>
          <w:sz w:val="28"/>
          <w:szCs w:val="28"/>
          <w:lang w:eastAsia="ru-RU" w:bidi="ru-RU"/>
        </w:rPr>
        <w:t>изменения требований министерства финансов Архангельской области</w:t>
      </w:r>
      <w:proofErr w:type="gramEnd"/>
      <w:r w:rsidRPr="0070667A">
        <w:rPr>
          <w:rFonts w:ascii="Times New Roman" w:eastAsia="Times New Roman" w:hAnsi="Times New Roman" w:cs="Times New Roman"/>
          <w:spacing w:val="-2"/>
          <w:sz w:val="28"/>
          <w:szCs w:val="28"/>
          <w:lang w:eastAsia="ru-RU" w:bidi="ru-RU"/>
        </w:rPr>
        <w:t xml:space="preserve"> </w:t>
      </w:r>
      <w:r w:rsidRPr="0070667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сроки выполнения данного подпункта могут быть уточнены финансовым управлением).</w:t>
      </w:r>
    </w:p>
    <w:p w:rsidR="0070667A" w:rsidRPr="0070667A" w:rsidRDefault="0070667A" w:rsidP="009112FF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0667A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 w:bidi="ru-RU"/>
        </w:rPr>
        <w:tab/>
        <w:t xml:space="preserve">2.1.4. </w:t>
      </w:r>
      <w:r w:rsidRPr="0070667A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Обеспечить отсутствие </w:t>
      </w:r>
      <w:r w:rsidRPr="0070667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по состоянию на первое число каждого </w:t>
      </w:r>
      <w:r w:rsidRPr="0070667A">
        <w:rPr>
          <w:rFonts w:ascii="Times New Roman" w:eastAsia="Times New Roman" w:hAnsi="Times New Roman" w:cs="Times New Roman"/>
          <w:spacing w:val="-8"/>
          <w:sz w:val="28"/>
          <w:szCs w:val="28"/>
          <w:lang w:eastAsia="ru-RU" w:bidi="ru-RU"/>
        </w:rPr>
        <w:t>месяца просроченной кредиторской задолженности бюджета</w:t>
      </w:r>
      <w:r w:rsidRPr="0070667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муниципального образования и муниципальных учреждений по социально значимым направлениям, а также по налоговым и другим обязательным платежам (включая пени и штрафы).</w:t>
      </w:r>
    </w:p>
    <w:p w:rsidR="0070667A" w:rsidRPr="0070667A" w:rsidRDefault="0070667A" w:rsidP="009112FF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 w:bidi="ru-RU"/>
        </w:rPr>
      </w:pPr>
      <w:r w:rsidRPr="0070667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 xml:space="preserve"> Под социально значимыми направлениями понимаются расходы на фонд оплаты труда, взносы по обязательному социальному страхованию на выплаты денежного содержания и иные выплаты работникам, на реализацию мер социальной поддержки отдельных категорий граждан (включая пени и штрафы)</w:t>
      </w:r>
      <w:r w:rsidRPr="0070667A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 w:bidi="ru-RU"/>
        </w:rPr>
        <w:t>.</w:t>
      </w:r>
    </w:p>
    <w:p w:rsidR="0070667A" w:rsidRPr="0070667A" w:rsidRDefault="0070667A" w:rsidP="009112FF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0667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 xml:space="preserve">2.1.5. </w:t>
      </w:r>
      <w:r w:rsidRPr="0070667A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Обеспечить по ито</w:t>
      </w:r>
      <w:r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гам исполнения местного бюджета</w:t>
      </w:r>
      <w:r w:rsidRPr="0070667A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за 2021 год сокращения сложившейся по данным годового отчета об исполнении местного бюджета за 2020 год </w:t>
      </w:r>
      <w:r w:rsidRPr="0070667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задолженности по неналоговым платежам, </w:t>
      </w:r>
      <w:proofErr w:type="spellStart"/>
      <w:r w:rsidRPr="0070667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администрируемым</w:t>
      </w:r>
      <w:proofErr w:type="spellEnd"/>
      <w:r w:rsidRPr="0070667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органами местного самоуправления </w:t>
      </w:r>
      <w:r w:rsidRPr="0070667A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(при отсутствии задолженности за 2020 год – недопущения возникновения в 2021 году)</w:t>
      </w:r>
      <w:r w:rsidRPr="0070667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70667A" w:rsidRPr="0070667A" w:rsidRDefault="0070667A" w:rsidP="009112FF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 w:bidi="ru-RU"/>
        </w:rPr>
      </w:pPr>
      <w:r w:rsidRPr="0070667A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 w:bidi="ru-RU"/>
        </w:rPr>
        <w:tab/>
        <w:t xml:space="preserve">2.1.6. </w:t>
      </w:r>
      <w:r w:rsidRPr="0070667A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Обеспечить по итогам исполнения местного бюджета за 2021 год сокращения сложившейся по данным</w:t>
      </w:r>
      <w:r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годового отчета об исполнении </w:t>
      </w:r>
      <w:r w:rsidRPr="0070667A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бюджета муниципального образования за 2020 год просроченной кредиторской задолженности органов местного самоуправления и </w:t>
      </w:r>
      <w:r w:rsidRPr="0070667A">
        <w:rPr>
          <w:rFonts w:ascii="Times New Roman" w:eastAsia="Calibri" w:hAnsi="Times New Roman" w:cs="Times New Roman"/>
          <w:sz w:val="28"/>
          <w:szCs w:val="28"/>
          <w:lang w:eastAsia="ru-RU" w:bidi="ru-RU"/>
        </w:rPr>
        <w:lastRenderedPageBreak/>
        <w:t>муниципальных учреждений,</w:t>
      </w:r>
      <w:r w:rsidRPr="0070667A">
        <w:rPr>
          <w:rFonts w:ascii="Times New Roman" w:eastAsia="Calibri" w:hAnsi="Times New Roman" w:cs="Times New Roman"/>
          <w:spacing w:val="-6"/>
          <w:sz w:val="28"/>
          <w:szCs w:val="28"/>
          <w:lang w:eastAsia="ru-RU" w:bidi="ru-RU"/>
        </w:rPr>
        <w:t xml:space="preserve"> финансируемых из бюджета муниципального образования (при отсутствии просроченной кредиторской задолженности за 2020 год – недопущения</w:t>
      </w:r>
      <w:r w:rsidRPr="0070667A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 возникновения в 2021 году)</w:t>
      </w:r>
      <w:r w:rsidRPr="0070667A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 w:bidi="ru-RU"/>
        </w:rPr>
        <w:t>.</w:t>
      </w:r>
    </w:p>
    <w:p w:rsidR="0070667A" w:rsidRPr="0070667A" w:rsidRDefault="0070667A" w:rsidP="009112FF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 w:bidi="ru-RU"/>
        </w:rPr>
      </w:pPr>
      <w:r w:rsidRPr="0070667A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 w:bidi="ru-RU"/>
        </w:rPr>
        <w:tab/>
        <w:t xml:space="preserve">2.1.7. </w:t>
      </w:r>
      <w:r w:rsidRPr="0070667A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Соблюдать нормативов формирования расходов на содержание органов местного самоуправления муниципальных образований на 2021 год, утвержденный постановлением Правительства Архангельской области</w:t>
      </w:r>
      <w:r w:rsidRPr="0070667A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 w:bidi="ru-RU"/>
        </w:rPr>
        <w:t>.</w:t>
      </w:r>
    </w:p>
    <w:p w:rsidR="0070667A" w:rsidRPr="0070667A" w:rsidRDefault="0070667A" w:rsidP="009112FF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 w:bidi="ru-RU"/>
        </w:rPr>
      </w:pPr>
      <w:r w:rsidRPr="0070667A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 w:bidi="ru-RU"/>
        </w:rPr>
        <w:tab/>
        <w:t xml:space="preserve">2.1.8. </w:t>
      </w:r>
      <w:r w:rsidRPr="0070667A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Не принимать решений об увеличении (индексации) размеров окладов денежного содержания муниципальных служащих муниципальных образований сверх предусмотренных на 2021 год размеров индексации окладов денежного содержания федеральных государственных гражданских служащих и государственных служащих Архангельской области</w:t>
      </w:r>
      <w:r w:rsidRPr="0070667A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 w:bidi="ru-RU"/>
        </w:rPr>
        <w:t>.</w:t>
      </w:r>
    </w:p>
    <w:p w:rsidR="0070667A" w:rsidRPr="0070667A" w:rsidRDefault="0070667A" w:rsidP="009112FF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 w:bidi="ru-RU"/>
        </w:rPr>
      </w:pPr>
      <w:r w:rsidRPr="0070667A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 w:bidi="ru-RU"/>
        </w:rPr>
        <w:tab/>
        <w:t xml:space="preserve">2.1.9. </w:t>
      </w:r>
      <w:r w:rsidRPr="0070667A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Представить в финансовое управление до 20 апреля 2021 года, 20 июля </w:t>
      </w:r>
      <w:r w:rsidRPr="0070667A">
        <w:rPr>
          <w:rFonts w:ascii="Times New Roman" w:eastAsia="Calibri" w:hAnsi="Times New Roman" w:cs="Times New Roman"/>
          <w:spacing w:val="-2"/>
          <w:sz w:val="28"/>
          <w:szCs w:val="28"/>
          <w:lang w:eastAsia="ru-RU" w:bidi="ru-RU"/>
        </w:rPr>
        <w:t xml:space="preserve">2021 года, 20 октября 2021 года и до 30 января 2022 года отчетов об </w:t>
      </w:r>
      <w:r w:rsidRPr="0070667A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исполнении обязательств муниципального образования, предусмотренных пунктами 2.1.1.-2.1.9 настоящего соглашения</w:t>
      </w:r>
      <w:r w:rsidRPr="0070667A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 w:bidi="ru-RU"/>
        </w:rPr>
        <w:t>.</w:t>
      </w:r>
    </w:p>
    <w:p w:rsidR="0070667A" w:rsidRPr="0070667A" w:rsidRDefault="0070667A" w:rsidP="009112FF">
      <w:pPr>
        <w:widowControl w:val="0"/>
        <w:shd w:val="clear" w:color="auto" w:fill="FFFFFF"/>
        <w:tabs>
          <w:tab w:val="left" w:pos="709"/>
          <w:tab w:val="left" w:pos="98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</w:pPr>
      <w:r w:rsidRPr="0070667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  <w:tab/>
        <w:t xml:space="preserve">2.2. Район вправе: </w:t>
      </w:r>
    </w:p>
    <w:p w:rsidR="0070667A" w:rsidRPr="0070667A" w:rsidRDefault="0070667A" w:rsidP="009112FF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 w:bidi="ru-RU"/>
        </w:rPr>
      </w:pPr>
      <w:r w:rsidRPr="0070667A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 w:bidi="ru-RU"/>
        </w:rPr>
        <w:tab/>
        <w:t xml:space="preserve">2.2.1. </w:t>
      </w:r>
      <w:proofErr w:type="spellStart"/>
      <w:r w:rsidRPr="0070667A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 w:bidi="ru-RU"/>
        </w:rPr>
        <w:t>Осу</w:t>
      </w:r>
      <w:r w:rsidRPr="0070667A">
        <w:rPr>
          <w:rFonts w:ascii="Times New Roman" w:eastAsia="Times New Roman" w:hAnsi="Times New Roman" w:cs="Times New Roman"/>
          <w:sz w:val="28"/>
          <w:lang w:eastAsia="ru-RU" w:bidi="ru-RU"/>
        </w:rPr>
        <w:t>ществлятьперечисление</w:t>
      </w:r>
      <w:proofErr w:type="spellEnd"/>
      <w:r w:rsidRPr="0070667A">
        <w:rPr>
          <w:rFonts w:ascii="Times New Roman" w:eastAsia="Times New Roman" w:hAnsi="Times New Roman" w:cs="Times New Roman"/>
          <w:sz w:val="28"/>
          <w:lang w:eastAsia="ru-RU" w:bidi="ru-RU"/>
        </w:rPr>
        <w:t xml:space="preserve"> иных межбюджетных трансфертов в 2021 году в соответствии со сводной бюджетной росписью и кассовым планом бюджета муниципального образования «</w:t>
      </w:r>
      <w:proofErr w:type="spellStart"/>
      <w:r w:rsidRPr="0070667A">
        <w:rPr>
          <w:rFonts w:ascii="Times New Roman" w:eastAsia="Times New Roman" w:hAnsi="Times New Roman" w:cs="Times New Roman"/>
          <w:sz w:val="28"/>
          <w:lang w:eastAsia="ru-RU" w:bidi="ru-RU"/>
        </w:rPr>
        <w:t>Коношский</w:t>
      </w:r>
      <w:proofErr w:type="spellEnd"/>
      <w:r w:rsidRPr="0070667A">
        <w:rPr>
          <w:rFonts w:ascii="Times New Roman" w:eastAsia="Times New Roman" w:hAnsi="Times New Roman" w:cs="Times New Roman"/>
          <w:sz w:val="28"/>
          <w:lang w:eastAsia="ru-RU" w:bidi="ru-RU"/>
        </w:rPr>
        <w:t xml:space="preserve"> муниципальный район» с учетом размера сокращенных иных межбюджетных трансфертов на основании уведомлений органов муниципального финансового контроля.</w:t>
      </w:r>
    </w:p>
    <w:p w:rsidR="0070667A" w:rsidRPr="0070667A" w:rsidRDefault="0070667A" w:rsidP="009112FF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 w:bidi="ru-RU"/>
        </w:rPr>
      </w:pPr>
      <w:r w:rsidRPr="0070667A">
        <w:rPr>
          <w:rFonts w:ascii="Times New Roman" w:eastAsia="Times New Roman" w:hAnsi="Times New Roman" w:cs="Times New Roman"/>
          <w:sz w:val="28"/>
          <w:lang w:eastAsia="ru-RU" w:bidi="ru-RU"/>
        </w:rPr>
        <w:tab/>
        <w:t xml:space="preserve">2.2.2. В случае неисполнения Местной администрацией по итогам </w:t>
      </w:r>
      <w:r>
        <w:rPr>
          <w:rFonts w:ascii="Times New Roman" w:eastAsia="Times New Roman" w:hAnsi="Times New Roman" w:cs="Times New Roman"/>
          <w:sz w:val="28"/>
          <w:lang w:eastAsia="ru-RU" w:bidi="ru-RU"/>
        </w:rPr>
        <w:br/>
      </w:r>
      <w:r w:rsidRPr="0070667A">
        <w:rPr>
          <w:rFonts w:ascii="Times New Roman" w:eastAsia="Times New Roman" w:hAnsi="Times New Roman" w:cs="Times New Roman"/>
          <w:sz w:val="28"/>
          <w:lang w:eastAsia="ru-RU" w:bidi="ru-RU"/>
        </w:rPr>
        <w:t>2021 года обязательств, предусмотренных пунктами 2.1.1, 2.1.4 и 2.1.7 настоящего соглашения, сократить объем иных межбюджетных трансфертов на 2022 год на сумму невыполнения указанных обязательств, но не более суммы иных межбюджетных трансфертов, предоставленных в 2021 году.</w:t>
      </w:r>
    </w:p>
    <w:p w:rsidR="0070667A" w:rsidRPr="0070667A" w:rsidRDefault="0070667A" w:rsidP="009112FF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70667A" w:rsidRPr="0070667A" w:rsidRDefault="0070667A" w:rsidP="009112FF">
      <w:pPr>
        <w:widowControl w:val="0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 w:rsidRPr="0070667A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 w:bidi="ru-RU"/>
        </w:rPr>
        <w:t>3. Порядок расчетов</w:t>
      </w:r>
    </w:p>
    <w:p w:rsidR="0070667A" w:rsidRPr="0070667A" w:rsidRDefault="0070667A" w:rsidP="009112FF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70667A" w:rsidRPr="0070667A" w:rsidRDefault="0070667A" w:rsidP="009112FF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70667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</w:r>
      <w:r w:rsidRPr="0070667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Перечисление иных межбюджетных трансфертов из бюджета муниципального образования «</w:t>
      </w:r>
      <w:proofErr w:type="spellStart"/>
      <w:r w:rsidRPr="0070667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Коношский</w:t>
      </w:r>
      <w:proofErr w:type="spellEnd"/>
      <w:r w:rsidRPr="0070667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муниципальный район» в бюджет муниципального образования осуществляется на единый счет бюджета муниципального образования, открытый администрации муниципального образования в Управлении Федерального казначейства по Архангельской области и Ненецкому автономному округу.</w:t>
      </w:r>
    </w:p>
    <w:p w:rsidR="0070667A" w:rsidRPr="0070667A" w:rsidRDefault="0070667A" w:rsidP="009112FF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0667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Расходование средств </w:t>
      </w:r>
      <w:r w:rsidRPr="0070667A">
        <w:rPr>
          <w:rFonts w:ascii="Times New Roman" w:eastAsia="Times New Roman" w:hAnsi="Times New Roman" w:cs="Times New Roman"/>
          <w:sz w:val="28"/>
          <w:lang w:eastAsia="ru-RU" w:bidi="ru-RU"/>
        </w:rPr>
        <w:t>иных межбюджетных трансфертов</w:t>
      </w:r>
      <w:r w:rsidRPr="0070667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из бюджета муниципального образования осуществляется в порядке, установленном органами местного самоуправления, на финансовое обеспечение расходов, предусмотренных решением представительного органа муниципального образования о местном бюджете и сводной бюджетной росписью местного бюджета.</w:t>
      </w:r>
    </w:p>
    <w:p w:rsidR="0070667A" w:rsidRPr="0070667A" w:rsidRDefault="0070667A" w:rsidP="009112FF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70667A" w:rsidRPr="0070667A" w:rsidRDefault="0070667A" w:rsidP="009112FF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 w:bidi="ru-RU"/>
        </w:rPr>
      </w:pPr>
      <w:r w:rsidRPr="0070667A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 w:bidi="ru-RU"/>
        </w:rPr>
        <w:t xml:space="preserve">4. </w:t>
      </w:r>
      <w:bookmarkStart w:id="0" w:name="_GoBack"/>
      <w:bookmarkEnd w:id="0"/>
      <w:r w:rsidRPr="0070667A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 w:bidi="ru-RU"/>
        </w:rPr>
        <w:t>Внесение изменений и дополнений в соглашение</w:t>
      </w:r>
    </w:p>
    <w:p w:rsidR="0070667A" w:rsidRPr="0070667A" w:rsidRDefault="0070667A" w:rsidP="009112FF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70667A" w:rsidRPr="0070667A" w:rsidRDefault="0070667A" w:rsidP="009112FF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</w:pPr>
      <w:r w:rsidRPr="0070667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По взаимному соглашению Сторон или в соответствии с действующим </w:t>
      </w:r>
      <w:r w:rsidRPr="0070667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законодательством Российской Федерации в настоящее соглашение могут быть </w:t>
      </w:r>
      <w:r w:rsidRPr="0070667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  <w:t>внесены изменения и дополнения, являющиеся неотъемлемой частью настоящего соглашения с момента их подписания Сторонами.</w:t>
      </w:r>
    </w:p>
    <w:p w:rsidR="0070667A" w:rsidRPr="0070667A" w:rsidRDefault="0070667A" w:rsidP="009112FF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</w:pPr>
    </w:p>
    <w:p w:rsidR="0070667A" w:rsidRPr="0070667A" w:rsidRDefault="0070667A" w:rsidP="009112FF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 w:bidi="ru-RU"/>
        </w:rPr>
      </w:pPr>
      <w:r w:rsidRPr="0070667A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 w:bidi="ru-RU"/>
        </w:rPr>
        <w:t>5. Срок действия соглашения</w:t>
      </w:r>
    </w:p>
    <w:p w:rsidR="0070667A" w:rsidRPr="0070667A" w:rsidRDefault="0070667A" w:rsidP="009112FF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 w:bidi="ru-RU"/>
        </w:rPr>
      </w:pPr>
    </w:p>
    <w:p w:rsidR="0070667A" w:rsidRPr="0070667A" w:rsidRDefault="0070667A" w:rsidP="009112FF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</w:pPr>
      <w:r w:rsidRPr="0070667A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 w:bidi="ru-RU"/>
        </w:rPr>
        <w:tab/>
        <w:t>Настоящее соглашение дейс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 w:bidi="ru-RU"/>
        </w:rPr>
        <w:t xml:space="preserve">твует с момента его подписания </w:t>
      </w:r>
      <w:r w:rsidRPr="0070667A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 w:bidi="ru-RU"/>
        </w:rPr>
        <w:t xml:space="preserve">и до </w:t>
      </w:r>
      <w:r w:rsidRPr="0070667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  <w:t>полного исполнения обязатель</w:t>
      </w:r>
      <w:proofErr w:type="gramStart"/>
      <w:r w:rsidRPr="0070667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  <w:t>ств Ст</w:t>
      </w:r>
      <w:proofErr w:type="gramEnd"/>
      <w:r w:rsidRPr="0070667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  <w:t xml:space="preserve">орон по настоящему соглашению. </w:t>
      </w:r>
    </w:p>
    <w:p w:rsidR="0070667A" w:rsidRPr="0070667A" w:rsidRDefault="0070667A" w:rsidP="009112FF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1"/>
          <w:sz w:val="28"/>
          <w:szCs w:val="28"/>
          <w:lang w:eastAsia="ru-RU" w:bidi="ru-RU"/>
        </w:rPr>
      </w:pPr>
    </w:p>
    <w:p w:rsidR="0070667A" w:rsidRPr="0070667A" w:rsidRDefault="0070667A" w:rsidP="009112FF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"/>
          <w:sz w:val="28"/>
          <w:szCs w:val="28"/>
          <w:lang w:eastAsia="ru-RU" w:bidi="ru-RU"/>
        </w:rPr>
      </w:pPr>
      <w:r w:rsidRPr="0070667A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 w:bidi="ru-RU"/>
        </w:rPr>
        <w:t>6. Разрешение споров</w:t>
      </w:r>
    </w:p>
    <w:p w:rsidR="0070667A" w:rsidRPr="0070667A" w:rsidRDefault="0070667A" w:rsidP="009112FF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70667A" w:rsidRPr="0070667A" w:rsidRDefault="0070667A" w:rsidP="009112FF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</w:pPr>
      <w:r w:rsidRPr="0070667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Неурегулированные Сторонами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споры и разногласия, возникшие </w:t>
      </w:r>
      <w:r w:rsidRPr="0070667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 </w:t>
      </w:r>
      <w:r w:rsidRPr="0070667A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 w:bidi="ru-RU"/>
        </w:rPr>
        <w:t xml:space="preserve">исполнении настоящего соглашения или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 w:bidi="ru-RU"/>
        </w:rPr>
        <w:t xml:space="preserve">в связи с ним, рассматриваются </w:t>
      </w:r>
      <w:r w:rsidRPr="0070667A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 w:bidi="ru-RU"/>
        </w:rPr>
        <w:t xml:space="preserve">в </w:t>
      </w:r>
      <w:r w:rsidRPr="0070667A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  <w:t>порядке, предусмотренном законодательством Российской Федерации.</w:t>
      </w:r>
    </w:p>
    <w:p w:rsidR="0070667A" w:rsidRPr="0070667A" w:rsidRDefault="0070667A" w:rsidP="009112FF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</w:pPr>
    </w:p>
    <w:p w:rsidR="0070667A" w:rsidRPr="0070667A" w:rsidRDefault="0070667A" w:rsidP="009112FF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 w:bidi="ru-RU"/>
        </w:rPr>
      </w:pPr>
      <w:r w:rsidRPr="0070667A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 w:bidi="ru-RU"/>
        </w:rPr>
        <w:t>7. Другие условия</w:t>
      </w:r>
    </w:p>
    <w:p w:rsidR="0070667A" w:rsidRPr="0070667A" w:rsidRDefault="0070667A" w:rsidP="009112FF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 w:bidi="ru-RU"/>
        </w:rPr>
      </w:pPr>
    </w:p>
    <w:p w:rsidR="0070667A" w:rsidRPr="0070667A" w:rsidRDefault="0070667A" w:rsidP="009112FF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0667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 w:bidi="ru-RU"/>
        </w:rPr>
        <w:tab/>
        <w:t xml:space="preserve">Настоящее соглашение составлено на ____ листах, в двух экземплярах, </w:t>
      </w:r>
      <w:r w:rsidRPr="0070667A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имеющих равную юридическую силу, по одному для каждой из Сторон.</w:t>
      </w:r>
    </w:p>
    <w:p w:rsidR="0070667A" w:rsidRPr="0070667A" w:rsidRDefault="0070667A" w:rsidP="009112FF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70667A" w:rsidRPr="0070667A" w:rsidRDefault="0070667A" w:rsidP="009112FF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 w:bidi="ru-RU"/>
        </w:rPr>
      </w:pPr>
      <w:r w:rsidRPr="0070667A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 w:bidi="ru-RU"/>
        </w:rPr>
        <w:t>8. Юридические адреса</w:t>
      </w:r>
    </w:p>
    <w:p w:rsidR="0070667A" w:rsidRPr="0070667A" w:rsidRDefault="0070667A" w:rsidP="009112FF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70667A" w:rsidRPr="0070667A" w:rsidRDefault="0070667A" w:rsidP="009112FF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 w:bidi="ru-RU"/>
        </w:rPr>
      </w:pPr>
      <w:r w:rsidRPr="0070667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 w:bidi="ru-RU"/>
        </w:rPr>
        <w:tab/>
        <w:t>Район: администрация муниципального образования «</w:t>
      </w:r>
      <w:proofErr w:type="spellStart"/>
      <w:r w:rsidRPr="0070667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 w:bidi="ru-RU"/>
        </w:rPr>
        <w:t>Коношский</w:t>
      </w:r>
      <w:proofErr w:type="spellEnd"/>
      <w:r w:rsidRPr="0070667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 w:bidi="ru-RU"/>
        </w:rPr>
        <w:t xml:space="preserve"> муниципальный район», 164010, Архангельская обл., п. Коноша, ул</w:t>
      </w:r>
      <w:proofErr w:type="gramStart"/>
      <w:r w:rsidRPr="0070667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 w:bidi="ru-RU"/>
        </w:rPr>
        <w:t>.С</w:t>
      </w:r>
      <w:proofErr w:type="gramEnd"/>
      <w:r w:rsidRPr="0070667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 w:bidi="ru-RU"/>
        </w:rPr>
        <w:t>оветская,76.</w:t>
      </w:r>
    </w:p>
    <w:p w:rsidR="0070667A" w:rsidRPr="0070667A" w:rsidRDefault="0070667A" w:rsidP="0070667A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40" w:lineRule="atLeast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 w:bidi="ru-RU"/>
        </w:rPr>
      </w:pPr>
    </w:p>
    <w:p w:rsidR="0070667A" w:rsidRPr="0070667A" w:rsidRDefault="0070667A" w:rsidP="0070667A">
      <w:pPr>
        <w:widowControl w:val="0"/>
        <w:shd w:val="clear" w:color="auto" w:fill="FFFFFF"/>
        <w:tabs>
          <w:tab w:val="left" w:pos="709"/>
        </w:tabs>
        <w:autoSpaceDE w:val="0"/>
        <w:autoSpaceDN w:val="0"/>
        <w:spacing w:after="0" w:line="340" w:lineRule="atLeast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 w:bidi="ru-RU"/>
        </w:rPr>
      </w:pPr>
      <w:r w:rsidRPr="0070667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 w:bidi="ru-RU"/>
        </w:rPr>
        <w:tab/>
        <w:t xml:space="preserve">Местная </w:t>
      </w:r>
      <w:proofErr w:type="spellStart"/>
      <w:r w:rsidRPr="0070667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 w:bidi="ru-RU"/>
        </w:rPr>
        <w:t>администрация:________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 w:bidi="ru-RU"/>
        </w:rPr>
        <w:t>_____________________________</w:t>
      </w:r>
      <w:r w:rsidRPr="0070667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 w:bidi="ru-RU"/>
        </w:rPr>
        <w:t>____</w:t>
      </w:r>
      <w:proofErr w:type="spellEnd"/>
      <w:r w:rsidRPr="0070667A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 w:bidi="ru-RU"/>
        </w:rPr>
        <w:t>.</w:t>
      </w:r>
    </w:p>
    <w:p w:rsidR="0070667A" w:rsidRPr="0070667A" w:rsidRDefault="0070667A" w:rsidP="0070667A">
      <w:pPr>
        <w:widowControl w:val="0"/>
        <w:autoSpaceDE w:val="0"/>
        <w:autoSpaceDN w:val="0"/>
        <w:adjustRightInd w:val="0"/>
        <w:spacing w:after="0" w:line="3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667A" w:rsidRPr="0070667A" w:rsidRDefault="0070667A" w:rsidP="0070667A">
      <w:pPr>
        <w:widowControl w:val="0"/>
        <w:autoSpaceDE w:val="0"/>
        <w:autoSpaceDN w:val="0"/>
        <w:adjustRightInd w:val="0"/>
        <w:spacing w:after="0" w:line="34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667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 сторон</w:t>
      </w:r>
    </w:p>
    <w:p w:rsidR="0070667A" w:rsidRPr="0070667A" w:rsidRDefault="0070667A" w:rsidP="0070667A">
      <w:pPr>
        <w:widowControl w:val="0"/>
        <w:autoSpaceDE w:val="0"/>
        <w:autoSpaceDN w:val="0"/>
        <w:adjustRightInd w:val="0"/>
        <w:spacing w:after="0" w:line="34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-142" w:type="dxa"/>
        <w:tblLayout w:type="fixed"/>
        <w:tblLook w:val="04A0"/>
      </w:tblPr>
      <w:tblGrid>
        <w:gridCol w:w="4678"/>
        <w:gridCol w:w="4350"/>
      </w:tblGrid>
      <w:tr w:rsidR="0070667A" w:rsidRPr="0070667A" w:rsidTr="0070667A">
        <w:tc>
          <w:tcPr>
            <w:tcW w:w="4678" w:type="dxa"/>
            <w:hideMark/>
          </w:tcPr>
          <w:p w:rsidR="0070667A" w:rsidRPr="0070667A" w:rsidRDefault="0070667A" w:rsidP="0070667A">
            <w:pPr>
              <w:widowControl w:val="0"/>
              <w:autoSpaceDE w:val="0"/>
              <w:autoSpaceDN w:val="0"/>
              <w:adjustRightInd w:val="0"/>
              <w:spacing w:after="0" w:line="340" w:lineRule="atLeast"/>
              <w:ind w:hanging="28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Района:</w:t>
            </w:r>
          </w:p>
          <w:p w:rsidR="0070667A" w:rsidRPr="0070667A" w:rsidRDefault="0070667A" w:rsidP="0070667A">
            <w:pPr>
              <w:widowControl w:val="0"/>
              <w:autoSpaceDE w:val="0"/>
              <w:autoSpaceDN w:val="0"/>
              <w:adjustRightInd w:val="0"/>
              <w:spacing w:after="0" w:line="340" w:lineRule="atLeast"/>
              <w:ind w:hanging="28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66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Глава </w:t>
            </w:r>
            <w:proofErr w:type="gramStart"/>
            <w:r w:rsidRPr="007066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  <w:p w:rsidR="0070667A" w:rsidRPr="0070667A" w:rsidRDefault="0070667A" w:rsidP="0070667A">
            <w:pPr>
              <w:widowControl w:val="0"/>
              <w:autoSpaceDE w:val="0"/>
              <w:autoSpaceDN w:val="0"/>
              <w:adjustRightInd w:val="0"/>
              <w:spacing w:after="0" w:line="340" w:lineRule="atLeast"/>
              <w:ind w:hanging="283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066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образования «</w:t>
            </w:r>
            <w:proofErr w:type="spellStart"/>
            <w:r w:rsidRPr="0070667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Коношский</w:t>
            </w:r>
            <w:proofErr w:type="spellEnd"/>
          </w:p>
        </w:tc>
        <w:tc>
          <w:tcPr>
            <w:tcW w:w="4350" w:type="dxa"/>
            <w:hideMark/>
          </w:tcPr>
          <w:p w:rsidR="0070667A" w:rsidRPr="0070667A" w:rsidRDefault="0070667A" w:rsidP="0070667A">
            <w:pPr>
              <w:widowControl w:val="0"/>
              <w:autoSpaceDE w:val="0"/>
              <w:autoSpaceDN w:val="0"/>
              <w:adjustRightInd w:val="0"/>
              <w:spacing w:after="0" w:line="3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Местной администрации:</w:t>
            </w:r>
          </w:p>
          <w:p w:rsidR="0070667A" w:rsidRPr="0070667A" w:rsidRDefault="0070667A" w:rsidP="0070667A">
            <w:pPr>
              <w:widowControl w:val="0"/>
              <w:autoSpaceDE w:val="0"/>
              <w:autoSpaceDN w:val="0"/>
              <w:adjustRightInd w:val="0"/>
              <w:spacing w:after="0" w:line="3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</w:t>
            </w:r>
            <w:r w:rsidRPr="0070667A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муниципального образования «_______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______</w:t>
            </w:r>
            <w:r w:rsidRPr="0070667A">
              <w:rPr>
                <w:rFonts w:ascii="Times New Roman" w:eastAsia="Times New Roman" w:hAnsi="Times New Roman" w:cs="Times New Roman"/>
                <w:color w:val="000000"/>
                <w:spacing w:val="-1"/>
                <w:sz w:val="28"/>
                <w:szCs w:val="28"/>
                <w:lang w:eastAsia="ru-RU"/>
              </w:rPr>
              <w:t>_»</w:t>
            </w:r>
          </w:p>
        </w:tc>
      </w:tr>
      <w:tr w:rsidR="0070667A" w:rsidRPr="0070667A" w:rsidTr="0070667A">
        <w:tc>
          <w:tcPr>
            <w:tcW w:w="4678" w:type="dxa"/>
          </w:tcPr>
          <w:p w:rsidR="0070667A" w:rsidRPr="0070667A" w:rsidRDefault="0070667A" w:rsidP="0070667A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3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муниципальный район»</w:t>
            </w:r>
          </w:p>
          <w:p w:rsidR="0070667A" w:rsidRPr="0070667A" w:rsidRDefault="0070667A" w:rsidP="0070667A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3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0667A" w:rsidRPr="0070667A" w:rsidRDefault="0070667A" w:rsidP="0070667A">
            <w:pPr>
              <w:widowControl w:val="0"/>
              <w:autoSpaceDE w:val="0"/>
              <w:autoSpaceDN w:val="0"/>
              <w:adjustRightInd w:val="0"/>
              <w:spacing w:after="0" w:line="3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0667A" w:rsidRPr="0070667A" w:rsidRDefault="0070667A" w:rsidP="0070667A">
            <w:pPr>
              <w:widowControl w:val="0"/>
              <w:autoSpaceDE w:val="0"/>
              <w:autoSpaceDN w:val="0"/>
              <w:adjustRightInd w:val="0"/>
              <w:spacing w:after="0" w:line="3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0667A" w:rsidRPr="0070667A" w:rsidRDefault="0070667A" w:rsidP="0070667A">
            <w:pPr>
              <w:widowControl w:val="0"/>
              <w:autoSpaceDE w:val="0"/>
              <w:autoSpaceDN w:val="0"/>
              <w:adjustRightInd w:val="0"/>
              <w:spacing w:after="0" w:line="3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4350" w:type="dxa"/>
          </w:tcPr>
          <w:p w:rsidR="0070667A" w:rsidRPr="0070667A" w:rsidRDefault="0070667A" w:rsidP="0070667A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3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0667A" w:rsidRPr="0070667A" w:rsidRDefault="0070667A" w:rsidP="0070667A">
            <w:pPr>
              <w:widowControl w:val="0"/>
              <w:pBdr>
                <w:bottom w:val="single" w:sz="12" w:space="1" w:color="auto"/>
              </w:pBdr>
              <w:autoSpaceDE w:val="0"/>
              <w:autoSpaceDN w:val="0"/>
              <w:adjustRightInd w:val="0"/>
              <w:spacing w:after="0" w:line="3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0667A" w:rsidRPr="0070667A" w:rsidRDefault="0070667A" w:rsidP="0070667A">
            <w:pPr>
              <w:widowControl w:val="0"/>
              <w:autoSpaceDE w:val="0"/>
              <w:autoSpaceDN w:val="0"/>
              <w:adjustRightInd w:val="0"/>
              <w:spacing w:after="0" w:line="34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0667A" w:rsidRPr="0070667A" w:rsidRDefault="0070667A" w:rsidP="0070667A">
            <w:pPr>
              <w:widowControl w:val="0"/>
              <w:autoSpaceDE w:val="0"/>
              <w:autoSpaceDN w:val="0"/>
              <w:adjustRightInd w:val="0"/>
              <w:spacing w:after="0" w:line="3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0667A" w:rsidRPr="0070667A" w:rsidRDefault="0070667A" w:rsidP="0070667A">
            <w:pPr>
              <w:widowControl w:val="0"/>
              <w:autoSpaceDE w:val="0"/>
              <w:autoSpaceDN w:val="0"/>
              <w:adjustRightInd w:val="0"/>
              <w:spacing w:after="0" w:line="34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66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</w:tr>
    </w:tbl>
    <w:p w:rsidR="0070667A" w:rsidRPr="0070667A" w:rsidRDefault="0070667A" w:rsidP="0070667A">
      <w:pPr>
        <w:widowControl w:val="0"/>
        <w:shd w:val="clear" w:color="auto" w:fill="FFFFFF"/>
        <w:autoSpaceDE w:val="0"/>
        <w:autoSpaceDN w:val="0"/>
        <w:spacing w:after="0" w:line="340" w:lineRule="atLeast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 w:bidi="ru-RU"/>
        </w:rPr>
      </w:pPr>
    </w:p>
    <w:p w:rsidR="0070667A" w:rsidRPr="0070667A" w:rsidRDefault="0070667A" w:rsidP="0070667A">
      <w:pPr>
        <w:widowControl w:val="0"/>
        <w:tabs>
          <w:tab w:val="left" w:pos="6936"/>
        </w:tabs>
        <w:autoSpaceDE w:val="0"/>
        <w:autoSpaceDN w:val="0"/>
        <w:spacing w:before="1" w:after="0" w:line="240" w:lineRule="auto"/>
        <w:ind w:left="30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3F1DE3" w:rsidRDefault="003F1DE3"/>
    <w:sectPr w:rsidR="003F1DE3" w:rsidSect="0070667A">
      <w:headerReference w:type="default" r:id="rId6"/>
      <w:pgSz w:w="11910" w:h="16840"/>
      <w:pgMar w:top="1134" w:right="851" w:bottom="1134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60C2" w:rsidRDefault="007660C2" w:rsidP="0070667A">
      <w:pPr>
        <w:spacing w:after="0" w:line="240" w:lineRule="auto"/>
      </w:pPr>
      <w:r>
        <w:separator/>
      </w:r>
    </w:p>
  </w:endnote>
  <w:endnote w:type="continuationSeparator" w:id="1">
    <w:p w:rsidR="007660C2" w:rsidRDefault="007660C2" w:rsidP="00706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60C2" w:rsidRDefault="007660C2" w:rsidP="0070667A">
      <w:pPr>
        <w:spacing w:after="0" w:line="240" w:lineRule="auto"/>
      </w:pPr>
      <w:r>
        <w:separator/>
      </w:r>
    </w:p>
  </w:footnote>
  <w:footnote w:type="continuationSeparator" w:id="1">
    <w:p w:rsidR="007660C2" w:rsidRDefault="007660C2" w:rsidP="007066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47590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0667A" w:rsidRPr="0070667A" w:rsidRDefault="00A541D2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066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0667A" w:rsidRPr="0070667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066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136A2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70667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53F3F" w:rsidRDefault="00A136A2">
    <w:pPr>
      <w:pStyle w:val="a3"/>
      <w:spacing w:line="14" w:lineRule="auto"/>
      <w:rPr>
        <w:sz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3652C0"/>
    <w:rsid w:val="003652C0"/>
    <w:rsid w:val="003F1DE3"/>
    <w:rsid w:val="0070667A"/>
    <w:rsid w:val="007660C2"/>
    <w:rsid w:val="009112FF"/>
    <w:rsid w:val="00A136A2"/>
    <w:rsid w:val="00A541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1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70667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70667A"/>
  </w:style>
  <w:style w:type="paragraph" w:styleId="a5">
    <w:name w:val="header"/>
    <w:basedOn w:val="a"/>
    <w:link w:val="a6"/>
    <w:uiPriority w:val="99"/>
    <w:unhideWhenUsed/>
    <w:rsid w:val="00706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0667A"/>
  </w:style>
  <w:style w:type="paragraph" w:styleId="a7">
    <w:name w:val="footer"/>
    <w:basedOn w:val="a"/>
    <w:link w:val="a8"/>
    <w:uiPriority w:val="99"/>
    <w:unhideWhenUsed/>
    <w:rsid w:val="00706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066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1208</Words>
  <Characters>6892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3</cp:revision>
  <dcterms:created xsi:type="dcterms:W3CDTF">2021-01-25T06:11:00Z</dcterms:created>
  <dcterms:modified xsi:type="dcterms:W3CDTF">2021-01-28T13:03:00Z</dcterms:modified>
</cp:coreProperties>
</file>