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>ПРИЛОЖЕНИЕ № 1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>к постановлению администрации муниципального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sz w:val="26"/>
        </w:rPr>
        <w:t xml:space="preserve"> муниципальный район»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от 11 сентября </w:t>
      </w:r>
      <w:r w:rsidRPr="009C2209">
        <w:rPr>
          <w:rFonts w:ascii="Times New Roman" w:eastAsia="Times New Roman" w:hAnsi="Times New Roman" w:cs="Times New Roman"/>
          <w:sz w:val="26"/>
        </w:rPr>
        <w:t xml:space="preserve">2020 г. № 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</w:rPr>
      </w:pPr>
      <w:r w:rsidRPr="009C2209">
        <w:rPr>
          <w:rFonts w:ascii="Times New Roman" w:eastAsia="Times New Roman" w:hAnsi="Times New Roman" w:cs="Times New Roman"/>
          <w:b/>
          <w:bCs/>
          <w:spacing w:val="60"/>
          <w:sz w:val="26"/>
        </w:rPr>
        <w:t xml:space="preserve">ПОРЯДОК 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9C2209">
        <w:rPr>
          <w:rFonts w:ascii="Times New Roman" w:eastAsia="Times New Roman" w:hAnsi="Times New Roman" w:cs="Times New Roman"/>
          <w:b/>
          <w:bCs/>
          <w:sz w:val="26"/>
        </w:rPr>
        <w:t xml:space="preserve">предоставления и расходования субсидии из областного бюджета 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9C2209">
        <w:rPr>
          <w:rFonts w:ascii="Times New Roman" w:eastAsia="Times New Roman" w:hAnsi="Times New Roman" w:cs="Times New Roman"/>
          <w:b/>
          <w:bCs/>
          <w:sz w:val="26"/>
        </w:rPr>
        <w:t xml:space="preserve">на внедрение модели персонифицированного финансирования 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9C2209">
        <w:rPr>
          <w:rFonts w:ascii="Times New Roman" w:eastAsia="Times New Roman" w:hAnsi="Times New Roman" w:cs="Times New Roman"/>
          <w:b/>
          <w:bCs/>
          <w:sz w:val="26"/>
        </w:rPr>
        <w:t>дополнительного образования детей в Архангельской области в 2020 году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 xml:space="preserve">1. </w:t>
      </w:r>
      <w:proofErr w:type="gramStart"/>
      <w:r w:rsidRPr="009C2209">
        <w:rPr>
          <w:rFonts w:ascii="Times New Roman" w:eastAsia="Times New Roman" w:hAnsi="Times New Roman" w:cs="Times New Roman"/>
          <w:sz w:val="26"/>
        </w:rPr>
        <w:t xml:space="preserve">Настоящий Порядок разработан </w:t>
      </w:r>
      <w:r w:rsidRPr="009C2209">
        <w:rPr>
          <w:rFonts w:ascii="Times New Roman" w:eastAsia="Times New Roman" w:hAnsi="Times New Roman" w:cs="Times New Roman"/>
          <w:sz w:val="26"/>
          <w:szCs w:val="26"/>
        </w:rPr>
        <w:t>в целях реализации муниципальной программы «Развитие образования в муниципальном образовании «</w:t>
      </w:r>
      <w:proofErr w:type="spellStart"/>
      <w:r w:rsidRPr="009C220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2020 год», утвержденной постановлением администрации муниципального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от 17 октября 2019 года № 632 и </w:t>
      </w:r>
      <w:r w:rsidRPr="009C2209">
        <w:rPr>
          <w:rFonts w:ascii="Times New Roman" w:eastAsia="Times New Roman" w:hAnsi="Times New Roman" w:cs="Times New Roman"/>
          <w:sz w:val="26"/>
        </w:rPr>
        <w:t xml:space="preserve">определяет правила предоставления и расходования </w:t>
      </w:r>
      <w:r w:rsidRPr="009C2209">
        <w:rPr>
          <w:rFonts w:ascii="Times New Roman" w:eastAsia="Times New Roman" w:hAnsi="Times New Roman" w:cs="Times New Roman"/>
          <w:bCs/>
          <w:sz w:val="26"/>
        </w:rPr>
        <w:t xml:space="preserve">субсидии из областного бюджета на внедрение модели персонифицированного финансирования дополнительного образования детей в Архангельской области </w:t>
      </w:r>
      <w:r w:rsidRPr="009C2209">
        <w:rPr>
          <w:rFonts w:ascii="Times New Roman" w:eastAsia="Times New Roman" w:hAnsi="Times New Roman" w:cs="Times New Roman"/>
          <w:sz w:val="26"/>
        </w:rPr>
        <w:t>в 2020 году</w:t>
      </w:r>
      <w:r w:rsidRPr="009C2209">
        <w:rPr>
          <w:rFonts w:ascii="Times New Roman" w:eastAsia="Times New Roman" w:hAnsi="Times New Roman" w:cs="Times New Roman"/>
          <w:bCs/>
          <w:sz w:val="26"/>
        </w:rPr>
        <w:t xml:space="preserve"> (далее – субсидия).</w:t>
      </w:r>
      <w:proofErr w:type="gramEnd"/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9C2209">
        <w:rPr>
          <w:rFonts w:ascii="Times New Roman" w:eastAsia="Times New Roman" w:hAnsi="Times New Roman" w:cs="Times New Roman"/>
          <w:bCs/>
          <w:sz w:val="26"/>
        </w:rPr>
        <w:t>2. Средства областного бюджета, предоставленные в форме субсидии муниципальному образованию «</w:t>
      </w:r>
      <w:proofErr w:type="spellStart"/>
      <w:r w:rsidRPr="009C2209">
        <w:rPr>
          <w:rFonts w:ascii="Times New Roman" w:eastAsia="Times New Roman" w:hAnsi="Times New Roman" w:cs="Times New Roman"/>
          <w:bCs/>
          <w:sz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bCs/>
          <w:sz w:val="26"/>
        </w:rPr>
        <w:t xml:space="preserve"> муниципальный район», зачисляются в доход бюджета муниципального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bCs/>
          <w:sz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bCs/>
          <w:sz w:val="26"/>
        </w:rPr>
        <w:t xml:space="preserve">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3. Главным распорядителям средств бюджета </w:t>
      </w:r>
      <w:r w:rsidRPr="009C2209">
        <w:rPr>
          <w:rFonts w:ascii="Times New Roman" w:eastAsia="Times New Roman" w:hAnsi="Times New Roman" w:cs="Times New Roman"/>
          <w:sz w:val="26"/>
        </w:rPr>
        <w:t>муниципального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sz w:val="26"/>
        </w:rPr>
        <w:t xml:space="preserve"> муниципальный район» (далее – </w:t>
      </w:r>
      <w:r w:rsidRPr="009C2209">
        <w:rPr>
          <w:rFonts w:ascii="Times New Roman" w:eastAsia="Times New Roman" w:hAnsi="Times New Roman" w:cs="Times New Roman"/>
          <w:sz w:val="26"/>
          <w:szCs w:val="26"/>
        </w:rPr>
        <w:t>районный бюджет), предусмотренных на предоставление субсидии, является управление образования администрации муниципального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управление образования).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4. Финансовое управление администрации муниципального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финансовое управление) доводит расходными расписаниями до управления образования предельные объемы финансирования в соответствии со сводной бюджетной росписью районного бюджета в пределах доведенных показаний кассового плана районного бюджета и суммы необходимой для оплаты денежных обязательств.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>5. Субсидия предоставляется в соответствии с доведенными лимитами бюджетных обязательств, сводной бюджетной росписью и предельными объемами финансирования, утвержденными управлению образования.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 xml:space="preserve">6. Предоставление субсидии осуществляется в соответствии с настоящим </w:t>
      </w:r>
      <w:r>
        <w:rPr>
          <w:rFonts w:ascii="Times New Roman" w:eastAsia="Times New Roman" w:hAnsi="Times New Roman" w:cs="Times New Roman"/>
          <w:sz w:val="26"/>
        </w:rPr>
        <w:t>П</w:t>
      </w:r>
      <w:r w:rsidRPr="009C2209">
        <w:rPr>
          <w:rFonts w:ascii="Times New Roman" w:eastAsia="Times New Roman" w:hAnsi="Times New Roman" w:cs="Times New Roman"/>
          <w:sz w:val="26"/>
        </w:rPr>
        <w:t xml:space="preserve">орядком на основании соглашения, заключенного между </w:t>
      </w:r>
      <w:r w:rsidRPr="009C2209">
        <w:rPr>
          <w:rFonts w:ascii="Times New Roman" w:eastAsia="Times New Roman" w:hAnsi="Times New Roman" w:cs="Times New Roman"/>
          <w:bCs/>
          <w:sz w:val="26"/>
        </w:rPr>
        <w:t>управлением образования и муниципальным бюджетным общеобразовательным учреждением. Объем субсидии отражается в плане финансово-хозяйственной деятельности учреждения.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7. Соглашение устанавливает:</w:t>
      </w:r>
    </w:p>
    <w:p w:rsidR="009C2209" w:rsidRPr="009C2209" w:rsidRDefault="009C2209" w:rsidP="009C22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целевое назначение, условия, размер и сроки предоставления Субсидии;</w:t>
      </w:r>
    </w:p>
    <w:p w:rsidR="009C2209" w:rsidRPr="009C2209" w:rsidRDefault="009C2209" w:rsidP="009C22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сроки выполнения мероприятий, источником финансового обеспечения которых является Субсидия;</w:t>
      </w:r>
    </w:p>
    <w:p w:rsidR="009C2209" w:rsidRPr="009C2209" w:rsidRDefault="009C2209" w:rsidP="009C22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lastRenderedPageBreak/>
        <w:t>обязательства по использованию средств Субсидии в соответствии с ее назначением и установленном законодательством Российской Федерации порядке;</w:t>
      </w:r>
    </w:p>
    <w:p w:rsidR="009C2209" w:rsidRPr="009C2209" w:rsidRDefault="009C2209" w:rsidP="009C22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право управления образования, уполномоченных органов финансового контроля на проведение проверок соблюдения </w:t>
      </w:r>
      <w:r w:rsidRPr="009C2209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целей и других условий предоставления Субсидии, установленных Соглашением;</w:t>
      </w:r>
    </w:p>
    <w:p w:rsidR="009C2209" w:rsidRPr="009C2209" w:rsidRDefault="009C2209" w:rsidP="009C22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порядок возврата сумм, использованных </w:t>
      </w:r>
      <w:r w:rsidRPr="009C2209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9C2209">
        <w:rPr>
          <w:rFonts w:ascii="Times New Roman" w:eastAsia="Times New Roman" w:hAnsi="Times New Roman" w:cs="Times New Roman"/>
          <w:sz w:val="26"/>
          <w:szCs w:val="26"/>
        </w:rPr>
        <w:t>, в случае установления факта нарушения целей и условий предоставления Субсидии, определенных настоящим Порядком и заключенным Соглашением;</w:t>
      </w:r>
    </w:p>
    <w:p w:rsidR="009C2209" w:rsidRPr="009C2209" w:rsidRDefault="009C2209" w:rsidP="009C22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порядок, сроки и форма предоставления </w:t>
      </w:r>
      <w:r w:rsidRPr="009C2209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отчетности об осуществлении расходов, источником финансового обеспечения которых является Субсидия;</w:t>
      </w:r>
    </w:p>
    <w:p w:rsidR="009C2209" w:rsidRPr="009C2209" w:rsidRDefault="009C2209" w:rsidP="009C22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форма соглашения устанавливается управлением образования.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Соглашение заключается на один финансовый год.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8. Получателями субсидии являются: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9C2209">
        <w:rPr>
          <w:rFonts w:ascii="Times New Roman" w:eastAsia="Times New Roman" w:hAnsi="Times New Roman" w:cs="Times New Roman"/>
          <w:bCs/>
          <w:sz w:val="26"/>
        </w:rPr>
        <w:t>муниципальное бюджетное образовательное учреждение дополнительного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bCs/>
          <w:sz w:val="26"/>
        </w:rPr>
        <w:t>Коношская</w:t>
      </w:r>
      <w:proofErr w:type="spellEnd"/>
      <w:r w:rsidRPr="009C2209">
        <w:rPr>
          <w:rFonts w:ascii="Times New Roman" w:eastAsia="Times New Roman" w:hAnsi="Times New Roman" w:cs="Times New Roman"/>
          <w:bCs/>
          <w:sz w:val="26"/>
        </w:rPr>
        <w:t xml:space="preserve"> детско-юношеская спортивная школа»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bCs/>
          <w:sz w:val="26"/>
        </w:rPr>
        <w:t>муниципальное бюджетное образовательное учреждение дополнительного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bCs/>
          <w:sz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bCs/>
          <w:sz w:val="26"/>
        </w:rPr>
        <w:t xml:space="preserve"> районный Дом детского творчества» (далее – учреждения).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 xml:space="preserve">Средства субсидии направляются </w:t>
      </w:r>
      <w:r w:rsidRPr="009C2209">
        <w:rPr>
          <w:rFonts w:ascii="Times New Roman" w:eastAsia="Times New Roman" w:hAnsi="Times New Roman" w:cs="Times New Roman"/>
          <w:bCs/>
          <w:sz w:val="26"/>
        </w:rPr>
        <w:t xml:space="preserve">на внедрение модели персонифицированного финансирования дополнительного образования детей в Архангельской области </w:t>
      </w:r>
      <w:r w:rsidRPr="009C2209">
        <w:rPr>
          <w:rFonts w:ascii="Times New Roman" w:eastAsia="Times New Roman" w:hAnsi="Times New Roman" w:cs="Times New Roman"/>
          <w:sz w:val="26"/>
        </w:rPr>
        <w:t>в 2020 году.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Учреждения в пределах выделенной Субсидии осуществляют закупку товаров, работ, услуг в соответствии с Соглашением в определенном законодательством Российской Федерации порядке. 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9. Управление образования перечисляет субсидию учреждениям в установленном порядке на счета, открытые в Управлении Федерального казначейства по Архангельской области и Ненецкому автономному округу, на которых в соответствии с законодательством Российской Федерации учитываются операции со средствами, поступающими организации в виде субсидии на иные цели.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 xml:space="preserve">10. </w:t>
      </w:r>
      <w:r w:rsidRPr="009C2209">
        <w:rPr>
          <w:rFonts w:ascii="Times New Roman" w:eastAsia="Times New Roman" w:hAnsi="Times New Roman" w:cs="Times New Roman"/>
          <w:sz w:val="26"/>
          <w:szCs w:val="26"/>
        </w:rPr>
        <w:t>Учреждения</w:t>
      </w:r>
      <w:r w:rsidRPr="009C2209">
        <w:rPr>
          <w:rFonts w:ascii="Times New Roman" w:eastAsia="Times New Roman" w:hAnsi="Times New Roman" w:cs="Times New Roman"/>
          <w:sz w:val="26"/>
        </w:rPr>
        <w:t xml:space="preserve"> предоставляют в органы, осуществляющие санкционирование оплаты денежных </w:t>
      </w:r>
      <w:proofErr w:type="gramStart"/>
      <w:r w:rsidRPr="009C2209">
        <w:rPr>
          <w:rFonts w:ascii="Times New Roman" w:eastAsia="Times New Roman" w:hAnsi="Times New Roman" w:cs="Times New Roman"/>
          <w:sz w:val="26"/>
        </w:rPr>
        <w:t>обязательств</w:t>
      </w:r>
      <w:proofErr w:type="gramEnd"/>
      <w:r w:rsidRPr="009C2209">
        <w:rPr>
          <w:rFonts w:ascii="Times New Roman" w:eastAsia="Times New Roman" w:hAnsi="Times New Roman" w:cs="Times New Roman"/>
          <w:sz w:val="26"/>
        </w:rPr>
        <w:t xml:space="preserve"> следующие документы: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 xml:space="preserve">соглашение между управлением образования и </w:t>
      </w:r>
      <w:r w:rsidRPr="009C2209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9C2209">
        <w:rPr>
          <w:rFonts w:ascii="Times New Roman" w:eastAsia="Times New Roman" w:hAnsi="Times New Roman" w:cs="Times New Roman"/>
          <w:sz w:val="26"/>
        </w:rPr>
        <w:t>;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>платежные документы.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9C2209">
        <w:rPr>
          <w:rFonts w:ascii="Times New Roman" w:eastAsia="Times New Roman" w:hAnsi="Times New Roman" w:cs="Times New Roman"/>
          <w:sz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  <w:proofErr w:type="gramEnd"/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11. В случае невыполнения и (или) нарушения условий, установленных Соглашением, перечисление субсидии по решению управления образования приостанавливается до устранения нарушений.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12. Управление образования вправе изменять размер предоставляемой Субсидии учреждению в случаях: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изменения (увеличения, уменьшения) объема бюджетных ассигнований, </w:t>
      </w:r>
      <w:r w:rsidRPr="009C2209">
        <w:rPr>
          <w:rFonts w:ascii="Times New Roman" w:eastAsia="Times New Roman" w:hAnsi="Times New Roman" w:cs="Times New Roman"/>
          <w:sz w:val="26"/>
          <w:szCs w:val="26"/>
        </w:rPr>
        <w:lastRenderedPageBreak/>
        <w:t>предусмотренных в решении о районном бюджете и (или) муниципальной программе;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необходимости перераспределения объемов Субсидии между учреждениями;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невозможности осуществления учреждением расходов на предусмотренные цели в полном объеме.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13. </w:t>
      </w:r>
      <w:proofErr w:type="gramStart"/>
      <w:r w:rsidRPr="009C2209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целевым использованием средств субсидии, соблюдением Порядка, устанавливающего цели и условия ее предоставления, осуществляется управлением образования и органами муниципального финансового контроля муниципального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в порядке, установленном бюджетным законодательством Российской Федерации.</w:t>
      </w: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>14.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15. </w:t>
      </w:r>
      <w:r w:rsidRPr="009C2209">
        <w:rPr>
          <w:rFonts w:ascii="Times New Roman" w:eastAsia="Times New Roman" w:hAnsi="Times New Roman" w:cs="Times New Roman"/>
          <w:sz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C2209" w:rsidRPr="009C2209" w:rsidRDefault="009C2209" w:rsidP="009C2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9C2209">
        <w:rPr>
          <w:rFonts w:ascii="Times New Roman" w:eastAsia="Times New Roman" w:hAnsi="Times New Roman" w:cs="Times New Roman"/>
          <w:sz w:val="26"/>
        </w:rPr>
        <w:t xml:space="preserve">16. Ответственность за нецелевое использование средств субсидии несут руководители </w:t>
      </w:r>
      <w:r w:rsidRPr="009C2209">
        <w:rPr>
          <w:rFonts w:ascii="Times New Roman" w:eastAsia="Times New Roman" w:hAnsi="Times New Roman" w:cs="Times New Roman"/>
          <w:bCs/>
          <w:sz w:val="26"/>
        </w:rPr>
        <w:t>учреждений</w:t>
      </w:r>
      <w:r w:rsidRPr="009C2209">
        <w:rPr>
          <w:rFonts w:ascii="Times New Roman" w:eastAsia="Times New Roman" w:hAnsi="Times New Roman" w:cs="Times New Roman"/>
          <w:sz w:val="26"/>
        </w:rPr>
        <w:t>.</w:t>
      </w:r>
    </w:p>
    <w:p w:rsidR="00A15228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17. </w:t>
      </w:r>
      <w:proofErr w:type="gramStart"/>
      <w:r w:rsidRPr="009C2209">
        <w:rPr>
          <w:rFonts w:ascii="Times New Roman" w:eastAsia="Times New Roman" w:hAnsi="Times New Roman" w:cs="Times New Roman"/>
          <w:sz w:val="26"/>
          <w:szCs w:val="26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 взыскания неиспользованных остатков субсидий, предоставленных из бюджета муниципального образования «</w:t>
      </w:r>
      <w:proofErr w:type="spellStart"/>
      <w:r w:rsidRPr="009C2209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бюджетным учреждениям в текущем финансовом году, утвержденным приказом финансового управления от 21 декабря 2015 года</w:t>
      </w:r>
      <w:proofErr w:type="gramEnd"/>
      <w:r w:rsidRPr="009C2209">
        <w:rPr>
          <w:rFonts w:ascii="Times New Roman" w:eastAsia="Times New Roman" w:hAnsi="Times New Roman" w:cs="Times New Roman"/>
          <w:sz w:val="26"/>
          <w:szCs w:val="26"/>
        </w:rPr>
        <w:t xml:space="preserve"> № 38-у.</w:t>
      </w:r>
    </w:p>
    <w:p w:rsid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C2209" w:rsidRPr="009C2209" w:rsidRDefault="009C2209" w:rsidP="009C22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</w:t>
      </w:r>
    </w:p>
    <w:sectPr w:rsidR="009C2209" w:rsidRPr="009C2209" w:rsidSect="009C220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CCB" w:rsidRDefault="00644CCB" w:rsidP="009C2209">
      <w:pPr>
        <w:spacing w:after="0" w:line="240" w:lineRule="auto"/>
      </w:pPr>
      <w:r>
        <w:separator/>
      </w:r>
    </w:p>
  </w:endnote>
  <w:endnote w:type="continuationSeparator" w:id="1">
    <w:p w:rsidR="00644CCB" w:rsidRDefault="00644CCB" w:rsidP="009C2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CCB" w:rsidRDefault="00644CCB" w:rsidP="009C2209">
      <w:pPr>
        <w:spacing w:after="0" w:line="240" w:lineRule="auto"/>
      </w:pPr>
      <w:r>
        <w:separator/>
      </w:r>
    </w:p>
  </w:footnote>
  <w:footnote w:type="continuationSeparator" w:id="1">
    <w:p w:rsidR="00644CCB" w:rsidRDefault="00644CCB" w:rsidP="009C2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209" w:rsidRDefault="009C2209">
    <w:pPr>
      <w:pStyle w:val="Style9"/>
      <w:widowControl/>
      <w:ind w:left="4947" w:right="-21"/>
      <w:jc w:val="both"/>
      <w:rPr>
        <w:rStyle w:val="FontStyle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0895"/>
      <w:docPartObj>
        <w:docPartGallery w:val="Page Numbers (Top of Page)"/>
        <w:docPartUnique/>
      </w:docPartObj>
    </w:sdtPr>
    <w:sdtContent>
      <w:p w:rsidR="009C2209" w:rsidRDefault="00A15228">
        <w:pPr>
          <w:pStyle w:val="a3"/>
          <w:jc w:val="center"/>
        </w:pPr>
        <w:r w:rsidRPr="009C22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9C2209" w:rsidRPr="009C220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9C22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D3683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9C22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555"/>
    <w:multiLevelType w:val="hybridMultilevel"/>
    <w:tmpl w:val="B006735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2209"/>
    <w:rsid w:val="00644CCB"/>
    <w:rsid w:val="008D3683"/>
    <w:rsid w:val="009C2209"/>
    <w:rsid w:val="00A15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9C22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9C2209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C2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2209"/>
  </w:style>
  <w:style w:type="paragraph" w:styleId="a5">
    <w:name w:val="footer"/>
    <w:basedOn w:val="a"/>
    <w:link w:val="a6"/>
    <w:uiPriority w:val="99"/>
    <w:semiHidden/>
    <w:unhideWhenUsed/>
    <w:rsid w:val="009C2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22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5849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3</cp:revision>
  <cp:lastPrinted>2020-09-11T10:11:00Z</cp:lastPrinted>
  <dcterms:created xsi:type="dcterms:W3CDTF">2020-09-11T10:08:00Z</dcterms:created>
  <dcterms:modified xsi:type="dcterms:W3CDTF">2020-12-17T10:17:00Z</dcterms:modified>
</cp:coreProperties>
</file>