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EF6" w:rsidRPr="00CA3CA2" w:rsidRDefault="00575EF6" w:rsidP="00074973">
      <w:pPr>
        <w:pStyle w:val="ConsPlusNormal"/>
        <w:ind w:left="7088"/>
        <w:jc w:val="center"/>
        <w:outlineLvl w:val="0"/>
        <w:rPr>
          <w:rFonts w:ascii="Times New Roman" w:hAnsi="Times New Roman" w:cs="Times New Roman"/>
          <w:sz w:val="18"/>
          <w:szCs w:val="18"/>
        </w:rPr>
      </w:pPr>
      <w:r w:rsidRPr="00CA3CA2">
        <w:rPr>
          <w:rFonts w:ascii="Times New Roman" w:hAnsi="Times New Roman" w:cs="Times New Roman"/>
          <w:sz w:val="18"/>
          <w:szCs w:val="18"/>
        </w:rPr>
        <w:t>Приложение № 1</w:t>
      </w:r>
    </w:p>
    <w:p w:rsidR="00DE0D78" w:rsidRPr="00CA3CA2" w:rsidRDefault="00575EF6" w:rsidP="006D02D7">
      <w:pPr>
        <w:pStyle w:val="ConsPlusNormal"/>
        <w:ind w:left="7088"/>
        <w:jc w:val="center"/>
        <w:rPr>
          <w:rFonts w:ascii="Times New Roman" w:hAnsi="Times New Roman" w:cs="Times New Roman"/>
          <w:sz w:val="18"/>
          <w:szCs w:val="18"/>
        </w:rPr>
      </w:pPr>
      <w:r w:rsidRPr="00CA3CA2">
        <w:rPr>
          <w:rFonts w:ascii="Times New Roman" w:hAnsi="Times New Roman" w:cs="Times New Roman"/>
          <w:sz w:val="18"/>
          <w:szCs w:val="18"/>
        </w:rPr>
        <w:t>к Типовой форме соглашения о предоставлени</w:t>
      </w:r>
      <w:r w:rsidR="00124D6B">
        <w:rPr>
          <w:rFonts w:ascii="Times New Roman" w:hAnsi="Times New Roman" w:cs="Times New Roman"/>
          <w:sz w:val="18"/>
          <w:szCs w:val="18"/>
        </w:rPr>
        <w:t>и субсидии из</w:t>
      </w:r>
      <w:r w:rsidRPr="00CA3CA2">
        <w:rPr>
          <w:rFonts w:ascii="Times New Roman" w:hAnsi="Times New Roman" w:cs="Times New Roman"/>
          <w:sz w:val="18"/>
          <w:szCs w:val="18"/>
        </w:rPr>
        <w:t xml:space="preserve"> бюджет</w:t>
      </w:r>
      <w:r w:rsidR="00124D6B">
        <w:rPr>
          <w:rFonts w:ascii="Times New Roman" w:hAnsi="Times New Roman" w:cs="Times New Roman"/>
          <w:sz w:val="18"/>
          <w:szCs w:val="18"/>
        </w:rPr>
        <w:t>а МО «</w:t>
      </w:r>
      <w:proofErr w:type="spellStart"/>
      <w:r w:rsidR="00124D6B">
        <w:rPr>
          <w:rFonts w:ascii="Times New Roman" w:hAnsi="Times New Roman" w:cs="Times New Roman"/>
          <w:sz w:val="18"/>
          <w:szCs w:val="18"/>
        </w:rPr>
        <w:t>Коношский</w:t>
      </w:r>
      <w:proofErr w:type="spellEnd"/>
      <w:r w:rsidR="00124D6B">
        <w:rPr>
          <w:rFonts w:ascii="Times New Roman" w:hAnsi="Times New Roman" w:cs="Times New Roman"/>
          <w:sz w:val="18"/>
          <w:szCs w:val="18"/>
        </w:rPr>
        <w:t xml:space="preserve"> муниципальный</w:t>
      </w:r>
      <w:r w:rsidRPr="00CA3CA2">
        <w:rPr>
          <w:rFonts w:ascii="Times New Roman" w:hAnsi="Times New Roman" w:cs="Times New Roman"/>
          <w:sz w:val="18"/>
          <w:szCs w:val="18"/>
        </w:rPr>
        <w:t xml:space="preserve"> район</w:t>
      </w:r>
      <w:r w:rsidR="00124D6B">
        <w:rPr>
          <w:rFonts w:ascii="Times New Roman" w:hAnsi="Times New Roman" w:cs="Times New Roman"/>
          <w:sz w:val="18"/>
          <w:szCs w:val="18"/>
        </w:rPr>
        <w:t>» бюджету муниципального образования (поселения)</w:t>
      </w:r>
      <w:proofErr w:type="gramStart"/>
      <w:r w:rsidRPr="00CA3CA2">
        <w:rPr>
          <w:rFonts w:ascii="Times New Roman" w:hAnsi="Times New Roman" w:cs="Times New Roman"/>
          <w:sz w:val="18"/>
          <w:szCs w:val="18"/>
        </w:rPr>
        <w:t>,</w:t>
      </w:r>
      <w:r w:rsidR="00124D6B">
        <w:rPr>
          <w:rFonts w:ascii="Times New Roman" w:hAnsi="Times New Roman" w:cs="Times New Roman"/>
          <w:sz w:val="18"/>
          <w:szCs w:val="18"/>
        </w:rPr>
        <w:t>у</w:t>
      </w:r>
      <w:proofErr w:type="gramEnd"/>
      <w:r w:rsidR="00124D6B">
        <w:rPr>
          <w:rFonts w:ascii="Times New Roman" w:hAnsi="Times New Roman" w:cs="Times New Roman"/>
          <w:sz w:val="18"/>
          <w:szCs w:val="18"/>
        </w:rPr>
        <w:t>твержденной приказом финансового управления администрации МО «</w:t>
      </w:r>
      <w:proofErr w:type="spellStart"/>
      <w:r w:rsidR="00124D6B">
        <w:rPr>
          <w:rFonts w:ascii="Times New Roman" w:hAnsi="Times New Roman" w:cs="Times New Roman"/>
          <w:sz w:val="18"/>
          <w:szCs w:val="18"/>
        </w:rPr>
        <w:t>Коношский</w:t>
      </w:r>
      <w:proofErr w:type="spellEnd"/>
      <w:r w:rsidR="00124D6B">
        <w:rPr>
          <w:rFonts w:ascii="Times New Roman" w:hAnsi="Times New Roman" w:cs="Times New Roman"/>
          <w:sz w:val="18"/>
          <w:szCs w:val="18"/>
        </w:rPr>
        <w:t xml:space="preserve"> муниципальный район» от 27 апреля 2018г. </w:t>
      </w:r>
      <w:r w:rsidRPr="00CA3CA2">
        <w:rPr>
          <w:rFonts w:ascii="Times New Roman" w:hAnsi="Times New Roman" w:cs="Times New Roman"/>
          <w:sz w:val="18"/>
          <w:szCs w:val="18"/>
        </w:rPr>
        <w:t xml:space="preserve"> № </w:t>
      </w:r>
      <w:r w:rsidR="00124D6B">
        <w:rPr>
          <w:rFonts w:ascii="Times New Roman" w:hAnsi="Times New Roman" w:cs="Times New Roman"/>
          <w:sz w:val="18"/>
          <w:szCs w:val="18"/>
        </w:rPr>
        <w:t>12-у</w:t>
      </w:r>
      <w:r w:rsidR="00DE0D78">
        <w:rPr>
          <w:rFonts w:ascii="Times New Roman" w:hAnsi="Times New Roman" w:cs="Times New Roman"/>
          <w:sz w:val="18"/>
          <w:szCs w:val="18"/>
        </w:rPr>
        <w:t xml:space="preserve">(в ред. от </w:t>
      </w:r>
      <w:r w:rsidR="00124D6B">
        <w:rPr>
          <w:rFonts w:ascii="Times New Roman" w:hAnsi="Times New Roman" w:cs="Times New Roman"/>
          <w:sz w:val="18"/>
          <w:szCs w:val="18"/>
        </w:rPr>
        <w:t>20</w:t>
      </w:r>
      <w:r w:rsidR="00DE0D78">
        <w:rPr>
          <w:rFonts w:ascii="Times New Roman" w:hAnsi="Times New Roman" w:cs="Times New Roman"/>
          <w:sz w:val="18"/>
          <w:szCs w:val="18"/>
        </w:rPr>
        <w:t xml:space="preserve"> декабря 2018 г. № </w:t>
      </w:r>
      <w:bookmarkStart w:id="0" w:name="_GoBack"/>
      <w:bookmarkEnd w:id="0"/>
      <w:r w:rsidR="00DE0D78">
        <w:rPr>
          <w:rFonts w:ascii="Times New Roman" w:hAnsi="Times New Roman" w:cs="Times New Roman"/>
          <w:sz w:val="18"/>
          <w:szCs w:val="18"/>
        </w:rPr>
        <w:t>)</w:t>
      </w:r>
    </w:p>
    <w:p w:rsidR="00575EF6" w:rsidRPr="00CA3CA2" w:rsidRDefault="00575EF6" w:rsidP="00074973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575EF6" w:rsidRPr="00CA3CA2" w:rsidRDefault="00575EF6" w:rsidP="00074973">
      <w:pPr>
        <w:pStyle w:val="ConsPlusNormal"/>
        <w:ind w:left="10620" w:firstLine="708"/>
        <w:jc w:val="both"/>
        <w:rPr>
          <w:rFonts w:ascii="Times New Roman" w:hAnsi="Times New Roman" w:cs="Times New Roman"/>
          <w:sz w:val="18"/>
          <w:szCs w:val="18"/>
        </w:rPr>
      </w:pPr>
      <w:r w:rsidRPr="00CA3CA2">
        <w:rPr>
          <w:rFonts w:ascii="Times New Roman" w:hAnsi="Times New Roman" w:cs="Times New Roman"/>
          <w:sz w:val="18"/>
          <w:szCs w:val="18"/>
        </w:rPr>
        <w:t>Приложение № ______</w:t>
      </w:r>
    </w:p>
    <w:p w:rsidR="00575EF6" w:rsidRPr="00CA3CA2" w:rsidRDefault="00575EF6" w:rsidP="00074973">
      <w:pPr>
        <w:pStyle w:val="ConsPlusNormal"/>
        <w:ind w:left="10620" w:firstLine="708"/>
        <w:jc w:val="both"/>
        <w:rPr>
          <w:rFonts w:ascii="Times New Roman" w:hAnsi="Times New Roman" w:cs="Times New Roman"/>
          <w:sz w:val="18"/>
          <w:szCs w:val="18"/>
        </w:rPr>
      </w:pPr>
      <w:r w:rsidRPr="00CA3CA2">
        <w:rPr>
          <w:rFonts w:ascii="Times New Roman" w:hAnsi="Times New Roman" w:cs="Times New Roman"/>
          <w:sz w:val="18"/>
          <w:szCs w:val="18"/>
        </w:rPr>
        <w:t>к Соглашению от «__» _____ 20__ г. № ___</w:t>
      </w:r>
    </w:p>
    <w:p w:rsidR="00575EF6" w:rsidRPr="00CA3CA2" w:rsidRDefault="00575EF6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575EF6" w:rsidRPr="00CA3CA2" w:rsidRDefault="00575EF6" w:rsidP="00E26B43">
      <w:pPr>
        <w:pStyle w:val="ConsPlusNonformat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CA3CA2">
        <w:rPr>
          <w:rFonts w:ascii="Times New Roman" w:hAnsi="Times New Roman" w:cs="Times New Roman"/>
          <w:b/>
          <w:sz w:val="18"/>
          <w:szCs w:val="18"/>
        </w:rPr>
        <w:t xml:space="preserve">Перечень </w:t>
      </w:r>
      <w:proofErr w:type="spellStart"/>
      <w:r w:rsidRPr="00CA3CA2">
        <w:rPr>
          <w:rFonts w:ascii="Times New Roman" w:hAnsi="Times New Roman" w:cs="Times New Roman"/>
          <w:b/>
          <w:sz w:val="18"/>
          <w:szCs w:val="18"/>
        </w:rPr>
        <w:t>мероприятий,в</w:t>
      </w:r>
      <w:proofErr w:type="spellEnd"/>
      <w:r w:rsidRPr="00CA3CA2">
        <w:rPr>
          <w:rFonts w:ascii="Times New Roman" w:hAnsi="Times New Roman" w:cs="Times New Roman"/>
          <w:b/>
          <w:sz w:val="18"/>
          <w:szCs w:val="18"/>
        </w:rPr>
        <w:t xml:space="preserve"> целях </w:t>
      </w:r>
      <w:proofErr w:type="spellStart"/>
      <w:r w:rsidRPr="00CA3CA2">
        <w:rPr>
          <w:rFonts w:ascii="Times New Roman" w:hAnsi="Times New Roman" w:cs="Times New Roman"/>
          <w:b/>
          <w:sz w:val="18"/>
          <w:szCs w:val="18"/>
        </w:rPr>
        <w:t>софинансирования</w:t>
      </w:r>
      <w:proofErr w:type="spellEnd"/>
      <w:r w:rsidRPr="00CA3CA2">
        <w:rPr>
          <w:rFonts w:ascii="Times New Roman" w:hAnsi="Times New Roman" w:cs="Times New Roman"/>
          <w:b/>
          <w:sz w:val="18"/>
          <w:szCs w:val="18"/>
        </w:rPr>
        <w:t xml:space="preserve"> которых предоставляется Субсидия</w:t>
      </w:r>
    </w:p>
    <w:tbl>
      <w:tblPr>
        <w:tblW w:w="5000" w:type="pct"/>
        <w:tblBorders>
          <w:right w:val="single" w:sz="4" w:space="0" w:color="auto"/>
        </w:tblBorders>
        <w:tblCellMar>
          <w:top w:w="28" w:type="dxa"/>
          <w:left w:w="62" w:type="dxa"/>
          <w:bottom w:w="28" w:type="dxa"/>
          <w:right w:w="62" w:type="dxa"/>
        </w:tblCellMar>
        <w:tblLook w:val="0000"/>
      </w:tblPr>
      <w:tblGrid>
        <w:gridCol w:w="5024"/>
        <w:gridCol w:w="6421"/>
        <w:gridCol w:w="2289"/>
        <w:gridCol w:w="1526"/>
      </w:tblGrid>
      <w:tr w:rsidR="00575EF6" w:rsidRPr="00CA3CA2" w:rsidTr="00CF5387">
        <w:trPr>
          <w:trHeight w:val="106"/>
        </w:trPr>
        <w:tc>
          <w:tcPr>
            <w:tcW w:w="1646" w:type="pct"/>
            <w:tcBorders>
              <w:top w:val="nil"/>
              <w:left w:val="nil"/>
              <w:bottom w:val="nil"/>
              <w:right w:val="nil"/>
            </w:tcBorders>
          </w:tcPr>
          <w:p w:rsidR="00575EF6" w:rsidRPr="00306368" w:rsidRDefault="00575EF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4" w:type="pct"/>
            <w:tcBorders>
              <w:top w:val="nil"/>
              <w:left w:val="nil"/>
              <w:bottom w:val="nil"/>
              <w:right w:val="nil"/>
            </w:tcBorders>
          </w:tcPr>
          <w:p w:rsidR="00575EF6" w:rsidRPr="00CA3CA2" w:rsidRDefault="00575EF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75EF6" w:rsidRPr="00CA3CA2" w:rsidRDefault="00575EF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EF6" w:rsidRPr="00CA3CA2" w:rsidRDefault="00575EF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3CA2">
              <w:rPr>
                <w:rFonts w:ascii="Times New Roman" w:hAnsi="Times New Roman" w:cs="Times New Roman"/>
                <w:sz w:val="18"/>
                <w:szCs w:val="18"/>
              </w:rPr>
              <w:t>Коды</w:t>
            </w:r>
          </w:p>
        </w:tc>
      </w:tr>
      <w:tr w:rsidR="00575EF6" w:rsidRPr="00CA3CA2" w:rsidTr="00CF5387">
        <w:trPr>
          <w:trHeight w:val="105"/>
        </w:trPr>
        <w:tc>
          <w:tcPr>
            <w:tcW w:w="1646" w:type="pct"/>
            <w:tcBorders>
              <w:top w:val="nil"/>
              <w:left w:val="nil"/>
              <w:bottom w:val="nil"/>
              <w:right w:val="nil"/>
            </w:tcBorders>
          </w:tcPr>
          <w:p w:rsidR="00575EF6" w:rsidRPr="00CA3CA2" w:rsidRDefault="00575EF6" w:rsidP="006D02D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A3CA2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427936" w:rsidRPr="00CA3CA2">
              <w:rPr>
                <w:rFonts w:ascii="Times New Roman" w:hAnsi="Times New Roman" w:cs="Times New Roman"/>
                <w:sz w:val="18"/>
                <w:szCs w:val="18"/>
              </w:rPr>
              <w:t>муниципального</w:t>
            </w:r>
            <w:r w:rsidR="006D02D7">
              <w:rPr>
                <w:rFonts w:ascii="Times New Roman" w:hAnsi="Times New Roman" w:cs="Times New Roman"/>
                <w:sz w:val="18"/>
                <w:szCs w:val="18"/>
              </w:rPr>
              <w:t xml:space="preserve"> образования</w:t>
            </w:r>
          </w:p>
        </w:tc>
        <w:tc>
          <w:tcPr>
            <w:tcW w:w="210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75EF6" w:rsidRPr="00CA3CA2" w:rsidRDefault="00575EF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75EF6" w:rsidRPr="007B70B5" w:rsidRDefault="00575EF6">
            <w:pPr>
              <w:pStyle w:val="ConsPlusNormal"/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70B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по </w:t>
            </w:r>
            <w:hyperlink r:id="rId7" w:history="1">
              <w:r w:rsidRPr="007B70B5">
                <w:rPr>
                  <w:rFonts w:ascii="Times New Roman" w:hAnsi="Times New Roman" w:cs="Times New Roman"/>
                  <w:color w:val="000000" w:themeColor="text1"/>
                  <w:sz w:val="18"/>
                  <w:szCs w:val="18"/>
                </w:rPr>
                <w:t>ОКТМО</w:t>
              </w:r>
            </w:hyperlink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EF6" w:rsidRPr="007B70B5" w:rsidRDefault="00575EF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575EF6" w:rsidRPr="00CA3CA2" w:rsidTr="00CF5387">
        <w:trPr>
          <w:trHeight w:val="129"/>
        </w:trPr>
        <w:tc>
          <w:tcPr>
            <w:tcW w:w="1646" w:type="pct"/>
            <w:tcBorders>
              <w:top w:val="nil"/>
              <w:left w:val="nil"/>
              <w:bottom w:val="nil"/>
              <w:right w:val="nil"/>
            </w:tcBorders>
          </w:tcPr>
          <w:p w:rsidR="00575EF6" w:rsidRPr="00CA3CA2" w:rsidRDefault="00575EF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A3CA2">
              <w:rPr>
                <w:rFonts w:ascii="Times New Roman" w:hAnsi="Times New Roman" w:cs="Times New Roman"/>
                <w:sz w:val="18"/>
                <w:szCs w:val="18"/>
              </w:rPr>
              <w:t>Наименование направления расходов</w:t>
            </w:r>
          </w:p>
        </w:tc>
        <w:tc>
          <w:tcPr>
            <w:tcW w:w="210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75EF6" w:rsidRPr="00CA3CA2" w:rsidRDefault="00575EF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75EF6" w:rsidRPr="00CA3CA2" w:rsidRDefault="00575EF6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A3CA2">
              <w:rPr>
                <w:rFonts w:ascii="Times New Roman" w:hAnsi="Times New Roman" w:cs="Times New Roman"/>
                <w:sz w:val="18"/>
                <w:szCs w:val="18"/>
              </w:rPr>
              <w:t>по БК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EF6" w:rsidRPr="00CA3CA2" w:rsidRDefault="00575EF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575EF6" w:rsidRPr="00634D40" w:rsidRDefault="00575EF6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180"/>
        <w:gridCol w:w="1126"/>
        <w:gridCol w:w="695"/>
        <w:gridCol w:w="724"/>
        <w:gridCol w:w="817"/>
        <w:gridCol w:w="896"/>
        <w:gridCol w:w="775"/>
        <w:gridCol w:w="839"/>
        <w:gridCol w:w="632"/>
        <w:gridCol w:w="848"/>
        <w:gridCol w:w="763"/>
        <w:gridCol w:w="802"/>
        <w:gridCol w:w="896"/>
        <w:gridCol w:w="942"/>
        <w:gridCol w:w="854"/>
        <w:gridCol w:w="802"/>
        <w:gridCol w:w="802"/>
        <w:gridCol w:w="799"/>
      </w:tblGrid>
      <w:tr w:rsidR="005A7002" w:rsidRPr="00F04C5C" w:rsidTr="005A7002">
        <w:tc>
          <w:tcPr>
            <w:tcW w:w="388" w:type="pct"/>
            <w:vMerge w:val="restart"/>
            <w:tcBorders>
              <w:left w:val="single" w:sz="4" w:space="0" w:color="auto"/>
            </w:tcBorders>
            <w:vAlign w:val="center"/>
          </w:tcPr>
          <w:p w:rsidR="005A7002" w:rsidRPr="001C2BEC" w:rsidRDefault="005A7002" w:rsidP="00F04C5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EC">
              <w:rPr>
                <w:rFonts w:ascii="Times New Roman" w:hAnsi="Times New Roman" w:cs="Times New Roman"/>
                <w:sz w:val="18"/>
                <w:szCs w:val="18"/>
              </w:rPr>
              <w:t>Наименование мероприятия</w:t>
            </w:r>
            <w:r w:rsidRPr="001C2BEC">
              <w:rPr>
                <w:rStyle w:val="a8"/>
                <w:rFonts w:ascii="Times New Roman" w:hAnsi="Times New Roman" w:cs="Times New Roman"/>
                <w:sz w:val="18"/>
                <w:szCs w:val="18"/>
              </w:rPr>
              <w:footnoteReference w:id="2"/>
            </w:r>
          </w:p>
        </w:tc>
        <w:tc>
          <w:tcPr>
            <w:tcW w:w="371" w:type="pct"/>
            <w:vMerge w:val="restart"/>
            <w:vAlign w:val="center"/>
          </w:tcPr>
          <w:p w:rsidR="005A7002" w:rsidRPr="001C2BEC" w:rsidRDefault="005A7002" w:rsidP="00F04C5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EC">
              <w:rPr>
                <w:rFonts w:ascii="Times New Roman" w:hAnsi="Times New Roman" w:cs="Times New Roman"/>
                <w:sz w:val="18"/>
                <w:szCs w:val="18"/>
              </w:rPr>
              <w:t>Срок окончания реализации</w:t>
            </w:r>
          </w:p>
        </w:tc>
        <w:tc>
          <w:tcPr>
            <w:tcW w:w="229" w:type="pct"/>
            <w:vMerge w:val="restart"/>
            <w:vAlign w:val="center"/>
          </w:tcPr>
          <w:p w:rsidR="005A7002" w:rsidRPr="001C2BEC" w:rsidRDefault="005A7002" w:rsidP="00F04C5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EC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335" w:type="pct"/>
            <w:gridSpan w:val="9"/>
            <w:tcBorders>
              <w:right w:val="single" w:sz="4" w:space="0" w:color="auto"/>
            </w:tcBorders>
            <w:vAlign w:val="center"/>
          </w:tcPr>
          <w:p w:rsidR="005A7002" w:rsidRPr="00000D8E" w:rsidRDefault="005A7002" w:rsidP="00FC0D4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EC">
              <w:rPr>
                <w:rFonts w:ascii="Times New Roman" w:hAnsi="Times New Roman" w:cs="Times New Roman"/>
                <w:sz w:val="18"/>
                <w:szCs w:val="18"/>
              </w:rPr>
              <w:t>Объем финансового обеспечения на реализацию мероприятия, предусмотренный в бюджете муниципального образования, руб.</w:t>
            </w:r>
          </w:p>
        </w:tc>
        <w:tc>
          <w:tcPr>
            <w:tcW w:w="1677" w:type="pct"/>
            <w:gridSpan w:val="6"/>
            <w:tcBorders>
              <w:right w:val="single" w:sz="4" w:space="0" w:color="auto"/>
            </w:tcBorders>
            <w:vAlign w:val="center"/>
          </w:tcPr>
          <w:p w:rsidR="005A7002" w:rsidRPr="00000D8E" w:rsidRDefault="005A7002" w:rsidP="00C27EC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Справочно</w:t>
            </w:r>
            <w:proofErr w:type="spellEnd"/>
            <w:r w:rsidR="00FC0D44">
              <w:rPr>
                <w:rStyle w:val="a8"/>
                <w:rFonts w:ascii="Times New Roman" w:hAnsi="Times New Roman" w:cs="Times New Roman"/>
                <w:sz w:val="18"/>
                <w:szCs w:val="18"/>
              </w:rPr>
              <w:footnoteReference w:id="3"/>
            </w:r>
          </w:p>
        </w:tc>
      </w:tr>
      <w:tr w:rsidR="005A7002" w:rsidRPr="00F04C5C" w:rsidTr="005A7002">
        <w:trPr>
          <w:trHeight w:val="1101"/>
        </w:trPr>
        <w:tc>
          <w:tcPr>
            <w:tcW w:w="388" w:type="pct"/>
            <w:vMerge/>
            <w:tcBorders>
              <w:left w:val="single" w:sz="4" w:space="0" w:color="auto"/>
            </w:tcBorders>
            <w:vAlign w:val="center"/>
          </w:tcPr>
          <w:p w:rsidR="005A7002" w:rsidRPr="001C2BEC" w:rsidRDefault="005A7002" w:rsidP="00F04C5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  <w:vAlign w:val="center"/>
          </w:tcPr>
          <w:p w:rsidR="005A7002" w:rsidRPr="001C2BEC" w:rsidRDefault="005A7002" w:rsidP="00F04C5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9" w:type="pct"/>
            <w:vMerge/>
            <w:vAlign w:val="center"/>
          </w:tcPr>
          <w:p w:rsidR="005A7002" w:rsidRPr="001C2BEC" w:rsidRDefault="005A7002" w:rsidP="00F04C5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pct"/>
            <w:gridSpan w:val="3"/>
            <w:tcBorders>
              <w:right w:val="single" w:sz="4" w:space="0" w:color="auto"/>
            </w:tcBorders>
            <w:vAlign w:val="center"/>
          </w:tcPr>
          <w:p w:rsidR="005A7002" w:rsidRPr="001C2BEC" w:rsidRDefault="005A7002" w:rsidP="00F04C5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1C2BEC">
              <w:rPr>
                <w:rFonts w:ascii="Times New Roman" w:hAnsi="Times New Roman" w:cs="Times New Roman"/>
                <w:sz w:val="18"/>
                <w:szCs w:val="18"/>
              </w:rPr>
              <w:t>сего</w:t>
            </w:r>
          </w:p>
        </w:tc>
        <w:tc>
          <w:tcPr>
            <w:tcW w:w="739" w:type="pct"/>
            <w:gridSpan w:val="3"/>
            <w:tcBorders>
              <w:right w:val="single" w:sz="4" w:space="0" w:color="auto"/>
            </w:tcBorders>
            <w:vAlign w:val="center"/>
          </w:tcPr>
          <w:p w:rsidR="005A7002" w:rsidRPr="001C2BEC" w:rsidRDefault="005A7002" w:rsidP="00F04C5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EC">
              <w:rPr>
                <w:rFonts w:ascii="Times New Roman" w:hAnsi="Times New Roman" w:cs="Times New Roman"/>
                <w:sz w:val="18"/>
                <w:szCs w:val="18"/>
              </w:rPr>
              <w:t xml:space="preserve">в том числе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средства </w:t>
            </w:r>
            <w:r w:rsidRPr="001C2BEC">
              <w:rPr>
                <w:rFonts w:ascii="Times New Roman" w:hAnsi="Times New Roman" w:cs="Times New Roman"/>
                <w:sz w:val="18"/>
                <w:szCs w:val="18"/>
              </w:rPr>
              <w:t>Субсидии из областного бюджета</w:t>
            </w:r>
          </w:p>
        </w:tc>
        <w:tc>
          <w:tcPr>
            <w:tcW w:w="794" w:type="pct"/>
            <w:gridSpan w:val="3"/>
            <w:tcBorders>
              <w:right w:val="single" w:sz="4" w:space="0" w:color="auto"/>
            </w:tcBorders>
            <w:vAlign w:val="center"/>
          </w:tcPr>
          <w:p w:rsidR="005A7002" w:rsidRPr="001C2BEC" w:rsidRDefault="005A7002" w:rsidP="002549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C2BEC">
              <w:rPr>
                <w:rFonts w:ascii="Times New Roman" w:hAnsi="Times New Roman" w:cs="Times New Roman"/>
                <w:sz w:val="18"/>
                <w:szCs w:val="18"/>
              </w:rPr>
              <w:t>уровеньсофинансирования</w:t>
            </w:r>
            <w:proofErr w:type="spellEnd"/>
            <w:r w:rsidR="00633D7C">
              <w:rPr>
                <w:rFonts w:ascii="Times New Roman" w:hAnsi="Times New Roman" w:cs="Times New Roman"/>
                <w:sz w:val="18"/>
                <w:szCs w:val="18"/>
              </w:rPr>
              <w:br/>
              <w:t>из областного бюджета</w:t>
            </w:r>
            <w:proofErr w:type="gramStart"/>
            <w:r w:rsidRPr="001C2BEC">
              <w:rPr>
                <w:rFonts w:ascii="Times New Roman" w:hAnsi="Times New Roman" w:cs="Times New Roman"/>
                <w:sz w:val="18"/>
                <w:szCs w:val="18"/>
              </w:rPr>
              <w:br/>
              <w:t>(%)</w:t>
            </w:r>
            <w:proofErr w:type="gramEnd"/>
          </w:p>
        </w:tc>
        <w:tc>
          <w:tcPr>
            <w:tcW w:w="886" w:type="pct"/>
            <w:gridSpan w:val="3"/>
            <w:tcBorders>
              <w:right w:val="single" w:sz="4" w:space="0" w:color="auto"/>
            </w:tcBorders>
            <w:vAlign w:val="center"/>
          </w:tcPr>
          <w:p w:rsidR="005A7002" w:rsidRPr="001C2BEC" w:rsidRDefault="005A7002" w:rsidP="005A700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1C2BEC">
              <w:rPr>
                <w:rFonts w:ascii="Times New Roman" w:hAnsi="Times New Roman" w:cs="Times New Roman"/>
                <w:sz w:val="18"/>
                <w:szCs w:val="18"/>
              </w:rPr>
              <w:t>редства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,предусмотренные в </w:t>
            </w:r>
            <w:r w:rsidRPr="00000D8E">
              <w:rPr>
                <w:rFonts w:ascii="Times New Roman" w:hAnsi="Times New Roman" w:cs="Times New Roman"/>
                <w:sz w:val="18"/>
                <w:szCs w:val="18"/>
              </w:rPr>
              <w:t xml:space="preserve">бюджете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поселения</w:t>
            </w:r>
          </w:p>
        </w:tc>
        <w:tc>
          <w:tcPr>
            <w:tcW w:w="791" w:type="pct"/>
            <w:gridSpan w:val="3"/>
            <w:tcBorders>
              <w:right w:val="single" w:sz="4" w:space="0" w:color="auto"/>
            </w:tcBorders>
            <w:vAlign w:val="center"/>
          </w:tcPr>
          <w:p w:rsidR="005A7002" w:rsidRPr="001C2BEC" w:rsidRDefault="005A7002" w:rsidP="00CF53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00D8E">
              <w:rPr>
                <w:rFonts w:ascii="Times New Roman" w:hAnsi="Times New Roman" w:cs="Times New Roman"/>
                <w:sz w:val="18"/>
                <w:szCs w:val="18"/>
              </w:rPr>
              <w:t>уровеньсофинансирования</w:t>
            </w:r>
            <w:proofErr w:type="spellEnd"/>
            <w:r w:rsidRPr="00000D8E">
              <w:rPr>
                <w:rFonts w:ascii="Times New Roman" w:hAnsi="Times New Roman" w:cs="Times New Roman"/>
                <w:sz w:val="18"/>
                <w:szCs w:val="18"/>
              </w:rPr>
              <w:t xml:space="preserve"> из бюджета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000D8E">
              <w:rPr>
                <w:rFonts w:ascii="Times New Roman" w:hAnsi="Times New Roman" w:cs="Times New Roman"/>
                <w:sz w:val="18"/>
                <w:szCs w:val="18"/>
              </w:rPr>
              <w:t>униципального образования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(%)</w:t>
            </w:r>
            <w:proofErr w:type="gramEnd"/>
          </w:p>
        </w:tc>
      </w:tr>
      <w:tr w:rsidR="00F04C5C" w:rsidRPr="00F04C5C" w:rsidTr="0051093D">
        <w:trPr>
          <w:trHeight w:val="434"/>
        </w:trPr>
        <w:tc>
          <w:tcPr>
            <w:tcW w:w="388" w:type="pct"/>
            <w:vMerge/>
            <w:tcBorders>
              <w:left w:val="single" w:sz="4" w:space="0" w:color="auto"/>
            </w:tcBorders>
            <w:vAlign w:val="center"/>
          </w:tcPr>
          <w:p w:rsidR="00575EF6" w:rsidRPr="00F04C5C" w:rsidRDefault="00575EF6" w:rsidP="00F04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  <w:vAlign w:val="center"/>
          </w:tcPr>
          <w:p w:rsidR="00575EF6" w:rsidRPr="00F04C5C" w:rsidRDefault="00575EF6" w:rsidP="00F04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9" w:type="pct"/>
            <w:vMerge/>
            <w:vAlign w:val="center"/>
          </w:tcPr>
          <w:p w:rsidR="00575EF6" w:rsidRPr="00F04C5C" w:rsidRDefault="00575EF6" w:rsidP="00F04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" w:type="pct"/>
            <w:vMerge w:val="restart"/>
            <w:vAlign w:val="center"/>
          </w:tcPr>
          <w:p w:rsidR="00575EF6" w:rsidRPr="00F04C5C" w:rsidRDefault="00575EF6" w:rsidP="00F04C5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4C5C">
              <w:rPr>
                <w:rFonts w:ascii="Times New Roman" w:hAnsi="Times New Roman" w:cs="Times New Roman"/>
                <w:sz w:val="18"/>
                <w:szCs w:val="18"/>
              </w:rPr>
              <w:t>текущий 20__ г.</w:t>
            </w:r>
          </w:p>
        </w:tc>
        <w:tc>
          <w:tcPr>
            <w:tcW w:w="564" w:type="pct"/>
            <w:gridSpan w:val="2"/>
            <w:vAlign w:val="center"/>
          </w:tcPr>
          <w:p w:rsidR="00575EF6" w:rsidRPr="00F04C5C" w:rsidRDefault="00575EF6" w:rsidP="00F04C5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4C5C">
              <w:rPr>
                <w:rFonts w:ascii="Times New Roman" w:hAnsi="Times New Roman" w:cs="Times New Roman"/>
                <w:sz w:val="18"/>
                <w:szCs w:val="18"/>
              </w:rPr>
              <w:t>плановый период</w:t>
            </w:r>
          </w:p>
        </w:tc>
        <w:tc>
          <w:tcPr>
            <w:tcW w:w="255" w:type="pct"/>
            <w:vMerge w:val="restart"/>
            <w:vAlign w:val="center"/>
          </w:tcPr>
          <w:p w:rsidR="00575EF6" w:rsidRPr="00F04C5C" w:rsidRDefault="00575EF6" w:rsidP="00F04C5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4C5C">
              <w:rPr>
                <w:rFonts w:ascii="Times New Roman" w:hAnsi="Times New Roman" w:cs="Times New Roman"/>
                <w:sz w:val="18"/>
                <w:szCs w:val="18"/>
              </w:rPr>
              <w:t>текущий 20__ г.</w:t>
            </w:r>
          </w:p>
        </w:tc>
        <w:tc>
          <w:tcPr>
            <w:tcW w:w="484" w:type="pct"/>
            <w:gridSpan w:val="2"/>
            <w:vAlign w:val="center"/>
          </w:tcPr>
          <w:p w:rsidR="00575EF6" w:rsidRPr="00F04C5C" w:rsidRDefault="00575EF6" w:rsidP="00F04C5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4C5C">
              <w:rPr>
                <w:rFonts w:ascii="Times New Roman" w:hAnsi="Times New Roman" w:cs="Times New Roman"/>
                <w:sz w:val="18"/>
                <w:szCs w:val="18"/>
              </w:rPr>
              <w:t>плановый период</w:t>
            </w:r>
          </w:p>
        </w:tc>
        <w:tc>
          <w:tcPr>
            <w:tcW w:w="279" w:type="pct"/>
            <w:vMerge w:val="restart"/>
            <w:vAlign w:val="center"/>
          </w:tcPr>
          <w:p w:rsidR="00575EF6" w:rsidRPr="00F04C5C" w:rsidRDefault="00575EF6" w:rsidP="00F04C5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4C5C">
              <w:rPr>
                <w:rFonts w:ascii="Times New Roman" w:hAnsi="Times New Roman" w:cs="Times New Roman"/>
                <w:sz w:val="18"/>
                <w:szCs w:val="18"/>
              </w:rPr>
              <w:t>текущий 20__ г.</w:t>
            </w:r>
          </w:p>
        </w:tc>
        <w:tc>
          <w:tcPr>
            <w:tcW w:w="515" w:type="pct"/>
            <w:gridSpan w:val="2"/>
            <w:vAlign w:val="center"/>
          </w:tcPr>
          <w:p w:rsidR="00575EF6" w:rsidRPr="00F04C5C" w:rsidRDefault="00575EF6" w:rsidP="00F04C5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4C5C">
              <w:rPr>
                <w:rFonts w:ascii="Times New Roman" w:hAnsi="Times New Roman" w:cs="Times New Roman"/>
                <w:sz w:val="18"/>
                <w:szCs w:val="18"/>
              </w:rPr>
              <w:t>плановый период</w:t>
            </w:r>
          </w:p>
        </w:tc>
        <w:tc>
          <w:tcPr>
            <w:tcW w:w="295" w:type="pct"/>
            <w:vMerge w:val="restart"/>
            <w:vAlign w:val="center"/>
          </w:tcPr>
          <w:p w:rsidR="00575EF6" w:rsidRPr="00F04C5C" w:rsidRDefault="00575EF6" w:rsidP="00F04C5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4C5C">
              <w:rPr>
                <w:rFonts w:ascii="Times New Roman" w:hAnsi="Times New Roman" w:cs="Times New Roman"/>
                <w:sz w:val="18"/>
                <w:szCs w:val="18"/>
              </w:rPr>
              <w:t>текущий 20__ г.</w:t>
            </w:r>
          </w:p>
        </w:tc>
        <w:tc>
          <w:tcPr>
            <w:tcW w:w="591" w:type="pct"/>
            <w:gridSpan w:val="2"/>
            <w:vAlign w:val="center"/>
          </w:tcPr>
          <w:p w:rsidR="00575EF6" w:rsidRPr="00F04C5C" w:rsidRDefault="00575EF6" w:rsidP="00F04C5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4C5C">
              <w:rPr>
                <w:rFonts w:ascii="Times New Roman" w:hAnsi="Times New Roman" w:cs="Times New Roman"/>
                <w:sz w:val="18"/>
                <w:szCs w:val="18"/>
              </w:rPr>
              <w:t>плановый период</w:t>
            </w:r>
          </w:p>
        </w:tc>
        <w:tc>
          <w:tcPr>
            <w:tcW w:w="264" w:type="pct"/>
            <w:vMerge w:val="restart"/>
            <w:vAlign w:val="center"/>
          </w:tcPr>
          <w:p w:rsidR="00575EF6" w:rsidRPr="00F04C5C" w:rsidRDefault="00575EF6" w:rsidP="00F04C5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4C5C">
              <w:rPr>
                <w:rFonts w:ascii="Times New Roman" w:hAnsi="Times New Roman" w:cs="Times New Roman"/>
                <w:sz w:val="18"/>
                <w:szCs w:val="18"/>
              </w:rPr>
              <w:t>текущий 20__ г.</w:t>
            </w:r>
          </w:p>
        </w:tc>
        <w:tc>
          <w:tcPr>
            <w:tcW w:w="527" w:type="pct"/>
            <w:gridSpan w:val="2"/>
            <w:tcBorders>
              <w:right w:val="single" w:sz="4" w:space="0" w:color="auto"/>
            </w:tcBorders>
            <w:vAlign w:val="center"/>
          </w:tcPr>
          <w:p w:rsidR="00575EF6" w:rsidRPr="00F04C5C" w:rsidRDefault="00575EF6" w:rsidP="00F04C5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4C5C">
              <w:rPr>
                <w:rFonts w:ascii="Times New Roman" w:hAnsi="Times New Roman" w:cs="Times New Roman"/>
                <w:sz w:val="18"/>
                <w:szCs w:val="18"/>
              </w:rPr>
              <w:t>плановый период</w:t>
            </w:r>
          </w:p>
        </w:tc>
      </w:tr>
      <w:tr w:rsidR="00F04C5C" w:rsidRPr="00F04C5C" w:rsidTr="0051093D">
        <w:tc>
          <w:tcPr>
            <w:tcW w:w="388" w:type="pct"/>
            <w:vMerge/>
            <w:tcBorders>
              <w:left w:val="single" w:sz="4" w:space="0" w:color="auto"/>
            </w:tcBorders>
            <w:vAlign w:val="center"/>
          </w:tcPr>
          <w:p w:rsidR="00575EF6" w:rsidRPr="00F04C5C" w:rsidRDefault="00575EF6" w:rsidP="00F04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  <w:vAlign w:val="center"/>
          </w:tcPr>
          <w:p w:rsidR="00575EF6" w:rsidRPr="00F04C5C" w:rsidRDefault="00575EF6" w:rsidP="00F04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9" w:type="pct"/>
            <w:vMerge/>
            <w:vAlign w:val="center"/>
          </w:tcPr>
          <w:p w:rsidR="00575EF6" w:rsidRPr="00F04C5C" w:rsidRDefault="00575EF6" w:rsidP="00F04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" w:type="pct"/>
            <w:vMerge/>
            <w:vAlign w:val="center"/>
          </w:tcPr>
          <w:p w:rsidR="00575EF6" w:rsidRPr="00F04C5C" w:rsidRDefault="00575EF6" w:rsidP="00F04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" w:type="pct"/>
            <w:vAlign w:val="center"/>
          </w:tcPr>
          <w:p w:rsidR="00575EF6" w:rsidRPr="00F04C5C" w:rsidRDefault="00575EF6" w:rsidP="00F04C5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4C5C">
              <w:rPr>
                <w:rFonts w:ascii="Times New Roman" w:hAnsi="Times New Roman" w:cs="Times New Roman"/>
                <w:sz w:val="18"/>
                <w:szCs w:val="18"/>
              </w:rPr>
              <w:t>20__ г.</w:t>
            </w:r>
          </w:p>
        </w:tc>
        <w:tc>
          <w:tcPr>
            <w:tcW w:w="295" w:type="pct"/>
            <w:vAlign w:val="center"/>
          </w:tcPr>
          <w:p w:rsidR="00575EF6" w:rsidRPr="00F04C5C" w:rsidRDefault="00575EF6" w:rsidP="00F04C5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4C5C">
              <w:rPr>
                <w:rFonts w:ascii="Times New Roman" w:hAnsi="Times New Roman" w:cs="Times New Roman"/>
                <w:sz w:val="18"/>
                <w:szCs w:val="18"/>
              </w:rPr>
              <w:t>20__ г.</w:t>
            </w:r>
          </w:p>
        </w:tc>
        <w:tc>
          <w:tcPr>
            <w:tcW w:w="255" w:type="pct"/>
            <w:vMerge/>
            <w:vAlign w:val="center"/>
          </w:tcPr>
          <w:p w:rsidR="00575EF6" w:rsidRPr="00F04C5C" w:rsidRDefault="00575EF6" w:rsidP="00F04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6" w:type="pct"/>
            <w:vAlign w:val="center"/>
          </w:tcPr>
          <w:p w:rsidR="00575EF6" w:rsidRPr="00F04C5C" w:rsidRDefault="00575EF6" w:rsidP="00F04C5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4C5C">
              <w:rPr>
                <w:rFonts w:ascii="Times New Roman" w:hAnsi="Times New Roman" w:cs="Times New Roman"/>
                <w:sz w:val="18"/>
                <w:szCs w:val="18"/>
              </w:rPr>
              <w:t>20__ г.</w:t>
            </w:r>
          </w:p>
        </w:tc>
        <w:tc>
          <w:tcPr>
            <w:tcW w:w="208" w:type="pct"/>
            <w:vAlign w:val="center"/>
          </w:tcPr>
          <w:p w:rsidR="00575EF6" w:rsidRPr="00F04C5C" w:rsidRDefault="00575EF6" w:rsidP="00F04C5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4C5C">
              <w:rPr>
                <w:rFonts w:ascii="Times New Roman" w:hAnsi="Times New Roman" w:cs="Times New Roman"/>
                <w:sz w:val="18"/>
                <w:szCs w:val="18"/>
              </w:rPr>
              <w:t>20__ г.</w:t>
            </w:r>
          </w:p>
        </w:tc>
        <w:tc>
          <w:tcPr>
            <w:tcW w:w="279" w:type="pct"/>
            <w:vMerge/>
            <w:vAlign w:val="center"/>
          </w:tcPr>
          <w:p w:rsidR="00575EF6" w:rsidRPr="00F04C5C" w:rsidRDefault="00575EF6" w:rsidP="00F04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1" w:type="pct"/>
            <w:vAlign w:val="center"/>
          </w:tcPr>
          <w:p w:rsidR="00575EF6" w:rsidRPr="00F04C5C" w:rsidRDefault="00575EF6" w:rsidP="00F04C5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4C5C">
              <w:rPr>
                <w:rFonts w:ascii="Times New Roman" w:hAnsi="Times New Roman" w:cs="Times New Roman"/>
                <w:sz w:val="18"/>
                <w:szCs w:val="18"/>
              </w:rPr>
              <w:t>20__ г.</w:t>
            </w:r>
          </w:p>
        </w:tc>
        <w:tc>
          <w:tcPr>
            <w:tcW w:w="264" w:type="pct"/>
            <w:vAlign w:val="center"/>
          </w:tcPr>
          <w:p w:rsidR="00575EF6" w:rsidRPr="00F04C5C" w:rsidRDefault="00575EF6" w:rsidP="00F04C5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4C5C">
              <w:rPr>
                <w:rFonts w:ascii="Times New Roman" w:hAnsi="Times New Roman" w:cs="Times New Roman"/>
                <w:sz w:val="18"/>
                <w:szCs w:val="18"/>
              </w:rPr>
              <w:t>20__ г.</w:t>
            </w:r>
          </w:p>
        </w:tc>
        <w:tc>
          <w:tcPr>
            <w:tcW w:w="295" w:type="pct"/>
            <w:vMerge/>
            <w:vAlign w:val="center"/>
          </w:tcPr>
          <w:p w:rsidR="00575EF6" w:rsidRPr="00F04C5C" w:rsidRDefault="00575EF6" w:rsidP="00F04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0" w:type="pct"/>
            <w:vAlign w:val="center"/>
          </w:tcPr>
          <w:p w:rsidR="00575EF6" w:rsidRPr="00F04C5C" w:rsidRDefault="00575EF6" w:rsidP="00F04C5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4C5C">
              <w:rPr>
                <w:rFonts w:ascii="Times New Roman" w:hAnsi="Times New Roman" w:cs="Times New Roman"/>
                <w:sz w:val="18"/>
                <w:szCs w:val="18"/>
              </w:rPr>
              <w:t>20__ г.</w:t>
            </w:r>
          </w:p>
        </w:tc>
        <w:tc>
          <w:tcPr>
            <w:tcW w:w="281" w:type="pct"/>
            <w:vAlign w:val="center"/>
          </w:tcPr>
          <w:p w:rsidR="00575EF6" w:rsidRPr="00F04C5C" w:rsidRDefault="00575EF6" w:rsidP="00F04C5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4C5C">
              <w:rPr>
                <w:rFonts w:ascii="Times New Roman" w:hAnsi="Times New Roman" w:cs="Times New Roman"/>
                <w:sz w:val="18"/>
                <w:szCs w:val="18"/>
              </w:rPr>
              <w:t>20__ г.</w:t>
            </w:r>
          </w:p>
        </w:tc>
        <w:tc>
          <w:tcPr>
            <w:tcW w:w="264" w:type="pct"/>
            <w:vMerge/>
            <w:vAlign w:val="center"/>
          </w:tcPr>
          <w:p w:rsidR="00575EF6" w:rsidRPr="00F04C5C" w:rsidRDefault="00575EF6" w:rsidP="00F04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" w:type="pct"/>
            <w:vAlign w:val="center"/>
          </w:tcPr>
          <w:p w:rsidR="00575EF6" w:rsidRPr="00F04C5C" w:rsidRDefault="00575EF6" w:rsidP="00F04C5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4C5C">
              <w:rPr>
                <w:rFonts w:ascii="Times New Roman" w:hAnsi="Times New Roman" w:cs="Times New Roman"/>
                <w:sz w:val="18"/>
                <w:szCs w:val="18"/>
              </w:rPr>
              <w:t>20__ г.</w:t>
            </w:r>
          </w:p>
        </w:tc>
        <w:tc>
          <w:tcPr>
            <w:tcW w:w="263" w:type="pct"/>
            <w:tcBorders>
              <w:right w:val="single" w:sz="4" w:space="0" w:color="auto"/>
            </w:tcBorders>
            <w:vAlign w:val="center"/>
          </w:tcPr>
          <w:p w:rsidR="00575EF6" w:rsidRPr="00F04C5C" w:rsidRDefault="00575EF6" w:rsidP="00F04C5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4C5C">
              <w:rPr>
                <w:rFonts w:ascii="Times New Roman" w:hAnsi="Times New Roman" w:cs="Times New Roman"/>
                <w:sz w:val="18"/>
                <w:szCs w:val="18"/>
              </w:rPr>
              <w:t>20__ г.</w:t>
            </w:r>
          </w:p>
        </w:tc>
      </w:tr>
      <w:tr w:rsidR="00F04C5C" w:rsidRPr="00B47D04" w:rsidTr="00FC0D44">
        <w:trPr>
          <w:trHeight w:val="117"/>
        </w:trPr>
        <w:tc>
          <w:tcPr>
            <w:tcW w:w="388" w:type="pct"/>
            <w:tcBorders>
              <w:left w:val="single" w:sz="4" w:space="0" w:color="auto"/>
            </w:tcBorders>
          </w:tcPr>
          <w:p w:rsidR="00575EF6" w:rsidRPr="00B47D04" w:rsidRDefault="00575EF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47D04">
              <w:rPr>
                <w:rFonts w:ascii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371" w:type="pct"/>
          </w:tcPr>
          <w:p w:rsidR="00575EF6" w:rsidRPr="00B47D04" w:rsidRDefault="00575EF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47D04">
              <w:rPr>
                <w:rFonts w:ascii="Times New Roman" w:hAnsi="Times New Roman" w:cs="Times New Roman"/>
                <w:sz w:val="12"/>
                <w:szCs w:val="12"/>
              </w:rPr>
              <w:t>2</w:t>
            </w:r>
          </w:p>
        </w:tc>
        <w:tc>
          <w:tcPr>
            <w:tcW w:w="229" w:type="pct"/>
          </w:tcPr>
          <w:p w:rsidR="00575EF6" w:rsidRPr="00B47D04" w:rsidRDefault="00575EF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47D04">
              <w:rPr>
                <w:rFonts w:ascii="Times New Roman" w:hAnsi="Times New Roman" w:cs="Times New Roman"/>
                <w:sz w:val="12"/>
                <w:szCs w:val="12"/>
              </w:rPr>
              <w:t>3</w:t>
            </w:r>
          </w:p>
        </w:tc>
        <w:tc>
          <w:tcPr>
            <w:tcW w:w="238" w:type="pct"/>
          </w:tcPr>
          <w:p w:rsidR="00575EF6" w:rsidRPr="00B47D04" w:rsidRDefault="00575EF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47D04">
              <w:rPr>
                <w:rFonts w:ascii="Times New Roman" w:hAnsi="Times New Roman" w:cs="Times New Roman"/>
                <w:sz w:val="12"/>
                <w:szCs w:val="12"/>
              </w:rPr>
              <w:t>4</w:t>
            </w:r>
          </w:p>
        </w:tc>
        <w:tc>
          <w:tcPr>
            <w:tcW w:w="269" w:type="pct"/>
          </w:tcPr>
          <w:p w:rsidR="00575EF6" w:rsidRPr="00B47D04" w:rsidRDefault="00575EF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47D04">
              <w:rPr>
                <w:rFonts w:ascii="Times New Roman" w:hAnsi="Times New Roman" w:cs="Times New Roman"/>
                <w:sz w:val="12"/>
                <w:szCs w:val="12"/>
              </w:rPr>
              <w:t>5</w:t>
            </w:r>
          </w:p>
        </w:tc>
        <w:tc>
          <w:tcPr>
            <w:tcW w:w="295" w:type="pct"/>
          </w:tcPr>
          <w:p w:rsidR="00575EF6" w:rsidRPr="00B47D04" w:rsidRDefault="00575EF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47D04">
              <w:rPr>
                <w:rFonts w:ascii="Times New Roman" w:hAnsi="Times New Roman" w:cs="Times New Roman"/>
                <w:sz w:val="12"/>
                <w:szCs w:val="12"/>
              </w:rPr>
              <w:t>6</w:t>
            </w:r>
          </w:p>
        </w:tc>
        <w:tc>
          <w:tcPr>
            <w:tcW w:w="255" w:type="pct"/>
          </w:tcPr>
          <w:p w:rsidR="00575EF6" w:rsidRPr="00B47D04" w:rsidRDefault="00575EF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47D04">
              <w:rPr>
                <w:rFonts w:ascii="Times New Roman" w:hAnsi="Times New Roman" w:cs="Times New Roman"/>
                <w:sz w:val="12"/>
                <w:szCs w:val="12"/>
              </w:rPr>
              <w:t>7</w:t>
            </w:r>
          </w:p>
        </w:tc>
        <w:tc>
          <w:tcPr>
            <w:tcW w:w="276" w:type="pct"/>
          </w:tcPr>
          <w:p w:rsidR="00575EF6" w:rsidRPr="00B47D04" w:rsidRDefault="00575EF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47D04">
              <w:rPr>
                <w:rFonts w:ascii="Times New Roman" w:hAnsi="Times New Roman" w:cs="Times New Roman"/>
                <w:sz w:val="12"/>
                <w:szCs w:val="12"/>
              </w:rPr>
              <w:t>8</w:t>
            </w:r>
          </w:p>
        </w:tc>
        <w:tc>
          <w:tcPr>
            <w:tcW w:w="208" w:type="pct"/>
          </w:tcPr>
          <w:p w:rsidR="00575EF6" w:rsidRPr="00B47D04" w:rsidRDefault="00575EF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47D04">
              <w:rPr>
                <w:rFonts w:ascii="Times New Roman" w:hAnsi="Times New Roman" w:cs="Times New Roman"/>
                <w:sz w:val="12"/>
                <w:szCs w:val="12"/>
              </w:rPr>
              <w:t>9</w:t>
            </w:r>
          </w:p>
        </w:tc>
        <w:tc>
          <w:tcPr>
            <w:tcW w:w="279" w:type="pct"/>
          </w:tcPr>
          <w:p w:rsidR="00575EF6" w:rsidRPr="00B47D04" w:rsidRDefault="00575EF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47D04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  <w:r w:rsidR="00254983" w:rsidRPr="00B47D04">
              <w:rPr>
                <w:rFonts w:ascii="Times New Roman" w:hAnsi="Times New Roman" w:cs="Times New Roman"/>
                <w:sz w:val="12"/>
                <w:szCs w:val="12"/>
              </w:rPr>
              <w:t>=7/4</w:t>
            </w:r>
            <w:r w:rsidR="00B47D04">
              <w:rPr>
                <w:rFonts w:ascii="Times New Roman" w:hAnsi="Times New Roman" w:cs="Times New Roman"/>
                <w:sz w:val="12"/>
                <w:szCs w:val="12"/>
              </w:rPr>
              <w:t>*100%</w:t>
            </w:r>
          </w:p>
        </w:tc>
        <w:tc>
          <w:tcPr>
            <w:tcW w:w="251" w:type="pct"/>
          </w:tcPr>
          <w:p w:rsidR="00575EF6" w:rsidRPr="00B47D04" w:rsidRDefault="00575EF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47D04">
              <w:rPr>
                <w:rFonts w:ascii="Times New Roman" w:hAnsi="Times New Roman" w:cs="Times New Roman"/>
                <w:sz w:val="12"/>
                <w:szCs w:val="12"/>
              </w:rPr>
              <w:t>11</w:t>
            </w:r>
            <w:r w:rsidR="00254983" w:rsidRPr="00B47D04">
              <w:rPr>
                <w:rFonts w:ascii="Times New Roman" w:hAnsi="Times New Roman" w:cs="Times New Roman"/>
                <w:sz w:val="12"/>
                <w:szCs w:val="12"/>
              </w:rPr>
              <w:t>=8/5</w:t>
            </w:r>
            <w:r w:rsidR="00B47D04">
              <w:rPr>
                <w:rFonts w:ascii="Times New Roman" w:hAnsi="Times New Roman" w:cs="Times New Roman"/>
                <w:sz w:val="12"/>
                <w:szCs w:val="12"/>
              </w:rPr>
              <w:t>*100%</w:t>
            </w:r>
          </w:p>
        </w:tc>
        <w:tc>
          <w:tcPr>
            <w:tcW w:w="264" w:type="pct"/>
          </w:tcPr>
          <w:p w:rsidR="00575EF6" w:rsidRPr="00B47D04" w:rsidRDefault="00575EF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47D04">
              <w:rPr>
                <w:rFonts w:ascii="Times New Roman" w:hAnsi="Times New Roman" w:cs="Times New Roman"/>
                <w:sz w:val="12"/>
                <w:szCs w:val="12"/>
              </w:rPr>
              <w:t>12</w:t>
            </w:r>
            <w:r w:rsidR="00254983" w:rsidRPr="00B47D04">
              <w:rPr>
                <w:rFonts w:ascii="Times New Roman" w:hAnsi="Times New Roman" w:cs="Times New Roman"/>
                <w:sz w:val="12"/>
                <w:szCs w:val="12"/>
              </w:rPr>
              <w:t>=9/6</w:t>
            </w:r>
            <w:r w:rsidR="00B47D04">
              <w:rPr>
                <w:rFonts w:ascii="Times New Roman" w:hAnsi="Times New Roman" w:cs="Times New Roman"/>
                <w:sz w:val="12"/>
                <w:szCs w:val="12"/>
              </w:rPr>
              <w:t>*100%</w:t>
            </w:r>
          </w:p>
        </w:tc>
        <w:tc>
          <w:tcPr>
            <w:tcW w:w="295" w:type="pct"/>
          </w:tcPr>
          <w:p w:rsidR="00575EF6" w:rsidRPr="00B47D04" w:rsidRDefault="00575EF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47D04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310" w:type="pct"/>
          </w:tcPr>
          <w:p w:rsidR="00575EF6" w:rsidRPr="00B47D04" w:rsidRDefault="00575EF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47D04">
              <w:rPr>
                <w:rFonts w:ascii="Times New Roman" w:hAnsi="Times New Roman" w:cs="Times New Roman"/>
                <w:sz w:val="12"/>
                <w:szCs w:val="12"/>
              </w:rPr>
              <w:t>14</w:t>
            </w:r>
          </w:p>
        </w:tc>
        <w:tc>
          <w:tcPr>
            <w:tcW w:w="281" w:type="pct"/>
          </w:tcPr>
          <w:p w:rsidR="00575EF6" w:rsidRPr="00B47D04" w:rsidRDefault="00575EF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47D04">
              <w:rPr>
                <w:rFonts w:ascii="Times New Roman" w:hAnsi="Times New Roman" w:cs="Times New Roman"/>
                <w:sz w:val="12"/>
                <w:szCs w:val="12"/>
              </w:rPr>
              <w:t>15</w:t>
            </w:r>
          </w:p>
        </w:tc>
        <w:tc>
          <w:tcPr>
            <w:tcW w:w="264" w:type="pct"/>
            <w:shd w:val="clear" w:color="auto" w:fill="auto"/>
          </w:tcPr>
          <w:p w:rsidR="00575EF6" w:rsidRPr="00B47D04" w:rsidRDefault="00575EF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47D04">
              <w:rPr>
                <w:rFonts w:ascii="Times New Roman" w:hAnsi="Times New Roman" w:cs="Times New Roman"/>
                <w:sz w:val="12"/>
                <w:szCs w:val="12"/>
              </w:rPr>
              <w:t>16</w:t>
            </w:r>
            <w:r w:rsidR="00FC0D44" w:rsidRPr="00B47D04">
              <w:rPr>
                <w:rFonts w:ascii="Times New Roman" w:hAnsi="Times New Roman" w:cs="Times New Roman"/>
                <w:sz w:val="12"/>
                <w:szCs w:val="12"/>
              </w:rPr>
              <w:t>=4</w:t>
            </w:r>
            <w:r w:rsidR="00254983" w:rsidRPr="00B47D04">
              <w:rPr>
                <w:rFonts w:ascii="Times New Roman" w:hAnsi="Times New Roman" w:cs="Times New Roman"/>
                <w:sz w:val="12"/>
                <w:szCs w:val="12"/>
              </w:rPr>
              <w:t>/</w:t>
            </w:r>
            <w:r w:rsidR="00FC0D44" w:rsidRPr="00B47D04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  <w:r w:rsidR="00B47D04" w:rsidRPr="00B47D04">
              <w:rPr>
                <w:rFonts w:ascii="Times New Roman" w:hAnsi="Times New Roman" w:cs="Times New Roman"/>
                <w:sz w:val="12"/>
                <w:szCs w:val="12"/>
              </w:rPr>
              <w:t>*100%</w:t>
            </w:r>
          </w:p>
        </w:tc>
        <w:tc>
          <w:tcPr>
            <w:tcW w:w="264" w:type="pct"/>
            <w:shd w:val="clear" w:color="auto" w:fill="auto"/>
          </w:tcPr>
          <w:p w:rsidR="00575EF6" w:rsidRPr="00B47D04" w:rsidRDefault="00575EF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47D04">
              <w:rPr>
                <w:rFonts w:ascii="Times New Roman" w:hAnsi="Times New Roman" w:cs="Times New Roman"/>
                <w:sz w:val="12"/>
                <w:szCs w:val="12"/>
              </w:rPr>
              <w:t>17</w:t>
            </w:r>
            <w:r w:rsidR="00FC0D44" w:rsidRPr="00B47D04">
              <w:rPr>
                <w:rFonts w:ascii="Times New Roman" w:hAnsi="Times New Roman" w:cs="Times New Roman"/>
                <w:sz w:val="12"/>
                <w:szCs w:val="12"/>
              </w:rPr>
              <w:t>=5</w:t>
            </w:r>
            <w:r w:rsidR="00254983" w:rsidRPr="00B47D04">
              <w:rPr>
                <w:rFonts w:ascii="Times New Roman" w:hAnsi="Times New Roman" w:cs="Times New Roman"/>
                <w:sz w:val="12"/>
                <w:szCs w:val="12"/>
              </w:rPr>
              <w:t>/</w:t>
            </w:r>
            <w:r w:rsidR="00FC0D44" w:rsidRPr="00B47D04">
              <w:rPr>
                <w:rFonts w:ascii="Times New Roman" w:hAnsi="Times New Roman" w:cs="Times New Roman"/>
                <w:sz w:val="12"/>
                <w:szCs w:val="12"/>
              </w:rPr>
              <w:t>14</w:t>
            </w:r>
            <w:r w:rsidR="00B47D04">
              <w:rPr>
                <w:rFonts w:ascii="Times New Roman" w:hAnsi="Times New Roman" w:cs="Times New Roman"/>
                <w:sz w:val="12"/>
                <w:szCs w:val="12"/>
              </w:rPr>
              <w:t>*100%</w:t>
            </w:r>
          </w:p>
        </w:tc>
        <w:tc>
          <w:tcPr>
            <w:tcW w:w="263" w:type="pct"/>
            <w:tcBorders>
              <w:right w:val="single" w:sz="4" w:space="0" w:color="auto"/>
            </w:tcBorders>
            <w:shd w:val="clear" w:color="auto" w:fill="auto"/>
          </w:tcPr>
          <w:p w:rsidR="00575EF6" w:rsidRPr="00B47D04" w:rsidRDefault="00575EF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47D04">
              <w:rPr>
                <w:rFonts w:ascii="Times New Roman" w:hAnsi="Times New Roman" w:cs="Times New Roman"/>
                <w:sz w:val="12"/>
                <w:szCs w:val="12"/>
              </w:rPr>
              <w:t>18</w:t>
            </w:r>
            <w:r w:rsidR="00FC0D44" w:rsidRPr="00B47D04">
              <w:rPr>
                <w:rFonts w:ascii="Times New Roman" w:hAnsi="Times New Roman" w:cs="Times New Roman"/>
                <w:sz w:val="12"/>
                <w:szCs w:val="12"/>
              </w:rPr>
              <w:t>=6</w:t>
            </w:r>
            <w:r w:rsidR="00254983" w:rsidRPr="00B47D04">
              <w:rPr>
                <w:rFonts w:ascii="Times New Roman" w:hAnsi="Times New Roman" w:cs="Times New Roman"/>
                <w:sz w:val="12"/>
                <w:szCs w:val="12"/>
              </w:rPr>
              <w:t>/</w:t>
            </w:r>
            <w:r w:rsidR="00FC0D44" w:rsidRPr="00B47D04">
              <w:rPr>
                <w:rFonts w:ascii="Times New Roman" w:hAnsi="Times New Roman" w:cs="Times New Roman"/>
                <w:sz w:val="12"/>
                <w:szCs w:val="12"/>
              </w:rPr>
              <w:t>15</w:t>
            </w:r>
            <w:r w:rsidR="00B47D04">
              <w:rPr>
                <w:rFonts w:ascii="Times New Roman" w:hAnsi="Times New Roman" w:cs="Times New Roman"/>
                <w:sz w:val="12"/>
                <w:szCs w:val="12"/>
              </w:rPr>
              <w:t>*100%</w:t>
            </w:r>
          </w:p>
        </w:tc>
      </w:tr>
      <w:tr w:rsidR="00F04C5C" w:rsidRPr="00F04C5C" w:rsidTr="0051093D">
        <w:tblPrEx>
          <w:tblBorders>
            <w:right w:val="single" w:sz="4" w:space="0" w:color="auto"/>
          </w:tblBorders>
        </w:tblPrEx>
        <w:tc>
          <w:tcPr>
            <w:tcW w:w="388" w:type="pct"/>
            <w:tcBorders>
              <w:left w:val="single" w:sz="4" w:space="0" w:color="auto"/>
            </w:tcBorders>
          </w:tcPr>
          <w:p w:rsidR="00575EF6" w:rsidRPr="00F04C5C" w:rsidRDefault="00575EF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</w:tcPr>
          <w:p w:rsidR="00575EF6" w:rsidRPr="00F04C5C" w:rsidRDefault="00575EF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9" w:type="pct"/>
          </w:tcPr>
          <w:p w:rsidR="00575EF6" w:rsidRPr="00F04C5C" w:rsidRDefault="00575EF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4C5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38" w:type="pct"/>
          </w:tcPr>
          <w:p w:rsidR="00575EF6" w:rsidRPr="00F04C5C" w:rsidRDefault="00575EF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" w:type="pct"/>
          </w:tcPr>
          <w:p w:rsidR="00575EF6" w:rsidRPr="00F04C5C" w:rsidRDefault="00575EF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5" w:type="pct"/>
          </w:tcPr>
          <w:p w:rsidR="00575EF6" w:rsidRPr="00F04C5C" w:rsidRDefault="00575EF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" w:type="pct"/>
          </w:tcPr>
          <w:p w:rsidR="00575EF6" w:rsidRPr="00F04C5C" w:rsidRDefault="00575EF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6" w:type="pct"/>
          </w:tcPr>
          <w:p w:rsidR="00575EF6" w:rsidRPr="00F04C5C" w:rsidRDefault="00575EF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" w:type="pct"/>
          </w:tcPr>
          <w:p w:rsidR="00575EF6" w:rsidRPr="00F04C5C" w:rsidRDefault="00575EF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9" w:type="pct"/>
          </w:tcPr>
          <w:p w:rsidR="00575EF6" w:rsidRPr="00F04C5C" w:rsidRDefault="00575EF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1" w:type="pct"/>
          </w:tcPr>
          <w:p w:rsidR="00575EF6" w:rsidRPr="00F04C5C" w:rsidRDefault="00575EF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" w:type="pct"/>
          </w:tcPr>
          <w:p w:rsidR="00575EF6" w:rsidRPr="00F04C5C" w:rsidRDefault="00575EF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5" w:type="pct"/>
          </w:tcPr>
          <w:p w:rsidR="00575EF6" w:rsidRPr="00F04C5C" w:rsidRDefault="00575EF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0" w:type="pct"/>
          </w:tcPr>
          <w:p w:rsidR="00575EF6" w:rsidRPr="00F04C5C" w:rsidRDefault="00575EF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pct"/>
          </w:tcPr>
          <w:p w:rsidR="00575EF6" w:rsidRPr="00F04C5C" w:rsidRDefault="00575EF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" w:type="pct"/>
          </w:tcPr>
          <w:p w:rsidR="00575EF6" w:rsidRPr="00F04C5C" w:rsidRDefault="00575EF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" w:type="pct"/>
          </w:tcPr>
          <w:p w:rsidR="00575EF6" w:rsidRPr="00F04C5C" w:rsidRDefault="00575EF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" w:type="pct"/>
          </w:tcPr>
          <w:p w:rsidR="00575EF6" w:rsidRPr="00F04C5C" w:rsidRDefault="00575EF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04C5C" w:rsidRPr="00306368" w:rsidTr="001C4164">
        <w:tblPrEx>
          <w:tblBorders>
            <w:right w:val="single" w:sz="4" w:space="0" w:color="auto"/>
          </w:tblBorders>
        </w:tblPrEx>
        <w:trPr>
          <w:trHeight w:val="168"/>
        </w:trPr>
        <w:tc>
          <w:tcPr>
            <w:tcW w:w="388" w:type="pct"/>
            <w:tcBorders>
              <w:left w:val="single" w:sz="4" w:space="0" w:color="auto"/>
            </w:tcBorders>
          </w:tcPr>
          <w:p w:rsidR="00575EF6" w:rsidRPr="00306368" w:rsidRDefault="00575EF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</w:tcPr>
          <w:p w:rsidR="00575EF6" w:rsidRPr="00306368" w:rsidRDefault="00575EF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9" w:type="pct"/>
          </w:tcPr>
          <w:p w:rsidR="00575EF6" w:rsidRPr="00306368" w:rsidRDefault="00575EF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" w:type="pct"/>
          </w:tcPr>
          <w:p w:rsidR="00575EF6" w:rsidRPr="00306368" w:rsidRDefault="00575EF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" w:type="pct"/>
          </w:tcPr>
          <w:p w:rsidR="00575EF6" w:rsidRPr="00306368" w:rsidRDefault="00575EF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5" w:type="pct"/>
          </w:tcPr>
          <w:p w:rsidR="00575EF6" w:rsidRPr="00306368" w:rsidRDefault="00575EF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" w:type="pct"/>
          </w:tcPr>
          <w:p w:rsidR="00575EF6" w:rsidRPr="00306368" w:rsidRDefault="00575EF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6" w:type="pct"/>
          </w:tcPr>
          <w:p w:rsidR="00575EF6" w:rsidRPr="00306368" w:rsidRDefault="00575EF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" w:type="pct"/>
          </w:tcPr>
          <w:p w:rsidR="00575EF6" w:rsidRPr="00306368" w:rsidRDefault="00575EF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9" w:type="pct"/>
            <w:tcBorders>
              <w:bottom w:val="single" w:sz="4" w:space="0" w:color="auto"/>
            </w:tcBorders>
          </w:tcPr>
          <w:p w:rsidR="00575EF6" w:rsidRPr="00306368" w:rsidRDefault="00575EF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1" w:type="pct"/>
            <w:tcBorders>
              <w:bottom w:val="single" w:sz="4" w:space="0" w:color="auto"/>
            </w:tcBorders>
          </w:tcPr>
          <w:p w:rsidR="00575EF6" w:rsidRPr="00306368" w:rsidRDefault="00575EF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" w:type="pct"/>
            <w:tcBorders>
              <w:bottom w:val="single" w:sz="4" w:space="0" w:color="auto"/>
            </w:tcBorders>
          </w:tcPr>
          <w:p w:rsidR="00575EF6" w:rsidRPr="00306368" w:rsidRDefault="00575EF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5" w:type="pct"/>
          </w:tcPr>
          <w:p w:rsidR="00575EF6" w:rsidRPr="00306368" w:rsidRDefault="00575EF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0" w:type="pct"/>
          </w:tcPr>
          <w:p w:rsidR="00575EF6" w:rsidRPr="00306368" w:rsidRDefault="00575EF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pct"/>
            <w:tcBorders>
              <w:bottom w:val="single" w:sz="4" w:space="0" w:color="auto"/>
            </w:tcBorders>
          </w:tcPr>
          <w:p w:rsidR="00575EF6" w:rsidRPr="00306368" w:rsidRDefault="00575EF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" w:type="pct"/>
            <w:tcBorders>
              <w:bottom w:val="single" w:sz="4" w:space="0" w:color="auto"/>
            </w:tcBorders>
          </w:tcPr>
          <w:p w:rsidR="00575EF6" w:rsidRPr="00306368" w:rsidRDefault="00575EF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" w:type="pct"/>
            <w:tcBorders>
              <w:bottom w:val="single" w:sz="4" w:space="0" w:color="auto"/>
            </w:tcBorders>
          </w:tcPr>
          <w:p w:rsidR="00575EF6" w:rsidRPr="00306368" w:rsidRDefault="00575EF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" w:type="pct"/>
            <w:tcBorders>
              <w:bottom w:val="single" w:sz="4" w:space="0" w:color="auto"/>
            </w:tcBorders>
          </w:tcPr>
          <w:p w:rsidR="00575EF6" w:rsidRPr="00306368" w:rsidRDefault="00575EF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1093D" w:rsidRPr="00306368" w:rsidTr="001C4164">
        <w:tc>
          <w:tcPr>
            <w:tcW w:w="759" w:type="pct"/>
            <w:gridSpan w:val="2"/>
            <w:tcBorders>
              <w:left w:val="nil"/>
              <w:bottom w:val="nil"/>
            </w:tcBorders>
          </w:tcPr>
          <w:p w:rsidR="0051093D" w:rsidRPr="00306368" w:rsidRDefault="0051093D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06368">
              <w:rPr>
                <w:rFonts w:ascii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229" w:type="pct"/>
          </w:tcPr>
          <w:p w:rsidR="0051093D" w:rsidRPr="00306368" w:rsidRDefault="0051093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" w:type="pct"/>
          </w:tcPr>
          <w:p w:rsidR="0051093D" w:rsidRPr="00306368" w:rsidRDefault="0051093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" w:type="pct"/>
          </w:tcPr>
          <w:p w:rsidR="0051093D" w:rsidRPr="00306368" w:rsidRDefault="0051093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5" w:type="pct"/>
          </w:tcPr>
          <w:p w:rsidR="0051093D" w:rsidRPr="00306368" w:rsidRDefault="0051093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" w:type="pct"/>
          </w:tcPr>
          <w:p w:rsidR="0051093D" w:rsidRPr="00306368" w:rsidRDefault="0051093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6" w:type="pct"/>
          </w:tcPr>
          <w:p w:rsidR="0051093D" w:rsidRPr="00306368" w:rsidRDefault="0051093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" w:type="pct"/>
          </w:tcPr>
          <w:p w:rsidR="0051093D" w:rsidRPr="00306368" w:rsidRDefault="0051093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9" w:type="pct"/>
            <w:tcBorders>
              <w:bottom w:val="nil"/>
              <w:right w:val="nil"/>
            </w:tcBorders>
          </w:tcPr>
          <w:p w:rsidR="0051093D" w:rsidRPr="00306368" w:rsidRDefault="0051093D" w:rsidP="005A700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1" w:type="pct"/>
            <w:tcBorders>
              <w:left w:val="nil"/>
              <w:bottom w:val="nil"/>
              <w:right w:val="nil"/>
            </w:tcBorders>
          </w:tcPr>
          <w:p w:rsidR="0051093D" w:rsidRPr="00306368" w:rsidRDefault="0051093D" w:rsidP="005A700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" w:type="pct"/>
            <w:tcBorders>
              <w:left w:val="nil"/>
              <w:bottom w:val="nil"/>
            </w:tcBorders>
          </w:tcPr>
          <w:p w:rsidR="0051093D" w:rsidRPr="00306368" w:rsidRDefault="0051093D" w:rsidP="005A700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5" w:type="pct"/>
          </w:tcPr>
          <w:p w:rsidR="0051093D" w:rsidRPr="00306368" w:rsidRDefault="0051093D" w:rsidP="005A700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0" w:type="pct"/>
          </w:tcPr>
          <w:p w:rsidR="0051093D" w:rsidRPr="00306368" w:rsidRDefault="0051093D" w:rsidP="005A700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pct"/>
          </w:tcPr>
          <w:p w:rsidR="0051093D" w:rsidRPr="00306368" w:rsidRDefault="0051093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" w:type="pct"/>
            <w:tcBorders>
              <w:bottom w:val="nil"/>
              <w:right w:val="nil"/>
            </w:tcBorders>
          </w:tcPr>
          <w:p w:rsidR="0051093D" w:rsidRPr="00306368" w:rsidRDefault="0051093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" w:type="pct"/>
            <w:tcBorders>
              <w:left w:val="nil"/>
              <w:bottom w:val="nil"/>
              <w:right w:val="nil"/>
            </w:tcBorders>
          </w:tcPr>
          <w:p w:rsidR="0051093D" w:rsidRPr="00306368" w:rsidRDefault="0051093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" w:type="pct"/>
            <w:tcBorders>
              <w:left w:val="nil"/>
              <w:bottom w:val="nil"/>
              <w:right w:val="nil"/>
            </w:tcBorders>
          </w:tcPr>
          <w:p w:rsidR="0051093D" w:rsidRPr="00306368" w:rsidRDefault="0051093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575EF6" w:rsidRPr="00306368" w:rsidRDefault="00575EF6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014F17" w:rsidRDefault="00014F17" w:rsidP="007D3A0B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</w:p>
    <w:p w:rsidR="00575EF6" w:rsidRDefault="00575EF6" w:rsidP="007D3A0B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306368">
        <w:rPr>
          <w:rFonts w:ascii="Times New Roman" w:hAnsi="Times New Roman" w:cs="Times New Roman"/>
          <w:sz w:val="18"/>
          <w:szCs w:val="18"/>
        </w:rPr>
        <w:t>Подписи сторон:</w:t>
      </w:r>
    </w:p>
    <w:p w:rsidR="00014F17" w:rsidRPr="00306368" w:rsidRDefault="00014F17" w:rsidP="007D3A0B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</w:p>
    <w:p w:rsidR="00D96862" w:rsidRPr="00306368" w:rsidRDefault="00575EF6" w:rsidP="00D96862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306368">
        <w:rPr>
          <w:rFonts w:ascii="Times New Roman" w:hAnsi="Times New Roman" w:cs="Times New Roman"/>
          <w:sz w:val="18"/>
          <w:szCs w:val="18"/>
        </w:rPr>
        <w:t>___________</w:t>
      </w:r>
      <w:r w:rsidR="005E2C10" w:rsidRPr="00306368">
        <w:rPr>
          <w:rFonts w:ascii="Times New Roman" w:hAnsi="Times New Roman" w:cs="Times New Roman"/>
          <w:sz w:val="18"/>
          <w:szCs w:val="18"/>
        </w:rPr>
        <w:t>________________</w:t>
      </w:r>
      <w:r w:rsidRPr="00306368">
        <w:rPr>
          <w:rFonts w:ascii="Times New Roman" w:hAnsi="Times New Roman" w:cs="Times New Roman"/>
          <w:sz w:val="18"/>
          <w:szCs w:val="18"/>
        </w:rPr>
        <w:t>___           _</w:t>
      </w:r>
      <w:r w:rsidR="00D96862" w:rsidRPr="00306368">
        <w:rPr>
          <w:rFonts w:ascii="Times New Roman" w:hAnsi="Times New Roman" w:cs="Times New Roman"/>
          <w:sz w:val="18"/>
          <w:szCs w:val="18"/>
        </w:rPr>
        <w:t>_______________________________</w:t>
      </w:r>
    </w:p>
    <w:p w:rsidR="00575EF6" w:rsidRPr="00306368" w:rsidRDefault="006D02D7" w:rsidP="005E2C10">
      <w:pPr>
        <w:pStyle w:val="ConsPlusNonforma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color w:val="000000" w:themeColor="text1"/>
          <w:sz w:val="18"/>
          <w:szCs w:val="18"/>
        </w:rPr>
        <w:t>(управление, отдел, комитет</w:t>
      </w:r>
      <w:proofErr w:type="gramStart"/>
      <w:r w:rsidR="005E2C10" w:rsidRPr="00306368">
        <w:rPr>
          <w:rFonts w:ascii="Times New Roman" w:hAnsi="Times New Roman" w:cs="Times New Roman"/>
          <w:color w:val="000000" w:themeColor="text1"/>
          <w:sz w:val="18"/>
          <w:szCs w:val="18"/>
        </w:rPr>
        <w:t>)</w:t>
      </w:r>
      <w:r w:rsidR="005E2C10" w:rsidRPr="00306368">
        <w:rPr>
          <w:rFonts w:ascii="Times New Roman" w:hAnsi="Times New Roman" w:cs="Times New Roman"/>
          <w:sz w:val="18"/>
          <w:szCs w:val="18"/>
        </w:rPr>
        <w:t>(</w:t>
      </w:r>
      <w:proofErr w:type="gramEnd"/>
      <w:r w:rsidR="005E2C10" w:rsidRPr="00306368">
        <w:rPr>
          <w:rFonts w:ascii="Times New Roman" w:hAnsi="Times New Roman" w:cs="Times New Roman"/>
          <w:sz w:val="18"/>
          <w:szCs w:val="18"/>
        </w:rPr>
        <w:t>местная администрация)</w:t>
      </w:r>
    </w:p>
    <w:sectPr w:rsidR="00575EF6" w:rsidRPr="00306368" w:rsidSect="00306368">
      <w:pgSz w:w="16838" w:h="11905" w:orient="landscape"/>
      <w:pgMar w:top="851" w:right="851" w:bottom="851" w:left="851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7002" w:rsidRDefault="005A7002" w:rsidP="00427936">
      <w:pPr>
        <w:spacing w:after="0" w:line="240" w:lineRule="auto"/>
      </w:pPr>
      <w:r>
        <w:separator/>
      </w:r>
    </w:p>
  </w:endnote>
  <w:endnote w:type="continuationSeparator" w:id="1">
    <w:p w:rsidR="005A7002" w:rsidRDefault="005A7002" w:rsidP="00427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7002" w:rsidRDefault="005A7002" w:rsidP="00427936">
      <w:pPr>
        <w:spacing w:after="0" w:line="240" w:lineRule="auto"/>
      </w:pPr>
      <w:r>
        <w:separator/>
      </w:r>
    </w:p>
  </w:footnote>
  <w:footnote w:type="continuationSeparator" w:id="1">
    <w:p w:rsidR="005A7002" w:rsidRDefault="005A7002" w:rsidP="00427936">
      <w:pPr>
        <w:spacing w:after="0" w:line="240" w:lineRule="auto"/>
      </w:pPr>
      <w:r>
        <w:continuationSeparator/>
      </w:r>
    </w:p>
  </w:footnote>
  <w:footnote w:id="2">
    <w:p w:rsidR="005A7002" w:rsidRPr="00AB53D5" w:rsidRDefault="005A7002" w:rsidP="007059CD">
      <w:pPr>
        <w:pStyle w:val="a6"/>
        <w:jc w:val="both"/>
        <w:rPr>
          <w:rFonts w:ascii="Times New Roman" w:hAnsi="Times New Roman" w:cs="Times New Roman"/>
          <w:sz w:val="18"/>
          <w:szCs w:val="18"/>
        </w:rPr>
      </w:pPr>
      <w:r w:rsidRPr="00AB53D5">
        <w:rPr>
          <w:rStyle w:val="a8"/>
          <w:rFonts w:ascii="Times New Roman" w:hAnsi="Times New Roman" w:cs="Times New Roman"/>
          <w:sz w:val="18"/>
          <w:szCs w:val="18"/>
        </w:rPr>
        <w:footnoteRef/>
      </w:r>
      <w:r w:rsidRPr="00AB53D5">
        <w:rPr>
          <w:rFonts w:ascii="Times New Roman" w:hAnsi="Times New Roman" w:cs="Times New Roman"/>
          <w:sz w:val="18"/>
          <w:szCs w:val="18"/>
        </w:rPr>
        <w:t xml:space="preserve"> Указывается мероприятие (направление) в рамках расходного обязательства муниципального образования, в целях </w:t>
      </w:r>
      <w:proofErr w:type="spellStart"/>
      <w:r w:rsidRPr="00AB53D5">
        <w:rPr>
          <w:rFonts w:ascii="Times New Roman" w:hAnsi="Times New Roman" w:cs="Times New Roman"/>
          <w:sz w:val="18"/>
          <w:szCs w:val="18"/>
        </w:rPr>
        <w:t>софинансирования</w:t>
      </w:r>
      <w:proofErr w:type="spellEnd"/>
      <w:r w:rsidRPr="00AB53D5">
        <w:rPr>
          <w:rFonts w:ascii="Times New Roman" w:hAnsi="Times New Roman" w:cs="Times New Roman"/>
          <w:sz w:val="18"/>
          <w:szCs w:val="18"/>
        </w:rPr>
        <w:t xml:space="preserve"> которого предоставляется Субсидия, подлежащее утверждению муниципальным правовым актом. Мероприятия по строительству объектов капитального строительства (приобретению объектов недвижимого имущества), включенных в приложение № 3 к Типовой форме соглашения, в настоящее приложение не включаются.</w:t>
      </w:r>
    </w:p>
  </w:footnote>
  <w:footnote w:id="3">
    <w:p w:rsidR="00FC0D44" w:rsidRDefault="00FC0D44" w:rsidP="00FC0D44">
      <w:pPr>
        <w:pStyle w:val="a6"/>
        <w:jc w:val="both"/>
      </w:pPr>
      <w:r w:rsidRPr="00AB53D5">
        <w:rPr>
          <w:rStyle w:val="a8"/>
        </w:rPr>
        <w:footnoteRef/>
      </w:r>
      <w:r w:rsidRPr="00AB53D5">
        <w:rPr>
          <w:rFonts w:ascii="Times New Roman" w:hAnsi="Times New Roman"/>
          <w:sz w:val="18"/>
          <w:szCs w:val="18"/>
        </w:rPr>
        <w:t>Предусматривается в случае предоставления Субсидии из областного бюджета для последующего предоставления субсидии из бюджета муниципального района бюджетам поселений в целях оказания финансовой поддержки выполнения органами местного самоуправления поселений полномочий по вопросам местного значения. Если бюджет поселения формируется на один финансовый год, плановый период не заполняется.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75EF6"/>
    <w:rsid w:val="00000D8E"/>
    <w:rsid w:val="00014F17"/>
    <w:rsid w:val="00074973"/>
    <w:rsid w:val="000A1A7B"/>
    <w:rsid w:val="00124D6B"/>
    <w:rsid w:val="00173AEF"/>
    <w:rsid w:val="00175DF7"/>
    <w:rsid w:val="001C2BEC"/>
    <w:rsid w:val="001C4164"/>
    <w:rsid w:val="00254983"/>
    <w:rsid w:val="00306368"/>
    <w:rsid w:val="003A32D9"/>
    <w:rsid w:val="003E7393"/>
    <w:rsid w:val="00427936"/>
    <w:rsid w:val="00430E6E"/>
    <w:rsid w:val="00494A87"/>
    <w:rsid w:val="0051093D"/>
    <w:rsid w:val="00575EF6"/>
    <w:rsid w:val="005A7002"/>
    <w:rsid w:val="005E2C10"/>
    <w:rsid w:val="005F4D18"/>
    <w:rsid w:val="00633D7C"/>
    <w:rsid w:val="00634D40"/>
    <w:rsid w:val="006D02D7"/>
    <w:rsid w:val="007059CD"/>
    <w:rsid w:val="007A04D5"/>
    <w:rsid w:val="007B6A15"/>
    <w:rsid w:val="007B70B5"/>
    <w:rsid w:val="007D3A0B"/>
    <w:rsid w:val="008D15F1"/>
    <w:rsid w:val="008F3871"/>
    <w:rsid w:val="008F40A3"/>
    <w:rsid w:val="009264A5"/>
    <w:rsid w:val="00934095"/>
    <w:rsid w:val="00970389"/>
    <w:rsid w:val="009F6E00"/>
    <w:rsid w:val="00A14836"/>
    <w:rsid w:val="00AA3860"/>
    <w:rsid w:val="00AB53D5"/>
    <w:rsid w:val="00AC71D9"/>
    <w:rsid w:val="00AD0728"/>
    <w:rsid w:val="00B4316B"/>
    <w:rsid w:val="00B47D04"/>
    <w:rsid w:val="00B831AA"/>
    <w:rsid w:val="00B87A2A"/>
    <w:rsid w:val="00C210FA"/>
    <w:rsid w:val="00C254A6"/>
    <w:rsid w:val="00C27EC4"/>
    <w:rsid w:val="00C87F10"/>
    <w:rsid w:val="00CA3CA2"/>
    <w:rsid w:val="00CF5387"/>
    <w:rsid w:val="00D04273"/>
    <w:rsid w:val="00D11E70"/>
    <w:rsid w:val="00D6668E"/>
    <w:rsid w:val="00D96862"/>
    <w:rsid w:val="00DE0D78"/>
    <w:rsid w:val="00E14C06"/>
    <w:rsid w:val="00E25BFF"/>
    <w:rsid w:val="00E26B43"/>
    <w:rsid w:val="00F04C5C"/>
    <w:rsid w:val="00FC0D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5E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75EF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unhideWhenUsed/>
    <w:rsid w:val="00427936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427936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427936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427936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427936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42793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2EBF464FBA4B1B533B00EB685B83C4150B8CA37E8A4CF2C4AADE7BB62I1k2J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01C350-6228-4187-9E51-419CC1BD2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minfin AO</Company>
  <LinksUpToDate>false</LinksUpToDate>
  <CharactersWithSpaces>1646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КрупецЕА</dc:creator>
  <cp:lastModifiedBy>Lena</cp:lastModifiedBy>
  <cp:revision>29</cp:revision>
  <cp:lastPrinted>2018-04-04T11:16:00Z</cp:lastPrinted>
  <dcterms:created xsi:type="dcterms:W3CDTF">2018-04-04T09:46:00Z</dcterms:created>
  <dcterms:modified xsi:type="dcterms:W3CDTF">2018-12-27T12:42:00Z</dcterms:modified>
</cp:coreProperties>
</file>