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F2" w:rsidRDefault="001E43F2" w:rsidP="001E43F2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1F64F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результатах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провер</w:t>
      </w:r>
      <w:r w:rsidR="000A6990"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  <w:r w:rsidR="00101A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исполнени</w:t>
      </w:r>
      <w:r w:rsidR="004A061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рекомендаций органа внутреннего муниципального финансового контроля</w:t>
      </w:r>
      <w:r w:rsidR="000A69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МБУК «Коношский районный краеведческий музей»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263AD" w:rsidRDefault="001E43F2" w:rsidP="00D877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265-267.1,269.2 Бюджетного Кодекса РФ, с 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администрации муниципального образования «Коношский муниципальный район» от 29.06.2015 г. № 14-у,</w:t>
      </w:r>
      <w:r w:rsidR="00A92AB4">
        <w:rPr>
          <w:rFonts w:ascii="Times New Roman" w:hAnsi="Times New Roman" w:cs="Times New Roman"/>
          <w:sz w:val="28"/>
          <w:szCs w:val="28"/>
        </w:rPr>
        <w:t xml:space="preserve"> приказа начальника финансового управления администрации МО «Коношский муниципальный район» от 26.12.2019 г. № 93-у «О проведении контрольного мероприятия» и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пункта 2 раздела 5 плана работы органа внутреннего муниципального финансового контроля </w:t>
      </w:r>
      <w:r w:rsidR="009C2FC7">
        <w:rPr>
          <w:rFonts w:ascii="Times New Roman" w:hAnsi="Times New Roman" w:cs="Times New Roman"/>
          <w:sz w:val="28"/>
          <w:szCs w:val="28"/>
        </w:rPr>
        <w:t>в МО «Коношский муниципальный район» на 2019 год, утвержденного приказом начальника финансового управления от 14.12.2018 г. № 41-у, размещенного на официальном сайте администрации «Коношский муниципальный район» проведен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9C2FC7">
        <w:rPr>
          <w:rFonts w:ascii="Times New Roman" w:hAnsi="Times New Roman" w:cs="Times New Roman"/>
          <w:sz w:val="28"/>
          <w:szCs w:val="28"/>
        </w:rPr>
        <w:t xml:space="preserve"> </w:t>
      </w:r>
      <w:r w:rsidR="00ED3CC4">
        <w:rPr>
          <w:rFonts w:ascii="Times New Roman" w:hAnsi="Times New Roman" w:cs="Times New Roman"/>
          <w:sz w:val="28"/>
          <w:szCs w:val="28"/>
        </w:rPr>
        <w:t>проверк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ED3CC4">
        <w:rPr>
          <w:rFonts w:ascii="Times New Roman" w:hAnsi="Times New Roman" w:cs="Times New Roman"/>
          <w:sz w:val="28"/>
          <w:szCs w:val="28"/>
        </w:rPr>
        <w:t xml:space="preserve"> исполнения рекомендаций органа внутреннего муниципального финансового контроля в</w:t>
      </w:r>
      <w:r w:rsidR="00213EEB">
        <w:rPr>
          <w:rFonts w:ascii="Times New Roman" w:hAnsi="Times New Roman" w:cs="Times New Roman"/>
          <w:sz w:val="28"/>
          <w:szCs w:val="28"/>
        </w:rPr>
        <w:t xml:space="preserve"> </w:t>
      </w:r>
      <w:r w:rsidR="00A92AB4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культуры </w:t>
      </w:r>
      <w:r w:rsidR="00D8777B">
        <w:rPr>
          <w:rFonts w:ascii="Times New Roman" w:hAnsi="Times New Roman" w:cs="Times New Roman"/>
          <w:sz w:val="28"/>
          <w:szCs w:val="28"/>
        </w:rPr>
        <w:t>«Коношский районный краеведческий музей».</w:t>
      </w:r>
    </w:p>
    <w:p w:rsidR="001E43F2" w:rsidRDefault="001E43F2" w:rsidP="00D26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63AD">
        <w:rPr>
          <w:rFonts w:ascii="Times New Roman" w:hAnsi="Times New Roman" w:cs="Times New Roman"/>
          <w:sz w:val="28"/>
          <w:szCs w:val="28"/>
        </w:rPr>
        <w:t>Проведенн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установлено, что не все рекомендации органа внутреннего муниципального финанс</w:t>
      </w:r>
      <w:r w:rsidR="00213EEB">
        <w:rPr>
          <w:rFonts w:ascii="Times New Roman" w:hAnsi="Times New Roman" w:cs="Times New Roman"/>
          <w:sz w:val="28"/>
          <w:szCs w:val="28"/>
        </w:rPr>
        <w:t>ового контроля, указанные в акте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и</w:t>
      </w:r>
      <w:r w:rsidR="00964981">
        <w:rPr>
          <w:rFonts w:ascii="Times New Roman" w:hAnsi="Times New Roman" w:cs="Times New Roman"/>
          <w:sz w:val="28"/>
          <w:szCs w:val="28"/>
        </w:rPr>
        <w:t xml:space="preserve"> от 24.06.2016 г. исполнены</w:t>
      </w:r>
      <w:r w:rsidR="006562B5">
        <w:rPr>
          <w:rFonts w:ascii="Times New Roman" w:hAnsi="Times New Roman" w:cs="Times New Roman"/>
          <w:sz w:val="28"/>
          <w:szCs w:val="28"/>
        </w:rPr>
        <w:t>. Так, проверкой выявлено, что:</w:t>
      </w:r>
    </w:p>
    <w:p w:rsidR="003C27CB" w:rsidRDefault="006676AE" w:rsidP="0055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составлением годовой бухгалтерской отчетности не пров</w:t>
      </w:r>
      <w:r w:rsidR="003704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3EEB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инвентаризация остатков на счетах денежных средств, расчетов с покупателями, поставщиками и прочими дебиторами и кредиторами, </w:t>
      </w:r>
      <w:r w:rsidR="00E14525">
        <w:rPr>
          <w:rFonts w:ascii="Times New Roman" w:hAnsi="Times New Roman" w:cs="Times New Roman"/>
          <w:sz w:val="28"/>
          <w:szCs w:val="28"/>
        </w:rPr>
        <w:t>чем нарушается ст.11 Федерального закона от 06.12.2011 г. № 402-ФЗ «О бухгалтерском учете»</w:t>
      </w:r>
      <w:r w:rsidR="009A1C82">
        <w:rPr>
          <w:rFonts w:ascii="Times New Roman" w:hAnsi="Times New Roman" w:cs="Times New Roman"/>
          <w:sz w:val="28"/>
          <w:szCs w:val="28"/>
        </w:rPr>
        <w:t xml:space="preserve">, приказ Министерства финансов РФ от 13.06.1995 № 49 </w:t>
      </w:r>
      <w:r w:rsidR="003C27CB" w:rsidRPr="003C27CB">
        <w:rPr>
          <w:rFonts w:ascii="Times New Roman" w:hAnsi="Times New Roman" w:cs="Times New Roman"/>
          <w:sz w:val="28"/>
          <w:szCs w:val="28"/>
        </w:rPr>
        <w:t>(ред. от 08.11.2010) "Об утверждении Методических указаний по инвентаризации имущества и финансовых обязательств"</w:t>
      </w:r>
      <w:r w:rsidR="003C27CB">
        <w:rPr>
          <w:rFonts w:ascii="Times New Roman" w:hAnsi="Times New Roman" w:cs="Times New Roman"/>
          <w:sz w:val="28"/>
          <w:szCs w:val="28"/>
        </w:rPr>
        <w:t>;</w:t>
      </w:r>
    </w:p>
    <w:p w:rsidR="00075F68" w:rsidRDefault="00075F68" w:rsidP="0055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п.6.3 Указаний Центрального Банка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11.03.2017 г. № 3210-у (с изменениями и дополнениями) денежные средства выдаются без заявления подотчетного лица</w:t>
      </w:r>
      <w:r w:rsidR="008E65EC">
        <w:rPr>
          <w:rFonts w:ascii="Times New Roman" w:hAnsi="Times New Roman" w:cs="Times New Roman"/>
          <w:sz w:val="28"/>
          <w:szCs w:val="28"/>
        </w:rPr>
        <w:t>;</w:t>
      </w:r>
    </w:p>
    <w:p w:rsidR="008E65EC" w:rsidRDefault="008E65EC" w:rsidP="0055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нарушение приказа Минфина России от 30.03.2015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применению» (с изменениями и дополнениями) </w:t>
      </w:r>
      <w:r w:rsidR="009A440A">
        <w:rPr>
          <w:rFonts w:ascii="Times New Roman" w:hAnsi="Times New Roman" w:cs="Times New Roman"/>
          <w:sz w:val="28"/>
          <w:szCs w:val="28"/>
        </w:rPr>
        <w:t xml:space="preserve">(далее –Приказ № 52н) </w:t>
      </w:r>
      <w:r>
        <w:rPr>
          <w:rFonts w:ascii="Times New Roman" w:hAnsi="Times New Roman" w:cs="Times New Roman"/>
          <w:sz w:val="28"/>
          <w:szCs w:val="28"/>
        </w:rPr>
        <w:t>для расчета среднего заработка форма 0504425 «Записка-расчет об исчислении среднего заработка при предоставлении отпуска, увольнении и других случаях»</w:t>
      </w:r>
      <w:r w:rsidR="009A440A">
        <w:rPr>
          <w:rFonts w:ascii="Times New Roman" w:hAnsi="Times New Roman" w:cs="Times New Roman"/>
          <w:sz w:val="28"/>
          <w:szCs w:val="28"/>
        </w:rPr>
        <w:t xml:space="preserve"> не применяется;</w:t>
      </w:r>
    </w:p>
    <w:p w:rsidR="009A440A" w:rsidRDefault="009A440A" w:rsidP="0055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Приказа № 52н ведомость выдачи материальных ценностей на нужды учреждения (ф.0504210) не применяется;</w:t>
      </w:r>
    </w:p>
    <w:p w:rsidR="009A440A" w:rsidRDefault="009A440A" w:rsidP="00552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нарушение Приказа № 52 приходный ордер </w:t>
      </w:r>
      <w:r w:rsidR="005D4C97">
        <w:rPr>
          <w:rFonts w:ascii="Times New Roman" w:hAnsi="Times New Roman" w:cs="Times New Roman"/>
          <w:sz w:val="28"/>
          <w:szCs w:val="28"/>
        </w:rPr>
        <w:t>на приемку основных средств не оформляется;</w:t>
      </w:r>
    </w:p>
    <w:p w:rsidR="00213EEB" w:rsidRDefault="00DF6B73" w:rsidP="00180B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</w:t>
      </w:r>
      <w:r w:rsidR="000224D8">
        <w:rPr>
          <w:rFonts w:ascii="Times New Roman" w:hAnsi="Times New Roman" w:cs="Times New Roman"/>
          <w:sz w:val="28"/>
          <w:szCs w:val="28"/>
        </w:rPr>
        <w:t>там провер</w:t>
      </w:r>
      <w:r w:rsidR="0086445F">
        <w:rPr>
          <w:rFonts w:ascii="Times New Roman" w:hAnsi="Times New Roman" w:cs="Times New Roman"/>
          <w:sz w:val="28"/>
          <w:szCs w:val="28"/>
        </w:rPr>
        <w:t>ки</w:t>
      </w:r>
      <w:r w:rsidR="000224D8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, </w:t>
      </w:r>
      <w:r w:rsidR="00552715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552715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5527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предложено организовать работу по устранению и недопущению в дальнейшем </w:t>
      </w:r>
      <w:r w:rsidR="0086445F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выявленных нарушений.</w:t>
      </w:r>
    </w:p>
    <w:p w:rsidR="00213EEB" w:rsidRDefault="00213EEB">
      <w:pPr>
        <w:rPr>
          <w:rFonts w:ascii="Times New Roman" w:hAnsi="Times New Roman" w:cs="Times New Roman"/>
          <w:sz w:val="28"/>
          <w:szCs w:val="28"/>
        </w:rPr>
      </w:pPr>
    </w:p>
    <w:p w:rsidR="00213EEB" w:rsidRDefault="00213EEB">
      <w:pPr>
        <w:rPr>
          <w:rFonts w:ascii="Times New Roman" w:hAnsi="Times New Roman" w:cs="Times New Roman"/>
          <w:sz w:val="28"/>
          <w:szCs w:val="28"/>
        </w:rPr>
      </w:pPr>
    </w:p>
    <w:p w:rsidR="00213EEB" w:rsidRDefault="00213EEB">
      <w:pPr>
        <w:rPr>
          <w:rFonts w:ascii="Times New Roman" w:hAnsi="Times New Roman" w:cs="Times New Roman"/>
          <w:sz w:val="28"/>
          <w:szCs w:val="28"/>
        </w:rPr>
      </w:pPr>
    </w:p>
    <w:p w:rsidR="00213EEB" w:rsidRDefault="00213EEB">
      <w:pPr>
        <w:rPr>
          <w:rFonts w:ascii="Times New Roman" w:hAnsi="Times New Roman" w:cs="Times New Roman"/>
          <w:sz w:val="28"/>
          <w:szCs w:val="28"/>
        </w:rPr>
      </w:pPr>
    </w:p>
    <w:p w:rsidR="004B7854" w:rsidRDefault="004B7854">
      <w:pPr>
        <w:rPr>
          <w:rFonts w:ascii="Times New Roman" w:hAnsi="Times New Roman" w:cs="Times New Roman"/>
          <w:sz w:val="28"/>
          <w:szCs w:val="28"/>
        </w:rPr>
      </w:pPr>
    </w:p>
    <w:p w:rsidR="00213EEB" w:rsidRPr="006676AE" w:rsidRDefault="00213EEB">
      <w:pPr>
        <w:rPr>
          <w:rFonts w:ascii="Times New Roman" w:hAnsi="Times New Roman" w:cs="Times New Roman"/>
          <w:sz w:val="28"/>
          <w:szCs w:val="28"/>
        </w:rPr>
      </w:pPr>
    </w:p>
    <w:sectPr w:rsidR="00213EEB" w:rsidRPr="0066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F2"/>
    <w:rsid w:val="000224D8"/>
    <w:rsid w:val="00075F68"/>
    <w:rsid w:val="000A6990"/>
    <w:rsid w:val="00101A5D"/>
    <w:rsid w:val="00180BF2"/>
    <w:rsid w:val="00190E0D"/>
    <w:rsid w:val="001E43F2"/>
    <w:rsid w:val="00213EEB"/>
    <w:rsid w:val="00370447"/>
    <w:rsid w:val="003C27CB"/>
    <w:rsid w:val="004A0612"/>
    <w:rsid w:val="004B7854"/>
    <w:rsid w:val="00552715"/>
    <w:rsid w:val="005D4C97"/>
    <w:rsid w:val="006562B5"/>
    <w:rsid w:val="006676AE"/>
    <w:rsid w:val="006C585F"/>
    <w:rsid w:val="0086445F"/>
    <w:rsid w:val="008E65EC"/>
    <w:rsid w:val="00920B59"/>
    <w:rsid w:val="00964981"/>
    <w:rsid w:val="0099771D"/>
    <w:rsid w:val="009A1C82"/>
    <w:rsid w:val="009A440A"/>
    <w:rsid w:val="009C2FC7"/>
    <w:rsid w:val="009D1C39"/>
    <w:rsid w:val="00A92AB4"/>
    <w:rsid w:val="00D263AD"/>
    <w:rsid w:val="00D700D3"/>
    <w:rsid w:val="00D8777B"/>
    <w:rsid w:val="00DF6B73"/>
    <w:rsid w:val="00E14525"/>
    <w:rsid w:val="00ED3CC4"/>
    <w:rsid w:val="00F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4832-135B-4C2F-BFAD-A7F358F1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F2"/>
  </w:style>
  <w:style w:type="paragraph" w:styleId="1">
    <w:name w:val="heading 1"/>
    <w:basedOn w:val="a"/>
    <w:link w:val="10"/>
    <w:uiPriority w:val="9"/>
    <w:qFormat/>
    <w:rsid w:val="00D70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1C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2020-02-06T12:20:00Z</cp:lastPrinted>
  <dcterms:created xsi:type="dcterms:W3CDTF">2020-02-03T13:57:00Z</dcterms:created>
  <dcterms:modified xsi:type="dcterms:W3CDTF">2020-02-06T12:20:00Z</dcterms:modified>
</cp:coreProperties>
</file>