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0C4C" w:rsidRPr="008E18AC" w:rsidRDefault="00236D90" w:rsidP="00EE0C4C">
      <w:pPr>
        <w:autoSpaceDE w:val="0"/>
        <w:autoSpaceDN w:val="0"/>
        <w:adjustRightInd w:val="0"/>
        <w:spacing w:after="0" w:line="240" w:lineRule="auto"/>
        <w:ind w:left="581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  <w:bookmarkStart w:id="0" w:name="_GoBack"/>
      <w:bookmarkEnd w:id="0"/>
      <w:r w:rsidR="00EE0C4C" w:rsidRPr="008E18AC">
        <w:rPr>
          <w:rFonts w:ascii="Times New Roman" w:hAnsi="Times New Roman"/>
          <w:sz w:val="24"/>
          <w:szCs w:val="24"/>
        </w:rPr>
        <w:t>ПРИЛОЖЕНИЕ №</w:t>
      </w:r>
      <w:r w:rsidR="004A13D2">
        <w:rPr>
          <w:rFonts w:ascii="Times New Roman" w:hAnsi="Times New Roman"/>
          <w:sz w:val="24"/>
          <w:szCs w:val="24"/>
        </w:rPr>
        <w:t xml:space="preserve"> 4</w:t>
      </w:r>
    </w:p>
    <w:p w:rsidR="00EE0C4C" w:rsidRDefault="004B03ED" w:rsidP="004B03ED">
      <w:pPr>
        <w:autoSpaceDE w:val="0"/>
        <w:autoSpaceDN w:val="0"/>
        <w:adjustRightInd w:val="0"/>
        <w:spacing w:after="0" w:line="240" w:lineRule="auto"/>
        <w:ind w:left="5812"/>
        <w:rPr>
          <w:rFonts w:ascii="Times New Roman" w:hAnsi="Times New Roman"/>
          <w:sz w:val="20"/>
          <w:szCs w:val="20"/>
        </w:rPr>
      </w:pPr>
      <w:r w:rsidRPr="004B03ED">
        <w:rPr>
          <w:rFonts w:ascii="Times New Roman" w:hAnsi="Times New Roman"/>
          <w:sz w:val="20"/>
          <w:szCs w:val="20"/>
        </w:rPr>
        <w:t xml:space="preserve">к Типовой форме соглашения (договора) о предоставлении из бюджета муниципального образования «Коношский муниципальный район»     субсидий, в том числе грантов в форме  субсидий, юридическим лицам, индивидуальным предпринимателям,    а также физическим лицам, утвержденной приказом финансового управления     администрации МО «Коношский  муниципальный район»                                                                                                                               от </w:t>
      </w:r>
      <w:r w:rsidR="00236D90">
        <w:rPr>
          <w:rFonts w:ascii="Times New Roman" w:hAnsi="Times New Roman"/>
          <w:sz w:val="20"/>
          <w:szCs w:val="20"/>
        </w:rPr>
        <w:t>23</w:t>
      </w:r>
      <w:r w:rsidRPr="004B03ED">
        <w:rPr>
          <w:rFonts w:ascii="Times New Roman" w:hAnsi="Times New Roman"/>
          <w:sz w:val="20"/>
          <w:szCs w:val="20"/>
        </w:rPr>
        <w:t xml:space="preserve"> марта 2023 г. № </w:t>
      </w:r>
      <w:r w:rsidR="00236D90">
        <w:rPr>
          <w:rFonts w:ascii="Times New Roman" w:hAnsi="Times New Roman"/>
          <w:sz w:val="20"/>
          <w:szCs w:val="20"/>
        </w:rPr>
        <w:t>17</w:t>
      </w:r>
      <w:r w:rsidRPr="004B03ED">
        <w:rPr>
          <w:rFonts w:ascii="Times New Roman" w:hAnsi="Times New Roman"/>
          <w:sz w:val="20"/>
          <w:szCs w:val="20"/>
        </w:rPr>
        <w:t>-у</w:t>
      </w:r>
    </w:p>
    <w:p w:rsidR="004B03ED" w:rsidRDefault="004B03ED" w:rsidP="00EE0C4C">
      <w:pPr>
        <w:autoSpaceDE w:val="0"/>
        <w:autoSpaceDN w:val="0"/>
        <w:adjustRightInd w:val="0"/>
        <w:spacing w:after="0" w:line="240" w:lineRule="auto"/>
        <w:ind w:left="5812"/>
        <w:jc w:val="center"/>
        <w:rPr>
          <w:rFonts w:ascii="Times New Roman" w:hAnsi="Times New Roman"/>
          <w:sz w:val="20"/>
          <w:szCs w:val="20"/>
        </w:rPr>
      </w:pPr>
    </w:p>
    <w:p w:rsidR="00EE0C4C" w:rsidRDefault="00EE0C4C" w:rsidP="00EE0C4C">
      <w:pPr>
        <w:autoSpaceDE w:val="0"/>
        <w:autoSpaceDN w:val="0"/>
        <w:adjustRightInd w:val="0"/>
        <w:spacing w:after="0" w:line="240" w:lineRule="auto"/>
        <w:ind w:left="5812"/>
        <w:jc w:val="center"/>
        <w:rPr>
          <w:rFonts w:ascii="Times New Roman" w:hAnsi="Times New Roman"/>
          <w:sz w:val="20"/>
          <w:szCs w:val="20"/>
        </w:rPr>
      </w:pPr>
      <w:r w:rsidRPr="00DB3ED0">
        <w:rPr>
          <w:rFonts w:ascii="Times New Roman" w:hAnsi="Times New Roman"/>
          <w:sz w:val="20"/>
          <w:szCs w:val="20"/>
        </w:rPr>
        <w:t>Приложение № __</w:t>
      </w:r>
      <w:r>
        <w:rPr>
          <w:rFonts w:ascii="Times New Roman" w:hAnsi="Times New Roman"/>
          <w:sz w:val="20"/>
          <w:szCs w:val="20"/>
        </w:rPr>
        <w:t xml:space="preserve"> </w:t>
      </w:r>
      <w:r w:rsidRPr="00DB3ED0">
        <w:rPr>
          <w:rFonts w:ascii="Times New Roman" w:hAnsi="Times New Roman"/>
          <w:sz w:val="20"/>
          <w:szCs w:val="20"/>
        </w:rPr>
        <w:t>к Соглашению</w:t>
      </w:r>
    </w:p>
    <w:p w:rsidR="00EE0C4C" w:rsidRPr="00DB3ED0" w:rsidRDefault="00EE0C4C" w:rsidP="00EE0C4C">
      <w:pPr>
        <w:autoSpaceDE w:val="0"/>
        <w:autoSpaceDN w:val="0"/>
        <w:adjustRightInd w:val="0"/>
        <w:spacing w:after="0" w:line="240" w:lineRule="auto"/>
        <w:ind w:left="5812"/>
        <w:jc w:val="center"/>
        <w:rPr>
          <w:rFonts w:ascii="Times New Roman" w:hAnsi="Times New Roman"/>
          <w:sz w:val="20"/>
          <w:szCs w:val="20"/>
        </w:rPr>
      </w:pPr>
      <w:r w:rsidRPr="00DB3ED0">
        <w:rPr>
          <w:rFonts w:ascii="Times New Roman" w:hAnsi="Times New Roman"/>
          <w:sz w:val="20"/>
          <w:szCs w:val="20"/>
        </w:rPr>
        <w:t>от ________</w:t>
      </w:r>
      <w:r>
        <w:rPr>
          <w:rFonts w:ascii="Times New Roman" w:hAnsi="Times New Roman"/>
          <w:sz w:val="20"/>
          <w:szCs w:val="20"/>
        </w:rPr>
        <w:t xml:space="preserve">________ </w:t>
      </w:r>
      <w:r w:rsidRPr="00DB3ED0">
        <w:rPr>
          <w:rFonts w:ascii="Times New Roman" w:hAnsi="Times New Roman"/>
          <w:sz w:val="20"/>
          <w:szCs w:val="20"/>
        </w:rPr>
        <w:t xml:space="preserve"> №</w:t>
      </w:r>
      <w:r>
        <w:rPr>
          <w:rFonts w:ascii="Times New Roman" w:hAnsi="Times New Roman"/>
          <w:sz w:val="20"/>
          <w:szCs w:val="20"/>
        </w:rPr>
        <w:t xml:space="preserve"> _______</w:t>
      </w:r>
    </w:p>
    <w:p w:rsidR="00EE0C4C" w:rsidRDefault="00EE0C4C" w:rsidP="00EE0C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1020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7"/>
        <w:gridCol w:w="1418"/>
        <w:gridCol w:w="1843"/>
        <w:gridCol w:w="708"/>
      </w:tblGrid>
      <w:tr w:rsidR="00EE0C4C" w:rsidRPr="00B41C96" w:rsidTr="004B03ED">
        <w:tc>
          <w:tcPr>
            <w:tcW w:w="10206" w:type="dxa"/>
            <w:gridSpan w:val="4"/>
          </w:tcPr>
          <w:p w:rsidR="00EE0C4C" w:rsidRPr="00C53CD6" w:rsidRDefault="00EE0C4C" w:rsidP="00EE0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3CD6">
              <w:rPr>
                <w:rFonts w:ascii="Times New Roman" w:hAnsi="Times New Roman"/>
                <w:sz w:val="20"/>
                <w:szCs w:val="20"/>
              </w:rPr>
              <w:t>Отчет</w:t>
            </w:r>
          </w:p>
          <w:p w:rsidR="00EE0C4C" w:rsidRPr="00B41C96" w:rsidRDefault="00EE0C4C" w:rsidP="006D5F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3CD6">
              <w:rPr>
                <w:rFonts w:ascii="Times New Roman" w:hAnsi="Times New Roman"/>
                <w:sz w:val="20"/>
                <w:szCs w:val="20"/>
              </w:rPr>
              <w:t xml:space="preserve">о расходах, источником финансового обеспечения которых является Субсидия </w:t>
            </w:r>
            <w:r w:rsidR="006D5F59" w:rsidRPr="006D5F59">
              <w:rPr>
                <w:rFonts w:ascii="Times New Roman" w:hAnsi="Times New Roman"/>
                <w:color w:val="0070C0"/>
                <w:sz w:val="16"/>
                <w:szCs w:val="16"/>
              </w:rPr>
              <w:t>&lt;</w:t>
            </w:r>
            <w:r w:rsidR="006D5F59" w:rsidRPr="006D5F59">
              <w:rPr>
                <w:rFonts w:ascii="Times New Roman" w:hAnsi="Times New Roman"/>
                <w:color w:val="0070C0"/>
                <w:sz w:val="20"/>
                <w:szCs w:val="20"/>
              </w:rPr>
              <w:t>1</w:t>
            </w:r>
            <w:r w:rsidR="006D5F59" w:rsidRPr="006D5F59">
              <w:rPr>
                <w:rFonts w:ascii="Times New Roman" w:hAnsi="Times New Roman"/>
                <w:color w:val="0070C0"/>
                <w:sz w:val="16"/>
                <w:szCs w:val="16"/>
              </w:rPr>
              <w:t>&gt;</w:t>
            </w:r>
          </w:p>
        </w:tc>
      </w:tr>
      <w:tr w:rsidR="00EE0C4C" w:rsidRPr="00B41C96" w:rsidTr="004B03ED">
        <w:trPr>
          <w:trHeight w:val="2766"/>
        </w:trPr>
        <w:tc>
          <w:tcPr>
            <w:tcW w:w="10206" w:type="dxa"/>
            <w:gridSpan w:val="4"/>
          </w:tcPr>
          <w:p w:rsidR="00EE0C4C" w:rsidRDefault="00EE0C4C" w:rsidP="009715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1C96">
              <w:rPr>
                <w:rFonts w:ascii="Times New Roman" w:hAnsi="Times New Roman"/>
                <w:sz w:val="20"/>
                <w:szCs w:val="20"/>
              </w:rPr>
              <w:t xml:space="preserve">по состоянию на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«___»</w:t>
            </w:r>
            <w:r w:rsidRPr="00B41C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____</w:t>
            </w:r>
            <w:r w:rsidRPr="00B41C96">
              <w:rPr>
                <w:rFonts w:ascii="Times New Roman" w:hAnsi="Times New Roman"/>
                <w:sz w:val="20"/>
                <w:szCs w:val="20"/>
              </w:rPr>
              <w:t>_________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Pr="00B41C96">
              <w:rPr>
                <w:rFonts w:ascii="Times New Roman" w:hAnsi="Times New Roman"/>
                <w:sz w:val="20"/>
                <w:szCs w:val="20"/>
              </w:rPr>
              <w:t>20__ г.</w:t>
            </w:r>
          </w:p>
          <w:p w:rsidR="00EE0C4C" w:rsidRDefault="00EE0C4C" w:rsidP="009715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E0C4C" w:rsidRDefault="00EE0C4C" w:rsidP="009715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E0C4C" w:rsidRDefault="00EE0C4C" w:rsidP="004B03ED">
            <w:pPr>
              <w:autoSpaceDE w:val="0"/>
              <w:autoSpaceDN w:val="0"/>
              <w:adjustRightInd w:val="0"/>
              <w:spacing w:after="0" w:line="240" w:lineRule="auto"/>
              <w:ind w:left="-629" w:firstLine="629"/>
              <w:rPr>
                <w:rFonts w:ascii="Times New Roman" w:hAnsi="Times New Roman"/>
                <w:sz w:val="20"/>
                <w:szCs w:val="20"/>
              </w:rPr>
            </w:pPr>
            <w:r w:rsidRPr="00D16F01">
              <w:rPr>
                <w:rFonts w:ascii="Times New Roman" w:hAnsi="Times New Roman"/>
                <w:sz w:val="20"/>
                <w:szCs w:val="20"/>
              </w:rPr>
              <w:t>Наименование Получателя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_________________________________________________________________</w:t>
            </w:r>
          </w:p>
          <w:p w:rsidR="00EE0C4C" w:rsidRDefault="00EE0C4C" w:rsidP="009715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ИНН  </w:t>
            </w:r>
            <w:r w:rsidRPr="006D5F59">
              <w:rPr>
                <w:rFonts w:ascii="Times New Roman" w:hAnsi="Times New Roman"/>
                <w:color w:val="0070C0"/>
                <w:sz w:val="16"/>
                <w:szCs w:val="16"/>
              </w:rPr>
              <w:t>&lt;</w:t>
            </w:r>
            <w:r w:rsidR="006D5F59" w:rsidRPr="006D5F59">
              <w:rPr>
                <w:rFonts w:ascii="Times New Roman" w:hAnsi="Times New Roman"/>
                <w:color w:val="0070C0"/>
                <w:sz w:val="20"/>
                <w:szCs w:val="20"/>
              </w:rPr>
              <w:t>2</w:t>
            </w:r>
            <w:r w:rsidRPr="006D5F59">
              <w:rPr>
                <w:rFonts w:ascii="Times New Roman" w:hAnsi="Times New Roman"/>
                <w:color w:val="0070C0"/>
                <w:sz w:val="16"/>
                <w:szCs w:val="16"/>
              </w:rPr>
              <w:t xml:space="preserve">&gt;                                      </w:t>
            </w:r>
            <w:r>
              <w:rPr>
                <w:rFonts w:ascii="Times New Roman" w:hAnsi="Times New Roman"/>
                <w:sz w:val="16"/>
                <w:szCs w:val="16"/>
              </w:rPr>
              <w:t>___________________________________________</w:t>
            </w:r>
          </w:p>
          <w:p w:rsidR="00EE0C4C" w:rsidRDefault="00EE0C4C" w:rsidP="009715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6F01">
              <w:rPr>
                <w:rFonts w:ascii="Times New Roman" w:hAnsi="Times New Roman"/>
                <w:sz w:val="20"/>
                <w:szCs w:val="20"/>
              </w:rPr>
              <w:t>Наименование главного распорядителя средств бюджета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_______________________________________</w:t>
            </w:r>
          </w:p>
          <w:p w:rsidR="00EE0C4C" w:rsidRPr="006D5F59" w:rsidRDefault="00EE0C4C" w:rsidP="009715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Номер соглашения _________ Дата соглашения ___________________________ </w:t>
            </w:r>
            <w:hyperlink w:anchor="Par349" w:history="1">
              <w:r w:rsidRPr="006D5F59">
                <w:rPr>
                  <w:rFonts w:ascii="Times New Roman" w:hAnsi="Times New Roman"/>
                  <w:color w:val="0070C0"/>
                  <w:sz w:val="20"/>
                  <w:szCs w:val="20"/>
                </w:rPr>
                <w:t>&lt;</w:t>
              </w:r>
              <w:r w:rsidR="006D5F59" w:rsidRPr="006D5F59">
                <w:rPr>
                  <w:rFonts w:ascii="Times New Roman" w:hAnsi="Times New Roman"/>
                  <w:color w:val="0070C0"/>
                  <w:sz w:val="20"/>
                  <w:szCs w:val="20"/>
                </w:rPr>
                <w:t>3</w:t>
              </w:r>
              <w:r w:rsidRPr="006D5F59">
                <w:rPr>
                  <w:rFonts w:ascii="Times New Roman" w:hAnsi="Times New Roman"/>
                  <w:color w:val="0070C0"/>
                  <w:sz w:val="20"/>
                  <w:szCs w:val="20"/>
                </w:rPr>
                <w:t>&gt;</w:t>
              </w:r>
            </w:hyperlink>
          </w:p>
          <w:p w:rsidR="00EE0C4C" w:rsidRDefault="00EE0C4C" w:rsidP="009715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6F01">
              <w:rPr>
                <w:rFonts w:ascii="Times New Roman" w:hAnsi="Times New Roman"/>
                <w:sz w:val="20"/>
                <w:szCs w:val="20"/>
              </w:rPr>
              <w:t>Вид документа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_______________________________________________________</w:t>
            </w:r>
          </w:p>
          <w:p w:rsidR="00EE0C4C" w:rsidRDefault="00EE0C4C" w:rsidP="009715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157B9">
              <w:rPr>
                <w:rFonts w:ascii="Times New Roman" w:hAnsi="Times New Roman"/>
                <w:i/>
                <w:sz w:val="16"/>
                <w:szCs w:val="16"/>
              </w:rPr>
              <w:t xml:space="preserve">                                                               (первичный - "0", уточненный - "1", "2", "3", "...")</w:t>
            </w:r>
            <w:r w:rsidRPr="005F191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6D5F59">
              <w:rPr>
                <w:rFonts w:ascii="Times New Roman" w:hAnsi="Times New Roman"/>
                <w:color w:val="0070C0"/>
                <w:sz w:val="16"/>
                <w:szCs w:val="16"/>
              </w:rPr>
              <w:t>&lt;</w:t>
            </w:r>
            <w:r w:rsidR="006D5F59" w:rsidRPr="006D5F59">
              <w:rPr>
                <w:rFonts w:ascii="Times New Roman" w:hAnsi="Times New Roman"/>
                <w:color w:val="0070C0"/>
                <w:sz w:val="20"/>
                <w:szCs w:val="20"/>
              </w:rPr>
              <w:t>4</w:t>
            </w:r>
            <w:r w:rsidRPr="006D5F59">
              <w:rPr>
                <w:rFonts w:ascii="Times New Roman" w:hAnsi="Times New Roman"/>
                <w:color w:val="0070C0"/>
                <w:sz w:val="16"/>
                <w:szCs w:val="16"/>
              </w:rPr>
              <w:t>&gt;</w:t>
            </w:r>
          </w:p>
          <w:p w:rsidR="00EE0C4C" w:rsidRDefault="00EE0C4C" w:rsidP="009715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EE0C4C" w:rsidRDefault="00EE0C4C" w:rsidP="009715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6F01">
              <w:rPr>
                <w:rFonts w:ascii="Times New Roman" w:hAnsi="Times New Roman"/>
                <w:sz w:val="20"/>
                <w:szCs w:val="20"/>
              </w:rPr>
              <w:t>Периодичность: месячная; квартальная; годовая</w:t>
            </w:r>
          </w:p>
          <w:p w:rsidR="00EE0C4C" w:rsidRPr="005F191A" w:rsidRDefault="00EE0C4C" w:rsidP="00EE0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16F01">
              <w:rPr>
                <w:rFonts w:ascii="Times New Roman" w:hAnsi="Times New Roman"/>
                <w:sz w:val="20"/>
                <w:szCs w:val="20"/>
              </w:rPr>
              <w:t>Единица измерения: руб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D16F01">
              <w:rPr>
                <w:rFonts w:ascii="Times New Roman" w:hAnsi="Times New Roman"/>
                <w:sz w:val="20"/>
                <w:szCs w:val="20"/>
              </w:rPr>
              <w:t xml:space="preserve"> (с точностью до второго знака после запятой)</w:t>
            </w:r>
          </w:p>
        </w:tc>
      </w:tr>
      <w:tr w:rsidR="00364BA5" w:rsidRPr="00CA2C0A" w:rsidTr="004B03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08" w:type="dxa"/>
        </w:trPr>
        <w:tc>
          <w:tcPr>
            <w:tcW w:w="6237" w:type="dxa"/>
          </w:tcPr>
          <w:p w:rsidR="00364BA5" w:rsidRPr="00364BA5" w:rsidRDefault="00364BA5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64BA5">
              <w:rPr>
                <w:rFonts w:ascii="Times New Roman" w:hAnsi="Times New Roman"/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418" w:type="dxa"/>
          </w:tcPr>
          <w:p w:rsidR="00364BA5" w:rsidRPr="00364BA5" w:rsidRDefault="00364BA5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64BA5">
              <w:rPr>
                <w:rFonts w:ascii="Times New Roman" w:hAnsi="Times New Roman"/>
                <w:b/>
                <w:sz w:val="16"/>
                <w:szCs w:val="16"/>
              </w:rPr>
              <w:t>Код строки</w:t>
            </w:r>
          </w:p>
        </w:tc>
        <w:tc>
          <w:tcPr>
            <w:tcW w:w="1843" w:type="dxa"/>
          </w:tcPr>
          <w:p w:rsidR="00364BA5" w:rsidRPr="00364BA5" w:rsidRDefault="00364BA5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64BA5">
              <w:rPr>
                <w:rFonts w:ascii="Times New Roman" w:hAnsi="Times New Roman"/>
                <w:b/>
                <w:sz w:val="16"/>
                <w:szCs w:val="16"/>
              </w:rPr>
              <w:t>Сумма</w:t>
            </w:r>
          </w:p>
        </w:tc>
      </w:tr>
      <w:tr w:rsidR="00364BA5" w:rsidRPr="00CA2C0A" w:rsidTr="004B03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08" w:type="dxa"/>
        </w:trPr>
        <w:tc>
          <w:tcPr>
            <w:tcW w:w="6237" w:type="dxa"/>
          </w:tcPr>
          <w:p w:rsidR="00364BA5" w:rsidRPr="00CA2C0A" w:rsidRDefault="00364BA5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2C0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18" w:type="dxa"/>
          </w:tcPr>
          <w:p w:rsidR="00364BA5" w:rsidRPr="00CA2C0A" w:rsidRDefault="00364BA5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2C0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843" w:type="dxa"/>
          </w:tcPr>
          <w:p w:rsidR="00364BA5" w:rsidRPr="00CA2C0A" w:rsidRDefault="00364BA5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2C0A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364BA5" w:rsidRPr="00CA2C0A" w:rsidTr="004B03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08" w:type="dxa"/>
        </w:trPr>
        <w:tc>
          <w:tcPr>
            <w:tcW w:w="6237" w:type="dxa"/>
            <w:vAlign w:val="bottom"/>
          </w:tcPr>
          <w:p w:rsidR="00364BA5" w:rsidRPr="007E4446" w:rsidRDefault="00364BA5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E4446">
              <w:rPr>
                <w:rFonts w:ascii="Times New Roman" w:hAnsi="Times New Roman"/>
                <w:sz w:val="18"/>
                <w:szCs w:val="18"/>
              </w:rPr>
              <w:t xml:space="preserve">Остаток Субсидии на начало года, всего: </w:t>
            </w:r>
            <w:r w:rsidR="009A2E83" w:rsidRPr="009A2E83">
              <w:rPr>
                <w:rFonts w:ascii="Times New Roman" w:hAnsi="Times New Roman"/>
                <w:color w:val="0070C0"/>
                <w:sz w:val="17"/>
                <w:szCs w:val="17"/>
              </w:rPr>
              <w:t>&lt;4&gt;</w:t>
            </w:r>
          </w:p>
        </w:tc>
        <w:tc>
          <w:tcPr>
            <w:tcW w:w="1418" w:type="dxa"/>
            <w:vAlign w:val="bottom"/>
          </w:tcPr>
          <w:p w:rsidR="00364BA5" w:rsidRPr="00CA2C0A" w:rsidRDefault="00364BA5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bookmarkStart w:id="1" w:name="Par90"/>
            <w:bookmarkEnd w:id="1"/>
            <w:r w:rsidRPr="00CA2C0A">
              <w:rPr>
                <w:rFonts w:ascii="Times New Roman" w:hAnsi="Times New Roman"/>
                <w:sz w:val="16"/>
                <w:szCs w:val="16"/>
              </w:rPr>
              <w:t>0100</w:t>
            </w:r>
          </w:p>
        </w:tc>
        <w:tc>
          <w:tcPr>
            <w:tcW w:w="1843" w:type="dxa"/>
          </w:tcPr>
          <w:p w:rsidR="00364BA5" w:rsidRPr="00CA2C0A" w:rsidRDefault="00364BA5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64BA5" w:rsidRPr="00CA2C0A" w:rsidTr="00236D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08" w:type="dxa"/>
          <w:trHeight w:val="183"/>
        </w:trPr>
        <w:tc>
          <w:tcPr>
            <w:tcW w:w="6237" w:type="dxa"/>
          </w:tcPr>
          <w:p w:rsidR="00364BA5" w:rsidRPr="007E4446" w:rsidRDefault="00364BA5" w:rsidP="00236D90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/>
                <w:sz w:val="18"/>
                <w:szCs w:val="18"/>
              </w:rPr>
            </w:pPr>
            <w:r w:rsidRPr="007E4446">
              <w:rPr>
                <w:rFonts w:ascii="Times New Roman" w:hAnsi="Times New Roman"/>
                <w:sz w:val="18"/>
                <w:szCs w:val="18"/>
              </w:rPr>
              <w:t>в том числе:</w:t>
            </w:r>
            <w:r w:rsidR="00236D90">
              <w:rPr>
                <w:rFonts w:ascii="Times New Roman" w:hAnsi="Times New Roman"/>
                <w:sz w:val="18"/>
                <w:szCs w:val="18"/>
              </w:rPr>
              <w:t xml:space="preserve">       </w:t>
            </w:r>
            <w:r w:rsidRPr="007E4446">
              <w:rPr>
                <w:rFonts w:ascii="Times New Roman" w:hAnsi="Times New Roman"/>
                <w:sz w:val="18"/>
                <w:szCs w:val="18"/>
              </w:rPr>
              <w:t>потребность в котором подтверждена</w:t>
            </w:r>
          </w:p>
        </w:tc>
        <w:tc>
          <w:tcPr>
            <w:tcW w:w="1418" w:type="dxa"/>
          </w:tcPr>
          <w:p w:rsidR="00364BA5" w:rsidRPr="00CA2C0A" w:rsidRDefault="00364BA5" w:rsidP="00236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2C0A">
              <w:rPr>
                <w:rFonts w:ascii="Times New Roman" w:hAnsi="Times New Roman"/>
                <w:sz w:val="16"/>
                <w:szCs w:val="16"/>
              </w:rPr>
              <w:t>0110</w:t>
            </w:r>
          </w:p>
        </w:tc>
        <w:tc>
          <w:tcPr>
            <w:tcW w:w="1843" w:type="dxa"/>
          </w:tcPr>
          <w:p w:rsidR="00364BA5" w:rsidRPr="00CA2C0A" w:rsidRDefault="00364BA5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64BA5" w:rsidRPr="00CA2C0A" w:rsidTr="004B03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08" w:type="dxa"/>
        </w:trPr>
        <w:tc>
          <w:tcPr>
            <w:tcW w:w="6237" w:type="dxa"/>
            <w:vAlign w:val="bottom"/>
          </w:tcPr>
          <w:p w:rsidR="00364BA5" w:rsidRPr="007E4446" w:rsidRDefault="00364BA5" w:rsidP="0065547F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/>
                <w:sz w:val="18"/>
                <w:szCs w:val="18"/>
              </w:rPr>
            </w:pPr>
            <w:r w:rsidRPr="007E4446">
              <w:rPr>
                <w:rFonts w:ascii="Times New Roman" w:hAnsi="Times New Roman"/>
                <w:sz w:val="18"/>
                <w:szCs w:val="18"/>
              </w:rPr>
              <w:t>подлежащий возврату в районный бюджет</w:t>
            </w:r>
          </w:p>
        </w:tc>
        <w:tc>
          <w:tcPr>
            <w:tcW w:w="1418" w:type="dxa"/>
            <w:vAlign w:val="bottom"/>
          </w:tcPr>
          <w:p w:rsidR="00364BA5" w:rsidRPr="00CA2C0A" w:rsidRDefault="00364BA5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bookmarkStart w:id="2" w:name="Par109"/>
            <w:bookmarkEnd w:id="2"/>
            <w:r w:rsidRPr="00CA2C0A">
              <w:rPr>
                <w:rFonts w:ascii="Times New Roman" w:hAnsi="Times New Roman"/>
                <w:sz w:val="16"/>
                <w:szCs w:val="16"/>
              </w:rPr>
              <w:t>0120</w:t>
            </w:r>
          </w:p>
        </w:tc>
        <w:tc>
          <w:tcPr>
            <w:tcW w:w="1843" w:type="dxa"/>
          </w:tcPr>
          <w:p w:rsidR="00364BA5" w:rsidRPr="00CA2C0A" w:rsidRDefault="00364BA5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64BA5" w:rsidRPr="00CA2C0A" w:rsidTr="004B03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08" w:type="dxa"/>
        </w:trPr>
        <w:tc>
          <w:tcPr>
            <w:tcW w:w="6237" w:type="dxa"/>
            <w:vAlign w:val="center"/>
          </w:tcPr>
          <w:p w:rsidR="00364BA5" w:rsidRPr="007E4446" w:rsidRDefault="00364BA5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E4446">
              <w:rPr>
                <w:rFonts w:ascii="Times New Roman" w:hAnsi="Times New Roman"/>
                <w:sz w:val="18"/>
                <w:szCs w:val="18"/>
              </w:rPr>
              <w:t>Поступило средств, всего:</w:t>
            </w:r>
          </w:p>
        </w:tc>
        <w:tc>
          <w:tcPr>
            <w:tcW w:w="1418" w:type="dxa"/>
            <w:vAlign w:val="bottom"/>
          </w:tcPr>
          <w:p w:rsidR="00364BA5" w:rsidRPr="00CA2C0A" w:rsidRDefault="00364BA5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2C0A">
              <w:rPr>
                <w:rFonts w:ascii="Times New Roman" w:hAnsi="Times New Roman"/>
                <w:sz w:val="16"/>
                <w:szCs w:val="16"/>
              </w:rPr>
              <w:t>0200</w:t>
            </w:r>
          </w:p>
        </w:tc>
        <w:tc>
          <w:tcPr>
            <w:tcW w:w="1843" w:type="dxa"/>
          </w:tcPr>
          <w:p w:rsidR="00364BA5" w:rsidRPr="00CA2C0A" w:rsidRDefault="00364BA5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64BA5" w:rsidRPr="00CA2C0A" w:rsidTr="00236D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08" w:type="dxa"/>
          <w:trHeight w:val="201"/>
        </w:trPr>
        <w:tc>
          <w:tcPr>
            <w:tcW w:w="6237" w:type="dxa"/>
          </w:tcPr>
          <w:p w:rsidR="00364BA5" w:rsidRPr="007E4446" w:rsidRDefault="00364BA5" w:rsidP="00236D90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/>
                <w:sz w:val="18"/>
                <w:szCs w:val="18"/>
              </w:rPr>
            </w:pPr>
            <w:r w:rsidRPr="007E4446">
              <w:rPr>
                <w:rFonts w:ascii="Times New Roman" w:hAnsi="Times New Roman"/>
                <w:sz w:val="18"/>
                <w:szCs w:val="18"/>
              </w:rPr>
              <w:t>в том числе:</w:t>
            </w:r>
            <w:r w:rsidR="00236D90">
              <w:rPr>
                <w:rFonts w:ascii="Times New Roman" w:hAnsi="Times New Roman"/>
                <w:sz w:val="18"/>
                <w:szCs w:val="18"/>
              </w:rPr>
              <w:t xml:space="preserve">    </w:t>
            </w:r>
            <w:r w:rsidRPr="007E4446">
              <w:rPr>
                <w:rFonts w:ascii="Times New Roman" w:hAnsi="Times New Roman"/>
                <w:sz w:val="18"/>
                <w:szCs w:val="18"/>
              </w:rPr>
              <w:t>из бюджета муниципального района</w:t>
            </w:r>
          </w:p>
        </w:tc>
        <w:tc>
          <w:tcPr>
            <w:tcW w:w="1418" w:type="dxa"/>
          </w:tcPr>
          <w:p w:rsidR="00364BA5" w:rsidRPr="00CA2C0A" w:rsidRDefault="00364BA5" w:rsidP="00236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2C0A">
              <w:rPr>
                <w:rFonts w:ascii="Times New Roman" w:hAnsi="Times New Roman"/>
                <w:sz w:val="16"/>
                <w:szCs w:val="16"/>
              </w:rPr>
              <w:t>0210</w:t>
            </w:r>
          </w:p>
        </w:tc>
        <w:tc>
          <w:tcPr>
            <w:tcW w:w="1843" w:type="dxa"/>
          </w:tcPr>
          <w:p w:rsidR="00364BA5" w:rsidRPr="00CA2C0A" w:rsidRDefault="00364BA5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64BA5" w:rsidRPr="00CA2C0A" w:rsidTr="004B03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08" w:type="dxa"/>
        </w:trPr>
        <w:tc>
          <w:tcPr>
            <w:tcW w:w="6237" w:type="dxa"/>
            <w:vAlign w:val="bottom"/>
          </w:tcPr>
          <w:p w:rsidR="00364BA5" w:rsidRPr="007E4446" w:rsidRDefault="00364BA5" w:rsidP="00624696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/>
                <w:sz w:val="18"/>
                <w:szCs w:val="18"/>
              </w:rPr>
            </w:pPr>
            <w:r w:rsidRPr="007E4446">
              <w:rPr>
                <w:rFonts w:ascii="Times New Roman" w:hAnsi="Times New Roman"/>
                <w:sz w:val="18"/>
                <w:szCs w:val="18"/>
              </w:rPr>
              <w:t>возврат средств по выплатам, произведенным в прошлых отчетных периодах (дебиторской задолженности прошлых лет)</w:t>
            </w:r>
          </w:p>
        </w:tc>
        <w:tc>
          <w:tcPr>
            <w:tcW w:w="1418" w:type="dxa"/>
            <w:vAlign w:val="bottom"/>
          </w:tcPr>
          <w:p w:rsidR="00364BA5" w:rsidRPr="00CA2C0A" w:rsidRDefault="00364BA5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2C0A">
              <w:rPr>
                <w:rFonts w:ascii="Times New Roman" w:hAnsi="Times New Roman"/>
                <w:sz w:val="16"/>
                <w:szCs w:val="16"/>
              </w:rPr>
              <w:t>0220</w:t>
            </w:r>
          </w:p>
        </w:tc>
        <w:tc>
          <w:tcPr>
            <w:tcW w:w="1843" w:type="dxa"/>
          </w:tcPr>
          <w:p w:rsidR="00364BA5" w:rsidRPr="00CA2C0A" w:rsidRDefault="00364BA5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64BA5" w:rsidRPr="00CA2C0A" w:rsidTr="004B03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08" w:type="dxa"/>
        </w:trPr>
        <w:tc>
          <w:tcPr>
            <w:tcW w:w="6237" w:type="dxa"/>
            <w:vAlign w:val="bottom"/>
          </w:tcPr>
          <w:p w:rsidR="00364BA5" w:rsidRPr="007E4446" w:rsidRDefault="00364BA5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E4446">
              <w:rPr>
                <w:rFonts w:ascii="Times New Roman" w:hAnsi="Times New Roman"/>
                <w:sz w:val="18"/>
                <w:szCs w:val="18"/>
              </w:rPr>
              <w:t>Выплаты по расходам, всего:</w:t>
            </w:r>
          </w:p>
        </w:tc>
        <w:tc>
          <w:tcPr>
            <w:tcW w:w="1418" w:type="dxa"/>
            <w:vAlign w:val="bottom"/>
          </w:tcPr>
          <w:p w:rsidR="00364BA5" w:rsidRPr="00CA2C0A" w:rsidRDefault="00364BA5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bookmarkStart w:id="3" w:name="Par183"/>
            <w:bookmarkEnd w:id="3"/>
            <w:r w:rsidRPr="00CA2C0A">
              <w:rPr>
                <w:rFonts w:ascii="Times New Roman" w:hAnsi="Times New Roman"/>
                <w:sz w:val="16"/>
                <w:szCs w:val="16"/>
              </w:rPr>
              <w:t>0300</w:t>
            </w:r>
          </w:p>
        </w:tc>
        <w:tc>
          <w:tcPr>
            <w:tcW w:w="1843" w:type="dxa"/>
          </w:tcPr>
          <w:p w:rsidR="00364BA5" w:rsidRPr="00CA2C0A" w:rsidRDefault="00364BA5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64BA5" w:rsidRPr="00CA2C0A" w:rsidTr="00236D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08" w:type="dxa"/>
          <w:trHeight w:val="435"/>
        </w:trPr>
        <w:tc>
          <w:tcPr>
            <w:tcW w:w="6237" w:type="dxa"/>
          </w:tcPr>
          <w:p w:rsidR="00364BA5" w:rsidRPr="007E4446" w:rsidRDefault="00364BA5" w:rsidP="00236D90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4446">
              <w:rPr>
                <w:rFonts w:ascii="Times New Roman" w:hAnsi="Times New Roman"/>
                <w:sz w:val="18"/>
                <w:szCs w:val="18"/>
              </w:rPr>
              <w:t>в том числе:</w:t>
            </w:r>
            <w:r w:rsidR="00236D90">
              <w:rPr>
                <w:rFonts w:ascii="Times New Roman" w:hAnsi="Times New Roman"/>
                <w:sz w:val="18"/>
                <w:szCs w:val="18"/>
              </w:rPr>
              <w:t xml:space="preserve">       </w:t>
            </w:r>
            <w:r w:rsidRPr="007E4446">
              <w:rPr>
                <w:rFonts w:ascii="Times New Roman" w:hAnsi="Times New Roman"/>
                <w:sz w:val="18"/>
                <w:szCs w:val="18"/>
              </w:rPr>
              <w:t xml:space="preserve">выплаты заработной платы персоналу, </w:t>
            </w:r>
            <w:r w:rsidR="007E4446" w:rsidRPr="007E4446">
              <w:rPr>
                <w:rFonts w:ascii="Times New Roman" w:hAnsi="Times New Roman"/>
                <w:sz w:val="18"/>
                <w:szCs w:val="18"/>
              </w:rPr>
              <w:t xml:space="preserve">начисления на выплаты по оплате труда, </w:t>
            </w:r>
            <w:r w:rsidRPr="007E4446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418" w:type="dxa"/>
          </w:tcPr>
          <w:p w:rsidR="00364BA5" w:rsidRPr="00CA2C0A" w:rsidRDefault="00364BA5" w:rsidP="00236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2C0A">
              <w:rPr>
                <w:rFonts w:ascii="Times New Roman" w:hAnsi="Times New Roman"/>
                <w:sz w:val="16"/>
                <w:szCs w:val="16"/>
              </w:rPr>
              <w:t>0310</w:t>
            </w:r>
          </w:p>
        </w:tc>
        <w:tc>
          <w:tcPr>
            <w:tcW w:w="1843" w:type="dxa"/>
          </w:tcPr>
          <w:p w:rsidR="00364BA5" w:rsidRPr="00CA2C0A" w:rsidRDefault="00364BA5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64BA5" w:rsidRPr="00CA2C0A" w:rsidTr="004B03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08" w:type="dxa"/>
        </w:trPr>
        <w:tc>
          <w:tcPr>
            <w:tcW w:w="6237" w:type="dxa"/>
            <w:vAlign w:val="bottom"/>
          </w:tcPr>
          <w:p w:rsidR="00364BA5" w:rsidRPr="007E4446" w:rsidRDefault="00364BA5" w:rsidP="00236D9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/>
                <w:sz w:val="18"/>
                <w:szCs w:val="18"/>
              </w:rPr>
            </w:pPr>
            <w:r w:rsidRPr="007E4446">
              <w:rPr>
                <w:rFonts w:ascii="Times New Roman" w:hAnsi="Times New Roman"/>
                <w:sz w:val="18"/>
                <w:szCs w:val="18"/>
              </w:rPr>
              <w:t>из них:</w:t>
            </w:r>
            <w:r w:rsidR="00236D9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7E4446">
              <w:rPr>
                <w:rFonts w:ascii="Times New Roman" w:hAnsi="Times New Roman"/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1418" w:type="dxa"/>
            <w:vAlign w:val="bottom"/>
          </w:tcPr>
          <w:p w:rsidR="00364BA5" w:rsidRPr="00CA2C0A" w:rsidRDefault="00364BA5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2C0A">
              <w:rPr>
                <w:rFonts w:ascii="Times New Roman" w:hAnsi="Times New Roman"/>
                <w:sz w:val="16"/>
                <w:szCs w:val="16"/>
              </w:rPr>
              <w:t>0311</w:t>
            </w:r>
          </w:p>
        </w:tc>
        <w:tc>
          <w:tcPr>
            <w:tcW w:w="1843" w:type="dxa"/>
          </w:tcPr>
          <w:p w:rsidR="00364BA5" w:rsidRPr="00CA2C0A" w:rsidRDefault="00364BA5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64BA5" w:rsidRPr="00CA2C0A" w:rsidTr="004B03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08" w:type="dxa"/>
        </w:trPr>
        <w:tc>
          <w:tcPr>
            <w:tcW w:w="6237" w:type="dxa"/>
            <w:vAlign w:val="bottom"/>
          </w:tcPr>
          <w:p w:rsidR="00364BA5" w:rsidRPr="007E4446" w:rsidRDefault="00364BA5" w:rsidP="0062469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/>
                <w:sz w:val="18"/>
                <w:szCs w:val="18"/>
              </w:rPr>
            </w:pPr>
            <w:r w:rsidRPr="007E4446">
              <w:rPr>
                <w:rFonts w:ascii="Times New Roman" w:hAnsi="Times New Roman"/>
                <w:sz w:val="18"/>
                <w:szCs w:val="18"/>
              </w:rPr>
              <w:t>выплаты персоналу</w:t>
            </w:r>
          </w:p>
        </w:tc>
        <w:tc>
          <w:tcPr>
            <w:tcW w:w="1418" w:type="dxa"/>
            <w:vAlign w:val="bottom"/>
          </w:tcPr>
          <w:p w:rsidR="00364BA5" w:rsidRPr="00CA2C0A" w:rsidRDefault="00364BA5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2C0A">
              <w:rPr>
                <w:rFonts w:ascii="Times New Roman" w:hAnsi="Times New Roman"/>
                <w:sz w:val="16"/>
                <w:szCs w:val="16"/>
              </w:rPr>
              <w:t>0312</w:t>
            </w:r>
          </w:p>
        </w:tc>
        <w:tc>
          <w:tcPr>
            <w:tcW w:w="1843" w:type="dxa"/>
          </w:tcPr>
          <w:p w:rsidR="00364BA5" w:rsidRPr="00CA2C0A" w:rsidRDefault="00364BA5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A2E83" w:rsidRPr="00CA2C0A" w:rsidTr="004B03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08" w:type="dxa"/>
        </w:trPr>
        <w:tc>
          <w:tcPr>
            <w:tcW w:w="6237" w:type="dxa"/>
            <w:vAlign w:val="bottom"/>
          </w:tcPr>
          <w:p w:rsidR="009A2E83" w:rsidRPr="007E4446" w:rsidRDefault="009A2E83" w:rsidP="009A2E83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  </w:t>
            </w:r>
            <w:r w:rsidRPr="007E4446">
              <w:rPr>
                <w:rFonts w:ascii="Times New Roman" w:hAnsi="Times New Roman"/>
                <w:sz w:val="18"/>
                <w:szCs w:val="18"/>
              </w:rPr>
              <w:t>взнос</w:t>
            </w:r>
            <w:r>
              <w:rPr>
                <w:rFonts w:ascii="Times New Roman" w:hAnsi="Times New Roman"/>
                <w:sz w:val="18"/>
                <w:szCs w:val="18"/>
              </w:rPr>
              <w:t>ы</w:t>
            </w:r>
            <w:r w:rsidRPr="007E4446">
              <w:rPr>
                <w:rFonts w:ascii="Times New Roman" w:hAnsi="Times New Roman"/>
                <w:sz w:val="18"/>
                <w:szCs w:val="18"/>
              </w:rPr>
              <w:t xml:space="preserve"> на обязательное социальное страхование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hyperlink w:anchor="Par516" w:history="1">
              <w:r w:rsidRPr="009A2E83">
                <w:rPr>
                  <w:rFonts w:ascii="Times New Roman" w:hAnsi="Times New Roman"/>
                  <w:color w:val="0070C0"/>
                  <w:sz w:val="18"/>
                  <w:szCs w:val="18"/>
                </w:rPr>
                <w:t>&lt;5&gt;</w:t>
              </w:r>
            </w:hyperlink>
            <w:r w:rsidRPr="007E4446">
              <w:rPr>
                <w:rFonts w:ascii="Times New Roman" w:hAnsi="Times New Roman"/>
                <w:sz w:val="18"/>
                <w:szCs w:val="18"/>
              </w:rPr>
              <w:t>:</w:t>
            </w:r>
          </w:p>
        </w:tc>
        <w:tc>
          <w:tcPr>
            <w:tcW w:w="1418" w:type="dxa"/>
            <w:vAlign w:val="bottom"/>
          </w:tcPr>
          <w:p w:rsidR="009A2E83" w:rsidRPr="00CA2C0A" w:rsidRDefault="009A2E83" w:rsidP="007E4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0313</w:t>
            </w:r>
          </w:p>
        </w:tc>
        <w:tc>
          <w:tcPr>
            <w:tcW w:w="1843" w:type="dxa"/>
          </w:tcPr>
          <w:p w:rsidR="009A2E83" w:rsidRPr="00CA2C0A" w:rsidRDefault="009A2E83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64BA5" w:rsidRPr="00CA2C0A" w:rsidTr="004B03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08" w:type="dxa"/>
        </w:trPr>
        <w:tc>
          <w:tcPr>
            <w:tcW w:w="6237" w:type="dxa"/>
            <w:vAlign w:val="bottom"/>
          </w:tcPr>
          <w:p w:rsidR="00364BA5" w:rsidRPr="007E4446" w:rsidRDefault="00364BA5" w:rsidP="009A2E83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/>
                <w:sz w:val="18"/>
                <w:szCs w:val="18"/>
              </w:rPr>
            </w:pPr>
            <w:r w:rsidRPr="007E4446">
              <w:rPr>
                <w:rFonts w:ascii="Times New Roman" w:hAnsi="Times New Roman"/>
                <w:sz w:val="18"/>
                <w:szCs w:val="18"/>
              </w:rPr>
              <w:t xml:space="preserve">закупка работ и услуг, всего </w:t>
            </w:r>
            <w:hyperlink w:anchor="Par516" w:history="1">
              <w:r w:rsidRPr="009A2E83">
                <w:rPr>
                  <w:rFonts w:ascii="Times New Roman" w:hAnsi="Times New Roman"/>
                  <w:color w:val="0070C0"/>
                  <w:sz w:val="18"/>
                  <w:szCs w:val="18"/>
                </w:rPr>
                <w:t>&lt;</w:t>
              </w:r>
              <w:r w:rsidR="009A2E83" w:rsidRPr="009A2E83">
                <w:rPr>
                  <w:rFonts w:ascii="Times New Roman" w:hAnsi="Times New Roman"/>
                  <w:color w:val="0070C0"/>
                  <w:sz w:val="18"/>
                  <w:szCs w:val="18"/>
                </w:rPr>
                <w:t>6</w:t>
              </w:r>
              <w:r w:rsidRPr="009A2E83">
                <w:rPr>
                  <w:rFonts w:ascii="Times New Roman" w:hAnsi="Times New Roman"/>
                  <w:color w:val="0070C0"/>
                  <w:sz w:val="18"/>
                  <w:szCs w:val="18"/>
                </w:rPr>
                <w:t>&gt;</w:t>
              </w:r>
            </w:hyperlink>
            <w:r w:rsidRPr="009A2E83">
              <w:rPr>
                <w:rFonts w:ascii="Times New Roman" w:hAnsi="Times New Roman"/>
                <w:color w:val="0070C0"/>
                <w:sz w:val="18"/>
                <w:szCs w:val="18"/>
              </w:rPr>
              <w:t>:</w:t>
            </w:r>
          </w:p>
        </w:tc>
        <w:tc>
          <w:tcPr>
            <w:tcW w:w="1418" w:type="dxa"/>
            <w:vAlign w:val="bottom"/>
          </w:tcPr>
          <w:p w:rsidR="00364BA5" w:rsidRPr="00CA2C0A" w:rsidRDefault="00364BA5" w:rsidP="007E4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2C0A">
              <w:rPr>
                <w:rFonts w:ascii="Times New Roman" w:hAnsi="Times New Roman"/>
                <w:sz w:val="16"/>
                <w:szCs w:val="16"/>
              </w:rPr>
              <w:t>03</w:t>
            </w:r>
            <w:r w:rsidR="007E4446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843" w:type="dxa"/>
          </w:tcPr>
          <w:p w:rsidR="00364BA5" w:rsidRPr="00CA2C0A" w:rsidRDefault="00364BA5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64BA5" w:rsidRPr="00CA2C0A" w:rsidTr="004B03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08" w:type="dxa"/>
        </w:trPr>
        <w:tc>
          <w:tcPr>
            <w:tcW w:w="6237" w:type="dxa"/>
            <w:vAlign w:val="bottom"/>
          </w:tcPr>
          <w:p w:rsidR="00364BA5" w:rsidRPr="007E4446" w:rsidRDefault="00364BA5" w:rsidP="0062469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/>
                <w:sz w:val="18"/>
                <w:szCs w:val="18"/>
              </w:rPr>
            </w:pPr>
            <w:r w:rsidRPr="007E4446">
              <w:rPr>
                <w:rFonts w:ascii="Times New Roman" w:hAnsi="Times New Roman"/>
                <w:sz w:val="18"/>
                <w:szCs w:val="18"/>
              </w:rPr>
              <w:lastRenderedPageBreak/>
              <w:t>из них:</w:t>
            </w:r>
          </w:p>
          <w:p w:rsidR="00364BA5" w:rsidRPr="007E4446" w:rsidRDefault="00364BA5" w:rsidP="0062469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/>
                <w:sz w:val="18"/>
                <w:szCs w:val="18"/>
              </w:rPr>
            </w:pPr>
            <w:r w:rsidRPr="007E4446">
              <w:rPr>
                <w:rFonts w:ascii="Times New Roman" w:hAnsi="Times New Roman"/>
                <w:sz w:val="18"/>
                <w:szCs w:val="18"/>
              </w:rPr>
              <w:t>оплата работ и услуг контрагентам</w:t>
            </w:r>
          </w:p>
        </w:tc>
        <w:tc>
          <w:tcPr>
            <w:tcW w:w="1418" w:type="dxa"/>
            <w:vAlign w:val="bottom"/>
          </w:tcPr>
          <w:p w:rsidR="00364BA5" w:rsidRPr="00CA2C0A" w:rsidRDefault="00364BA5" w:rsidP="007E4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2C0A">
              <w:rPr>
                <w:rFonts w:ascii="Times New Roman" w:hAnsi="Times New Roman"/>
                <w:sz w:val="16"/>
                <w:szCs w:val="16"/>
              </w:rPr>
              <w:t>03</w:t>
            </w:r>
            <w:r w:rsidR="007E4446">
              <w:rPr>
                <w:rFonts w:ascii="Times New Roman" w:hAnsi="Times New Roman"/>
                <w:sz w:val="16"/>
                <w:szCs w:val="16"/>
              </w:rPr>
              <w:t>2</w:t>
            </w:r>
            <w:r w:rsidRPr="00CA2C0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843" w:type="dxa"/>
          </w:tcPr>
          <w:p w:rsidR="00364BA5" w:rsidRPr="00CA2C0A" w:rsidRDefault="00364BA5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64BA5" w:rsidRPr="00CA2C0A" w:rsidTr="004B03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08" w:type="dxa"/>
        </w:trPr>
        <w:tc>
          <w:tcPr>
            <w:tcW w:w="6237" w:type="dxa"/>
            <w:vAlign w:val="bottom"/>
          </w:tcPr>
          <w:p w:rsidR="00364BA5" w:rsidRPr="007E4446" w:rsidRDefault="00364BA5" w:rsidP="00624696">
            <w:pPr>
              <w:autoSpaceDE w:val="0"/>
              <w:autoSpaceDN w:val="0"/>
              <w:adjustRightInd w:val="0"/>
              <w:spacing w:after="0" w:line="240" w:lineRule="auto"/>
              <w:ind w:left="850"/>
              <w:rPr>
                <w:rFonts w:ascii="Times New Roman" w:hAnsi="Times New Roman"/>
                <w:sz w:val="18"/>
                <w:szCs w:val="18"/>
              </w:rPr>
            </w:pPr>
            <w:r w:rsidRPr="007E4446">
              <w:rPr>
                <w:rFonts w:ascii="Times New Roman" w:hAnsi="Times New Roman"/>
                <w:sz w:val="18"/>
                <w:szCs w:val="18"/>
              </w:rPr>
              <w:t>из них:</w:t>
            </w:r>
          </w:p>
        </w:tc>
        <w:tc>
          <w:tcPr>
            <w:tcW w:w="1418" w:type="dxa"/>
            <w:vAlign w:val="bottom"/>
          </w:tcPr>
          <w:p w:rsidR="00364BA5" w:rsidRPr="00CA2C0A" w:rsidRDefault="00364BA5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:rsidR="00364BA5" w:rsidRPr="00CA2C0A" w:rsidRDefault="00364BA5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64BA5" w:rsidRPr="00CA2C0A" w:rsidTr="004B03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08" w:type="dxa"/>
        </w:trPr>
        <w:tc>
          <w:tcPr>
            <w:tcW w:w="6237" w:type="dxa"/>
          </w:tcPr>
          <w:p w:rsidR="00364BA5" w:rsidRPr="007E4446" w:rsidRDefault="00364BA5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Align w:val="bottom"/>
          </w:tcPr>
          <w:p w:rsidR="00364BA5" w:rsidRPr="00CA2C0A" w:rsidRDefault="00364BA5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:rsidR="00364BA5" w:rsidRPr="00CA2C0A" w:rsidRDefault="00364BA5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64BA5" w:rsidRPr="00CA2C0A" w:rsidTr="004B03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08" w:type="dxa"/>
        </w:trPr>
        <w:tc>
          <w:tcPr>
            <w:tcW w:w="6237" w:type="dxa"/>
            <w:vAlign w:val="bottom"/>
          </w:tcPr>
          <w:p w:rsidR="00364BA5" w:rsidRPr="007E4446" w:rsidRDefault="00364BA5" w:rsidP="00624696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/>
                <w:sz w:val="18"/>
                <w:szCs w:val="18"/>
              </w:rPr>
            </w:pPr>
            <w:r w:rsidRPr="007E4446">
              <w:rPr>
                <w:rFonts w:ascii="Times New Roman" w:hAnsi="Times New Roman"/>
                <w:sz w:val="18"/>
                <w:szCs w:val="18"/>
              </w:rPr>
              <w:t>закупка непроизведенных активов, нематериальных активов, материальных запасов и основных средств, всего:</w:t>
            </w:r>
          </w:p>
        </w:tc>
        <w:tc>
          <w:tcPr>
            <w:tcW w:w="1418" w:type="dxa"/>
            <w:vAlign w:val="bottom"/>
          </w:tcPr>
          <w:p w:rsidR="00364BA5" w:rsidRPr="00CA2C0A" w:rsidRDefault="00364BA5" w:rsidP="007E4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2C0A">
              <w:rPr>
                <w:rFonts w:ascii="Times New Roman" w:hAnsi="Times New Roman"/>
                <w:sz w:val="16"/>
                <w:szCs w:val="16"/>
              </w:rPr>
              <w:t>03</w:t>
            </w:r>
            <w:r w:rsidR="007E4446">
              <w:rPr>
                <w:rFonts w:ascii="Times New Roman" w:hAnsi="Times New Roman"/>
                <w:sz w:val="16"/>
                <w:szCs w:val="16"/>
              </w:rPr>
              <w:t>3</w:t>
            </w:r>
            <w:r w:rsidRPr="00CA2C0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43" w:type="dxa"/>
          </w:tcPr>
          <w:p w:rsidR="00364BA5" w:rsidRPr="00CA2C0A" w:rsidRDefault="00364BA5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64BA5" w:rsidRPr="00CA2C0A" w:rsidTr="004B03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08" w:type="dxa"/>
          <w:trHeight w:val="235"/>
        </w:trPr>
        <w:tc>
          <w:tcPr>
            <w:tcW w:w="6237" w:type="dxa"/>
            <w:vAlign w:val="bottom"/>
          </w:tcPr>
          <w:p w:rsidR="00364BA5" w:rsidRPr="007E4446" w:rsidRDefault="00364BA5" w:rsidP="00236D9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/>
                <w:sz w:val="18"/>
                <w:szCs w:val="18"/>
              </w:rPr>
            </w:pPr>
            <w:r w:rsidRPr="007E4446">
              <w:rPr>
                <w:rFonts w:ascii="Times New Roman" w:hAnsi="Times New Roman"/>
                <w:sz w:val="18"/>
                <w:szCs w:val="18"/>
              </w:rPr>
              <w:t>из них:</w:t>
            </w:r>
            <w:r w:rsidR="00236D9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7E4446">
              <w:rPr>
                <w:rFonts w:ascii="Times New Roman" w:hAnsi="Times New Roman"/>
                <w:sz w:val="18"/>
                <w:szCs w:val="18"/>
              </w:rPr>
              <w:t>оплата работ и услуг контрагентам</w:t>
            </w:r>
          </w:p>
        </w:tc>
        <w:tc>
          <w:tcPr>
            <w:tcW w:w="1418" w:type="dxa"/>
            <w:vAlign w:val="bottom"/>
          </w:tcPr>
          <w:p w:rsidR="00364BA5" w:rsidRPr="00CA2C0A" w:rsidRDefault="00364BA5" w:rsidP="007E4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2C0A">
              <w:rPr>
                <w:rFonts w:ascii="Times New Roman" w:hAnsi="Times New Roman"/>
                <w:sz w:val="16"/>
                <w:szCs w:val="16"/>
              </w:rPr>
              <w:t>03</w:t>
            </w:r>
            <w:r w:rsidR="007E4446">
              <w:rPr>
                <w:rFonts w:ascii="Times New Roman" w:hAnsi="Times New Roman"/>
                <w:sz w:val="16"/>
                <w:szCs w:val="16"/>
              </w:rPr>
              <w:t>3</w:t>
            </w:r>
            <w:r w:rsidRPr="00CA2C0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843" w:type="dxa"/>
          </w:tcPr>
          <w:p w:rsidR="00364BA5" w:rsidRPr="00CA2C0A" w:rsidRDefault="00364BA5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64BA5" w:rsidRPr="00CA2C0A" w:rsidTr="004B03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08" w:type="dxa"/>
        </w:trPr>
        <w:tc>
          <w:tcPr>
            <w:tcW w:w="6237" w:type="dxa"/>
            <w:vAlign w:val="bottom"/>
          </w:tcPr>
          <w:p w:rsidR="00364BA5" w:rsidRPr="007E4446" w:rsidRDefault="00364BA5" w:rsidP="00624696">
            <w:pPr>
              <w:autoSpaceDE w:val="0"/>
              <w:autoSpaceDN w:val="0"/>
              <w:adjustRightInd w:val="0"/>
              <w:spacing w:after="0" w:line="240" w:lineRule="auto"/>
              <w:ind w:left="850"/>
              <w:rPr>
                <w:rFonts w:ascii="Times New Roman" w:hAnsi="Times New Roman"/>
                <w:sz w:val="18"/>
                <w:szCs w:val="18"/>
              </w:rPr>
            </w:pPr>
            <w:r w:rsidRPr="007E4446">
              <w:rPr>
                <w:rFonts w:ascii="Times New Roman" w:hAnsi="Times New Roman"/>
                <w:sz w:val="18"/>
                <w:szCs w:val="18"/>
              </w:rPr>
              <w:t>из них:</w:t>
            </w:r>
          </w:p>
        </w:tc>
        <w:tc>
          <w:tcPr>
            <w:tcW w:w="1418" w:type="dxa"/>
            <w:vAlign w:val="bottom"/>
          </w:tcPr>
          <w:p w:rsidR="00364BA5" w:rsidRPr="00CA2C0A" w:rsidRDefault="00364BA5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:rsidR="00364BA5" w:rsidRPr="00CA2C0A" w:rsidRDefault="00364BA5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64BA5" w:rsidRPr="00CA2C0A" w:rsidTr="004B03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08" w:type="dxa"/>
          <w:trHeight w:val="180"/>
        </w:trPr>
        <w:tc>
          <w:tcPr>
            <w:tcW w:w="6237" w:type="dxa"/>
            <w:vAlign w:val="bottom"/>
          </w:tcPr>
          <w:p w:rsidR="00364BA5" w:rsidRPr="007E4446" w:rsidRDefault="00364BA5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Align w:val="bottom"/>
          </w:tcPr>
          <w:p w:rsidR="00364BA5" w:rsidRPr="00CA2C0A" w:rsidRDefault="00364BA5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:rsidR="00364BA5" w:rsidRPr="00CA2C0A" w:rsidRDefault="00364BA5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64BA5" w:rsidRPr="00CA2C0A" w:rsidTr="004B03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08" w:type="dxa"/>
        </w:trPr>
        <w:tc>
          <w:tcPr>
            <w:tcW w:w="6237" w:type="dxa"/>
            <w:vAlign w:val="bottom"/>
          </w:tcPr>
          <w:p w:rsidR="00364BA5" w:rsidRPr="007E4446" w:rsidRDefault="00364BA5" w:rsidP="009A2E83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/>
                <w:sz w:val="18"/>
                <w:szCs w:val="18"/>
              </w:rPr>
            </w:pPr>
            <w:r w:rsidRPr="007E4446">
              <w:rPr>
                <w:rFonts w:ascii="Times New Roman" w:hAnsi="Times New Roman"/>
                <w:sz w:val="18"/>
                <w:szCs w:val="18"/>
              </w:rPr>
              <w:t xml:space="preserve">уплата налогов, сборов и иных платежей в бюджеты бюджетной системы Российской Федерации, за исключением налога на добавленную стоимость и взносов на обязательное социальное страхование, всего </w:t>
            </w:r>
            <w:hyperlink w:anchor="Par518" w:history="1">
              <w:r w:rsidRPr="009A2E83">
                <w:rPr>
                  <w:rFonts w:ascii="Times New Roman" w:hAnsi="Times New Roman"/>
                  <w:color w:val="0070C0"/>
                  <w:sz w:val="18"/>
                  <w:szCs w:val="18"/>
                </w:rPr>
                <w:t>&lt;</w:t>
              </w:r>
              <w:r w:rsidR="009A2E83" w:rsidRPr="009A2E83">
                <w:rPr>
                  <w:rFonts w:ascii="Times New Roman" w:hAnsi="Times New Roman"/>
                  <w:color w:val="0070C0"/>
                  <w:sz w:val="18"/>
                  <w:szCs w:val="18"/>
                </w:rPr>
                <w:t>7</w:t>
              </w:r>
              <w:r w:rsidRPr="009A2E83">
                <w:rPr>
                  <w:rFonts w:ascii="Times New Roman" w:hAnsi="Times New Roman"/>
                  <w:color w:val="0070C0"/>
                  <w:sz w:val="18"/>
                  <w:szCs w:val="18"/>
                </w:rPr>
                <w:t>&gt;</w:t>
              </w:r>
            </w:hyperlink>
            <w:r w:rsidRPr="007E4446">
              <w:rPr>
                <w:rFonts w:ascii="Times New Roman" w:hAnsi="Times New Roman"/>
                <w:sz w:val="18"/>
                <w:szCs w:val="18"/>
              </w:rPr>
              <w:t>:</w:t>
            </w:r>
          </w:p>
        </w:tc>
        <w:tc>
          <w:tcPr>
            <w:tcW w:w="1418" w:type="dxa"/>
            <w:vAlign w:val="bottom"/>
          </w:tcPr>
          <w:p w:rsidR="00364BA5" w:rsidRPr="00CA2C0A" w:rsidRDefault="00364BA5" w:rsidP="007E4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2C0A">
              <w:rPr>
                <w:rFonts w:ascii="Times New Roman" w:hAnsi="Times New Roman"/>
                <w:sz w:val="16"/>
                <w:szCs w:val="16"/>
              </w:rPr>
              <w:t>03</w:t>
            </w:r>
            <w:r w:rsidR="007E4446">
              <w:rPr>
                <w:rFonts w:ascii="Times New Roman" w:hAnsi="Times New Roman"/>
                <w:sz w:val="16"/>
                <w:szCs w:val="16"/>
              </w:rPr>
              <w:t>4</w:t>
            </w:r>
            <w:r w:rsidRPr="00CA2C0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43" w:type="dxa"/>
          </w:tcPr>
          <w:p w:rsidR="00364BA5" w:rsidRPr="00CA2C0A" w:rsidRDefault="00364BA5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64BA5" w:rsidRPr="00CA2C0A" w:rsidTr="004B03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08" w:type="dxa"/>
        </w:trPr>
        <w:tc>
          <w:tcPr>
            <w:tcW w:w="6237" w:type="dxa"/>
            <w:vAlign w:val="bottom"/>
          </w:tcPr>
          <w:p w:rsidR="00364BA5" w:rsidRPr="007E4446" w:rsidRDefault="00364BA5" w:rsidP="0062469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/>
                <w:sz w:val="18"/>
                <w:szCs w:val="18"/>
              </w:rPr>
            </w:pPr>
            <w:r w:rsidRPr="007E4446">
              <w:rPr>
                <w:rFonts w:ascii="Times New Roman" w:hAnsi="Times New Roman"/>
                <w:sz w:val="18"/>
                <w:szCs w:val="18"/>
              </w:rPr>
              <w:t>из них:</w:t>
            </w:r>
          </w:p>
        </w:tc>
        <w:tc>
          <w:tcPr>
            <w:tcW w:w="1418" w:type="dxa"/>
            <w:vAlign w:val="bottom"/>
          </w:tcPr>
          <w:p w:rsidR="00364BA5" w:rsidRPr="00CA2C0A" w:rsidRDefault="00364BA5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:rsidR="00364BA5" w:rsidRPr="00CA2C0A" w:rsidRDefault="00364BA5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64BA5" w:rsidRPr="00CA2C0A" w:rsidTr="004B03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08" w:type="dxa"/>
        </w:trPr>
        <w:tc>
          <w:tcPr>
            <w:tcW w:w="6237" w:type="dxa"/>
            <w:vAlign w:val="bottom"/>
          </w:tcPr>
          <w:p w:rsidR="00364BA5" w:rsidRPr="007E4446" w:rsidRDefault="00364BA5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Align w:val="bottom"/>
          </w:tcPr>
          <w:p w:rsidR="00364BA5" w:rsidRPr="00CA2C0A" w:rsidRDefault="00364BA5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:rsidR="00364BA5" w:rsidRPr="00CA2C0A" w:rsidRDefault="00364BA5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64BA5" w:rsidRPr="00CA2C0A" w:rsidTr="004B03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08" w:type="dxa"/>
        </w:trPr>
        <w:tc>
          <w:tcPr>
            <w:tcW w:w="6237" w:type="dxa"/>
            <w:vAlign w:val="bottom"/>
          </w:tcPr>
          <w:p w:rsidR="00364BA5" w:rsidRPr="007E4446" w:rsidRDefault="00364BA5" w:rsidP="00624696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/>
                <w:sz w:val="18"/>
                <w:szCs w:val="18"/>
              </w:rPr>
            </w:pPr>
            <w:r w:rsidRPr="007E4446">
              <w:rPr>
                <w:rFonts w:ascii="Times New Roman" w:hAnsi="Times New Roman"/>
                <w:sz w:val="18"/>
                <w:szCs w:val="18"/>
              </w:rPr>
              <w:t>иные выплаты, всего:</w:t>
            </w:r>
          </w:p>
        </w:tc>
        <w:tc>
          <w:tcPr>
            <w:tcW w:w="1418" w:type="dxa"/>
            <w:vAlign w:val="bottom"/>
          </w:tcPr>
          <w:p w:rsidR="00364BA5" w:rsidRPr="00CA2C0A" w:rsidRDefault="00364BA5" w:rsidP="007E4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2C0A">
              <w:rPr>
                <w:rFonts w:ascii="Times New Roman" w:hAnsi="Times New Roman"/>
                <w:sz w:val="16"/>
                <w:szCs w:val="16"/>
              </w:rPr>
              <w:t>03</w:t>
            </w:r>
            <w:r w:rsidR="007E4446">
              <w:rPr>
                <w:rFonts w:ascii="Times New Roman" w:hAnsi="Times New Roman"/>
                <w:sz w:val="16"/>
                <w:szCs w:val="16"/>
              </w:rPr>
              <w:t>5</w:t>
            </w:r>
            <w:r w:rsidRPr="00CA2C0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43" w:type="dxa"/>
          </w:tcPr>
          <w:p w:rsidR="00364BA5" w:rsidRPr="00CA2C0A" w:rsidRDefault="00364BA5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64BA5" w:rsidRPr="00CA2C0A" w:rsidTr="004B03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08" w:type="dxa"/>
        </w:trPr>
        <w:tc>
          <w:tcPr>
            <w:tcW w:w="6237" w:type="dxa"/>
            <w:vAlign w:val="bottom"/>
          </w:tcPr>
          <w:p w:rsidR="00364BA5" w:rsidRPr="007E4446" w:rsidRDefault="00364BA5" w:rsidP="0062469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/>
                <w:sz w:val="18"/>
                <w:szCs w:val="18"/>
              </w:rPr>
            </w:pPr>
            <w:r w:rsidRPr="007E4446">
              <w:rPr>
                <w:rFonts w:ascii="Times New Roman" w:hAnsi="Times New Roman"/>
                <w:sz w:val="18"/>
                <w:szCs w:val="18"/>
              </w:rPr>
              <w:t>из них:</w:t>
            </w:r>
          </w:p>
        </w:tc>
        <w:tc>
          <w:tcPr>
            <w:tcW w:w="1418" w:type="dxa"/>
            <w:vAlign w:val="bottom"/>
          </w:tcPr>
          <w:p w:rsidR="00364BA5" w:rsidRPr="00CA2C0A" w:rsidRDefault="00364BA5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:rsidR="00364BA5" w:rsidRPr="00CA2C0A" w:rsidRDefault="00364BA5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64BA5" w:rsidRPr="00CA2C0A" w:rsidTr="004B03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08" w:type="dxa"/>
        </w:trPr>
        <w:tc>
          <w:tcPr>
            <w:tcW w:w="6237" w:type="dxa"/>
            <w:vAlign w:val="bottom"/>
          </w:tcPr>
          <w:p w:rsidR="00364BA5" w:rsidRPr="007E4446" w:rsidRDefault="00364BA5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Align w:val="bottom"/>
          </w:tcPr>
          <w:p w:rsidR="00364BA5" w:rsidRPr="00CA2C0A" w:rsidRDefault="00364BA5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:rsidR="00364BA5" w:rsidRPr="00CA2C0A" w:rsidRDefault="00364BA5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64BA5" w:rsidRPr="00CA2C0A" w:rsidTr="004B03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08" w:type="dxa"/>
        </w:trPr>
        <w:tc>
          <w:tcPr>
            <w:tcW w:w="6237" w:type="dxa"/>
            <w:vAlign w:val="bottom"/>
          </w:tcPr>
          <w:p w:rsidR="00364BA5" w:rsidRPr="007E4446" w:rsidRDefault="00364BA5" w:rsidP="0036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E4446">
              <w:rPr>
                <w:rFonts w:ascii="Times New Roman" w:hAnsi="Times New Roman"/>
                <w:sz w:val="18"/>
                <w:szCs w:val="18"/>
              </w:rPr>
              <w:t>Возвращено в бюджет муниципального района, всего:</w:t>
            </w:r>
          </w:p>
        </w:tc>
        <w:tc>
          <w:tcPr>
            <w:tcW w:w="1418" w:type="dxa"/>
            <w:vAlign w:val="bottom"/>
          </w:tcPr>
          <w:p w:rsidR="00364BA5" w:rsidRPr="00CA2C0A" w:rsidRDefault="00364BA5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2C0A">
              <w:rPr>
                <w:rFonts w:ascii="Times New Roman" w:hAnsi="Times New Roman"/>
                <w:sz w:val="16"/>
                <w:szCs w:val="16"/>
              </w:rPr>
              <w:t>0400</w:t>
            </w:r>
          </w:p>
        </w:tc>
        <w:tc>
          <w:tcPr>
            <w:tcW w:w="1843" w:type="dxa"/>
          </w:tcPr>
          <w:p w:rsidR="00364BA5" w:rsidRPr="00CA2C0A" w:rsidRDefault="00364BA5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64BA5" w:rsidRPr="00CA2C0A" w:rsidTr="004B03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08" w:type="dxa"/>
        </w:trPr>
        <w:tc>
          <w:tcPr>
            <w:tcW w:w="6237" w:type="dxa"/>
            <w:vAlign w:val="bottom"/>
          </w:tcPr>
          <w:p w:rsidR="00364BA5" w:rsidRPr="007E4446" w:rsidRDefault="00364BA5" w:rsidP="00236D90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/>
                <w:sz w:val="18"/>
                <w:szCs w:val="18"/>
              </w:rPr>
            </w:pPr>
            <w:r w:rsidRPr="007E4446">
              <w:rPr>
                <w:rFonts w:ascii="Times New Roman" w:hAnsi="Times New Roman"/>
                <w:sz w:val="18"/>
                <w:szCs w:val="18"/>
              </w:rPr>
              <w:t>в том числе:</w:t>
            </w:r>
            <w:r w:rsidR="00236D90">
              <w:rPr>
                <w:rFonts w:ascii="Times New Roman" w:hAnsi="Times New Roman"/>
                <w:sz w:val="18"/>
                <w:szCs w:val="18"/>
              </w:rPr>
              <w:t xml:space="preserve">    </w:t>
            </w:r>
            <w:r w:rsidRPr="007E4446">
              <w:rPr>
                <w:rFonts w:ascii="Times New Roman" w:hAnsi="Times New Roman"/>
                <w:sz w:val="18"/>
                <w:szCs w:val="18"/>
              </w:rPr>
              <w:t>израсходованных не по целевому назначению</w:t>
            </w:r>
          </w:p>
        </w:tc>
        <w:tc>
          <w:tcPr>
            <w:tcW w:w="1418" w:type="dxa"/>
            <w:vAlign w:val="bottom"/>
          </w:tcPr>
          <w:p w:rsidR="00364BA5" w:rsidRPr="00CA2C0A" w:rsidRDefault="00364BA5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2C0A">
              <w:rPr>
                <w:rFonts w:ascii="Times New Roman" w:hAnsi="Times New Roman"/>
                <w:sz w:val="16"/>
                <w:szCs w:val="16"/>
              </w:rPr>
              <w:t>0410</w:t>
            </w:r>
          </w:p>
        </w:tc>
        <w:tc>
          <w:tcPr>
            <w:tcW w:w="1843" w:type="dxa"/>
          </w:tcPr>
          <w:p w:rsidR="00364BA5" w:rsidRPr="00CA2C0A" w:rsidRDefault="00364BA5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64BA5" w:rsidRPr="00CA2C0A" w:rsidTr="004B03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08" w:type="dxa"/>
        </w:trPr>
        <w:tc>
          <w:tcPr>
            <w:tcW w:w="6237" w:type="dxa"/>
            <w:vAlign w:val="bottom"/>
          </w:tcPr>
          <w:p w:rsidR="00364BA5" w:rsidRPr="007E4446" w:rsidRDefault="00364BA5" w:rsidP="00624696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/>
                <w:sz w:val="18"/>
                <w:szCs w:val="18"/>
              </w:rPr>
            </w:pPr>
            <w:r w:rsidRPr="007E4446">
              <w:rPr>
                <w:rFonts w:ascii="Times New Roman" w:hAnsi="Times New Roman"/>
                <w:sz w:val="18"/>
                <w:szCs w:val="18"/>
              </w:rPr>
              <w:t>в результате применения штрафных санкций</w:t>
            </w:r>
          </w:p>
        </w:tc>
        <w:tc>
          <w:tcPr>
            <w:tcW w:w="1418" w:type="dxa"/>
            <w:vAlign w:val="bottom"/>
          </w:tcPr>
          <w:p w:rsidR="00364BA5" w:rsidRPr="00CA2C0A" w:rsidRDefault="00364BA5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2C0A">
              <w:rPr>
                <w:rFonts w:ascii="Times New Roman" w:hAnsi="Times New Roman"/>
                <w:sz w:val="16"/>
                <w:szCs w:val="16"/>
              </w:rPr>
              <w:t>0420</w:t>
            </w:r>
          </w:p>
        </w:tc>
        <w:tc>
          <w:tcPr>
            <w:tcW w:w="1843" w:type="dxa"/>
          </w:tcPr>
          <w:p w:rsidR="00364BA5" w:rsidRPr="00CA2C0A" w:rsidRDefault="00364BA5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64BA5" w:rsidRPr="00CA2C0A" w:rsidTr="004B03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08" w:type="dxa"/>
        </w:trPr>
        <w:tc>
          <w:tcPr>
            <w:tcW w:w="6237" w:type="dxa"/>
            <w:vAlign w:val="bottom"/>
          </w:tcPr>
          <w:p w:rsidR="00364BA5" w:rsidRPr="007E4446" w:rsidRDefault="00364BA5" w:rsidP="00624696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/>
                <w:sz w:val="18"/>
                <w:szCs w:val="18"/>
              </w:rPr>
            </w:pPr>
            <w:r w:rsidRPr="007E4446">
              <w:rPr>
                <w:rFonts w:ascii="Times New Roman" w:hAnsi="Times New Roman"/>
                <w:sz w:val="18"/>
                <w:szCs w:val="18"/>
              </w:rPr>
              <w:t>в сумме остатка Субсидии на начало года, потребность в которой не подтверждена</w:t>
            </w:r>
          </w:p>
        </w:tc>
        <w:tc>
          <w:tcPr>
            <w:tcW w:w="1418" w:type="dxa"/>
            <w:vAlign w:val="bottom"/>
          </w:tcPr>
          <w:p w:rsidR="00364BA5" w:rsidRPr="00CA2C0A" w:rsidRDefault="00364BA5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2C0A">
              <w:rPr>
                <w:rFonts w:ascii="Times New Roman" w:hAnsi="Times New Roman"/>
                <w:sz w:val="16"/>
                <w:szCs w:val="16"/>
              </w:rPr>
              <w:t>0430</w:t>
            </w:r>
          </w:p>
        </w:tc>
        <w:tc>
          <w:tcPr>
            <w:tcW w:w="1843" w:type="dxa"/>
          </w:tcPr>
          <w:p w:rsidR="00364BA5" w:rsidRPr="00CA2C0A" w:rsidRDefault="00364BA5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64BA5" w:rsidRPr="00CA2C0A" w:rsidTr="004B03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08" w:type="dxa"/>
        </w:trPr>
        <w:tc>
          <w:tcPr>
            <w:tcW w:w="6237" w:type="dxa"/>
            <w:vAlign w:val="bottom"/>
          </w:tcPr>
          <w:p w:rsidR="00364BA5" w:rsidRPr="007E4446" w:rsidRDefault="00364BA5" w:rsidP="00624696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/>
                <w:sz w:val="18"/>
                <w:szCs w:val="18"/>
              </w:rPr>
            </w:pPr>
            <w:r w:rsidRPr="007E4446">
              <w:rPr>
                <w:rFonts w:ascii="Times New Roman" w:hAnsi="Times New Roman"/>
                <w:sz w:val="18"/>
                <w:szCs w:val="18"/>
              </w:rPr>
              <w:t>в сумме возврата дебиторской задолженности прошлых лет, решение об использовании которой не принято</w:t>
            </w:r>
          </w:p>
        </w:tc>
        <w:tc>
          <w:tcPr>
            <w:tcW w:w="1418" w:type="dxa"/>
            <w:vAlign w:val="bottom"/>
          </w:tcPr>
          <w:p w:rsidR="00364BA5" w:rsidRPr="00CA2C0A" w:rsidRDefault="00364BA5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2C0A">
              <w:rPr>
                <w:rFonts w:ascii="Times New Roman" w:hAnsi="Times New Roman"/>
                <w:sz w:val="16"/>
                <w:szCs w:val="16"/>
              </w:rPr>
              <w:t>0440</w:t>
            </w:r>
          </w:p>
        </w:tc>
        <w:tc>
          <w:tcPr>
            <w:tcW w:w="1843" w:type="dxa"/>
          </w:tcPr>
          <w:p w:rsidR="00364BA5" w:rsidRPr="00CA2C0A" w:rsidRDefault="00364BA5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64BA5" w:rsidRPr="00CA2C0A" w:rsidTr="004B03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08" w:type="dxa"/>
        </w:trPr>
        <w:tc>
          <w:tcPr>
            <w:tcW w:w="6237" w:type="dxa"/>
            <w:vAlign w:val="bottom"/>
          </w:tcPr>
          <w:p w:rsidR="00364BA5" w:rsidRPr="007E4446" w:rsidRDefault="00364BA5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E4446">
              <w:rPr>
                <w:rFonts w:ascii="Times New Roman" w:hAnsi="Times New Roman"/>
                <w:sz w:val="18"/>
                <w:szCs w:val="18"/>
              </w:rPr>
              <w:t>Остаток Субсидии на конец отчетного периода, всего:</w:t>
            </w:r>
          </w:p>
        </w:tc>
        <w:tc>
          <w:tcPr>
            <w:tcW w:w="1418" w:type="dxa"/>
            <w:vAlign w:val="bottom"/>
          </w:tcPr>
          <w:p w:rsidR="00364BA5" w:rsidRPr="00CA2C0A" w:rsidRDefault="00364BA5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bookmarkStart w:id="4" w:name="Par467"/>
            <w:bookmarkEnd w:id="4"/>
            <w:r w:rsidRPr="00CA2C0A">
              <w:rPr>
                <w:rFonts w:ascii="Times New Roman" w:hAnsi="Times New Roman"/>
                <w:sz w:val="16"/>
                <w:szCs w:val="16"/>
              </w:rPr>
              <w:t>0500</w:t>
            </w:r>
          </w:p>
        </w:tc>
        <w:tc>
          <w:tcPr>
            <w:tcW w:w="1843" w:type="dxa"/>
          </w:tcPr>
          <w:p w:rsidR="00364BA5" w:rsidRPr="00CA2C0A" w:rsidRDefault="00364BA5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64BA5" w:rsidRPr="00CA2C0A" w:rsidTr="004B03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08" w:type="dxa"/>
        </w:trPr>
        <w:tc>
          <w:tcPr>
            <w:tcW w:w="6237" w:type="dxa"/>
            <w:vAlign w:val="bottom"/>
          </w:tcPr>
          <w:p w:rsidR="00364BA5" w:rsidRPr="007E4446" w:rsidRDefault="00364BA5" w:rsidP="00624696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/>
                <w:sz w:val="18"/>
                <w:szCs w:val="18"/>
              </w:rPr>
            </w:pPr>
            <w:r w:rsidRPr="007E4446">
              <w:rPr>
                <w:rFonts w:ascii="Times New Roman" w:hAnsi="Times New Roman"/>
                <w:sz w:val="18"/>
                <w:szCs w:val="18"/>
              </w:rPr>
              <w:t>в том числе:</w:t>
            </w:r>
          </w:p>
          <w:p w:rsidR="00364BA5" w:rsidRPr="007E4446" w:rsidRDefault="00364BA5" w:rsidP="00624696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/>
                <w:sz w:val="18"/>
                <w:szCs w:val="18"/>
              </w:rPr>
            </w:pPr>
            <w:r w:rsidRPr="007E4446">
              <w:rPr>
                <w:rFonts w:ascii="Times New Roman" w:hAnsi="Times New Roman"/>
                <w:sz w:val="18"/>
                <w:szCs w:val="18"/>
              </w:rPr>
              <w:t>требуется в направлении на те же цели</w:t>
            </w:r>
          </w:p>
        </w:tc>
        <w:tc>
          <w:tcPr>
            <w:tcW w:w="1418" w:type="dxa"/>
            <w:vAlign w:val="bottom"/>
          </w:tcPr>
          <w:p w:rsidR="00364BA5" w:rsidRPr="00CA2C0A" w:rsidRDefault="00364BA5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2C0A">
              <w:rPr>
                <w:rFonts w:ascii="Times New Roman" w:hAnsi="Times New Roman"/>
                <w:sz w:val="16"/>
                <w:szCs w:val="16"/>
              </w:rPr>
              <w:t>0510</w:t>
            </w:r>
          </w:p>
        </w:tc>
        <w:tc>
          <w:tcPr>
            <w:tcW w:w="1843" w:type="dxa"/>
          </w:tcPr>
          <w:p w:rsidR="00364BA5" w:rsidRPr="00CA2C0A" w:rsidRDefault="00364BA5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64BA5" w:rsidRPr="00CA2C0A" w:rsidTr="004B03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08" w:type="dxa"/>
        </w:trPr>
        <w:tc>
          <w:tcPr>
            <w:tcW w:w="6237" w:type="dxa"/>
            <w:vAlign w:val="bottom"/>
          </w:tcPr>
          <w:p w:rsidR="00364BA5" w:rsidRPr="007E4446" w:rsidRDefault="00364BA5" w:rsidP="0065547F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/>
                <w:sz w:val="18"/>
                <w:szCs w:val="18"/>
              </w:rPr>
            </w:pPr>
            <w:r w:rsidRPr="007E4446">
              <w:rPr>
                <w:rFonts w:ascii="Times New Roman" w:hAnsi="Times New Roman"/>
                <w:sz w:val="18"/>
                <w:szCs w:val="18"/>
              </w:rPr>
              <w:t>подлежит возврату в районный бюджет</w:t>
            </w:r>
          </w:p>
        </w:tc>
        <w:tc>
          <w:tcPr>
            <w:tcW w:w="1418" w:type="dxa"/>
            <w:vAlign w:val="bottom"/>
          </w:tcPr>
          <w:p w:rsidR="00364BA5" w:rsidRPr="00CA2C0A" w:rsidRDefault="00364BA5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bookmarkStart w:id="5" w:name="Par486"/>
            <w:bookmarkEnd w:id="5"/>
            <w:r w:rsidRPr="00CA2C0A">
              <w:rPr>
                <w:rFonts w:ascii="Times New Roman" w:hAnsi="Times New Roman"/>
                <w:sz w:val="16"/>
                <w:szCs w:val="16"/>
              </w:rPr>
              <w:t>0520</w:t>
            </w:r>
          </w:p>
        </w:tc>
        <w:tc>
          <w:tcPr>
            <w:tcW w:w="1843" w:type="dxa"/>
          </w:tcPr>
          <w:p w:rsidR="00364BA5" w:rsidRPr="00CA2C0A" w:rsidRDefault="00364BA5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64BA5" w:rsidRPr="00CA2C0A" w:rsidTr="004B03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08" w:type="dxa"/>
        </w:trPr>
        <w:tc>
          <w:tcPr>
            <w:tcW w:w="6237" w:type="dxa"/>
          </w:tcPr>
          <w:p w:rsidR="00364BA5" w:rsidRPr="007E4446" w:rsidRDefault="00364BA5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Align w:val="bottom"/>
          </w:tcPr>
          <w:p w:rsidR="00364BA5" w:rsidRPr="00CA2C0A" w:rsidRDefault="00364BA5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:rsidR="00364BA5" w:rsidRPr="00CA2C0A" w:rsidRDefault="00364BA5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44769C" w:rsidRPr="00BE6D34" w:rsidRDefault="0044769C" w:rsidP="004476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bookmarkStart w:id="6" w:name="Par505"/>
      <w:bookmarkEnd w:id="6"/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12"/>
        <w:gridCol w:w="339"/>
        <w:gridCol w:w="1625"/>
        <w:gridCol w:w="365"/>
        <w:gridCol w:w="1750"/>
        <w:gridCol w:w="418"/>
        <w:gridCol w:w="1317"/>
        <w:gridCol w:w="1134"/>
      </w:tblGrid>
      <w:tr w:rsidR="0044769C" w:rsidRPr="00212437" w:rsidTr="00F603A9">
        <w:trPr>
          <w:gridAfter w:val="1"/>
          <w:wAfter w:w="1134" w:type="dxa"/>
        </w:trPr>
        <w:tc>
          <w:tcPr>
            <w:tcW w:w="2612" w:type="dxa"/>
            <w:vAlign w:val="bottom"/>
          </w:tcPr>
          <w:p w:rsidR="0044769C" w:rsidRPr="00212437" w:rsidRDefault="0044769C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2437">
              <w:rPr>
                <w:rFonts w:ascii="Times New Roman" w:hAnsi="Times New Roman"/>
                <w:sz w:val="20"/>
                <w:szCs w:val="20"/>
              </w:rPr>
              <w:t xml:space="preserve">Руководитель </w:t>
            </w:r>
            <w:r w:rsidR="00236D9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12437">
              <w:rPr>
                <w:rFonts w:ascii="Times New Roman" w:hAnsi="Times New Roman"/>
                <w:sz w:val="20"/>
                <w:szCs w:val="20"/>
              </w:rPr>
              <w:t>(уполномоченное лицо) Получателя</w:t>
            </w:r>
          </w:p>
        </w:tc>
        <w:tc>
          <w:tcPr>
            <w:tcW w:w="339" w:type="dxa"/>
          </w:tcPr>
          <w:p w:rsidR="0044769C" w:rsidRPr="00212437" w:rsidRDefault="0044769C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5" w:type="dxa"/>
            <w:tcBorders>
              <w:bottom w:val="single" w:sz="4" w:space="0" w:color="auto"/>
            </w:tcBorders>
          </w:tcPr>
          <w:p w:rsidR="0044769C" w:rsidRPr="00212437" w:rsidRDefault="0044769C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365" w:type="dxa"/>
            <w:tcBorders>
              <w:bottom w:val="single" w:sz="4" w:space="0" w:color="auto"/>
            </w:tcBorders>
          </w:tcPr>
          <w:p w:rsidR="0044769C" w:rsidRPr="00212437" w:rsidRDefault="0044769C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750" w:type="dxa"/>
            <w:tcBorders>
              <w:bottom w:val="single" w:sz="4" w:space="0" w:color="auto"/>
            </w:tcBorders>
          </w:tcPr>
          <w:p w:rsidR="0044769C" w:rsidRPr="00212437" w:rsidRDefault="0044769C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418" w:type="dxa"/>
            <w:tcBorders>
              <w:bottom w:val="single" w:sz="4" w:space="0" w:color="auto"/>
            </w:tcBorders>
          </w:tcPr>
          <w:p w:rsidR="0044769C" w:rsidRPr="00212437" w:rsidRDefault="0044769C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317" w:type="dxa"/>
            <w:tcBorders>
              <w:bottom w:val="single" w:sz="4" w:space="0" w:color="auto"/>
            </w:tcBorders>
          </w:tcPr>
          <w:p w:rsidR="0044769C" w:rsidRPr="00212437" w:rsidRDefault="0044769C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</w:tr>
      <w:tr w:rsidR="0044769C" w:rsidRPr="00835050" w:rsidTr="00F603A9">
        <w:tc>
          <w:tcPr>
            <w:tcW w:w="2612" w:type="dxa"/>
          </w:tcPr>
          <w:p w:rsidR="0044769C" w:rsidRPr="00212437" w:rsidRDefault="0044769C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9" w:type="dxa"/>
          </w:tcPr>
          <w:p w:rsidR="0044769C" w:rsidRPr="00212437" w:rsidRDefault="0044769C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5" w:type="dxa"/>
          </w:tcPr>
          <w:p w:rsidR="0044769C" w:rsidRPr="007E4446" w:rsidRDefault="0044769C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E4446">
              <w:rPr>
                <w:rFonts w:ascii="Times New Roman" w:hAnsi="Times New Roman"/>
                <w:i/>
                <w:sz w:val="16"/>
                <w:szCs w:val="16"/>
              </w:rPr>
              <w:t>(должность)</w:t>
            </w:r>
          </w:p>
        </w:tc>
        <w:tc>
          <w:tcPr>
            <w:tcW w:w="365" w:type="dxa"/>
          </w:tcPr>
          <w:p w:rsidR="0044769C" w:rsidRPr="007E4446" w:rsidRDefault="0044769C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750" w:type="dxa"/>
          </w:tcPr>
          <w:p w:rsidR="0044769C" w:rsidRPr="007E4446" w:rsidRDefault="0044769C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E4446">
              <w:rPr>
                <w:rFonts w:ascii="Times New Roman" w:hAnsi="Times New Roman"/>
                <w:i/>
                <w:sz w:val="16"/>
                <w:szCs w:val="16"/>
              </w:rPr>
              <w:t>(подпись)</w:t>
            </w:r>
          </w:p>
        </w:tc>
        <w:tc>
          <w:tcPr>
            <w:tcW w:w="418" w:type="dxa"/>
          </w:tcPr>
          <w:p w:rsidR="0044769C" w:rsidRPr="007E4446" w:rsidRDefault="0044769C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2451" w:type="dxa"/>
            <w:gridSpan w:val="2"/>
          </w:tcPr>
          <w:p w:rsidR="0044769C" w:rsidRPr="007E4446" w:rsidRDefault="0044769C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E4446">
              <w:rPr>
                <w:rFonts w:ascii="Times New Roman" w:hAnsi="Times New Roman"/>
                <w:i/>
                <w:sz w:val="16"/>
                <w:szCs w:val="16"/>
              </w:rPr>
              <w:t>(расшифровка подписи)</w:t>
            </w:r>
          </w:p>
        </w:tc>
      </w:tr>
      <w:tr w:rsidR="0044769C" w:rsidRPr="00835050" w:rsidTr="00F603A9">
        <w:trPr>
          <w:gridAfter w:val="1"/>
          <w:wAfter w:w="1134" w:type="dxa"/>
        </w:trPr>
        <w:tc>
          <w:tcPr>
            <w:tcW w:w="2612" w:type="dxa"/>
            <w:vAlign w:val="center"/>
          </w:tcPr>
          <w:p w:rsidR="0044769C" w:rsidRPr="00212437" w:rsidRDefault="0044769C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2437">
              <w:rPr>
                <w:rFonts w:ascii="Times New Roman" w:hAnsi="Times New Roman"/>
                <w:sz w:val="20"/>
                <w:szCs w:val="20"/>
              </w:rPr>
              <w:t>Исполнитель</w:t>
            </w:r>
          </w:p>
        </w:tc>
        <w:tc>
          <w:tcPr>
            <w:tcW w:w="339" w:type="dxa"/>
          </w:tcPr>
          <w:p w:rsidR="0044769C" w:rsidRPr="00212437" w:rsidRDefault="0044769C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5" w:type="dxa"/>
            <w:tcBorders>
              <w:bottom w:val="single" w:sz="4" w:space="0" w:color="auto"/>
            </w:tcBorders>
          </w:tcPr>
          <w:p w:rsidR="0044769C" w:rsidRPr="00835050" w:rsidRDefault="0044769C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65" w:type="dxa"/>
            <w:tcBorders>
              <w:bottom w:val="single" w:sz="4" w:space="0" w:color="auto"/>
            </w:tcBorders>
          </w:tcPr>
          <w:p w:rsidR="0044769C" w:rsidRPr="00835050" w:rsidRDefault="0044769C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750" w:type="dxa"/>
            <w:tcBorders>
              <w:bottom w:val="single" w:sz="4" w:space="0" w:color="auto"/>
            </w:tcBorders>
          </w:tcPr>
          <w:p w:rsidR="0044769C" w:rsidRPr="00835050" w:rsidRDefault="0044769C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418" w:type="dxa"/>
            <w:tcBorders>
              <w:bottom w:val="single" w:sz="4" w:space="0" w:color="auto"/>
            </w:tcBorders>
          </w:tcPr>
          <w:p w:rsidR="0044769C" w:rsidRPr="00835050" w:rsidRDefault="0044769C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317" w:type="dxa"/>
            <w:tcBorders>
              <w:bottom w:val="single" w:sz="4" w:space="0" w:color="auto"/>
            </w:tcBorders>
          </w:tcPr>
          <w:p w:rsidR="0044769C" w:rsidRPr="00835050" w:rsidRDefault="0044769C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44769C" w:rsidRPr="00835050" w:rsidTr="00F603A9">
        <w:trPr>
          <w:gridAfter w:val="1"/>
          <w:wAfter w:w="1134" w:type="dxa"/>
        </w:trPr>
        <w:tc>
          <w:tcPr>
            <w:tcW w:w="2612" w:type="dxa"/>
          </w:tcPr>
          <w:p w:rsidR="0044769C" w:rsidRPr="00212437" w:rsidRDefault="0044769C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9" w:type="dxa"/>
          </w:tcPr>
          <w:p w:rsidR="0044769C" w:rsidRPr="00212437" w:rsidRDefault="0044769C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single" w:sz="4" w:space="0" w:color="auto"/>
            </w:tcBorders>
          </w:tcPr>
          <w:p w:rsidR="0044769C" w:rsidRPr="00F603A9" w:rsidRDefault="0044769C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F603A9">
              <w:rPr>
                <w:rFonts w:ascii="Times New Roman" w:hAnsi="Times New Roman"/>
                <w:i/>
                <w:sz w:val="16"/>
                <w:szCs w:val="16"/>
              </w:rPr>
              <w:t>(должность</w:t>
            </w:r>
            <w:r w:rsidR="00F603A9">
              <w:rPr>
                <w:rFonts w:ascii="Times New Roman" w:hAnsi="Times New Roman"/>
                <w:i/>
                <w:sz w:val="16"/>
                <w:szCs w:val="16"/>
              </w:rPr>
              <w:t>, тел</w:t>
            </w:r>
            <w:r w:rsidRPr="00F603A9">
              <w:rPr>
                <w:rFonts w:ascii="Times New Roman" w:hAnsi="Times New Roman"/>
                <w:i/>
                <w:sz w:val="16"/>
                <w:szCs w:val="16"/>
              </w:rPr>
              <w:t>)</w:t>
            </w:r>
          </w:p>
        </w:tc>
        <w:tc>
          <w:tcPr>
            <w:tcW w:w="365" w:type="dxa"/>
            <w:tcBorders>
              <w:top w:val="single" w:sz="4" w:space="0" w:color="auto"/>
            </w:tcBorders>
          </w:tcPr>
          <w:p w:rsidR="0044769C" w:rsidRPr="00F603A9" w:rsidRDefault="0044769C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750" w:type="dxa"/>
            <w:tcBorders>
              <w:top w:val="single" w:sz="4" w:space="0" w:color="auto"/>
            </w:tcBorders>
          </w:tcPr>
          <w:p w:rsidR="0044769C" w:rsidRPr="00F603A9" w:rsidRDefault="0044769C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F603A9">
              <w:rPr>
                <w:rFonts w:ascii="Times New Roman" w:hAnsi="Times New Roman"/>
                <w:i/>
                <w:sz w:val="16"/>
                <w:szCs w:val="16"/>
              </w:rPr>
              <w:t>(фамилия, инициалы)</w:t>
            </w:r>
          </w:p>
        </w:tc>
        <w:tc>
          <w:tcPr>
            <w:tcW w:w="418" w:type="dxa"/>
            <w:tcBorders>
              <w:top w:val="single" w:sz="4" w:space="0" w:color="auto"/>
            </w:tcBorders>
          </w:tcPr>
          <w:p w:rsidR="0044769C" w:rsidRPr="00F603A9" w:rsidRDefault="0044769C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317" w:type="dxa"/>
            <w:tcBorders>
              <w:top w:val="single" w:sz="4" w:space="0" w:color="auto"/>
            </w:tcBorders>
          </w:tcPr>
          <w:p w:rsidR="0044769C" w:rsidRPr="00F603A9" w:rsidRDefault="0044769C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F603A9">
              <w:rPr>
                <w:rFonts w:ascii="Times New Roman" w:hAnsi="Times New Roman"/>
                <w:i/>
                <w:sz w:val="16"/>
                <w:szCs w:val="16"/>
              </w:rPr>
              <w:t>(подпись)</w:t>
            </w:r>
          </w:p>
        </w:tc>
      </w:tr>
      <w:tr w:rsidR="0044769C" w:rsidRPr="00212437" w:rsidTr="00F603A9">
        <w:trPr>
          <w:gridAfter w:val="1"/>
          <w:wAfter w:w="1134" w:type="dxa"/>
        </w:trPr>
        <w:tc>
          <w:tcPr>
            <w:tcW w:w="2612" w:type="dxa"/>
          </w:tcPr>
          <w:p w:rsidR="0044769C" w:rsidRPr="00212437" w:rsidRDefault="0044769C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2437">
              <w:rPr>
                <w:rFonts w:ascii="Times New Roman" w:hAnsi="Times New Roman"/>
                <w:sz w:val="20"/>
                <w:szCs w:val="20"/>
              </w:rPr>
              <w:t>"__" __________ 20__ г.</w:t>
            </w:r>
          </w:p>
        </w:tc>
        <w:tc>
          <w:tcPr>
            <w:tcW w:w="339" w:type="dxa"/>
          </w:tcPr>
          <w:p w:rsidR="0044769C" w:rsidRPr="00212437" w:rsidRDefault="0044769C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5" w:type="dxa"/>
          </w:tcPr>
          <w:p w:rsidR="0044769C" w:rsidRPr="00212437" w:rsidRDefault="0044769C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5" w:type="dxa"/>
          </w:tcPr>
          <w:p w:rsidR="0044769C" w:rsidRPr="00212437" w:rsidRDefault="0044769C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</w:tcPr>
          <w:p w:rsidR="0044769C" w:rsidRPr="00212437" w:rsidRDefault="0044769C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" w:type="dxa"/>
          </w:tcPr>
          <w:p w:rsidR="0044769C" w:rsidRPr="00212437" w:rsidRDefault="0044769C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7" w:type="dxa"/>
          </w:tcPr>
          <w:p w:rsidR="0044769C" w:rsidRPr="00212437" w:rsidRDefault="0044769C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4769C" w:rsidRDefault="0044769C" w:rsidP="004476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</w:t>
      </w:r>
    </w:p>
    <w:p w:rsidR="0044769C" w:rsidRPr="00563D49" w:rsidRDefault="0044769C" w:rsidP="009A2E83">
      <w:pPr>
        <w:autoSpaceDE w:val="0"/>
        <w:autoSpaceDN w:val="0"/>
        <w:adjustRightInd w:val="0"/>
        <w:spacing w:before="200" w:after="0" w:line="240" w:lineRule="auto"/>
        <w:contextualSpacing/>
        <w:jc w:val="both"/>
        <w:rPr>
          <w:rFonts w:ascii="Times New Roman" w:hAnsi="Times New Roman"/>
          <w:sz w:val="17"/>
          <w:szCs w:val="17"/>
        </w:rPr>
      </w:pPr>
      <w:r w:rsidRPr="00563D49">
        <w:rPr>
          <w:rFonts w:ascii="Times New Roman" w:hAnsi="Times New Roman"/>
          <w:sz w:val="17"/>
          <w:szCs w:val="17"/>
        </w:rPr>
        <w:t xml:space="preserve">&lt;1&gt; </w:t>
      </w:r>
      <w:r w:rsidR="009A2E83">
        <w:rPr>
          <w:rFonts w:ascii="Times New Roman" w:hAnsi="Times New Roman"/>
          <w:sz w:val="17"/>
          <w:szCs w:val="17"/>
        </w:rPr>
        <w:t xml:space="preserve"> </w:t>
      </w:r>
      <w:r w:rsidRPr="00563D49">
        <w:rPr>
          <w:rFonts w:ascii="Times New Roman" w:hAnsi="Times New Roman"/>
          <w:sz w:val="17"/>
          <w:szCs w:val="17"/>
        </w:rPr>
        <w:t>Отчет составляется нарастающим итогом с начала текущего года.</w:t>
      </w:r>
    </w:p>
    <w:p w:rsidR="0044769C" w:rsidRPr="00563D49" w:rsidRDefault="0044769C" w:rsidP="009A2E83">
      <w:pPr>
        <w:autoSpaceDE w:val="0"/>
        <w:autoSpaceDN w:val="0"/>
        <w:adjustRightInd w:val="0"/>
        <w:spacing w:before="200" w:after="0" w:line="240" w:lineRule="auto"/>
        <w:contextualSpacing/>
        <w:jc w:val="both"/>
        <w:rPr>
          <w:rFonts w:ascii="Times New Roman" w:hAnsi="Times New Roman"/>
          <w:sz w:val="17"/>
          <w:szCs w:val="17"/>
        </w:rPr>
      </w:pPr>
      <w:r w:rsidRPr="00563D49">
        <w:rPr>
          <w:rFonts w:ascii="Times New Roman" w:hAnsi="Times New Roman"/>
          <w:bCs/>
          <w:sz w:val="17"/>
          <w:szCs w:val="17"/>
        </w:rPr>
        <w:t>&lt;2&gt;</w:t>
      </w:r>
      <w:r w:rsidRPr="00563D49">
        <w:rPr>
          <w:rFonts w:ascii="Times New Roman" w:hAnsi="Times New Roman"/>
          <w:sz w:val="17"/>
          <w:szCs w:val="17"/>
        </w:rPr>
        <w:t xml:space="preserve"> </w:t>
      </w:r>
      <w:r w:rsidR="009A2E83">
        <w:rPr>
          <w:rFonts w:ascii="Times New Roman" w:hAnsi="Times New Roman"/>
          <w:sz w:val="17"/>
          <w:szCs w:val="17"/>
        </w:rPr>
        <w:t xml:space="preserve"> </w:t>
      </w:r>
      <w:r w:rsidRPr="00563D49">
        <w:rPr>
          <w:rFonts w:ascii="Times New Roman" w:hAnsi="Times New Roman"/>
          <w:sz w:val="17"/>
          <w:szCs w:val="17"/>
        </w:rPr>
        <w:t>Заполняется в случае, если Получателем является физическое лицо.</w:t>
      </w:r>
    </w:p>
    <w:p w:rsidR="0044769C" w:rsidRPr="00563D49" w:rsidRDefault="0044769C" w:rsidP="009A2E83">
      <w:pPr>
        <w:autoSpaceDE w:val="0"/>
        <w:autoSpaceDN w:val="0"/>
        <w:adjustRightInd w:val="0"/>
        <w:spacing w:before="200" w:after="0" w:line="240" w:lineRule="auto"/>
        <w:contextualSpacing/>
        <w:jc w:val="both"/>
        <w:rPr>
          <w:rFonts w:ascii="Times New Roman" w:hAnsi="Times New Roman"/>
          <w:sz w:val="17"/>
          <w:szCs w:val="17"/>
        </w:rPr>
      </w:pPr>
      <w:r w:rsidRPr="00563D49">
        <w:rPr>
          <w:rFonts w:ascii="Times New Roman" w:hAnsi="Times New Roman"/>
          <w:sz w:val="17"/>
          <w:szCs w:val="17"/>
        </w:rPr>
        <w:t>&lt;</w:t>
      </w:r>
      <w:r w:rsidR="009A2E83">
        <w:rPr>
          <w:rFonts w:ascii="Times New Roman" w:hAnsi="Times New Roman"/>
          <w:sz w:val="17"/>
          <w:szCs w:val="17"/>
        </w:rPr>
        <w:t>3</w:t>
      </w:r>
      <w:r w:rsidRPr="00563D49">
        <w:rPr>
          <w:rFonts w:ascii="Times New Roman" w:hAnsi="Times New Roman"/>
          <w:sz w:val="17"/>
          <w:szCs w:val="17"/>
        </w:rPr>
        <w:t>&gt;</w:t>
      </w:r>
      <w:r w:rsidR="009A2E83">
        <w:rPr>
          <w:rFonts w:ascii="Times New Roman" w:hAnsi="Times New Roman"/>
          <w:sz w:val="17"/>
          <w:szCs w:val="17"/>
        </w:rPr>
        <w:t xml:space="preserve">  </w:t>
      </w:r>
      <w:r w:rsidRPr="00563D49">
        <w:rPr>
          <w:rFonts w:ascii="Times New Roman" w:hAnsi="Times New Roman"/>
          <w:sz w:val="17"/>
          <w:szCs w:val="17"/>
        </w:rPr>
        <w:t>Указываются реквизиты соглашения.</w:t>
      </w:r>
    </w:p>
    <w:p w:rsidR="0044769C" w:rsidRPr="00563D49" w:rsidRDefault="0044769C" w:rsidP="009A2E83">
      <w:pPr>
        <w:autoSpaceDE w:val="0"/>
        <w:autoSpaceDN w:val="0"/>
        <w:adjustRightInd w:val="0"/>
        <w:spacing w:before="200" w:after="0" w:line="240" w:lineRule="auto"/>
        <w:contextualSpacing/>
        <w:jc w:val="both"/>
        <w:rPr>
          <w:rFonts w:ascii="Times New Roman" w:hAnsi="Times New Roman"/>
          <w:sz w:val="17"/>
          <w:szCs w:val="17"/>
        </w:rPr>
      </w:pPr>
      <w:r w:rsidRPr="00563D49">
        <w:rPr>
          <w:rFonts w:ascii="Times New Roman" w:hAnsi="Times New Roman"/>
          <w:sz w:val="17"/>
          <w:szCs w:val="17"/>
        </w:rPr>
        <w:lastRenderedPageBreak/>
        <w:t>&lt;</w:t>
      </w:r>
      <w:r w:rsidR="009A2E83">
        <w:rPr>
          <w:rFonts w:ascii="Times New Roman" w:hAnsi="Times New Roman"/>
          <w:sz w:val="17"/>
          <w:szCs w:val="17"/>
        </w:rPr>
        <w:t>4</w:t>
      </w:r>
      <w:r w:rsidRPr="00563D49">
        <w:rPr>
          <w:rFonts w:ascii="Times New Roman" w:hAnsi="Times New Roman"/>
          <w:sz w:val="17"/>
          <w:szCs w:val="17"/>
        </w:rPr>
        <w:t xml:space="preserve">&gt; </w:t>
      </w:r>
      <w:r w:rsidR="009A2E83">
        <w:rPr>
          <w:rFonts w:ascii="Times New Roman" w:hAnsi="Times New Roman"/>
          <w:sz w:val="17"/>
          <w:szCs w:val="17"/>
        </w:rPr>
        <w:t xml:space="preserve"> </w:t>
      </w:r>
      <w:r w:rsidRPr="00563D49">
        <w:rPr>
          <w:rFonts w:ascii="Times New Roman" w:hAnsi="Times New Roman"/>
          <w:sz w:val="17"/>
          <w:szCs w:val="17"/>
        </w:rPr>
        <w:t>Указывается сумма остатка Субсидии на 1 января текущего финансового года.</w:t>
      </w:r>
    </w:p>
    <w:p w:rsidR="0044769C" w:rsidRPr="00563D49" w:rsidRDefault="0044769C" w:rsidP="009A2E83">
      <w:pPr>
        <w:autoSpaceDE w:val="0"/>
        <w:autoSpaceDN w:val="0"/>
        <w:adjustRightInd w:val="0"/>
        <w:spacing w:before="200" w:after="0" w:line="240" w:lineRule="auto"/>
        <w:contextualSpacing/>
        <w:jc w:val="both"/>
        <w:rPr>
          <w:rFonts w:ascii="Times New Roman" w:hAnsi="Times New Roman"/>
          <w:sz w:val="17"/>
          <w:szCs w:val="17"/>
        </w:rPr>
      </w:pPr>
      <w:r w:rsidRPr="00563D49">
        <w:rPr>
          <w:rFonts w:ascii="Times New Roman" w:hAnsi="Times New Roman"/>
          <w:sz w:val="17"/>
          <w:szCs w:val="17"/>
        </w:rPr>
        <w:t>&lt;</w:t>
      </w:r>
      <w:r w:rsidR="009A2E83">
        <w:rPr>
          <w:rFonts w:ascii="Times New Roman" w:hAnsi="Times New Roman"/>
          <w:sz w:val="17"/>
          <w:szCs w:val="17"/>
        </w:rPr>
        <w:t>5</w:t>
      </w:r>
      <w:r w:rsidRPr="00563D49">
        <w:rPr>
          <w:rFonts w:ascii="Times New Roman" w:hAnsi="Times New Roman"/>
          <w:sz w:val="17"/>
          <w:szCs w:val="17"/>
        </w:rPr>
        <w:t>&gt; Указывается сумма расходов по оплате взносов на обязательное социальное страхование (обязательное пенсионное страхование, обязательное медицинское страхование, обязательное социальное страхование на случай временной нетрудоспособности и в связи с материнством, обязательное социальное страхование от несчастных случаев на производстве и профессиональных заболеваний).</w:t>
      </w:r>
    </w:p>
    <w:p w:rsidR="0044769C" w:rsidRPr="00563D49" w:rsidRDefault="0044769C" w:rsidP="009A2E83">
      <w:pPr>
        <w:autoSpaceDE w:val="0"/>
        <w:autoSpaceDN w:val="0"/>
        <w:adjustRightInd w:val="0"/>
        <w:spacing w:before="200" w:after="0" w:line="240" w:lineRule="auto"/>
        <w:contextualSpacing/>
        <w:jc w:val="both"/>
        <w:rPr>
          <w:rFonts w:ascii="Times New Roman" w:hAnsi="Times New Roman"/>
          <w:sz w:val="17"/>
          <w:szCs w:val="17"/>
        </w:rPr>
      </w:pPr>
      <w:r w:rsidRPr="00563D49">
        <w:rPr>
          <w:rFonts w:ascii="Times New Roman" w:hAnsi="Times New Roman"/>
          <w:sz w:val="17"/>
          <w:szCs w:val="17"/>
        </w:rPr>
        <w:t>&lt;</w:t>
      </w:r>
      <w:r w:rsidR="009A2E83">
        <w:rPr>
          <w:rFonts w:ascii="Times New Roman" w:hAnsi="Times New Roman"/>
          <w:sz w:val="17"/>
          <w:szCs w:val="17"/>
        </w:rPr>
        <w:t>6</w:t>
      </w:r>
      <w:r w:rsidRPr="00563D49">
        <w:rPr>
          <w:rFonts w:ascii="Times New Roman" w:hAnsi="Times New Roman"/>
          <w:sz w:val="17"/>
          <w:szCs w:val="17"/>
        </w:rPr>
        <w:t xml:space="preserve">&gt; </w:t>
      </w:r>
      <w:r w:rsidR="009A2E83">
        <w:rPr>
          <w:rFonts w:ascii="Times New Roman" w:hAnsi="Times New Roman"/>
          <w:sz w:val="17"/>
          <w:szCs w:val="17"/>
        </w:rPr>
        <w:t xml:space="preserve"> </w:t>
      </w:r>
      <w:r w:rsidRPr="00563D49">
        <w:rPr>
          <w:rFonts w:ascii="Times New Roman" w:hAnsi="Times New Roman"/>
          <w:sz w:val="17"/>
          <w:szCs w:val="17"/>
        </w:rPr>
        <w:t>Указывается сумма расходов по закупкам работ и услуг, включая выплаты на оплату аренды помещений и оборудования.</w:t>
      </w:r>
    </w:p>
    <w:p w:rsidR="0044769C" w:rsidRPr="00563D49" w:rsidRDefault="0044769C" w:rsidP="009A2E83">
      <w:pPr>
        <w:autoSpaceDE w:val="0"/>
        <w:autoSpaceDN w:val="0"/>
        <w:adjustRightInd w:val="0"/>
        <w:spacing w:before="200" w:after="0" w:line="240" w:lineRule="auto"/>
        <w:contextualSpacing/>
        <w:jc w:val="both"/>
        <w:rPr>
          <w:rFonts w:ascii="Times New Roman" w:hAnsi="Times New Roman"/>
          <w:sz w:val="17"/>
          <w:szCs w:val="17"/>
        </w:rPr>
      </w:pPr>
      <w:r w:rsidRPr="00563D49">
        <w:rPr>
          <w:rFonts w:ascii="Times New Roman" w:hAnsi="Times New Roman"/>
          <w:sz w:val="17"/>
          <w:szCs w:val="17"/>
        </w:rPr>
        <w:t>&lt;</w:t>
      </w:r>
      <w:r w:rsidR="009A2E83">
        <w:rPr>
          <w:rFonts w:ascii="Times New Roman" w:hAnsi="Times New Roman"/>
          <w:sz w:val="17"/>
          <w:szCs w:val="17"/>
        </w:rPr>
        <w:t>7</w:t>
      </w:r>
      <w:r w:rsidRPr="00563D49">
        <w:rPr>
          <w:rFonts w:ascii="Times New Roman" w:hAnsi="Times New Roman"/>
          <w:sz w:val="17"/>
          <w:szCs w:val="17"/>
        </w:rPr>
        <w:t xml:space="preserve">&gt; </w:t>
      </w:r>
      <w:r w:rsidR="009A2E83">
        <w:rPr>
          <w:rFonts w:ascii="Times New Roman" w:hAnsi="Times New Roman"/>
          <w:sz w:val="17"/>
          <w:szCs w:val="17"/>
        </w:rPr>
        <w:t xml:space="preserve"> </w:t>
      </w:r>
      <w:r w:rsidRPr="00563D49">
        <w:rPr>
          <w:rFonts w:ascii="Times New Roman" w:hAnsi="Times New Roman"/>
          <w:sz w:val="17"/>
          <w:szCs w:val="17"/>
        </w:rPr>
        <w:t xml:space="preserve">Показатель </w:t>
      </w:r>
      <w:hyperlink w:anchor="Par349" w:history="1">
        <w:r w:rsidRPr="00563D49">
          <w:rPr>
            <w:rFonts w:ascii="Times New Roman" w:hAnsi="Times New Roman"/>
            <w:sz w:val="17"/>
            <w:szCs w:val="17"/>
          </w:rPr>
          <w:t>строки 03</w:t>
        </w:r>
        <w:r w:rsidR="006D5F59">
          <w:rPr>
            <w:rFonts w:ascii="Times New Roman" w:hAnsi="Times New Roman"/>
            <w:sz w:val="17"/>
            <w:szCs w:val="17"/>
          </w:rPr>
          <w:t>4</w:t>
        </w:r>
        <w:r w:rsidRPr="00563D49">
          <w:rPr>
            <w:rFonts w:ascii="Times New Roman" w:hAnsi="Times New Roman"/>
            <w:sz w:val="17"/>
            <w:szCs w:val="17"/>
          </w:rPr>
          <w:t>0</w:t>
        </w:r>
      </w:hyperlink>
      <w:r w:rsidRPr="00563D49">
        <w:rPr>
          <w:rFonts w:ascii="Times New Roman" w:hAnsi="Times New Roman"/>
          <w:sz w:val="17"/>
          <w:szCs w:val="17"/>
        </w:rPr>
        <w:t xml:space="preserve"> не включает налог на доходы физических лиц.</w:t>
      </w:r>
    </w:p>
    <w:sectPr w:rsidR="0044769C" w:rsidRPr="00563D49" w:rsidSect="00236D90">
      <w:headerReference w:type="default" r:id="rId7"/>
      <w:headerReference w:type="first" r:id="rId8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6123" w:rsidRDefault="0065547F">
      <w:pPr>
        <w:spacing w:after="0" w:line="240" w:lineRule="auto"/>
      </w:pPr>
      <w:r>
        <w:separator/>
      </w:r>
    </w:p>
  </w:endnote>
  <w:endnote w:type="continuationSeparator" w:id="0">
    <w:p w:rsidR="00B66123" w:rsidRDefault="006554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Times New Roman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6123" w:rsidRDefault="0065547F">
      <w:pPr>
        <w:spacing w:after="0" w:line="240" w:lineRule="auto"/>
      </w:pPr>
      <w:r>
        <w:separator/>
      </w:r>
    </w:p>
  </w:footnote>
  <w:footnote w:type="continuationSeparator" w:id="0">
    <w:p w:rsidR="00B66123" w:rsidRDefault="006554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4870" w:rsidRDefault="0044769C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 w:rsidR="00236D90">
      <w:rPr>
        <w:noProof/>
      </w:rPr>
      <w:t>1</w:t>
    </w:r>
    <w:r>
      <w:fldChar w:fldCharType="end"/>
    </w:r>
  </w:p>
  <w:p w:rsidR="000B4870" w:rsidRDefault="00236D90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3CA0" w:rsidRDefault="00236D90">
    <w:pPr>
      <w:pStyle w:val="ac"/>
      <w:jc w:val="center"/>
    </w:pPr>
  </w:p>
  <w:p w:rsidR="003C3CA0" w:rsidRDefault="00236D90" w:rsidP="00EE0CB3">
    <w:pPr>
      <w:pStyle w:val="ac"/>
      <w:jc w:val="center"/>
    </w:pPr>
  </w:p>
  <w:p w:rsidR="003C3CA0" w:rsidRDefault="00236D9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EF1B83"/>
    <w:multiLevelType w:val="multilevel"/>
    <w:tmpl w:val="66BCA7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">
    <w:nsid w:val="13B40EFE"/>
    <w:multiLevelType w:val="hybridMultilevel"/>
    <w:tmpl w:val="D2524962"/>
    <w:lvl w:ilvl="0" w:tplc="98D00DA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18C615C6"/>
    <w:multiLevelType w:val="multilevel"/>
    <w:tmpl w:val="DFB4BE92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3">
    <w:nsid w:val="258233D9"/>
    <w:multiLevelType w:val="multilevel"/>
    <w:tmpl w:val="A972E5BE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4">
    <w:nsid w:val="2D5C4EB5"/>
    <w:multiLevelType w:val="multilevel"/>
    <w:tmpl w:val="F710D9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359" w:hanging="93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428" w:hanging="930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ind w:left="1497" w:hanging="9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6" w:hanging="9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5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23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52" w:hanging="1440"/>
      </w:pPr>
      <w:rPr>
        <w:rFonts w:hint="default"/>
      </w:rPr>
    </w:lvl>
  </w:abstractNum>
  <w:abstractNum w:abstractNumId="5">
    <w:nsid w:val="3102654A"/>
    <w:multiLevelType w:val="hybridMultilevel"/>
    <w:tmpl w:val="4D6E05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7E4B3C"/>
    <w:multiLevelType w:val="hybridMultilevel"/>
    <w:tmpl w:val="97DEBE58"/>
    <w:lvl w:ilvl="0" w:tplc="42B6C96A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B42495"/>
    <w:multiLevelType w:val="multilevel"/>
    <w:tmpl w:val="36CA4C6A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4AD043DC"/>
    <w:multiLevelType w:val="multilevel"/>
    <w:tmpl w:val="38C676DA"/>
    <w:lvl w:ilvl="0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2" w:hanging="10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9" w:hanging="10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9">
    <w:nsid w:val="50C01F6E"/>
    <w:multiLevelType w:val="hybridMultilevel"/>
    <w:tmpl w:val="BE0A4090"/>
    <w:lvl w:ilvl="0" w:tplc="B36CE5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2164A19"/>
    <w:multiLevelType w:val="multilevel"/>
    <w:tmpl w:val="CFFEFE1E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58E91C21"/>
    <w:multiLevelType w:val="hybridMultilevel"/>
    <w:tmpl w:val="B2F4C5A4"/>
    <w:lvl w:ilvl="0" w:tplc="C62E77A0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884C9D"/>
    <w:multiLevelType w:val="multilevel"/>
    <w:tmpl w:val="D55CB72E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61CF7DA9"/>
    <w:multiLevelType w:val="hybridMultilevel"/>
    <w:tmpl w:val="09EAD506"/>
    <w:lvl w:ilvl="0" w:tplc="42D66C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630D3B67"/>
    <w:multiLevelType w:val="multilevel"/>
    <w:tmpl w:val="2ED29BB8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00" w:hanging="2160"/>
      </w:pPr>
      <w:rPr>
        <w:rFonts w:hint="default"/>
      </w:rPr>
    </w:lvl>
  </w:abstractNum>
  <w:abstractNum w:abstractNumId="15">
    <w:nsid w:val="6823597B"/>
    <w:multiLevelType w:val="hybridMultilevel"/>
    <w:tmpl w:val="27D2F8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68695CBA"/>
    <w:multiLevelType w:val="multilevel"/>
    <w:tmpl w:val="461C2BA8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60" w:hanging="2160"/>
      </w:pPr>
      <w:rPr>
        <w:rFonts w:hint="default"/>
      </w:rPr>
    </w:lvl>
  </w:abstractNum>
  <w:abstractNum w:abstractNumId="17">
    <w:nsid w:val="7CD82CE1"/>
    <w:multiLevelType w:val="multilevel"/>
    <w:tmpl w:val="F1AE5078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6"/>
  </w:num>
  <w:num w:numId="2">
    <w:abstractNumId w:val="1"/>
  </w:num>
  <w:num w:numId="3">
    <w:abstractNumId w:val="13"/>
  </w:num>
  <w:num w:numId="4">
    <w:abstractNumId w:val="6"/>
  </w:num>
  <w:num w:numId="5">
    <w:abstractNumId w:val="11"/>
  </w:num>
  <w:num w:numId="6">
    <w:abstractNumId w:val="5"/>
  </w:num>
  <w:num w:numId="7">
    <w:abstractNumId w:val="15"/>
  </w:num>
  <w:num w:numId="8">
    <w:abstractNumId w:val="3"/>
  </w:num>
  <w:num w:numId="9">
    <w:abstractNumId w:val="12"/>
  </w:num>
  <w:num w:numId="10">
    <w:abstractNumId w:val="14"/>
  </w:num>
  <w:num w:numId="11">
    <w:abstractNumId w:val="0"/>
  </w:num>
  <w:num w:numId="12">
    <w:abstractNumId w:val="7"/>
  </w:num>
  <w:num w:numId="13">
    <w:abstractNumId w:val="2"/>
  </w:num>
  <w:num w:numId="14">
    <w:abstractNumId w:val="10"/>
  </w:num>
  <w:num w:numId="15">
    <w:abstractNumId w:val="17"/>
  </w:num>
  <w:num w:numId="16">
    <w:abstractNumId w:val="8"/>
  </w:num>
  <w:num w:numId="17">
    <w:abstractNumId w:val="9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69C"/>
    <w:rsid w:val="00236D90"/>
    <w:rsid w:val="00364BA5"/>
    <w:rsid w:val="0044769C"/>
    <w:rsid w:val="004A13D2"/>
    <w:rsid w:val="004B03ED"/>
    <w:rsid w:val="0053789F"/>
    <w:rsid w:val="00563D49"/>
    <w:rsid w:val="0065547F"/>
    <w:rsid w:val="006D5F59"/>
    <w:rsid w:val="007E4446"/>
    <w:rsid w:val="009A2E83"/>
    <w:rsid w:val="00B66123"/>
    <w:rsid w:val="00D841B5"/>
    <w:rsid w:val="00EE0C4C"/>
    <w:rsid w:val="00F41127"/>
    <w:rsid w:val="00F60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29D0FB-C94D-45BA-A2F1-0C63D9447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769C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4769C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4769C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ConsPlusNonformat">
    <w:name w:val="ConsPlusNonformat"/>
    <w:rsid w:val="004476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44769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3">
    <w:name w:val="annotation reference"/>
    <w:uiPriority w:val="99"/>
    <w:semiHidden/>
    <w:unhideWhenUsed/>
    <w:rsid w:val="0044769C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44769C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rsid w:val="0044769C"/>
    <w:rPr>
      <w:rFonts w:ascii="Calibri" w:eastAsia="Times New Roman" w:hAnsi="Calibri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4769C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4769C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476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769C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44769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476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b">
    <w:name w:val="Hyperlink"/>
    <w:uiPriority w:val="99"/>
    <w:unhideWhenUsed/>
    <w:rsid w:val="0044769C"/>
    <w:rPr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4476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44769C"/>
    <w:rPr>
      <w:rFonts w:ascii="Calibri" w:eastAsia="Times New Roman" w:hAnsi="Calibri" w:cs="Times New Roman"/>
      <w:lang w:eastAsia="ru-RU"/>
    </w:rPr>
  </w:style>
  <w:style w:type="paragraph" w:styleId="ae">
    <w:name w:val="footer"/>
    <w:basedOn w:val="a"/>
    <w:link w:val="af"/>
    <w:uiPriority w:val="99"/>
    <w:unhideWhenUsed/>
    <w:rsid w:val="004476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44769C"/>
    <w:rPr>
      <w:rFonts w:ascii="Calibri" w:eastAsia="Times New Roman" w:hAnsi="Calibri" w:cs="Times New Roman"/>
      <w:lang w:eastAsia="ru-RU"/>
    </w:rPr>
  </w:style>
  <w:style w:type="paragraph" w:styleId="af0">
    <w:name w:val="footnote text"/>
    <w:basedOn w:val="a"/>
    <w:link w:val="af1"/>
    <w:uiPriority w:val="99"/>
    <w:unhideWhenUsed/>
    <w:rsid w:val="0044769C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44769C"/>
    <w:rPr>
      <w:rFonts w:ascii="Calibri" w:eastAsia="Times New Roman" w:hAnsi="Calibri" w:cs="Times New Roman"/>
      <w:sz w:val="20"/>
      <w:szCs w:val="20"/>
      <w:lang w:eastAsia="ru-RU"/>
    </w:rPr>
  </w:style>
  <w:style w:type="character" w:styleId="af2">
    <w:name w:val="footnote reference"/>
    <w:uiPriority w:val="99"/>
    <w:semiHidden/>
    <w:unhideWhenUsed/>
    <w:rsid w:val="0044769C"/>
    <w:rPr>
      <w:vertAlign w:val="superscript"/>
    </w:rPr>
  </w:style>
  <w:style w:type="paragraph" w:styleId="af3">
    <w:name w:val="List Paragraph"/>
    <w:basedOn w:val="a"/>
    <w:uiPriority w:val="34"/>
    <w:qFormat/>
    <w:rsid w:val="0044769C"/>
    <w:pPr>
      <w:ind w:left="720"/>
      <w:contextualSpacing/>
    </w:pPr>
  </w:style>
  <w:style w:type="character" w:styleId="af4">
    <w:name w:val="Placeholder Text"/>
    <w:uiPriority w:val="99"/>
    <w:semiHidden/>
    <w:rsid w:val="0044769C"/>
    <w:rPr>
      <w:color w:val="808080"/>
    </w:rPr>
  </w:style>
  <w:style w:type="paragraph" w:styleId="af5">
    <w:name w:val="table of authorities"/>
    <w:basedOn w:val="a"/>
    <w:next w:val="a"/>
    <w:uiPriority w:val="99"/>
    <w:unhideWhenUsed/>
    <w:rsid w:val="0044769C"/>
    <w:pPr>
      <w:spacing w:after="0"/>
      <w:ind w:left="220" w:hanging="220"/>
    </w:pPr>
    <w:rPr>
      <w:sz w:val="20"/>
      <w:szCs w:val="20"/>
    </w:rPr>
  </w:style>
  <w:style w:type="paragraph" w:styleId="af6">
    <w:name w:val="toa heading"/>
    <w:basedOn w:val="a"/>
    <w:next w:val="a"/>
    <w:uiPriority w:val="99"/>
    <w:unhideWhenUsed/>
    <w:rsid w:val="0044769C"/>
    <w:pPr>
      <w:spacing w:before="240" w:after="120"/>
    </w:pPr>
    <w:rPr>
      <w:rFonts w:cs="Arial"/>
      <w:b/>
      <w:bCs/>
      <w:caps/>
      <w:sz w:val="20"/>
      <w:szCs w:val="20"/>
    </w:rPr>
  </w:style>
  <w:style w:type="paragraph" w:styleId="af7">
    <w:name w:val="endnote text"/>
    <w:basedOn w:val="a"/>
    <w:link w:val="af8"/>
    <w:uiPriority w:val="99"/>
    <w:semiHidden/>
    <w:unhideWhenUsed/>
    <w:rsid w:val="0044769C"/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sid w:val="0044769C"/>
    <w:rPr>
      <w:rFonts w:ascii="Calibri" w:eastAsia="Times New Roman" w:hAnsi="Calibri" w:cs="Times New Roman"/>
      <w:sz w:val="20"/>
      <w:szCs w:val="20"/>
      <w:lang w:eastAsia="ru-RU"/>
    </w:rPr>
  </w:style>
  <w:style w:type="character" w:styleId="af9">
    <w:name w:val="endnote reference"/>
    <w:uiPriority w:val="99"/>
    <w:semiHidden/>
    <w:unhideWhenUsed/>
    <w:rsid w:val="0044769C"/>
    <w:rPr>
      <w:vertAlign w:val="superscript"/>
    </w:rPr>
  </w:style>
  <w:style w:type="table" w:customStyle="1" w:styleId="11">
    <w:name w:val="Сетка таблицы1"/>
    <w:basedOn w:val="a1"/>
    <w:next w:val="aa"/>
    <w:uiPriority w:val="59"/>
    <w:rsid w:val="0044769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</Pages>
  <Words>645</Words>
  <Characters>3682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Николаевна Щеколдина</dc:creator>
  <cp:lastModifiedBy>Пользователь Windows</cp:lastModifiedBy>
  <cp:revision>9</cp:revision>
  <cp:lastPrinted>2023-03-23T11:39:00Z</cp:lastPrinted>
  <dcterms:created xsi:type="dcterms:W3CDTF">2022-12-30T11:00:00Z</dcterms:created>
  <dcterms:modified xsi:type="dcterms:W3CDTF">2023-03-23T11:40:00Z</dcterms:modified>
</cp:coreProperties>
</file>