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FA" w:rsidRPr="000B78FA" w:rsidRDefault="000B78FA" w:rsidP="000B78F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</w:p>
    <w:p w:rsidR="000B78FA" w:rsidRPr="000B78FA" w:rsidRDefault="000B78FA" w:rsidP="000B78F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0B78FA" w:rsidRDefault="000B78FA" w:rsidP="000B78F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0B78FA" w:rsidRPr="000B78FA" w:rsidRDefault="000B78FA" w:rsidP="000B78F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0B78FA" w:rsidRPr="000B78FA" w:rsidRDefault="000B78FA" w:rsidP="000B78FA">
      <w:pPr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от 05 сентября 2019 г. № 514</w:t>
      </w:r>
    </w:p>
    <w:p w:rsidR="000B78FA" w:rsidRPr="000B78FA" w:rsidRDefault="000B78FA" w:rsidP="00600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0B78FA" w:rsidRPr="000B78FA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0B78FA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0B78FA" w:rsidRPr="000B78FA" w:rsidRDefault="000B78FA" w:rsidP="000B78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:rsidR="000B78FA" w:rsidRP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о проведении районного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смотра</w:t>
      </w:r>
      <w:r w:rsidR="00047F19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конкурса</w:t>
      </w:r>
    </w:p>
    <w:p w:rsid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 xml:space="preserve">«Лучшее предприятие розничной торговли </w:t>
      </w:r>
    </w:p>
    <w:p w:rsidR="000B78FA" w:rsidRP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 xml:space="preserve">Коношского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района </w:t>
      </w: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t>2019 года»</w:t>
      </w:r>
    </w:p>
    <w:p w:rsid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78FA" w:rsidRP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78FA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1. Общие положения</w:t>
      </w:r>
    </w:p>
    <w:p w:rsidR="000B78FA" w:rsidRPr="000B78FA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0B78FA" w:rsidRP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1.1. Настоящее 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оложение определяет порядок организации и проведения районного смотра</w:t>
      </w:r>
      <w:r w:rsidR="00047F1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конкурса «Лучшее предприятие розничной торговли Коношского района 2019 года» (далее – Конкурс).</w:t>
      </w:r>
    </w:p>
    <w:p w:rsidR="000B78FA" w:rsidRP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1.2. Организатором Конкурса является 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Коношского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муниципальный район»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(далее – Организатор).</w:t>
      </w:r>
    </w:p>
    <w:p w:rsidR="000B78FA" w:rsidRP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1.3. Конкурс проводится на основе принципов добровольного участия, равноправия участников, доступности информации.</w:t>
      </w:r>
    </w:p>
    <w:p w:rsid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1.4. Конкурс проводится по результатам деятель</w:t>
      </w:r>
      <w:r>
        <w:rPr>
          <w:rFonts w:ascii="Times New Roman" w:eastAsia="Times New Roman" w:hAnsi="Times New Roman" w:cs="Times New Roman"/>
          <w:sz w:val="28"/>
          <w:szCs w:val="28"/>
        </w:rPr>
        <w:t>ности предприятий в предыдущем году.</w:t>
      </w:r>
    </w:p>
    <w:p w:rsidR="000B78FA" w:rsidRP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78FA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2.</w:t>
      </w:r>
      <w:r w:rsidRPr="000B78FA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Цели и задачи Конкурса</w:t>
      </w:r>
    </w:p>
    <w:p w:rsidR="000B78FA" w:rsidRPr="000B78FA" w:rsidRDefault="000B78FA" w:rsidP="000B78F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0B78FA" w:rsidRP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2.1. Конкурс проводится в целях развития сферы торговли, путем повышения качества обслуживания, наиболее полного удовлетворения потребительского спроса, выявления и поощрения лучших предприятий розничной торговли, добившихся высоких показателей в организации торговли и культуре обслуживания населения, также способствования развитию конкуренции на потребительском рынке Коношского муниципального района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78FA" w:rsidRP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2.2. Задачи Конкурса:</w:t>
      </w:r>
    </w:p>
    <w:p w:rsidR="000B78FA" w:rsidRPr="000B78FA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1) </w:t>
      </w:r>
      <w:r w:rsidR="000B78FA"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определение лучшего предприятия торговли, в том числе сельской местности, создавшие наиболее комфортные условия для обслуживания населения;</w:t>
      </w:r>
    </w:p>
    <w:p w:rsidR="000B78FA" w:rsidRPr="000B78FA" w:rsidRDefault="00966D52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2) </w:t>
      </w:r>
      <w:r w:rsidR="000B78FA"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поощрение лучших хозяйствующих субъектов, активно внедряющих инновационные методики и технологии, добившихся высоких результатов и вносящих свой вклад в развитие экономики Коношского района.</w:t>
      </w:r>
    </w:p>
    <w:p w:rsidR="000B78FA" w:rsidRPr="000B78FA" w:rsidRDefault="000B78FA" w:rsidP="000B78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Участники Конкурса</w:t>
      </w:r>
    </w:p>
    <w:p w:rsidR="000B78FA" w:rsidRP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78FA" w:rsidRPr="000B78FA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3.1. В Конкурсе имеют право принимать участие организации всех форм собственности и индивидуальные предприниматели, осуществляющие торговую деятельность на территории Коношского района (далее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организации).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3.2. Торговая сеть имеет право представить один объект своей сети в границах одного муниципального образования. Общее число объектов торговой сети для участия в Конкурсе не лимитировано. </w:t>
      </w:r>
    </w:p>
    <w:p w:rsidR="000B78FA" w:rsidRPr="000B78FA" w:rsidRDefault="000B78FA" w:rsidP="000B78F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78FA" w:rsidRPr="000B78FA" w:rsidRDefault="000B78FA" w:rsidP="000B7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bCs/>
          <w:sz w:val="28"/>
          <w:szCs w:val="28"/>
        </w:rPr>
        <w:t>4. Порядок проведения Конкурса</w:t>
      </w:r>
    </w:p>
    <w:p w:rsidR="000B78FA" w:rsidRPr="000B78FA" w:rsidRDefault="000B78FA" w:rsidP="000B7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78FA" w:rsidRPr="00047F1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4.1. Конкурс проводится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в период </w:t>
      </w:r>
      <w:r w:rsidRPr="00047F19">
        <w:rPr>
          <w:rFonts w:ascii="Times New Roman" w:eastAsia="Times New Roman" w:hAnsi="Times New Roman" w:cs="Times New Roman"/>
          <w:sz w:val="28"/>
          <w:szCs w:val="28"/>
        </w:rPr>
        <w:t xml:space="preserve">с 23 сентября по 01 ноября </w:t>
      </w:r>
      <w:r w:rsidRPr="00047F19">
        <w:rPr>
          <w:rFonts w:ascii="Times New Roman" w:eastAsia="Times New Roman" w:hAnsi="Times New Roman" w:cs="Times New Roman"/>
          <w:sz w:val="28"/>
          <w:szCs w:val="28"/>
        </w:rPr>
        <w:br/>
        <w:t xml:space="preserve">2019 года. </w:t>
      </w:r>
    </w:p>
    <w:p w:rsidR="000B78FA" w:rsidRPr="00047F19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4.2. Конкурс проводится путем отбора победителей конкурсной комиссией на осн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ове информации, представленной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Конкурса в адрес Организатора </w:t>
      </w:r>
      <w:r w:rsidRPr="00047F19">
        <w:rPr>
          <w:rFonts w:ascii="Times New Roman" w:eastAsia="Times New Roman" w:hAnsi="Times New Roman" w:cs="Times New Roman"/>
          <w:bCs/>
          <w:sz w:val="28"/>
        </w:rPr>
        <w:t>в срок с 23 сентября по 14 октября 2019 года</w:t>
      </w:r>
      <w:r w:rsidRPr="00047F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4.3. Для участия в Конкурсе участники должны представить Организатору следующие документы:</w:t>
      </w:r>
    </w:p>
    <w:p w:rsidR="000B78FA" w:rsidRPr="000B78FA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анкета-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заявка по установленной форме, согласно приложению к настоящему Положению</w:t>
      </w:r>
      <w:r w:rsidR="001D3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приложением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фотографий интерьера и экстерьера магазина, витрин, торгового зала, оборудования, продавцов и кассиров на рабочих местах, ценников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 штук (возможно предостав</w:t>
      </w:r>
      <w:r w:rsidR="001D3E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ление на электронных носителях).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4.4. </w:t>
      </w:r>
      <w:r w:rsidRPr="000B78FA">
        <w:rPr>
          <w:rFonts w:ascii="Times New Roman" w:eastAsia="Times New Roman" w:hAnsi="Times New Roman" w:cs="Times New Roman"/>
          <w:bCs/>
          <w:sz w:val="28"/>
        </w:rPr>
        <w:t>Материалы, указанные в п.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0B78FA">
        <w:rPr>
          <w:rFonts w:ascii="Times New Roman" w:eastAsia="Times New Roman" w:hAnsi="Times New Roman" w:cs="Times New Roman"/>
          <w:bCs/>
          <w:sz w:val="28"/>
        </w:rPr>
        <w:t>4.3,</w:t>
      </w:r>
      <w:r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0B78FA">
        <w:rPr>
          <w:rFonts w:ascii="Times New Roman" w:eastAsia="Times New Roman" w:hAnsi="Times New Roman" w:cs="Times New Roman"/>
          <w:bCs/>
          <w:sz w:val="28"/>
        </w:rPr>
        <w:t>направляются</w:t>
      </w:r>
      <w:r w:rsidRPr="000B78FA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0B78FA">
        <w:rPr>
          <w:rFonts w:ascii="Times New Roman" w:eastAsia="Times New Roman" w:hAnsi="Times New Roman" w:cs="Times New Roman"/>
          <w:bCs/>
          <w:sz w:val="28"/>
        </w:rPr>
        <w:t>Организатору письмом</w:t>
      </w:r>
      <w:r w:rsidRPr="000B78FA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Pr="000B78FA">
        <w:rPr>
          <w:rFonts w:ascii="Times New Roman" w:eastAsia="Times New Roman" w:hAnsi="Times New Roman" w:cs="Times New Roman"/>
          <w:bCs/>
          <w:sz w:val="28"/>
        </w:rPr>
        <w:t>по адресу</w:t>
      </w:r>
      <w:r w:rsidRPr="00047F19">
        <w:rPr>
          <w:rFonts w:ascii="Times New Roman" w:eastAsia="Times New Roman" w:hAnsi="Times New Roman" w:cs="Times New Roman"/>
          <w:bCs/>
          <w:sz w:val="28"/>
        </w:rPr>
        <w:t xml:space="preserve">: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164010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6D52">
        <w:rPr>
          <w:rFonts w:ascii="Times New Roman" w:eastAsia="Times New Roman" w:hAnsi="Times New Roman" w:cs="Times New Roman"/>
          <w:sz w:val="28"/>
          <w:szCs w:val="28"/>
        </w:rPr>
        <w:t>пос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. Коноша, ул. Советская, д. 76, 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Управление экономики, инфраструктуры и закупок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муниципального образования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Коношск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0B7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муниципальный район»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, каб. 6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либо по электронной почте – </w:t>
      </w:r>
      <w:hyperlink r:id="rId6" w:history="1">
        <w:r w:rsidRPr="000B78FA">
          <w:rPr>
            <w:rFonts w:ascii="Times New Roman" w:eastAsia="Times New Roman" w:hAnsi="Times New Roman" w:cs="Times New Roman"/>
            <w:color w:val="000000" w:themeColor="text1"/>
            <w:sz w:val="28"/>
            <w:lang w:val="en-US"/>
          </w:rPr>
          <w:t>konsel</w:t>
        </w:r>
        <w:r w:rsidRPr="000B78FA">
          <w:rPr>
            <w:rFonts w:ascii="Times New Roman" w:eastAsia="Times New Roman" w:hAnsi="Times New Roman" w:cs="Times New Roman"/>
            <w:color w:val="000000" w:themeColor="text1"/>
            <w:sz w:val="28"/>
          </w:rPr>
          <w:t>torg@</w:t>
        </w:r>
        <w:r w:rsidRPr="000B78FA">
          <w:rPr>
            <w:rFonts w:ascii="Times New Roman" w:eastAsia="Times New Roman" w:hAnsi="Times New Roman" w:cs="Times New Roman"/>
            <w:color w:val="000000" w:themeColor="text1"/>
            <w:sz w:val="28"/>
            <w:lang w:val="en-US"/>
          </w:rPr>
          <w:t>rambler</w:t>
        </w:r>
        <w:r w:rsidRPr="000B78FA">
          <w:rPr>
            <w:rFonts w:ascii="Times New Roman" w:eastAsia="Times New Roman" w:hAnsi="Times New Roman" w:cs="Times New Roman"/>
            <w:color w:val="000000" w:themeColor="text1"/>
            <w:sz w:val="28"/>
          </w:rPr>
          <w:t>.ru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4.5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Материалы, указанные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в 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4.3,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возврату заявителям и участникам Конкурса не подлежат.</w:t>
      </w:r>
    </w:p>
    <w:p w:rsidR="000B78FA" w:rsidRPr="000B78FA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поступившие по истечении срока, установленного настоящим пунктом, или представленные не в полном объеме, 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онкурсной комиссией не рассматриваются.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4.6. Участник Конкурса несет ответственность за достоверность предоставленных сведений и материалов. В случае выявления недостоверн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ости представленных сведений и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материалов (показателей) претендент от участия в Конкурсе отстраняется.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4.7. Конкурсная комиссия при необходимости осуществляет выезд на предприятие торговли, представленное организацией на Конкурс, по предварительному согласованию с организацией.</w:t>
      </w:r>
    </w:p>
    <w:p w:rsidR="00600A78" w:rsidRDefault="00600A78" w:rsidP="00600A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0A78" w:rsidRDefault="00600A78" w:rsidP="00600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0A78" w:rsidRDefault="00600A78" w:rsidP="00600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0A78" w:rsidRDefault="00600A78" w:rsidP="00600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78FA" w:rsidRPr="000B78FA" w:rsidRDefault="000B78FA" w:rsidP="00600A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 Критерии оценки участников Конкурса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5.1. При определении победителей Конкурса </w:t>
      </w:r>
      <w:r w:rsidR="001D3EF8" w:rsidRPr="000B78F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омиссией учитываются следующие показатели работы хозяйствующих субъектов: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1) характеристика объекта (согласно анкетным данным), его соответствие требованиям, нормам и стандартам, удобство для клиентов;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2) показатели финансово-экономической деятельности хозяйствующих субъектов, в том числе в динамике за предыдущий год (согласно предоставленным данным);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3) обеспечение беспрепятственного доступа инвалидов и маломобильных групп граж</w:t>
      </w:r>
      <w:r w:rsidR="00600A78">
        <w:rPr>
          <w:rFonts w:ascii="Times New Roman" w:eastAsia="Times New Roman" w:hAnsi="Times New Roman" w:cs="Times New Roman"/>
          <w:sz w:val="28"/>
          <w:szCs w:val="28"/>
        </w:rPr>
        <w:t>дан;</w:t>
      </w:r>
    </w:p>
    <w:p w:rsidR="000B78FA" w:rsidRPr="000B78FA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4</w:t>
      </w:r>
      <w:r w:rsidR="00600A78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экстерьер и интерьер торгового предприятия (благоустройство прилегающей </w:t>
      </w:r>
      <w:r w:rsidR="00600A78">
        <w:rPr>
          <w:rFonts w:ascii="Times New Roman" w:eastAsia="Times New Roman" w:hAnsi="Times New Roman" w:cs="Times New Roman"/>
          <w:sz w:val="28"/>
          <w:szCs w:val="28"/>
        </w:rPr>
        <w:t xml:space="preserve">территории к магазину, фасада, наличие правильно оформленной вывески с режимом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работы предприятия, художественное оформление)</w:t>
      </w:r>
      <w:r w:rsidR="00600A7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B78FA" w:rsidRPr="000B78FA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ч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истота витрин, окон, полок, холодильников, пола;</w:t>
      </w:r>
    </w:p>
    <w:p w:rsidR="000B78FA" w:rsidRPr="000B78FA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) технологичность обслуживания покупателей, внедрение в торговый процесс современных технологий;</w:t>
      </w:r>
    </w:p>
    <w:p w:rsidR="000B78FA" w:rsidRPr="000B78FA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) форма продавцов и кассиров;</w:t>
      </w:r>
    </w:p>
    <w:p w:rsidR="000B78FA" w:rsidRPr="000B78FA" w:rsidRDefault="00600A78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) соблюдение действующих норм и правил продажи товаров, действующего законодательства в области санитарно-эпидемиологического благополучия человека и защиты прав потребителей;</w:t>
      </w:r>
    </w:p>
    <w:p w:rsidR="000B78FA" w:rsidRPr="000B78FA" w:rsidRDefault="00600A78" w:rsidP="00600A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клад в социаль</w:t>
      </w:r>
      <w:r>
        <w:rPr>
          <w:rFonts w:ascii="Times New Roman" w:eastAsia="Times New Roman" w:hAnsi="Times New Roman" w:cs="Times New Roman"/>
          <w:sz w:val="28"/>
          <w:szCs w:val="28"/>
        </w:rPr>
        <w:t>но-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экономическое развитие района (поселения) (оказание помощи социально незащищенным слоям населения, благотворительные акции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B78FA" w:rsidRPr="000B78FA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5.2.</w:t>
      </w:r>
      <w:r w:rsidR="00600A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При подведении итогов </w:t>
      </w:r>
      <w:r w:rsidR="001D3EF8" w:rsidRPr="000B78F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онкурса комиссия использует критерии оценки по бальной системе от 0</w:t>
      </w:r>
      <w:r w:rsidR="00600A7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10 по каждому основному показателю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указанному в пункте 5.1.</w:t>
      </w:r>
    </w:p>
    <w:p w:rsidR="00600A78" w:rsidRDefault="00600A78" w:rsidP="000B7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78FA" w:rsidRPr="000B78FA" w:rsidRDefault="000B78FA" w:rsidP="00600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b/>
          <w:bCs/>
          <w:sz w:val="28"/>
          <w:szCs w:val="28"/>
        </w:rPr>
        <w:t>6. Подведение итогов, награждение победителей Конкурса</w:t>
      </w:r>
    </w:p>
    <w:p w:rsidR="000B78FA" w:rsidRPr="000B78FA" w:rsidRDefault="000B78FA" w:rsidP="000B7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78FA" w:rsidRPr="000B78FA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6.1. Итоги </w:t>
      </w:r>
      <w:r w:rsidR="001D3EF8" w:rsidRPr="000B78F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онкурса проводятся на заседании комиссии при участии не менее половины общего числа членов конкурсной комиссии </w:t>
      </w:r>
      <w:r w:rsidRPr="00047F19">
        <w:rPr>
          <w:rFonts w:ascii="Times New Roman" w:eastAsia="Times New Roman" w:hAnsi="Times New Roman" w:cs="Times New Roman"/>
          <w:sz w:val="28"/>
          <w:szCs w:val="28"/>
        </w:rPr>
        <w:t>до 01 ноября 2019 года.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Решение комиссии определяется протоколом, в котором перечисляются участники </w:t>
      </w:r>
      <w:r w:rsidR="001D3EF8" w:rsidRPr="000B78F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онкурса с указанием количества набранных баллов. </w:t>
      </w:r>
    </w:p>
    <w:p w:rsidR="000B78FA" w:rsidRPr="000B78FA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6.2. Победителями считаются предприятия, набравшие наибольшее количество баллов. </w:t>
      </w:r>
    </w:p>
    <w:p w:rsidR="000B78FA" w:rsidRPr="000B78FA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Решение принимается большинством голосов 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омиссии, является окончательным и пересмотру не подлежит.</w:t>
      </w:r>
    </w:p>
    <w:p w:rsidR="000B78FA" w:rsidRPr="000B78FA" w:rsidRDefault="000B78FA" w:rsidP="000B78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Председатель конкурсной комиссии обладает правом решающего голоса в случае равенства голосов или баллов.</w:t>
      </w:r>
    </w:p>
    <w:p w:rsidR="000B78FA" w:rsidRPr="000B78FA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6.3. Победителями не могут быть признаны предприятия, к которым в отчетном периоде были применены штрафные санкции за нарушение Правил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lastRenderedPageBreak/>
        <w:t>торговли, законодательства по защите прав потребителей, отсутствие доступности для маломобильных слоев населения.</w:t>
      </w:r>
    </w:p>
    <w:p w:rsidR="000B78FA" w:rsidRPr="000B78FA" w:rsidRDefault="001D3EF8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6.4. В случае необходимости к</w:t>
      </w:r>
      <w:r w:rsidR="000B78FA" w:rsidRPr="000B78FA">
        <w:rPr>
          <w:rFonts w:ascii="Times New Roman" w:eastAsia="Times New Roman" w:hAnsi="Times New Roman" w:cs="Times New Roman"/>
          <w:sz w:val="28"/>
          <w:szCs w:val="28"/>
        </w:rPr>
        <w:t>омиссия имеет право запрашивать у участников Конкурса дополнительные сведения и разъяснения или планирует выезд в объект торговли, о чем заранее  предупреждает участников Конкурса.</w:t>
      </w:r>
    </w:p>
    <w:p w:rsidR="000B78FA" w:rsidRPr="000B78FA" w:rsidRDefault="000B78FA" w:rsidP="000B78F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6.5.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Конкурса  присуждается:</w:t>
      </w:r>
    </w:p>
    <w:p w:rsidR="000B78FA" w:rsidRPr="000B78FA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одно первое место;</w:t>
      </w:r>
    </w:p>
    <w:p w:rsidR="000B78FA" w:rsidRPr="000B78FA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одно второе место;</w:t>
      </w:r>
    </w:p>
    <w:p w:rsidR="000B78FA" w:rsidRPr="000B78FA" w:rsidRDefault="000B78FA" w:rsidP="00600A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одно третье место.</w:t>
      </w:r>
    </w:p>
    <w:p w:rsidR="000B78FA" w:rsidRPr="000B78FA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6.6. Церемония награждения победителей Конкурса будет организована в период </w:t>
      </w:r>
      <w:r w:rsidRPr="00047F19">
        <w:rPr>
          <w:rFonts w:ascii="Times New Roman" w:eastAsia="Times New Roman" w:hAnsi="Times New Roman" w:cs="Times New Roman"/>
          <w:sz w:val="28"/>
          <w:szCs w:val="28"/>
        </w:rPr>
        <w:t>с 04</w:t>
      </w:r>
      <w:r w:rsidR="00600A78" w:rsidRPr="00047F19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047F19">
        <w:rPr>
          <w:rFonts w:ascii="Times New Roman" w:eastAsia="Times New Roman" w:hAnsi="Times New Roman" w:cs="Times New Roman"/>
          <w:sz w:val="28"/>
          <w:szCs w:val="28"/>
        </w:rPr>
        <w:t xml:space="preserve"> 08 ноября 2019 года.</w:t>
      </w:r>
    </w:p>
    <w:p w:rsidR="000B78FA" w:rsidRPr="000B78FA" w:rsidRDefault="000B78FA" w:rsidP="000B78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6.7. Ин</w:t>
      </w:r>
      <w:r w:rsidR="001D3EF8">
        <w:rPr>
          <w:rFonts w:ascii="Times New Roman" w:eastAsia="Times New Roman" w:hAnsi="Times New Roman" w:cs="Times New Roman"/>
          <w:sz w:val="28"/>
          <w:szCs w:val="28"/>
        </w:rPr>
        <w:t>формация о результатах Конкурса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публикуется на официальном сайте </w:t>
      </w:r>
      <w:r w:rsidR="00600A7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0B78FA">
        <w:rPr>
          <w:rFonts w:ascii="Times New Roman" w:eastAsia="Times New Roman" w:hAnsi="Times New Roman" w:cs="Times New Roman"/>
          <w:sz w:val="28"/>
          <w:szCs w:val="28"/>
        </w:rPr>
        <w:t xml:space="preserve"> «Коношский муниципальный район» в информационно-телекоммуникационной сети «Интернет» и в средствах массовой информации.</w:t>
      </w:r>
    </w:p>
    <w:p w:rsidR="000B78FA" w:rsidRPr="000B78FA" w:rsidRDefault="000B78FA" w:rsidP="00600A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78FA">
        <w:rPr>
          <w:rFonts w:ascii="Times New Roman" w:eastAsia="Times New Roman" w:hAnsi="Times New Roman" w:cs="Times New Roman"/>
          <w:sz w:val="28"/>
          <w:szCs w:val="28"/>
        </w:rPr>
        <w:t>6.8. Хозяйствующие субъекты, признанные победителями Конкурса, имеют право использовать эти достижения в рекламных целях.</w:t>
      </w:r>
    </w:p>
    <w:p w:rsidR="00B46895" w:rsidRDefault="00B46895" w:rsidP="00600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0A78" w:rsidRDefault="00600A78" w:rsidP="00600A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0A78" w:rsidRDefault="00600A78" w:rsidP="00600A78">
      <w:pPr>
        <w:spacing w:after="0" w:line="240" w:lineRule="auto"/>
        <w:jc w:val="center"/>
      </w:pPr>
      <w:r>
        <w:t>–––––––––––––––––</w:t>
      </w:r>
    </w:p>
    <w:sectPr w:rsidR="00600A78" w:rsidSect="00966D5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1B7" w:rsidRDefault="005851B7" w:rsidP="00966D52">
      <w:pPr>
        <w:spacing w:after="0" w:line="240" w:lineRule="auto"/>
      </w:pPr>
      <w:r>
        <w:separator/>
      </w:r>
    </w:p>
  </w:endnote>
  <w:endnote w:type="continuationSeparator" w:id="1">
    <w:p w:rsidR="005851B7" w:rsidRDefault="005851B7" w:rsidP="0096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1B7" w:rsidRDefault="005851B7" w:rsidP="00966D52">
      <w:pPr>
        <w:spacing w:after="0" w:line="240" w:lineRule="auto"/>
      </w:pPr>
      <w:r>
        <w:separator/>
      </w:r>
    </w:p>
  </w:footnote>
  <w:footnote w:type="continuationSeparator" w:id="1">
    <w:p w:rsidR="005851B7" w:rsidRDefault="005851B7" w:rsidP="00966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20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6D52" w:rsidRPr="00047F19" w:rsidRDefault="00925FAE" w:rsidP="00047F1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66D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6D52" w:rsidRPr="00966D5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66D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D3EF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966D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78FA"/>
    <w:rsid w:val="00047F19"/>
    <w:rsid w:val="000B78FA"/>
    <w:rsid w:val="001D3EF8"/>
    <w:rsid w:val="005851B7"/>
    <w:rsid w:val="00600A78"/>
    <w:rsid w:val="00691AA1"/>
    <w:rsid w:val="00925FAE"/>
    <w:rsid w:val="00966D52"/>
    <w:rsid w:val="00B46895"/>
    <w:rsid w:val="00E12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6D52"/>
  </w:style>
  <w:style w:type="paragraph" w:styleId="a5">
    <w:name w:val="footer"/>
    <w:basedOn w:val="a"/>
    <w:link w:val="a6"/>
    <w:uiPriority w:val="99"/>
    <w:semiHidden/>
    <w:unhideWhenUsed/>
    <w:rsid w:val="00966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6D52"/>
  </w:style>
  <w:style w:type="paragraph" w:styleId="a7">
    <w:name w:val="Balloon Text"/>
    <w:basedOn w:val="a"/>
    <w:link w:val="a8"/>
    <w:uiPriority w:val="99"/>
    <w:semiHidden/>
    <w:unhideWhenUsed/>
    <w:rsid w:val="00047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7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nseltorg@ramble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5</cp:revision>
  <cp:lastPrinted>2019-09-05T07:44:00Z</cp:lastPrinted>
  <dcterms:created xsi:type="dcterms:W3CDTF">2019-09-05T06:18:00Z</dcterms:created>
  <dcterms:modified xsi:type="dcterms:W3CDTF">2019-09-05T08:29:00Z</dcterms:modified>
</cp:coreProperties>
</file>