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8D312" w14:textId="77777777" w:rsidR="0078525F" w:rsidRPr="00B308D9" w:rsidRDefault="0078525F" w:rsidP="00561D16">
      <w:pPr>
        <w:tabs>
          <w:tab w:val="left" w:pos="567"/>
          <w:tab w:val="left" w:pos="1134"/>
        </w:tabs>
        <w:spacing w:after="0" w:line="240" w:lineRule="auto"/>
        <w:ind w:left="4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14:paraId="11965819" w14:textId="77777777" w:rsidR="0078525F" w:rsidRPr="00B308D9" w:rsidRDefault="0078525F" w:rsidP="00561D16">
      <w:pPr>
        <w:tabs>
          <w:tab w:val="left" w:pos="567"/>
          <w:tab w:val="left" w:pos="1134"/>
        </w:tabs>
        <w:spacing w:after="0" w:line="240" w:lineRule="auto"/>
        <w:ind w:left="4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муниципального образования Коношский муниципальный район</w:t>
      </w:r>
    </w:p>
    <w:p w14:paraId="4FBE629D" w14:textId="6033FA04" w:rsidR="0078525F" w:rsidRPr="00B308D9" w:rsidRDefault="002024FA" w:rsidP="00561D16">
      <w:pPr>
        <w:pStyle w:val="a4"/>
        <w:tabs>
          <w:tab w:val="left" w:pos="567"/>
          <w:tab w:val="left" w:pos="1134"/>
          <w:tab w:val="left" w:pos="5387"/>
        </w:tabs>
        <w:ind w:left="467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proofErr w:type="gramStart"/>
      <w:r w:rsidR="00B308D9">
        <w:rPr>
          <w:rFonts w:ascii="Times New Roman" w:hAnsi="Times New Roman"/>
          <w:color w:val="000000" w:themeColor="text1"/>
          <w:sz w:val="24"/>
          <w:szCs w:val="24"/>
        </w:rPr>
        <w:t xml:space="preserve">мая </w:t>
      </w:r>
      <w:r w:rsidR="0078525F" w:rsidRPr="00B308D9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B308D9">
        <w:rPr>
          <w:rFonts w:ascii="Times New Roman" w:hAnsi="Times New Roman"/>
          <w:color w:val="000000" w:themeColor="text1"/>
          <w:sz w:val="24"/>
          <w:szCs w:val="24"/>
        </w:rPr>
        <w:t>5</w:t>
      </w:r>
      <w:proofErr w:type="gramEnd"/>
      <w:r w:rsidR="0078525F" w:rsidRPr="00B308D9">
        <w:rPr>
          <w:rFonts w:ascii="Times New Roman" w:hAnsi="Times New Roman"/>
          <w:color w:val="000000" w:themeColor="text1"/>
          <w:sz w:val="24"/>
          <w:szCs w:val="24"/>
        </w:rPr>
        <w:t xml:space="preserve"> года № </w:t>
      </w:r>
      <w:r w:rsidRPr="00B308D9">
        <w:rPr>
          <w:rFonts w:ascii="Times New Roman" w:hAnsi="Times New Roman"/>
          <w:color w:val="000000" w:themeColor="text1"/>
          <w:sz w:val="24"/>
          <w:szCs w:val="24"/>
        </w:rPr>
        <w:t>___</w:t>
      </w:r>
    </w:p>
    <w:p w14:paraId="55DA0F54" w14:textId="77777777" w:rsidR="0078525F" w:rsidRPr="00B308D9" w:rsidRDefault="0078525F" w:rsidP="00561D1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right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14:paraId="298AF1BE" w14:textId="77777777" w:rsidR="0078525F" w:rsidRPr="00B308D9" w:rsidRDefault="0078525F" w:rsidP="00561D1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B308D9">
        <w:rPr>
          <w:b/>
          <w:bCs/>
          <w:color w:val="000000" w:themeColor="text1"/>
          <w:bdr w:val="none" w:sz="0" w:space="0" w:color="auto" w:frame="1"/>
        </w:rPr>
        <w:t>Порядок</w:t>
      </w:r>
    </w:p>
    <w:p w14:paraId="5268D2E6" w14:textId="77777777" w:rsidR="0078525F" w:rsidRPr="00B308D9" w:rsidRDefault="0078525F" w:rsidP="00561D1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B308D9">
        <w:rPr>
          <w:b/>
          <w:bCs/>
          <w:color w:val="000000" w:themeColor="text1"/>
          <w:bdr w:val="none" w:sz="0" w:space="0" w:color="auto" w:frame="1"/>
        </w:rPr>
        <w:t xml:space="preserve">предоставления и расходования субсидии из бюджета муниципального образования «Коношский муниципальный район» на </w:t>
      </w:r>
      <w:r w:rsidR="005B3577" w:rsidRPr="00B308D9">
        <w:rPr>
          <w:b/>
          <w:bCs/>
          <w:color w:val="000000" w:themeColor="text1"/>
          <w:bdr w:val="none" w:sz="0" w:space="0" w:color="auto" w:frame="1"/>
        </w:rPr>
        <w:t>создание условий для обеспечения поселений и жителей услугами торговли</w:t>
      </w:r>
    </w:p>
    <w:p w14:paraId="1A6FA955" w14:textId="77777777" w:rsidR="0078525F" w:rsidRPr="00B308D9" w:rsidRDefault="0078525F" w:rsidP="00561D1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14:paraId="48BFEB4F" w14:textId="77777777" w:rsidR="0078525F" w:rsidRPr="00B308D9" w:rsidRDefault="0078525F" w:rsidP="00561D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1. Общие положения</w:t>
      </w:r>
    </w:p>
    <w:p w14:paraId="05B30FD8" w14:textId="736F24F0" w:rsidR="001829AA" w:rsidRPr="00B308D9" w:rsidRDefault="0078525F" w:rsidP="00561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295A6B" w:rsidRPr="00B308D9">
        <w:rPr>
          <w:sz w:val="24"/>
          <w:szCs w:val="24"/>
        </w:rPr>
        <w:t xml:space="preserve"> </w:t>
      </w:r>
      <w:r w:rsidR="00295A6B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Порядок разработан в соответствии со статьями 78 и 85 Бюджетного кодекса Российской Федерации,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года N 1782 (далее - общие требования) и регламентирует процедуру </w:t>
      </w:r>
      <w:r w:rsidR="00561D16" w:rsidRPr="00561D1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и расходования субсидии из бюджета муниципального образования «Коношский муниципальный район» на создание условий для обеспечения поселений и жителей услугами торговли</w:t>
      </w:r>
      <w:r w:rsidR="00295A6B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Порядок), в рамках реализации муниципальной программы «Развитие сельского хозяйства Коношского муниципального района», утвержденной постановлением администрации муниципального образования «Коношский муниципальный район» № 426 от 15.09.2021 г. (далее - муниципальная программа).</w:t>
      </w:r>
    </w:p>
    <w:p w14:paraId="4173724A" w14:textId="77777777" w:rsidR="00CF39D3" w:rsidRPr="00B308D9" w:rsidRDefault="00CF39D3" w:rsidP="00561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1.2. Для целей настоящего Порядка используются следующие понятия:</w:t>
      </w:r>
    </w:p>
    <w:p w14:paraId="04F449CB" w14:textId="77777777" w:rsidR="00CF39D3" w:rsidRPr="00B308D9" w:rsidRDefault="005971FA" w:rsidP="00561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отбора</w:t>
      </w:r>
      <w:r w:rsidR="00CF39D3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6C46E1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лица (кроме некоммерческих организаций) и индивидуальные предприниматели, физические лица – производители товаров, работ, услуг</w:t>
      </w:r>
      <w:r w:rsidR="00CF39D3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зарегистрированные на территории Коношского района Архангельской области (далее юридические лица и индивидуальные предприниматели), 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подавшие заявку на участие в отборе и </w:t>
      </w:r>
      <w:r w:rsidR="00CF39D3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претендующие на предоставление субсидии в соответствии с настоящим Порядком;</w:t>
      </w:r>
    </w:p>
    <w:p w14:paraId="2ABF9A1C" w14:textId="77777777" w:rsidR="00325F30" w:rsidRPr="00B308D9" w:rsidRDefault="00CF39D3" w:rsidP="00561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транспортные расходы </w:t>
      </w:r>
      <w:r w:rsidR="00DB22ED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25F30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расходы поставщика по:</w:t>
      </w:r>
    </w:p>
    <w:p w14:paraId="1387E1D7" w14:textId="77777777" w:rsidR="00325F30" w:rsidRPr="00B308D9" w:rsidRDefault="00325F30" w:rsidP="00561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- оплате перевозки товаров, включающие только расходы по оплате горюче-смазочных материалов и оплате труда водителей транспортных средств при перевозке товаров в населенный пункт, - в случае, если поставщик перевозит товары самостоятельно. Условиями предоставления субсидий из местных бюджетов может быть предусмотрено отнесение к транспортным расходам расходов по оплате горюче-смазочных материалов и оплате труда водителей транспортных средств, возникающих при возвращении транспортного средства из населенного пункта в пункт отправления;</w:t>
      </w:r>
    </w:p>
    <w:p w14:paraId="5EEFBB63" w14:textId="77777777" w:rsidR="00CF39D3" w:rsidRPr="00B308D9" w:rsidRDefault="00325F30" w:rsidP="00561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- оплате перевозки по договору (договорам) перевозки, включая стоимость услуг паромных и буксирных переправ, - в случае, если перевозка товаров в населенные пункты осуществляется иными лицами по договору с поставщиком</w:t>
      </w:r>
      <w:r w:rsidR="00DB22ED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DF4AD57" w14:textId="77777777" w:rsidR="00CF39D3" w:rsidRPr="00B308D9" w:rsidRDefault="00CF39D3" w:rsidP="00561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субсидия – целевые денежные средства, предоставляемые из бюджета </w:t>
      </w:r>
      <w:r w:rsidR="00DB22ED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«Коношский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</w:t>
      </w:r>
      <w:r w:rsidR="00DB22ED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DB22ED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юридическим лицам и индивидуальным предпринимателям на возмещение части затрат, в целях </w:t>
      </w:r>
      <w:r w:rsidR="008C3C0A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создания условий для обеспечения поселений и жителей отдалённых и (или) труднодоступных населённых пунктов Коношского муниципального района услугами торговли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осуществляющих доставку и реализацию товаров;</w:t>
      </w:r>
    </w:p>
    <w:p w14:paraId="1EAABD6C" w14:textId="77777777" w:rsidR="00CF39D3" w:rsidRPr="00B308D9" w:rsidRDefault="00CF39D3" w:rsidP="00561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мобильный торговый объект – нестационарный торговый объект, представляющий собой транспортное средство (автомобили, автолавки, автомагазины, автоприцепы, 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автоцистерны), специально оснащенный оборудованием, предназначенным и используемым для выкладки, демонстрации товаров, обслуживания покупателей и проведения денежных расчётов с покупателями при реализации товаров;</w:t>
      </w:r>
    </w:p>
    <w:p w14:paraId="17319168" w14:textId="60802100" w:rsidR="00CF39D3" w:rsidRPr="00B308D9" w:rsidRDefault="00CF39D3" w:rsidP="00561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отдалённый населённый пункт – населённый пункт, входящий в состав </w:t>
      </w:r>
      <w:r w:rsidR="00FF74C5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Коношского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</w:t>
      </w:r>
      <w:r w:rsidR="00FF74C5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="00FF74C5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котором отсутствует стационарный торговый объект, и услуги торговли осуществляются посредством мобильных торговых объектов, обеспечивающих доставку и реализацию товаров;</w:t>
      </w:r>
    </w:p>
    <w:p w14:paraId="63A40CF5" w14:textId="77777777" w:rsidR="00CF39D3" w:rsidRPr="00B308D9" w:rsidRDefault="00CF39D3" w:rsidP="00561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труднодоступный населённый пункт – населённый пункт, входящий в состав </w:t>
      </w:r>
      <w:r w:rsidR="00FF74C5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Коношского м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</w:t>
      </w:r>
      <w:r w:rsidR="00FF74C5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FF74C5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котором в силу природных, техногенных и иных обстоятельств не существует элементов инфраструктуры (асфальтной дороги, систем канализации, водоснабжения, связи), отсутствует стационарный торговый объект, и услуги торговли осуществляются посредством мобильных торговых объектов, обеспечивающих доставку и реализацию товаров;</w:t>
      </w:r>
    </w:p>
    <w:p w14:paraId="27920C77" w14:textId="77777777" w:rsidR="00CF39D3" w:rsidRPr="00B308D9" w:rsidRDefault="00CF39D3" w:rsidP="00561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соглашение о предоставлении субсидии – соглашение сторон, заключённое между </w:t>
      </w:r>
      <w:r w:rsidR="005C0473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5C0473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r w:rsidR="00FF74C5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Коношск</w:t>
      </w:r>
      <w:r w:rsidR="005C0473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</w:t>
      </w:r>
      <w:r w:rsidR="005C0473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5C0473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получателем субсидии, в котором включено обязательство получателя субсидии на участие в мероприятиях по обеспечению </w:t>
      </w:r>
      <w:r w:rsidR="008C3C0A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поселений и 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жителей отдалённых и (или) труднодоступных населённых пунктов </w:t>
      </w:r>
      <w:r w:rsidR="00FF74C5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Коношского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услугами торговли посредством мобильных торговых объектов, осуществляющих доставку и реализацию товаров (далее </w:t>
      </w:r>
      <w:r w:rsidR="00FF74C5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Соглашение);</w:t>
      </w:r>
    </w:p>
    <w:p w14:paraId="28F4F591" w14:textId="77777777" w:rsidR="00CF39D3" w:rsidRPr="00B308D9" w:rsidRDefault="00CF39D3" w:rsidP="00561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получатели субсидии – </w:t>
      </w:r>
      <w:r w:rsidR="00F5376D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лица и индивидуальные предприниматели - участки отбора,</w:t>
      </w:r>
      <w:r w:rsidR="001829AA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76D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которых принято решение о предоставлении субсидии</w:t>
      </w:r>
      <w:r w:rsidR="00365F60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заключили Соглашение в соответствии с настоящим Порядком;  </w:t>
      </w:r>
    </w:p>
    <w:p w14:paraId="587D8854" w14:textId="77777777" w:rsidR="00B84949" w:rsidRPr="00B308D9" w:rsidRDefault="00EB26EC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1.3. </w:t>
      </w:r>
      <w:r w:rsidR="00B84949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Целью </w:t>
      </w:r>
      <w:r w:rsidR="006C3EB3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предоставления субсидии является </w:t>
      </w:r>
      <w:r w:rsidR="006C46E1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создание условий для обеспечения поселений и жителей услугами торговли</w:t>
      </w:r>
      <w:r w:rsidR="00B84949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2E3D162" w14:textId="77777777" w:rsidR="00B84949" w:rsidRPr="00B308D9" w:rsidRDefault="00B84949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Способом предоставления субсидии является возмещение части затрат, произведенных при доставке и реализации продовольственных товаров в рамках реализации муниципальной программы «Развитие сельского хозяйства Коношского муниципального района», утвержденной постановлением администрации муниципального образования «Коношский муниципальный район» № 426 от 15.09.2021 г.</w:t>
      </w:r>
    </w:p>
    <w:p w14:paraId="58E498C2" w14:textId="77777777" w:rsidR="001829AA" w:rsidRPr="00B308D9" w:rsidRDefault="006C3EB3" w:rsidP="00561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Предельный норматив возмещения транспортных расходов поставщикам не более 70 процентов фактических транспортных расходов и не превышающих предельный норматив возмещения транспортных расходов, в размере 16,5 рублей на 1 км маршрута.</w:t>
      </w:r>
    </w:p>
    <w:p w14:paraId="2E312394" w14:textId="7F64601F" w:rsidR="00B308D9" w:rsidRPr="00B308D9" w:rsidRDefault="00B308D9" w:rsidP="00561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Субсидия предоставляется за 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квартал предыдущего финансового года и за 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квартал текущего финансового года.</w:t>
      </w:r>
    </w:p>
    <w:p w14:paraId="54C5237E" w14:textId="77777777" w:rsidR="00EB26EC" w:rsidRPr="00B308D9" w:rsidRDefault="00EB26EC" w:rsidP="00561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1.4. Предоставление субсидий осуществляется за счет средств, предусмотренных на эти цели в бюджете </w:t>
      </w:r>
      <w:r w:rsidR="00ED10E8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«Коношский </w:t>
      </w: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муниципальн</w:t>
      </w:r>
      <w:r w:rsidR="00ED10E8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район</w:t>
      </w:r>
      <w:r w:rsidR="00ED10E8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 текущий финансовый год и на плановый период. </w:t>
      </w:r>
    </w:p>
    <w:p w14:paraId="29EF6A86" w14:textId="77777777" w:rsidR="001829AA" w:rsidRPr="00B308D9" w:rsidRDefault="00EB26EC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субсидий, является </w:t>
      </w:r>
      <w:r w:rsidR="006C3EB3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ED10E8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«Коношский муниципальный район» 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Администрация). </w:t>
      </w:r>
    </w:p>
    <w:p w14:paraId="60D650AC" w14:textId="77777777" w:rsidR="00DD3281" w:rsidRPr="00B308D9" w:rsidRDefault="00EB26EC" w:rsidP="00561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1.5. </w:t>
      </w: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Источником финансирования субсидии являются средства бюджета </w:t>
      </w:r>
      <w:r w:rsidR="00ED10E8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«Коношский муниципальный район»</w:t>
      </w:r>
      <w:r w:rsidR="000B129B" w:rsidRPr="00B308D9">
        <w:rPr>
          <w:sz w:val="24"/>
          <w:szCs w:val="24"/>
        </w:rPr>
        <w:t xml:space="preserve"> </w:t>
      </w:r>
      <w:r w:rsidR="000B129B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районный </w:t>
      </w:r>
      <w:proofErr w:type="gramStart"/>
      <w:r w:rsidR="000B129B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бюджет) </w:t>
      </w:r>
      <w:r w:rsidR="005C023B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129B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предоставленная</w:t>
      </w:r>
      <w:r w:rsidR="00ED10E8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281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областного бюджета </w:t>
      </w:r>
      <w:r w:rsidR="00E23ED9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субсидия </w:t>
      </w:r>
      <w:r w:rsidR="00DD3281"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софинансирование расходов по созданию </w:t>
      </w:r>
      <w:r w:rsidR="006C3EB3"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условий для обеспечения поселений </w:t>
      </w:r>
      <w:r w:rsidR="000B129B"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услугами торговли.</w:t>
      </w:r>
    </w:p>
    <w:p w14:paraId="28D12BF2" w14:textId="77777777" w:rsidR="00295A6B" w:rsidRPr="00B308D9" w:rsidRDefault="000B129B" w:rsidP="00561D1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8B6FE6" w:rsidRPr="00B3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1.6. </w:t>
      </w:r>
      <w:r w:rsidR="00295A6B" w:rsidRPr="00B3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(далее - единый портал)</w:t>
      </w:r>
    </w:p>
    <w:p w14:paraId="5C0D80E4" w14:textId="77777777" w:rsidR="00561D16" w:rsidRDefault="00561D16" w:rsidP="00561D1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89A4AC5" w14:textId="087A6F53" w:rsidR="00010272" w:rsidRPr="00B308D9" w:rsidRDefault="00010272" w:rsidP="00561D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2.</w:t>
      </w:r>
      <w:r w:rsidRPr="00B308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проведения отбора</w:t>
      </w:r>
    </w:p>
    <w:p w14:paraId="4C34EE82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2.1. Организатором проведения отбора получателей субсидии посредством запроса предложений является управление экономики, инфраструктуры и закупок администрации муниципального образования «Коношский муниципальный район» (далее – Управление экономики).</w:t>
      </w:r>
    </w:p>
    <w:p w14:paraId="25AEC90B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2.2. Объявление о проведении отбора размещается на едином портале не позднее чем за один рабочий день до дня начала подачи таких заявок.  </w:t>
      </w:r>
    </w:p>
    <w:p w14:paraId="3D638057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2.3 Отбор получателей субсидий осуществляется в соответствии с настоящими Порядком.</w:t>
      </w:r>
    </w:p>
    <w:p w14:paraId="2D3F5F2D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Проведение отбора осуществляется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"Электронный бюджет" (далее - система "Электронный бюджет").</w:t>
      </w:r>
    </w:p>
    <w:p w14:paraId="73330574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объявлении о проведении отбора предусматриваются положения, определенные подпунктами "б" - "ф" пункта 21 общих требований.</w:t>
      </w:r>
    </w:p>
    <w:p w14:paraId="0765379E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Внесение изменений в объявление о проведении отбора осуществляется не позднее наступления даты окончания приема заявок на участие в отборе с соблюдением условий, предусмотренных подпунктом "а.1" пункта 25 общих требований.</w:t>
      </w:r>
    </w:p>
    <w:p w14:paraId="51136145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2.4. Для подтверждения соответствия требованиям определенным пунктом 4.3 настоящего Порядка, участник отбора в срок, указанный в объявлении о проведении отбора, представляет в управление экономики с использованием системы "Электронный бюджет" заявку на участие в отборе с приложением следующих документов (далее - заявка):</w:t>
      </w:r>
    </w:p>
    <w:p w14:paraId="6F8768BC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1) реестры товарно-транспортных накладных (согласно приложению 3 к настоящему Порядку);</w:t>
      </w:r>
    </w:p>
    <w:p w14:paraId="38C9D7E1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2) копии товарно-транспортных накладных; </w:t>
      </w:r>
    </w:p>
    <w:p w14:paraId="326B95A7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3) справку-расчет для выплаты субсидии на создание условий для обеспечения поселений жителей услугами торговли за каждый квартал (согласно приложению 2 к настоящему Порядку), а также по требованию Администрации, дополнительные документы, подтверждающие стоимость горючего (справка о средней стоимости бензина по предприятию, заверенная руководителем и главным бухгалтером или уполномоченным на то лицом).</w:t>
      </w:r>
    </w:p>
    <w:p w14:paraId="6458E302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4) справку о фактических транспортных расходах на одну поездку (согласно приложению 4 к настоящему Порядку);</w:t>
      </w:r>
    </w:p>
    <w:p w14:paraId="4109BE89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5) справку об      отсутствии задолженности по уплате налогов и сборов на дату подачи заявления о предоставлении субсидии</w:t>
      </w:r>
    </w:p>
    <w:p w14:paraId="2DDF5C72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6) заявление на участие в отборе, включающее согласие участника отбора на публикацию (размещение) на официальном сайте в информационно-телекоммуникационной сети «Интернет» информации об участнике отбора, согласно приложению №1, а также согласие на обработку персональных данных (для физического лица);</w:t>
      </w:r>
    </w:p>
    <w:p w14:paraId="6CEA509C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5) справку об отсутствии на едином налоговом счете, задолженности по уплате налогов, сборов и страховых взносов в бюджеты бюджетной системы Российской Федерации.</w:t>
      </w:r>
    </w:p>
    <w:p w14:paraId="742370A6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2.5.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Объявление о проведении отбора формируется в соответствии с пунктом 2.3 настоящего Порядка.</w:t>
      </w:r>
    </w:p>
    <w:p w14:paraId="0EA57370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2.6.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Обеспечение доступа участников отбора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7C4A4F26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Заявки формируются участниками отбора в электронной форме посредством заполнения соответствующих экранных форм веб-интерфейса системы "Электронный 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бюджет".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отбора, представляются в систему "Электронный бюджет".</w:t>
      </w:r>
    </w:p>
    <w:p w14:paraId="49CB5F3D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Заявка подписывается:</w:t>
      </w:r>
    </w:p>
    <w:p w14:paraId="1A117982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усиленной квалифицированной электронной подписью руководителя участника отбора или уполномоченного им лица (в случае, если участником отбора является юридическое лицо или индивидуальный предприниматель);</w:t>
      </w:r>
    </w:p>
    <w:p w14:paraId="2B6F3B9B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простой электронной подписью подтвержденной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 случае, если участником отбора является физическое лицо).</w:t>
      </w:r>
    </w:p>
    <w:p w14:paraId="654E78CE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14:paraId="0E7D6C54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2.7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Взаимодействие управления экономики с участниками отбора осуществляется в электронной форме в системе "Электронный бюджет".</w:t>
      </w:r>
    </w:p>
    <w:p w14:paraId="7CB17ECB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Управление экономики рассматривает заявку на предмет ее соответствия установленным в объявлении о проведении отбора требованиям и в срок, не превышающий 10 рабочих дней после окончания срока приема документов, принимает решение о принятии заявки к рассмотрению либо об отклонении заявки.</w:t>
      </w:r>
    </w:p>
    <w:p w14:paraId="405A3F5C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Проверка участника отбора на соответствие требованиям, установленным пунктом 4.3 настоящего порядка, осуществляется автоматически в системе "Электронный бюджет" с использованием единой системы межведомственного электронного взаимодействия (при наличии технической возможности).</w:t>
      </w:r>
    </w:p>
    <w:p w14:paraId="613D91F3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Подтверждение соответствия участника отбора требованиям, определенным пунктом 4.3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1214F5D7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 открывается доступ в системе "Электронный бюджет" к заявкам для их рассмотрения.</w:t>
      </w:r>
    </w:p>
    <w:p w14:paraId="4927F56C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протокола вскрытия заявок на едином портале и подписание его усиленной квалифицированной электронной подписью Главы администрации МО «Коношский муниципальный район» (уполномоченного им лица), а также размещение указанного протокола на едином портале осуществляется автоматически не позднее первого рабочего дня, следующего за днем его подписания.</w:t>
      </w:r>
    </w:p>
    <w:p w14:paraId="1CFF128B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2.8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Участник отбора в период срока подачи заявок вправе обратиться в управление экономики с письменным заявлением о разъяснении положений объявления о проведении отбора. Управление экономики направляет письменные разъяснения такому участнику отбора в течение трех рабочих дней со дня регистрации заявления о разъяснении положений объявления о проведении отбора.</w:t>
      </w:r>
    </w:p>
    <w:p w14:paraId="00771DF7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Участник отбора вправе в любое время отозвать поданную заявку, направив соответствующее обращение.</w:t>
      </w:r>
    </w:p>
    <w:p w14:paraId="74C53A6F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Основанием для возврата заявки является поступление в течение срока проведения отбора от участника отбора в управление экономики обращения об отзыве заявки. Отозванные участником отбора заявки возвращаются в течение двух рабочих дней со дня поступления соответствующего обращения.</w:t>
      </w:r>
    </w:p>
    <w:p w14:paraId="4D5FACE2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Участник отбора вправе отозвать заявку на доработку, направив соответствующее обращение.</w:t>
      </w:r>
    </w:p>
    <w:p w14:paraId="6A784985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Отозванные участником отбора заявки на доработку возвращаются в течение двух рабочих дней со дня поступления соответствующего обращения.</w:t>
      </w:r>
    </w:p>
    <w:p w14:paraId="23A950FB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2.9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Управление экономики в срок, не превышающий 10 рабочих дней со дня подачи заявки:</w:t>
      </w:r>
    </w:p>
    <w:p w14:paraId="3194629C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1)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на основании представленных участником отбора документов, поступившей информации проверяет участника отбора на соответствие требованиям, указанным в пункте 4.3 настоящего Порядка, и устанавливает в электронном виде отметки о соответствии (несоответствии) указанным требованиям посредством заполнения соответствующих экранных форм веб-интерфейса системы "Электронный бюджет".</w:t>
      </w:r>
    </w:p>
    <w:p w14:paraId="2497C1B5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2.10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Заявки рассматриваются в порядке очередности поступления заявок на участие в отборе.</w:t>
      </w:r>
    </w:p>
    <w:p w14:paraId="6CEEF7B8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2.11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Управление экономики рассматривает заявку и представленные документы на предмет их соответствия требованиям установленным настоящим Порядком и в срок, не превышающий 20 рабочих дней после окончания срока приема заявки, установленного в объявлении о проведении отбора, принимает решение по результатам рассмотрения заявки и представленных документов о предоставлении субсидии либо отказе в ее предоставлении.</w:t>
      </w:r>
    </w:p>
    <w:p w14:paraId="26A24C2D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2.12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Заявка отклоняется в случае наличия следующих оснований для отклонения заявки:</w:t>
      </w:r>
    </w:p>
    <w:p w14:paraId="3B51176A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1)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несоответствие заявителя требованиям, установленным в соответствии с пунктом 4.3 настоящего Порядка;</w:t>
      </w:r>
    </w:p>
    <w:p w14:paraId="30FC18C6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2)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непредставление (представление не в полном объеме) документов, указанных в объявлении о проведении отбора и предусмотренных п. 2.4 настоящего Порядка;</w:t>
      </w:r>
    </w:p>
    <w:p w14:paraId="524F208C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3)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несоответствие представленных заявителем заявки и (или) документов требованиям, установленным п. 2.4 настоящего Порядка;</w:t>
      </w:r>
    </w:p>
    <w:p w14:paraId="40A072AD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4)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недостоверность информации, содержащейся в документах, указанных в п. 2.4 настоящего Порядка;</w:t>
      </w:r>
    </w:p>
    <w:p w14:paraId="665C2C30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5)</w:t>
      </w: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подача заявителем документов, указанных в п. 2.4 настоящего Порядка, после даты, определенной для их подачи.</w:t>
      </w:r>
    </w:p>
    <w:p w14:paraId="7918295E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Главы администрации МО «Коношский муниципальный район» (уполномоченного им лица), а также размещение указанного протокола на едином портале осуществляются автоматически не позднее первого рабочего дня, следующего за днем его подписания.</w:t>
      </w:r>
    </w:p>
    <w:p w14:paraId="2EF7E59F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Главы администрации МО «Коношский муниципальный район» (уполномоченного им лица), а также размещение указанного протокола на едином портале осуществляются автоматически не позднее первого рабочего дня, следующего за днем его подписания.</w:t>
      </w:r>
    </w:p>
    <w:p w14:paraId="7730E2F2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2.13. С участниками отбора, признанными победителями отбора, заключается Соглашение. </w:t>
      </w:r>
    </w:p>
    <w:p w14:paraId="297F441E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2.14 Отказ в заключении Соглашения может быть обжалован участником отбора в соответствии с законодательством Российской Федерации.</w:t>
      </w:r>
    </w:p>
    <w:p w14:paraId="12650373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2.15 В случае, если не поступило ни одной заявки с документами на участие в отборе, а также, если управление экономики примет решение об отклонении всех заявок на участие в отборе, отбор признается несостоявшимся.</w:t>
      </w:r>
    </w:p>
    <w:p w14:paraId="4842105E" w14:textId="77777777" w:rsidR="00B308D9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случае если прошедшим отбор признается только один Заявитель, представивший документы на участие в отборе, отбор считается состоявшимся.</w:t>
      </w:r>
    </w:p>
    <w:p w14:paraId="48961EB3" w14:textId="297ACBD4" w:rsidR="005214DF" w:rsidRPr="00B308D9" w:rsidRDefault="00B308D9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2.16 Администрация размещает информацию о результатах рассмотрения заявочной документации и проведении отбора на едином портале бюджетной системы Российской Федерации в информационно-телекоммуникационной сети «Интернет» в разделе «Бюджет» (http://budget.gov.ru) и на Официальном сайте администрации.</w:t>
      </w:r>
    </w:p>
    <w:p w14:paraId="42248DC5" w14:textId="77777777" w:rsidR="00292E2F" w:rsidRPr="00B308D9" w:rsidRDefault="00292E2F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3. Заключение соглашения</w:t>
      </w:r>
    </w:p>
    <w:p w14:paraId="0F5FA91E" w14:textId="77777777" w:rsidR="00851F9F" w:rsidRPr="00B308D9" w:rsidRDefault="00E14518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</w:t>
      </w:r>
      <w:r w:rsidR="00851F9F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отсутствии оснований для отказа в заключении Соглашения в течение 3 (трех) рабочих дней со дня предоставления реквизитов расчетного счета между Администрацией и </w:t>
      </w:r>
      <w:r w:rsidR="007E02AD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участником отбора</w:t>
      </w:r>
      <w:r w:rsidR="00851F9F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прошедшим отбор (далее – получатели субсидии), заключается Соглашение </w:t>
      </w:r>
      <w:r w:rsidR="00851F9F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типовой формой соглашения о предоставлении субсидии из бюджета </w:t>
      </w:r>
      <w:r w:rsidR="00CC1C5C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«Коношский</w:t>
      </w:r>
      <w:r w:rsidR="00851F9F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</w:t>
      </w:r>
      <w:r w:rsidR="00CC1C5C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="00851F9F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район</w:t>
      </w:r>
      <w:r w:rsidR="00CC1C5C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51F9F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утвержденной приказом </w:t>
      </w:r>
      <w:r w:rsidR="00CC1C5C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Финансового управления</w:t>
      </w:r>
      <w:r w:rsidR="00851F9F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r w:rsidR="00CC1C5C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«Коношский муниципальный район»</w:t>
      </w:r>
      <w:r w:rsidR="00851F9F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(далее </w:t>
      </w:r>
      <w:r w:rsidR="00CC1C5C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Финансовое управление</w:t>
      </w:r>
      <w:r w:rsidR="00851F9F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).    </w:t>
      </w:r>
    </w:p>
    <w:p w14:paraId="2663ECC6" w14:textId="77777777" w:rsidR="00561D16" w:rsidRDefault="00E14518" w:rsidP="00561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</w:t>
      </w:r>
      <w:r w:rsidR="00851F9F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случае отказа получателя субсидии от подписания Соглашения или не направления подписанного проекта Соглашения в течение 3 (трех) рабочих дней со дня получения он признается уклонившимся от заключения Соглашения и отказавшимся от предоставления Субсидии. </w:t>
      </w:r>
    </w:p>
    <w:p w14:paraId="48563C26" w14:textId="2478D675" w:rsidR="00851F9F" w:rsidRPr="00561D16" w:rsidRDefault="00561D16" w:rsidP="00561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 </w:t>
      </w:r>
      <w:r w:rsidR="00851F9F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период действия Соглашения в него могут быть внесены изменения путем заключения дополнительного соглашения к нему. Одна из сторон Соглашения направляет в адрес другой стороны письменное уведомление с предложением о заключении дополнительного соглашения. Письменное уведомление подлежит рассмотрению стороной, его получившей, в течение 2 рабочих дней со дня его получения. В течение установленного в настоящем абзаце срока сторона, получившая письменное уведомление, в письменной форме извещает сторону, его направившую, о согласии заключения дополнительного соглашения либо направляет мотивированный отказ от заключения дополнительного соглашения.</w:t>
      </w:r>
    </w:p>
    <w:p w14:paraId="2F4E52DA" w14:textId="77777777" w:rsidR="00EB3A7C" w:rsidRPr="00B308D9" w:rsidRDefault="00EB3A7C" w:rsidP="00561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наличии согласия сторон о заключении дополнительного соглашения стороны заключают дополнительное соглашение не позднее 10 календарных дней со дня окончания срока, указанного в </w:t>
      </w:r>
      <w:hyperlink w:anchor="P120">
        <w:r w:rsidRPr="00B308D9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первом абзаце</w:t>
        </w:r>
      </w:hyperlink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настоящего пункта.</w:t>
      </w:r>
    </w:p>
    <w:p w14:paraId="6ACD2EE3" w14:textId="77777777" w:rsidR="00EB3A7C" w:rsidRPr="00B308D9" w:rsidRDefault="00EB3A7C" w:rsidP="00561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Дополнительное соглашение заключается в соответствии с типовой формой, утвержденной приказом </w:t>
      </w:r>
      <w:r w:rsidR="00CA4CF7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C8CB56C" w14:textId="79710E71" w:rsidR="00EB3A7C" w:rsidRPr="00B308D9" w:rsidRDefault="00EB3A7C" w:rsidP="00561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561D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1D18CCEC" w14:textId="77777777" w:rsidR="00EB3A7C" w:rsidRDefault="00EB3A7C" w:rsidP="00561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8" w:history="1">
        <w:r w:rsidRPr="00B308D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абзацем вторым пункта 5 статьи 23</w:t>
        </w:r>
      </w:hyperlink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Гражданского кодекса Российской Федерации), соглашение расторгается с формированием Администрацией в лице </w:t>
      </w:r>
      <w:r w:rsidR="00626320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экономики уведомления о расторжении соглашения в одностороннем порядке;</w:t>
      </w:r>
    </w:p>
    <w:p w14:paraId="37C9394E" w14:textId="77777777" w:rsidR="00561D16" w:rsidRPr="00B308D9" w:rsidRDefault="00561D16" w:rsidP="00561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EE8DC0" w14:textId="77777777" w:rsidR="00010272" w:rsidRDefault="004A083D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012894" w:rsidRPr="00B308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10272" w:rsidRPr="00B308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Условия и п</w:t>
      </w:r>
      <w:r w:rsidRPr="00B308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орядок предоставления субсидии</w:t>
      </w:r>
    </w:p>
    <w:p w14:paraId="7AC030B0" w14:textId="77777777" w:rsidR="00561D16" w:rsidRPr="00B308D9" w:rsidRDefault="00561D16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2C0E986" w14:textId="77777777" w:rsidR="00010272" w:rsidRPr="00B308D9" w:rsidRDefault="00E07FAF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010272" w:rsidRPr="00B308D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.1. </w:t>
      </w:r>
      <w:r w:rsidR="00010272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субсидии осуществляется </w:t>
      </w:r>
      <w:r w:rsidR="00010272" w:rsidRPr="00B308D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пределах объема финансирования, предусмотренного в </w:t>
      </w:r>
      <w:r w:rsidR="005214DF" w:rsidRPr="00B308D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районном </w:t>
      </w:r>
      <w:r w:rsidR="00010272" w:rsidRPr="00B308D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бюджете на текущий финансовый год</w:t>
      </w:r>
      <w:r w:rsidR="005214DF" w:rsidRPr="00B308D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плановый период</w:t>
      </w:r>
      <w:r w:rsidR="00010272" w:rsidRPr="00B308D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, в том числе за счет субсидии из областного бюджета, но не более 70% фактических транспортных расходов</w:t>
      </w:r>
      <w:r w:rsidR="00012894" w:rsidRPr="00B308D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010272" w:rsidRPr="00B308D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связанных с доставкой и реализацией товаров жителям отдаленных и (или) труднодоступных населенных пунктов.</w:t>
      </w:r>
    </w:p>
    <w:p w14:paraId="5DCB8D4C" w14:textId="77777777" w:rsidR="00010272" w:rsidRPr="00B308D9" w:rsidRDefault="00E07FAF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10272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010272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Размер субсидии рассчитывается по фактическим расходам, исходя из норматива возмещения расходов на 1 км пути составляющего 16,5 рублей, в соответствии с решением сессии Собрания депутатов муниципального образования «Коношский муниципальный район» от 29 ноября 2019 года № 256 «Об утверждении перечня труднодоступных населенных пунктов, минимальной периодичности доставки товаров, </w:t>
      </w:r>
      <w:proofErr w:type="spellStart"/>
      <w:r w:rsidR="00010272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ассортиментно</w:t>
      </w:r>
      <w:proofErr w:type="spellEnd"/>
      <w:r w:rsidR="00010272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-количественного минимума товаров, предельного нормативного </w:t>
      </w:r>
      <w:r w:rsidR="00010272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возмещения транспортных расходов в населенные пункты МО «Коношский муниципальный район» Архангельской области», не превышает предельный норматив транспортных расходов и составляет не более 70 процентов фактических транспортных расходов поставщика.</w:t>
      </w:r>
    </w:p>
    <w:p w14:paraId="64F891B8" w14:textId="77777777" w:rsidR="00010272" w:rsidRPr="00B308D9" w:rsidRDefault="00010272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Формула расчета для выплаты субсидии </w:t>
      </w:r>
      <w:r w:rsidR="008C3C0A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создание условий для обеспечения поселений и жителей услугами торговли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2EFB3C60" w14:textId="77777777" w:rsidR="00010272" w:rsidRPr="00B308D9" w:rsidRDefault="00010272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 возмещения в рублях на всё количество поездок = сумма возмещения в рублях на одну поездку умножить на количество поездок.</w:t>
      </w:r>
    </w:p>
    <w:p w14:paraId="7748045D" w14:textId="77777777" w:rsidR="00010272" w:rsidRPr="00B308D9" w:rsidRDefault="00010272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 возмещения в рублях на одну поездку = предельный норматив возмещения транспортных расходов на одну поездку в рублях.</w:t>
      </w:r>
    </w:p>
    <w:p w14:paraId="20DC6DA8" w14:textId="77777777" w:rsidR="00010272" w:rsidRPr="00B308D9" w:rsidRDefault="00010272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Предельный норматив возмещения транспортных расходов на одну поездку в рублях = предельный норматив возмещения транспортных расходов на один километр маршрута (16,5 </w:t>
      </w:r>
      <w:proofErr w:type="spellStart"/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</w:t>
      </w:r>
      <w:proofErr w:type="spellEnd"/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умножить на протяженность маршрута в километрах.</w:t>
      </w:r>
    </w:p>
    <w:p w14:paraId="436781E6" w14:textId="77777777" w:rsidR="00010272" w:rsidRPr="00B308D9" w:rsidRDefault="00010272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случаях превышения заявленных сумм на выплату субсидий над лимитами бюджетных ассигнований, предусмотренных в бюджете, субсидии выплачиваются получателям субсидий с учетом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 субсидии.</w:t>
      </w:r>
    </w:p>
    <w:p w14:paraId="74EF3369" w14:textId="77777777" w:rsidR="00010272" w:rsidRPr="00B308D9" w:rsidRDefault="00E07FAF" w:rsidP="00561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10272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Получатель субсидии (участник отбора) на дату не ранее чем за 30 календарных дней, до подачи заявки, должен соответствовать следующим требованиям:</w:t>
      </w:r>
    </w:p>
    <w:p w14:paraId="179441B4" w14:textId="77777777" w:rsidR="00010272" w:rsidRPr="00B308D9" w:rsidRDefault="00010272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получатель субсидии (участник отбора) </w:t>
      </w: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является 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субъектом малого и среднего предпринимательства, </w:t>
      </w: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зарегистрирован и осуществляет хозяйственную деятельность на территории Коношского района Архангельской области;</w:t>
      </w:r>
    </w:p>
    <w:p w14:paraId="2DA941ED" w14:textId="77777777" w:rsidR="00010272" w:rsidRPr="00B308D9" w:rsidRDefault="00010272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получатель субсидии (участник отбора) имеет кадровый состав, необходимый для достижения результатов предоставления субсидии;</w:t>
      </w:r>
    </w:p>
    <w:p w14:paraId="5152E907" w14:textId="77777777" w:rsidR="00010272" w:rsidRPr="00B308D9" w:rsidRDefault="00010272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получатель субсидии (участник отбора) имеет в наличии, </w:t>
      </w: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собственные или арендуемые мобильные торговые объекты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предназначенные для доставки товаров, необходимых для достижения результатов предоставления субсидии;</w:t>
      </w:r>
    </w:p>
    <w:p w14:paraId="74C299C4" w14:textId="77777777" w:rsidR="00010272" w:rsidRPr="00B308D9" w:rsidRDefault="00010272" w:rsidP="0056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anchor="dst100010" w:history="1">
        <w:r w:rsidRPr="00B308D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перечень</w:t>
        </w:r>
      </w:hyperlink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891E771" w14:textId="77777777" w:rsidR="00010272" w:rsidRPr="00B308D9" w:rsidRDefault="00010272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068C1FA" w14:textId="77777777" w:rsidR="00010272" w:rsidRPr="00B308D9" w:rsidRDefault="00010272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 получатель субсидии (участник отбора) не находится в составляемых в рамках реализации полномочий, предусмотренных </w:t>
      </w:r>
      <w:hyperlink r:id="rId10" w:anchor="dst100142" w:history="1">
        <w:r w:rsidRPr="00B308D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главой VII</w:t>
        </w:r>
      </w:hyperlink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DE66B31" w14:textId="77777777" w:rsidR="00010272" w:rsidRPr="00B308D9" w:rsidRDefault="00010272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7) получатель субсидии (участник отбора) не получает средства из бюджета муниципального образования «Коношский муниципальный район», из которого планируется предоставление субсидии в соответствии с правовым актом, на основании 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иных нормативных правовых актов Архангельской области, муниципальных правовых актов на цели, установленные правовым актом;</w:t>
      </w:r>
    </w:p>
    <w:p w14:paraId="5BAAE255" w14:textId="77777777" w:rsidR="00010272" w:rsidRPr="00B308D9" w:rsidRDefault="00010272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8) получатель субсидии (участник отбора) не является иностранным агентом в соответствии с Федеральным </w:t>
      </w:r>
      <w:hyperlink r:id="rId11" w:history="1">
        <w:r w:rsidRPr="00B308D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контроле за деятельностью лиц, находящихся под иностранным влиянием»;</w:t>
      </w:r>
    </w:p>
    <w:p w14:paraId="45B9C52C" w14:textId="77777777" w:rsidR="00010272" w:rsidRPr="00B308D9" w:rsidRDefault="00010272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9) у получателя субсидии (участника отбора) на едином налоговом счете отсутствует или не превышает размер, определенный </w:t>
      </w:r>
      <w:hyperlink r:id="rId12" w:history="1">
        <w:r w:rsidRPr="00B308D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3 статьи 47</w:t>
        </w:r>
      </w:hyperlink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2CE1137" w14:textId="77777777" w:rsidR="00010272" w:rsidRPr="00B308D9" w:rsidRDefault="00010272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у получателя субсидии (участника отбора) отсутствуют просроченная задолженность по возврату в бюджет муниципального образования «Коношский муниципальный район» иных субсидий, бюджетных инвестиций, а также иная просроченная (неурегулированная) задолженнос</w:t>
      </w:r>
      <w:r w:rsidR="009A7E64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по денежным обязательствам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677117F" w14:textId="77777777" w:rsidR="00010272" w:rsidRPr="00B308D9" w:rsidRDefault="00010272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10E6F68E" w14:textId="77777777" w:rsidR="00010272" w:rsidRPr="00B308D9" w:rsidRDefault="00010272" w:rsidP="00561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14:paraId="017A413C" w14:textId="77777777" w:rsidR="00851F9F" w:rsidRPr="00B308D9" w:rsidRDefault="00851F9F" w:rsidP="00561D16">
      <w:pPr>
        <w:tabs>
          <w:tab w:val="righ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253EFD" w14:textId="77777777" w:rsidR="00473C24" w:rsidRPr="00B308D9" w:rsidRDefault="00473C24" w:rsidP="00561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Порядок выплаты субсидии</w:t>
      </w:r>
    </w:p>
    <w:p w14:paraId="11EE3F7D" w14:textId="77777777" w:rsidR="00473C24" w:rsidRPr="00B308D9" w:rsidRDefault="00473C24" w:rsidP="00561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EE395B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Субсидия перечисляется </w:t>
      </w:r>
      <w:r w:rsidR="002C6CB3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расчетные счета, открытые получателем субсидии в учреждениях Центрального банка Российской Федерации или кредитных организациях, в течение 10 рабочих дней со дня принятия решения о выплате субсидии.</w:t>
      </w:r>
    </w:p>
    <w:p w14:paraId="1AA855D2" w14:textId="4CB65A1F" w:rsidR="00473C24" w:rsidRDefault="00473C24" w:rsidP="00561D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EE395B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Отдел по бухгалтерскому учету и отчетности готовит платежные документы на перечисление субсидии на расчетный счет получателя субсидии и обеспечивает перечисление субсидии в с</w:t>
      </w:r>
      <w:r w:rsidR="00C2724F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роки, установленные в пункте 5.1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Порядка. </w:t>
      </w:r>
    </w:p>
    <w:p w14:paraId="090A3976" w14:textId="77777777" w:rsidR="00B308D9" w:rsidRPr="00B308D9" w:rsidRDefault="00B308D9" w:rsidP="00561D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F109EB" w14:textId="77777777" w:rsidR="00473C24" w:rsidRPr="00B308D9" w:rsidRDefault="00473C24" w:rsidP="00561D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Порядок осуществления контроля за соблюдением условий,</w:t>
      </w:r>
    </w:p>
    <w:p w14:paraId="281651CB" w14:textId="77777777" w:rsidR="00473C24" w:rsidRPr="00B308D9" w:rsidRDefault="00473C24" w:rsidP="00561D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целей и порядка предоставления Субсидий и ответственность</w:t>
      </w:r>
    </w:p>
    <w:p w14:paraId="7B4C8EEA" w14:textId="77777777" w:rsidR="00473C24" w:rsidRPr="00B308D9" w:rsidRDefault="00473C24" w:rsidP="00561D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их нарушение</w:t>
      </w:r>
    </w:p>
    <w:p w14:paraId="4313B3B9" w14:textId="77777777" w:rsidR="00473C24" w:rsidRPr="00B308D9" w:rsidRDefault="00473C24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В отношении получателя субсидии осуществляются:</w:t>
      </w:r>
    </w:p>
    <w:p w14:paraId="65E29ED7" w14:textId="77777777" w:rsidR="00473C24" w:rsidRPr="00B308D9" w:rsidRDefault="00473C24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 распорядителем бюджетных средств в лице Управления экономики - проверки соблюдения условий и порядка предоставления субсидии, в том числе в части достижения рез</w:t>
      </w:r>
      <w:r w:rsidR="00650585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ультата предоставления субсидии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1F487C1" w14:textId="77777777" w:rsidR="00473C24" w:rsidRPr="00B308D9" w:rsidRDefault="00473C24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органами муниципального финансового контроля – проверки в соответствии со </w:t>
      </w:r>
      <w:hyperlink r:id="rId13" w:history="1">
        <w:r w:rsidRPr="00B308D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статьями 268.1</w:t>
        </w:r>
      </w:hyperlink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4" w:history="1">
        <w:r w:rsidRPr="00B308D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269.2</w:t>
        </w:r>
      </w:hyperlink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Бюджетного кодекса Российской Федерации.</w:t>
      </w:r>
    </w:p>
    <w:p w14:paraId="5D08D54C" w14:textId="77777777" w:rsidR="00473C24" w:rsidRPr="00B308D9" w:rsidRDefault="00473C24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Результатом предоставления субсидии является достижение по состоянию на 31 декабря </w:t>
      </w:r>
      <w:r w:rsidR="00C614F7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отчетного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финансового года установленной в Соглашении </w:t>
      </w:r>
      <w:bookmarkStart w:id="0" w:name="_Hlk154412079"/>
      <w:r w:rsidR="00B66345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минимальной периодичности доставки товаров, </w:t>
      </w:r>
      <w:proofErr w:type="spellStart"/>
      <w:r w:rsidR="00316ACF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ассортиментно</w:t>
      </w:r>
      <w:proofErr w:type="spellEnd"/>
      <w:r w:rsidR="00316ACF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количественного минимума товаров в 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отдалённы</w:t>
      </w:r>
      <w:r w:rsidR="00316ACF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(или) труднодоступны</w:t>
      </w:r>
      <w:r w:rsidR="00316ACF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населённы</w:t>
      </w:r>
      <w:r w:rsidR="00316ACF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</w:t>
      </w:r>
      <w:r w:rsidR="00316ACF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547C88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26AC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Коношского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района, жителям которых в отчётном периоде осуществлялась доставка товаров с использованием мобильного торгового объекта получателя субсидии</w:t>
      </w:r>
      <w:r w:rsidR="00316ACF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bookmarkEnd w:id="0"/>
    <w:p w14:paraId="36EBAAD0" w14:textId="77777777" w:rsidR="00473C24" w:rsidRPr="00B308D9" w:rsidRDefault="00473C24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Плановое значение показателя результативности использования субсидии устанавливается в Соглашении.</w:t>
      </w:r>
    </w:p>
    <w:p w14:paraId="0A04BE1D" w14:textId="77777777" w:rsidR="00473C24" w:rsidRPr="00B308D9" w:rsidRDefault="00473C24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Мониторинг достижения значений результатов предоставления субсидии производится Управлением экономики на основании отчёта получателя субсидии о достижении значений целевых показателей результативности предоставления субсидии, по состоянию на 31 декабря </w:t>
      </w:r>
      <w:r w:rsidR="00C614F7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отчетного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финансового года.</w:t>
      </w:r>
    </w:p>
    <w:p w14:paraId="72FE1C20" w14:textId="1ACAE95A" w:rsidR="00473C24" w:rsidRPr="00B308D9" w:rsidRDefault="00C611A4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1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Получатель субсидии направляет в Управление экономики отчет о достижении значений результатов предоставления Субсидии, отчет о реализации плана мероприятий по достижению результатов предоставления Субсидии (контрольных точек) по форме, установленной в Соглашении. Порядок, сроки, расчёт субсидии и форма предоставления получателем субсидии отчёта о достижении показателей результативности использования субсидии определяется в Соглашении</w:t>
      </w:r>
      <w:r w:rsidR="00473C24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989DD4E" w14:textId="77777777" w:rsidR="00473C24" w:rsidRPr="00B308D9" w:rsidRDefault="00473C24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6.3. В случае нарушения условий, установленных при предоставлении субсидии, выявленных в том числе по фактам проверок, проведенных главным распорядителем бюджетных средств и (или) органами муниципального финансового контроля, выявления факта предоставления документов, предусмотренных настоящим Порядком, содержащих недостоверную информацию, в случае недостижения значения результата предоставления субсидии, а также в случае, если получатель субсидии не представил в Управление экономики отчёт, предусмотренный в третьем абзаце пункта 6.2 настоящего Порядка, средства субсидии подлежат возврату в </w:t>
      </w:r>
      <w:r w:rsidR="00C2724F"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районный</w:t>
      </w: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бюджет в полном объеме:</w:t>
      </w:r>
    </w:p>
    <w:p w14:paraId="58FBBF8B" w14:textId="77777777" w:rsidR="00473C24" w:rsidRPr="00B308D9" w:rsidRDefault="00473C24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письменного требования Администрации муниципального образования «Коношский муниципальный район» – не позднее десятого рабочего дня со дня его получения;</w:t>
      </w:r>
    </w:p>
    <w:p w14:paraId="4CF018E7" w14:textId="77777777" w:rsidR="00473C24" w:rsidRPr="00B308D9" w:rsidRDefault="00473C24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31F834DA" w14:textId="77777777" w:rsidR="002C6CB3" w:rsidRPr="00B308D9" w:rsidRDefault="00473C24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6.4. В случае невыполнения требования о возврате субсидии в </w:t>
      </w:r>
      <w:r w:rsidR="00C2724F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районный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 взыскание денежных средств осуществляется в судебном порядке в соответствии с действующим законодательством Российской Федерации.</w:t>
      </w:r>
    </w:p>
    <w:p w14:paraId="1A106E5B" w14:textId="77777777" w:rsidR="002C6CB3" w:rsidRPr="00B308D9" w:rsidRDefault="002C6CB3" w:rsidP="0056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6.5. Контроль за соблюдением условий, порядка предоставления субсидий осуществляет </w:t>
      </w:r>
      <w:r w:rsidR="00650585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экономики;</w:t>
      </w:r>
    </w:p>
    <w:p w14:paraId="036666C3" w14:textId="77777777" w:rsidR="00EE395B" w:rsidRPr="00B308D9" w:rsidRDefault="00473C24" w:rsidP="0056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  <w:r w:rsidR="00EE395B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A81082E" w14:textId="77777777" w:rsidR="00971FB5" w:rsidRPr="00B308D9" w:rsidRDefault="00971FB5" w:rsidP="00561D1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4111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  <w:bookmarkStart w:id="1" w:name="_Hlk56774002"/>
    </w:p>
    <w:p w14:paraId="13238F2D" w14:textId="77777777" w:rsidR="00971FB5" w:rsidRPr="00B308D9" w:rsidRDefault="00971FB5" w:rsidP="00561D1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4111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</w:t>
      </w:r>
      <w:bookmarkEnd w:id="1"/>
      <w:r w:rsidR="008C3C0A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и расходования субсидии из бюджета муниципального образования «Коношский муниципальный район» на создание условий для обеспечения поселений и жителей услугами торговли</w:t>
      </w:r>
    </w:p>
    <w:p w14:paraId="5638693E" w14:textId="2021FE5A" w:rsidR="00971FB5" w:rsidRPr="00B308D9" w:rsidRDefault="00971FB5" w:rsidP="00561D1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r w:rsidR="00B308D9" w:rsidRPr="00B30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явление</w:t>
      </w:r>
    </w:p>
    <w:p w14:paraId="4D2A5CB2" w14:textId="77777777" w:rsidR="00971FB5" w:rsidRPr="00B308D9" w:rsidRDefault="00971FB5" w:rsidP="00561D16">
      <w:pPr>
        <w:tabs>
          <w:tab w:val="left" w:pos="567"/>
          <w:tab w:val="left" w:pos="1134"/>
        </w:tabs>
        <w:spacing w:after="0" w:line="240" w:lineRule="auto"/>
        <w:ind w:right="566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участие в отборе на </w:t>
      </w:r>
      <w:r w:rsidR="00C2724F" w:rsidRPr="00B30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предоставления субсидии из бюджета муниципального образования «Коношский муниципальный район» на </w:t>
      </w:r>
      <w:r w:rsidR="008C3C0A" w:rsidRPr="00B30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и расходования субсидии из бюджета муниципального образования «Коношский муниципальный район» на создание условий для обеспечения поселений и жителей услугами торговли</w:t>
      </w:r>
    </w:p>
    <w:p w14:paraId="6D32E517" w14:textId="77777777" w:rsidR="00971FB5" w:rsidRPr="00B308D9" w:rsidRDefault="00971FB5" w:rsidP="00561D1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8B87AF" w14:textId="77777777" w:rsidR="00971FB5" w:rsidRPr="00B308D9" w:rsidRDefault="00971FB5" w:rsidP="00561D16">
      <w:pPr>
        <w:pBdr>
          <w:bottom w:val="single" w:sz="12" w:space="1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Ознакомившись с условиями </w:t>
      </w:r>
      <w:r w:rsidR="00A079B2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и расходования субсидии из бюджета муниципального образования «Коношский муниципальный район» на создание условий для обеспечения поселений и жителей услугами торговли</w:t>
      </w:r>
    </w:p>
    <w:p w14:paraId="07E126CF" w14:textId="77777777" w:rsidR="00971FB5" w:rsidRPr="00B308D9" w:rsidRDefault="00971FB5" w:rsidP="00561D16">
      <w:pPr>
        <w:pBdr>
          <w:bottom w:val="single" w:sz="12" w:space="1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39A8BB1" w14:textId="77777777" w:rsidR="00971FB5" w:rsidRPr="00B308D9" w:rsidRDefault="00971FB5" w:rsidP="00561D1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(наименование организации заявителя, индивидуального предпринимателя)</w:t>
      </w:r>
    </w:p>
    <w:p w14:paraId="3AEE03DB" w14:textId="77777777" w:rsidR="00971FB5" w:rsidRPr="00B308D9" w:rsidRDefault="00971FB5" w:rsidP="00561D1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Просит включить в состав участников отбора с целью получения субсидии на 20 __ год в соответствии с Порядком предоставления субсидии. </w:t>
      </w:r>
    </w:p>
    <w:p w14:paraId="5816BA61" w14:textId="77777777" w:rsidR="0089349F" w:rsidRPr="00B308D9" w:rsidRDefault="0089349F" w:rsidP="00561D1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маршруту_________________________________________________________</w:t>
      </w:r>
    </w:p>
    <w:tbl>
      <w:tblPr>
        <w:tblW w:w="103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544"/>
        <w:gridCol w:w="253"/>
        <w:gridCol w:w="147"/>
        <w:gridCol w:w="470"/>
        <w:gridCol w:w="923"/>
        <w:gridCol w:w="393"/>
        <w:gridCol w:w="402"/>
        <w:gridCol w:w="1370"/>
        <w:gridCol w:w="97"/>
        <w:gridCol w:w="139"/>
        <w:gridCol w:w="71"/>
        <w:gridCol w:w="1014"/>
        <w:gridCol w:w="1044"/>
        <w:gridCol w:w="852"/>
        <w:gridCol w:w="257"/>
        <w:gridCol w:w="881"/>
        <w:gridCol w:w="48"/>
        <w:gridCol w:w="342"/>
      </w:tblGrid>
      <w:tr w:rsidR="00566BA1" w:rsidRPr="00B308D9" w14:paraId="77AB320B" w14:textId="77777777" w:rsidTr="001829AA">
        <w:trPr>
          <w:gridAfter w:val="2"/>
          <w:wAfter w:w="440" w:type="dxa"/>
          <w:trHeight w:val="312"/>
        </w:trPr>
        <w:tc>
          <w:tcPr>
            <w:tcW w:w="9923" w:type="dxa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14:paraId="7AF90290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Заявитель подтверждает, что вся информация, содержащаяся в заявке, является подлинной, и не возражает против доступа к ней всех заинтересованных лиц.</w:t>
            </w: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DE43AA9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4253B260" w14:textId="77777777" w:rsidTr="001829AA">
        <w:trPr>
          <w:gridAfter w:val="2"/>
          <w:wAfter w:w="440" w:type="dxa"/>
          <w:trHeight w:val="480"/>
        </w:trPr>
        <w:tc>
          <w:tcPr>
            <w:tcW w:w="9923" w:type="dxa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14:paraId="7DABC93A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 по </w:t>
            </w:r>
            <w:hyperlink r:id="rId15" w:anchor="/document/5758735/entry/0" w:history="1">
              <w:r w:rsidRPr="00B308D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ОКВЭД</w:t>
              </w:r>
            </w:hyperlink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основании которого представлена заявка (указать номер и расшифровать)</w:t>
            </w:r>
          </w:p>
        </w:tc>
      </w:tr>
      <w:tr w:rsidR="00566BA1" w:rsidRPr="00B308D9" w14:paraId="4EAE9A50" w14:textId="77777777" w:rsidTr="001829AA">
        <w:trPr>
          <w:gridAfter w:val="1"/>
          <w:trHeight w:val="301"/>
        </w:trPr>
        <w:tc>
          <w:tcPr>
            <w:tcW w:w="9923" w:type="dxa"/>
            <w:gridSpan w:val="17"/>
            <w:shd w:val="clear" w:color="auto" w:fill="FFFFFF"/>
            <w:hideMark/>
          </w:tcPr>
          <w:p w14:paraId="1FEEF3E7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D0FB564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34F35B4D" w14:textId="77777777" w:rsidTr="001829AA">
        <w:trPr>
          <w:gridAfter w:val="1"/>
          <w:trHeight w:val="312"/>
        </w:trPr>
        <w:tc>
          <w:tcPr>
            <w:tcW w:w="5962" w:type="dxa"/>
            <w:gridSpan w:val="12"/>
            <w:shd w:val="clear" w:color="auto" w:fill="FFFFFF"/>
            <w:hideMark/>
          </w:tcPr>
          <w:p w14:paraId="1B62D8DD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регистрации и места нахождения</w:t>
            </w:r>
          </w:p>
        </w:tc>
        <w:tc>
          <w:tcPr>
            <w:tcW w:w="3961" w:type="dxa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14:paraId="3A265C0B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CA5EFF4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7EE1222D" w14:textId="77777777" w:rsidTr="001829AA">
        <w:trPr>
          <w:trHeight w:val="312"/>
        </w:trPr>
        <w:tc>
          <w:tcPr>
            <w:tcW w:w="9923" w:type="dxa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14:paraId="770275F5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" w:type="dxa"/>
            <w:shd w:val="clear" w:color="auto" w:fill="FFFFFF"/>
            <w:hideMark/>
          </w:tcPr>
          <w:p w14:paraId="347421CE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1A198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263F52C5" w14:textId="77777777" w:rsidTr="001829AA">
        <w:trPr>
          <w:gridAfter w:val="1"/>
          <w:trHeight w:val="312"/>
        </w:trPr>
        <w:tc>
          <w:tcPr>
            <w:tcW w:w="1466" w:type="dxa"/>
            <w:gridSpan w:val="2"/>
            <w:shd w:val="clear" w:color="auto" w:fill="FFFFFF"/>
            <w:hideMark/>
          </w:tcPr>
          <w:p w14:paraId="1DE91003" w14:textId="77777777" w:rsidR="00971FB5" w:rsidRPr="00B308D9" w:rsidRDefault="00971FB5" w:rsidP="00561D16">
            <w:pPr>
              <w:tabs>
                <w:tab w:val="left" w:pos="1134"/>
              </w:tabs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2337" w:type="dxa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14:paraId="1117F9B7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1" w:type="dxa"/>
            <w:gridSpan w:val="3"/>
            <w:shd w:val="clear" w:color="auto" w:fill="FFFFFF"/>
            <w:hideMark/>
          </w:tcPr>
          <w:p w14:paraId="5FD3A4EA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факс</w:t>
            </w:r>
          </w:p>
        </w:tc>
        <w:tc>
          <w:tcPr>
            <w:tcW w:w="975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14:paraId="556A9121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4" w:type="dxa"/>
            <w:shd w:val="clear" w:color="auto" w:fill="FFFFFF"/>
            <w:hideMark/>
          </w:tcPr>
          <w:p w14:paraId="744E7CF2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110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14:paraId="021C4794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1F2AF64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56F21AB9" w14:textId="77777777" w:rsidTr="001829AA">
        <w:trPr>
          <w:gridAfter w:val="1"/>
          <w:trHeight w:val="614"/>
        </w:trPr>
        <w:tc>
          <w:tcPr>
            <w:tcW w:w="9923" w:type="dxa"/>
            <w:gridSpan w:val="17"/>
            <w:shd w:val="clear" w:color="auto" w:fill="FFFFFF"/>
            <w:hideMark/>
          </w:tcPr>
          <w:p w14:paraId="665705F6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8CA9A0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и номер свидетельства о внесении записи в Единый государственный реестр юридический лиц (Единый реестр индивидуальных предпринимателей) ______________________________________________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654313F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4F4EF888" w14:textId="77777777" w:rsidTr="001829AA">
        <w:trPr>
          <w:gridAfter w:val="1"/>
          <w:trHeight w:val="312"/>
        </w:trPr>
        <w:tc>
          <w:tcPr>
            <w:tcW w:w="1725" w:type="dxa"/>
            <w:gridSpan w:val="3"/>
            <w:shd w:val="clear" w:color="auto" w:fill="FFFFFF"/>
            <w:hideMark/>
          </w:tcPr>
          <w:p w14:paraId="20F80712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 выдано</w:t>
            </w:r>
          </w:p>
        </w:tc>
        <w:tc>
          <w:tcPr>
            <w:tcW w:w="6980" w:type="dxa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14:paraId="66340B8A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18" w:type="dxa"/>
            <w:gridSpan w:val="2"/>
            <w:shd w:val="clear" w:color="auto" w:fill="FFFFFF"/>
            <w:hideMark/>
          </w:tcPr>
          <w:p w14:paraId="75AB8A57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0E72A4F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4750CAE4" w14:textId="77777777" w:rsidTr="001829AA">
        <w:trPr>
          <w:gridAfter w:val="1"/>
          <w:trHeight w:val="312"/>
        </w:trPr>
        <w:tc>
          <w:tcPr>
            <w:tcW w:w="1872" w:type="dxa"/>
            <w:gridSpan w:val="4"/>
            <w:shd w:val="clear" w:color="auto" w:fill="FFFFFF"/>
            <w:hideMark/>
          </w:tcPr>
          <w:p w14:paraId="23A15F76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6833" w:type="dxa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14:paraId="00D7F47C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18" w:type="dxa"/>
            <w:gridSpan w:val="2"/>
            <w:shd w:val="clear" w:color="auto" w:fill="FFFFFF"/>
            <w:hideMark/>
          </w:tcPr>
          <w:p w14:paraId="77CAD884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BE124E2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759289E3" w14:textId="77777777" w:rsidTr="001829AA">
        <w:trPr>
          <w:gridAfter w:val="1"/>
          <w:trHeight w:val="312"/>
        </w:trPr>
        <w:tc>
          <w:tcPr>
            <w:tcW w:w="893" w:type="dxa"/>
            <w:shd w:val="clear" w:color="auto" w:fill="FFFFFF"/>
            <w:hideMark/>
          </w:tcPr>
          <w:p w14:paraId="0184700A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3375" w:type="dxa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14:paraId="50CACFA0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5" w:type="dxa"/>
            <w:shd w:val="clear" w:color="auto" w:fill="FFFFFF"/>
            <w:hideMark/>
          </w:tcPr>
          <w:p w14:paraId="0F8C1C79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hanging="1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КПП</w:t>
            </w:r>
          </w:p>
        </w:tc>
        <w:tc>
          <w:tcPr>
            <w:tcW w:w="4240" w:type="dxa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14:paraId="0D2D09C1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3DBE2A5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05531720" w14:textId="77777777" w:rsidTr="001829AA">
        <w:trPr>
          <w:gridAfter w:val="1"/>
          <w:trHeight w:val="301"/>
        </w:trPr>
        <w:tc>
          <w:tcPr>
            <w:tcW w:w="2370" w:type="dxa"/>
            <w:gridSpan w:val="5"/>
            <w:shd w:val="clear" w:color="auto" w:fill="FFFFFF"/>
            <w:hideMark/>
          </w:tcPr>
          <w:p w14:paraId="11C0C147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счет N</w:t>
            </w:r>
          </w:p>
        </w:tc>
        <w:tc>
          <w:tcPr>
            <w:tcW w:w="7553" w:type="dxa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14:paraId="2AC3855B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9DFAF41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36500489" w14:textId="77777777" w:rsidTr="001829AA">
        <w:trPr>
          <w:gridAfter w:val="1"/>
          <w:trHeight w:val="312"/>
        </w:trPr>
        <w:tc>
          <w:tcPr>
            <w:tcW w:w="3373" w:type="dxa"/>
            <w:gridSpan w:val="6"/>
            <w:shd w:val="clear" w:color="auto" w:fill="FFFFFF"/>
            <w:hideMark/>
          </w:tcPr>
          <w:p w14:paraId="5FAAD72D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0DCE29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Наименование, адрес банка</w:t>
            </w:r>
          </w:p>
        </w:tc>
        <w:tc>
          <w:tcPr>
            <w:tcW w:w="6550" w:type="dxa"/>
            <w:gridSpan w:val="11"/>
            <w:shd w:val="clear" w:color="auto" w:fill="FFFFFF"/>
            <w:hideMark/>
          </w:tcPr>
          <w:p w14:paraId="04AADB8E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9B59634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0366DCAA" w14:textId="77777777" w:rsidTr="001829AA">
        <w:trPr>
          <w:gridAfter w:val="1"/>
          <w:trHeight w:val="312"/>
        </w:trPr>
        <w:tc>
          <w:tcPr>
            <w:tcW w:w="5907" w:type="dxa"/>
            <w:gridSpan w:val="11"/>
            <w:shd w:val="clear" w:color="auto" w:fill="FFFFFF"/>
            <w:hideMark/>
          </w:tcPr>
          <w:p w14:paraId="36CAC5BA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Банковский идентификационный код (</w:t>
            </w:r>
            <w:hyperlink r:id="rId16" w:anchor="/document/555333/entry/0" w:history="1">
              <w:r w:rsidRPr="00B308D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БИК</w:t>
              </w:r>
            </w:hyperlink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16" w:type="dxa"/>
            <w:gridSpan w:val="6"/>
            <w:tcBorders>
              <w:bottom w:val="single" w:sz="4" w:space="0" w:color="auto"/>
            </w:tcBorders>
            <w:shd w:val="clear" w:color="auto" w:fill="FFFFFF"/>
            <w:hideMark/>
          </w:tcPr>
          <w:p w14:paraId="1C102EC3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3DEBF8A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1183A382" w14:textId="77777777" w:rsidTr="001829AA">
        <w:trPr>
          <w:gridAfter w:val="2"/>
          <w:wAfter w:w="440" w:type="dxa"/>
          <w:trHeight w:val="312"/>
        </w:trPr>
        <w:tc>
          <w:tcPr>
            <w:tcW w:w="5907" w:type="dxa"/>
            <w:gridSpan w:val="11"/>
            <w:shd w:val="clear" w:color="auto" w:fill="FFFFFF"/>
            <w:hideMark/>
          </w:tcPr>
          <w:p w14:paraId="1C2C1CD5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Банковский корреспондентский счет (к/с)</w:t>
            </w:r>
          </w:p>
        </w:tc>
        <w:tc>
          <w:tcPr>
            <w:tcW w:w="3063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p w14:paraId="635ADE42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auto" w:fill="FFFFFF"/>
            <w:vAlign w:val="center"/>
            <w:hideMark/>
          </w:tcPr>
          <w:p w14:paraId="300D83BD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246E66" w14:textId="77777777" w:rsidR="00971FB5" w:rsidRPr="00B308D9" w:rsidRDefault="00971FB5" w:rsidP="00561D16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511741995"/>
    </w:p>
    <w:p w14:paraId="4AABED0F" w14:textId="77777777" w:rsidR="00A079B2" w:rsidRPr="00B308D9" w:rsidRDefault="00A079B2" w:rsidP="00561D16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24686" w14:textId="77777777" w:rsidR="00971FB5" w:rsidRPr="00B308D9" w:rsidRDefault="00971FB5" w:rsidP="00561D16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846A5" w14:textId="77777777" w:rsidR="00971FB5" w:rsidRPr="00B308D9" w:rsidRDefault="00971FB5" w:rsidP="00561D16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прилагаемых документов:</w:t>
      </w:r>
    </w:p>
    <w:p w14:paraId="79CAD1C0" w14:textId="77777777" w:rsidR="00971FB5" w:rsidRPr="00B308D9" w:rsidRDefault="00971FB5" w:rsidP="00561D16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- _________________________________</w:t>
      </w:r>
    </w:p>
    <w:p w14:paraId="74DD9A39" w14:textId="77777777" w:rsidR="00971FB5" w:rsidRPr="00B308D9" w:rsidRDefault="00971FB5" w:rsidP="00561D16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- _________________________________</w:t>
      </w:r>
    </w:p>
    <w:p w14:paraId="74727710" w14:textId="77777777" w:rsidR="00971FB5" w:rsidRPr="00B308D9" w:rsidRDefault="00971FB5" w:rsidP="00561D16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4E927A" w14:textId="77777777" w:rsidR="00A079B2" w:rsidRPr="00B308D9" w:rsidRDefault="00A079B2" w:rsidP="00561D16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564149" w14:textId="77777777" w:rsidR="00971FB5" w:rsidRPr="00B308D9" w:rsidRDefault="00971FB5" w:rsidP="00561D16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Подавая настоящую заявку на участие в отборе на предоставление субсидии, заявитель подтверждает:</w:t>
      </w:r>
    </w:p>
    <w:bookmarkEnd w:id="2"/>
    <w:p w14:paraId="5B138E18" w14:textId="77777777" w:rsidR="00971FB5" w:rsidRPr="00B308D9" w:rsidRDefault="00971FB5" w:rsidP="00561D16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566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полноту и достоверность информации, указанн</w:t>
      </w:r>
      <w:r w:rsidR="004B78B8"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ой в предоставленных документах</w:t>
      </w:r>
      <w:r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83F233C" w14:textId="77777777" w:rsidR="00971FB5" w:rsidRPr="00B308D9" w:rsidRDefault="00971FB5" w:rsidP="00561D16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566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Обязательство:</w:t>
      </w:r>
    </w:p>
    <w:p w14:paraId="49377995" w14:textId="77777777" w:rsidR="00971FB5" w:rsidRPr="00B308D9" w:rsidRDefault="00971FB5" w:rsidP="00561D16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заключить с Администрацией муниципального образования Коношский муниципальный район соглашение о предоставлении субсидии;</w:t>
      </w:r>
    </w:p>
    <w:p w14:paraId="7040193A" w14:textId="77777777" w:rsidR="00971FB5" w:rsidRPr="00B308D9" w:rsidRDefault="00971FB5" w:rsidP="00561D16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left="0" w:right="566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Согласие: </w:t>
      </w:r>
    </w:p>
    <w:p w14:paraId="6614A693" w14:textId="77777777" w:rsidR="004B78B8" w:rsidRPr="00B308D9" w:rsidRDefault="004B78B8" w:rsidP="00561D16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B308D9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</w:t>
      </w:r>
    </w:p>
    <w:p w14:paraId="414753CE" w14:textId="77777777" w:rsidR="00971FB5" w:rsidRPr="00B308D9" w:rsidRDefault="00971FB5" w:rsidP="00561D1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публикацию (размещение) в информационно-телекоммуникационной сети «Интернет» информации подаваемой заявке, иной информации об организации, связанной с проведением соответствующего отбора получателей субсидии</w:t>
      </w:r>
      <w:r w:rsidRPr="00B308D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6866F015" w14:textId="77777777" w:rsidR="00971FB5" w:rsidRPr="00B308D9" w:rsidRDefault="00971FB5" w:rsidP="00561D16">
      <w:pPr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Подтверждает, что заявитель соответствует следующим условиям:</w:t>
      </w:r>
    </w:p>
    <w:p w14:paraId="50154532" w14:textId="77777777" w:rsidR="00650585" w:rsidRPr="00B308D9" w:rsidRDefault="00650585" w:rsidP="00561D16">
      <w:pPr>
        <w:autoSpaceDE w:val="0"/>
        <w:autoSpaceDN w:val="0"/>
        <w:adjustRightInd w:val="0"/>
        <w:spacing w:after="0" w:line="240" w:lineRule="auto"/>
        <w:ind w:right="56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1) является 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субъектом малого и среднего предпринимательства, </w:t>
      </w: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зарегистрирован и осуществляет хозяйственную деятельность на территории Коношского района Архангельской области;</w:t>
      </w:r>
    </w:p>
    <w:p w14:paraId="5B0C7AC2" w14:textId="77777777" w:rsidR="00650585" w:rsidRPr="00B308D9" w:rsidRDefault="00650585" w:rsidP="00561D16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имеет кадровый состав, необходимый для достижения результатов предоставления субсидии;</w:t>
      </w:r>
    </w:p>
    <w:p w14:paraId="08CE5E63" w14:textId="77777777" w:rsidR="00650585" w:rsidRPr="00B308D9" w:rsidRDefault="00650585" w:rsidP="00561D16">
      <w:pPr>
        <w:autoSpaceDE w:val="0"/>
        <w:autoSpaceDN w:val="0"/>
        <w:adjustRightInd w:val="0"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имеет в наличии, </w:t>
      </w:r>
      <w:r w:rsidRPr="00B308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собственные или арендуемые мобильные торговые объекты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предназначенные для доставки товаров, необходимых для достижения результатов предоставления субсидии;</w:t>
      </w:r>
    </w:p>
    <w:p w14:paraId="7007C3BE" w14:textId="77777777" w:rsidR="00650585" w:rsidRPr="00B308D9" w:rsidRDefault="00650585" w:rsidP="00561D16">
      <w:pPr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 w:anchor="dst100010" w:history="1">
        <w:r w:rsidRPr="00B308D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перечень</w:t>
        </w:r>
      </w:hyperlink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4ED50AC" w14:textId="77777777" w:rsidR="00650585" w:rsidRPr="00B308D9" w:rsidRDefault="00650585" w:rsidP="00561D16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F3CD20A" w14:textId="77777777" w:rsidR="00650585" w:rsidRPr="00B308D9" w:rsidRDefault="00650585" w:rsidP="00561D16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 не находится в составляемых в рамках реализации полномочий, предусмотренных </w:t>
      </w:r>
      <w:hyperlink r:id="rId18" w:anchor="dst100142" w:history="1">
        <w:r w:rsidRPr="00B308D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главой VII</w:t>
        </w:r>
      </w:hyperlink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B52B7B3" w14:textId="77777777" w:rsidR="00650585" w:rsidRPr="00B308D9" w:rsidRDefault="00650585" w:rsidP="00561D16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не получает средства из бюджета муниципального образования «Коношский муниципальный район», из которого планируется предоставление субсидии в соответствии с правовым актом, на основании иных нормативных правовых актов Архангельской области, муниципальных правовых актов на цели, установленные правовым актом;</w:t>
      </w:r>
    </w:p>
    <w:p w14:paraId="5F5E47B6" w14:textId="77777777" w:rsidR="00650585" w:rsidRPr="00B308D9" w:rsidRDefault="002024FA" w:rsidP="00561D16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8) </w:t>
      </w:r>
      <w:r w:rsidR="004B78B8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="00650585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является иностранным агентом в соответствии с Федеральным </w:t>
      </w:r>
      <w:hyperlink r:id="rId19" w:history="1">
        <w:r w:rsidR="00650585" w:rsidRPr="00B308D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="00650585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контроле за деятельностью лиц, находящихся под иностранным влиянием»;</w:t>
      </w:r>
    </w:p>
    <w:p w14:paraId="3EF1EA5B" w14:textId="77777777" w:rsidR="00650585" w:rsidRPr="00B308D9" w:rsidRDefault="00650585" w:rsidP="00561D16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9) на едином налоговом счете отсутствует или не превышает размер, определенный </w:t>
      </w:r>
      <w:hyperlink r:id="rId20" w:history="1">
        <w:r w:rsidRPr="00B308D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3 статьи 47</w:t>
        </w:r>
      </w:hyperlink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1B88BB5" w14:textId="77777777" w:rsidR="00650585" w:rsidRPr="00B308D9" w:rsidRDefault="00650585" w:rsidP="00561D16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отсутствуют просроченная задолженность по возврату в бюджет муниципального образования «Коношский муниципальный район» иных субсидий, бюджетных инвестиций, а также иная просроченная (неурегулированная) задолженность по денежным обязательствам;</w:t>
      </w:r>
    </w:p>
    <w:p w14:paraId="7FD4991C" w14:textId="77777777" w:rsidR="00650585" w:rsidRPr="00B308D9" w:rsidRDefault="00650585" w:rsidP="00561D16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4B78B8"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1A02B8C4" w14:textId="77777777" w:rsidR="00650585" w:rsidRPr="00B308D9" w:rsidRDefault="00650585" w:rsidP="00561D16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14:paraId="7576F8C3" w14:textId="77777777" w:rsidR="00971FB5" w:rsidRPr="00B308D9" w:rsidRDefault="00971FB5" w:rsidP="00561D1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0324E91" w14:textId="77777777" w:rsidR="00971FB5" w:rsidRPr="00B308D9" w:rsidRDefault="00971FB5" w:rsidP="00561D1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FD0916" w14:textId="77777777" w:rsidR="00971FB5" w:rsidRPr="00B308D9" w:rsidRDefault="00971FB5" w:rsidP="00561D16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right="566" w:firstLine="56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</w:p>
    <w:p w14:paraId="0A5266F0" w14:textId="77777777" w:rsidR="00971FB5" w:rsidRPr="00B308D9" w:rsidRDefault="00971FB5" w:rsidP="00561D16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right="566" w:firstLine="56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«_____» ______________ 20___ г.</w:t>
      </w:r>
    </w:p>
    <w:p w14:paraId="1643C5C7" w14:textId="77777777" w:rsidR="00971FB5" w:rsidRPr="00B308D9" w:rsidRDefault="00971FB5" w:rsidP="00561D16">
      <w:pPr>
        <w:shd w:val="clear" w:color="auto" w:fill="FFFFFF"/>
        <w:tabs>
          <w:tab w:val="left" w:pos="567"/>
          <w:tab w:val="left" w:pos="1134"/>
          <w:tab w:val="left" w:pos="1815"/>
        </w:tabs>
        <w:spacing w:after="0" w:line="240" w:lineRule="auto"/>
        <w:ind w:right="566" w:firstLine="56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ab/>
      </w:r>
      <w:r w:rsidRPr="00B308D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</w:r>
    </w:p>
    <w:tbl>
      <w:tblPr>
        <w:tblW w:w="102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4414"/>
        <w:gridCol w:w="1313"/>
        <w:gridCol w:w="36"/>
      </w:tblGrid>
      <w:tr w:rsidR="00566BA1" w:rsidRPr="00B308D9" w14:paraId="1B0D7A68" w14:textId="77777777" w:rsidTr="001829AA">
        <w:tc>
          <w:tcPr>
            <w:tcW w:w="10030" w:type="dxa"/>
            <w:gridSpan w:val="3"/>
            <w:shd w:val="clear" w:color="auto" w:fill="FFFFFF"/>
            <w:hideMark/>
          </w:tcPr>
          <w:p w14:paraId="41072CCC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4E6F37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7152D7D9" w14:textId="77777777" w:rsidTr="001829AA">
        <w:tc>
          <w:tcPr>
            <w:tcW w:w="4505" w:type="dxa"/>
            <w:shd w:val="clear" w:color="auto" w:fill="FFFFFF"/>
            <w:hideMark/>
          </w:tcPr>
          <w:p w14:paraId="6F1DB10F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448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611E7F03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39" w:type="dxa"/>
            <w:shd w:val="clear" w:color="auto" w:fill="FFFFFF"/>
            <w:hideMark/>
          </w:tcPr>
          <w:p w14:paraId="69FB8BF3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4DEC3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6AEE96BD" w14:textId="77777777" w:rsidTr="001829AA">
        <w:tc>
          <w:tcPr>
            <w:tcW w:w="4505" w:type="dxa"/>
            <w:shd w:val="clear" w:color="auto" w:fill="FFFFFF"/>
            <w:hideMark/>
          </w:tcPr>
          <w:p w14:paraId="122F8729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486" w:type="dxa"/>
            <w:shd w:val="clear" w:color="auto" w:fill="FFFFFF"/>
            <w:hideMark/>
          </w:tcPr>
          <w:p w14:paraId="4460F5F4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1039" w:type="dxa"/>
            <w:shd w:val="clear" w:color="auto" w:fill="FFFFFF"/>
            <w:hideMark/>
          </w:tcPr>
          <w:p w14:paraId="56C8651C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DBCA59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227E72B3" w14:textId="77777777" w:rsidTr="001829AA">
        <w:tc>
          <w:tcPr>
            <w:tcW w:w="10030" w:type="dxa"/>
            <w:gridSpan w:val="3"/>
            <w:shd w:val="clear" w:color="auto" w:fill="FFFFFF"/>
            <w:hideMark/>
          </w:tcPr>
          <w:p w14:paraId="5E19CBC4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B08D4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B308D9" w14:paraId="4F51AF55" w14:textId="77777777" w:rsidTr="001829AA">
        <w:tc>
          <w:tcPr>
            <w:tcW w:w="10030" w:type="dxa"/>
            <w:gridSpan w:val="3"/>
            <w:shd w:val="clear" w:color="auto" w:fill="FFFFFF"/>
            <w:hideMark/>
          </w:tcPr>
          <w:p w14:paraId="68031404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23D93C" w14:textId="77777777" w:rsidR="00971FB5" w:rsidRPr="00B308D9" w:rsidRDefault="00971FB5" w:rsidP="00561D16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BC0363C" w14:textId="77777777" w:rsidR="00971FB5" w:rsidRPr="00B308D9" w:rsidRDefault="00971FB5" w:rsidP="00561D16">
      <w:pPr>
        <w:shd w:val="clear" w:color="auto" w:fill="FFFFFF"/>
        <w:tabs>
          <w:tab w:val="left" w:pos="567"/>
          <w:tab w:val="left" w:pos="1134"/>
          <w:tab w:val="left" w:pos="1815"/>
        </w:tabs>
        <w:spacing w:after="0" w:line="240" w:lineRule="auto"/>
        <w:ind w:right="566" w:firstLine="56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</w:p>
    <w:p w14:paraId="67ED53EB" w14:textId="77777777" w:rsidR="00971FB5" w:rsidRPr="00B308D9" w:rsidRDefault="00971FB5" w:rsidP="00561D16">
      <w:pPr>
        <w:tabs>
          <w:tab w:val="left" w:pos="567"/>
          <w:tab w:val="left" w:pos="1134"/>
        </w:tabs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</w: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регистрации заявки «_____» _________ 20____ г. </w:t>
      </w:r>
    </w:p>
    <w:p w14:paraId="16B93A16" w14:textId="77777777" w:rsidR="007C5A22" w:rsidRPr="00B308D9" w:rsidRDefault="00971FB5" w:rsidP="00561D16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C5A22" w:rsidRPr="00B308D9" w:rsidSect="00EE0576">
          <w:headerReference w:type="default" r:id="rId21"/>
          <w:pgSz w:w="11906" w:h="16838"/>
          <w:pgMar w:top="1134" w:right="849" w:bottom="851" w:left="1701" w:header="708" w:footer="708" w:gutter="0"/>
          <w:cols w:space="708"/>
          <w:docGrid w:linePitch="360"/>
        </w:sect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№ _______</w:t>
      </w:r>
    </w:p>
    <w:p w14:paraId="5AF61E0E" w14:textId="77777777" w:rsidR="007C5A22" w:rsidRPr="00B308D9" w:rsidRDefault="007C5A22" w:rsidP="00561D1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8222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08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E0576" w:rsidRPr="00B308D9">
        <w:rPr>
          <w:rFonts w:ascii="Times New Roman" w:hAnsi="Times New Roman" w:cs="Times New Roman"/>
          <w:sz w:val="24"/>
          <w:szCs w:val="24"/>
        </w:rPr>
        <w:t>2</w:t>
      </w:r>
    </w:p>
    <w:p w14:paraId="2EEBE48A" w14:textId="77777777" w:rsidR="007C5A22" w:rsidRPr="00B308D9" w:rsidRDefault="007C5A22" w:rsidP="00561D16">
      <w:pPr>
        <w:tabs>
          <w:tab w:val="left" w:pos="567"/>
          <w:tab w:val="left" w:pos="1134"/>
          <w:tab w:val="left" w:pos="13750"/>
        </w:tabs>
        <w:autoSpaceDE w:val="0"/>
        <w:autoSpaceDN w:val="0"/>
        <w:adjustRightInd w:val="0"/>
        <w:spacing w:after="0" w:line="240" w:lineRule="auto"/>
        <w:ind w:left="8222" w:right="140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</w:t>
      </w:r>
      <w:r w:rsidR="008C3C0A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и расходования субсидии из бюджета муниципального образования «Коношский муниципальный район» на создание условий для обеспечения поселений и жителей услугами торговли</w:t>
      </w:r>
    </w:p>
    <w:p w14:paraId="2AAB59BA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СПРАВКА-РАСЧЕТ</w:t>
      </w:r>
    </w:p>
    <w:p w14:paraId="0A9DF503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выплаты субсидии на создание условий для обеспечения поселений жителей услугами торговли</w:t>
      </w:r>
    </w:p>
    <w:p w14:paraId="68CD2FA8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 Коношский муниципальный район в 20___ году</w:t>
      </w:r>
    </w:p>
    <w:p w14:paraId="22AA2962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B308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 _</w:t>
      </w:r>
      <w:proofErr w:type="gramEnd"/>
      <w:r w:rsidRPr="00B308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__ </w:t>
      </w:r>
      <w:proofErr w:type="gramStart"/>
      <w:r w:rsidRPr="00B308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квартал  20</w:t>
      </w:r>
      <w:proofErr w:type="gramEnd"/>
      <w:r w:rsidRPr="00B308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 года</w:t>
      </w:r>
    </w:p>
    <w:p w14:paraId="750256E9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1134"/>
        <w:gridCol w:w="1134"/>
        <w:gridCol w:w="850"/>
        <w:gridCol w:w="993"/>
        <w:gridCol w:w="1134"/>
        <w:gridCol w:w="1418"/>
        <w:gridCol w:w="1842"/>
        <w:gridCol w:w="1701"/>
        <w:gridCol w:w="1418"/>
        <w:gridCol w:w="1559"/>
      </w:tblGrid>
      <w:tr w:rsidR="00790D67" w:rsidRPr="00B308D9" w14:paraId="4DD798CA" w14:textId="77777777" w:rsidTr="00277617">
        <w:tc>
          <w:tcPr>
            <w:tcW w:w="284" w:type="dxa"/>
            <w:vMerge w:val="restart"/>
            <w:vAlign w:val="center"/>
          </w:tcPr>
          <w:p w14:paraId="75CD1F54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5937CEED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поставщика груза</w:t>
            </w:r>
          </w:p>
        </w:tc>
        <w:tc>
          <w:tcPr>
            <w:tcW w:w="1134" w:type="dxa"/>
            <w:vMerge w:val="restart"/>
            <w:vAlign w:val="center"/>
          </w:tcPr>
          <w:p w14:paraId="4D0A4C37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1134" w:type="dxa"/>
            <w:vMerge w:val="restart"/>
          </w:tcPr>
          <w:p w14:paraId="1F1AA5F6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Протяженность маршрута (км)</w:t>
            </w:r>
          </w:p>
        </w:tc>
        <w:tc>
          <w:tcPr>
            <w:tcW w:w="850" w:type="dxa"/>
            <w:vMerge w:val="restart"/>
            <w:vAlign w:val="center"/>
          </w:tcPr>
          <w:p w14:paraId="5C5D88E3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поездок </w:t>
            </w:r>
          </w:p>
        </w:tc>
        <w:tc>
          <w:tcPr>
            <w:tcW w:w="993" w:type="dxa"/>
            <w:vMerge w:val="restart"/>
          </w:tcPr>
          <w:p w14:paraId="0B5940FD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Протяженность  всех</w:t>
            </w:r>
            <w:proofErr w:type="gramEnd"/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поездок (км)</w:t>
            </w:r>
          </w:p>
        </w:tc>
        <w:tc>
          <w:tcPr>
            <w:tcW w:w="2552" w:type="dxa"/>
            <w:gridSpan w:val="2"/>
            <w:vAlign w:val="center"/>
          </w:tcPr>
          <w:p w14:paraId="7A1ED930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Фактическая стоимость поездок (включая оплату водителей и оплату ГСМ), рублей</w:t>
            </w:r>
          </w:p>
        </w:tc>
        <w:tc>
          <w:tcPr>
            <w:tcW w:w="1842" w:type="dxa"/>
            <w:vMerge w:val="restart"/>
            <w:vAlign w:val="center"/>
          </w:tcPr>
          <w:p w14:paraId="0C7EF7E2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Предельный норматив возмещения транспортных расходов на 1 поездку, рублей</w:t>
            </w:r>
          </w:p>
        </w:tc>
        <w:tc>
          <w:tcPr>
            <w:tcW w:w="1701" w:type="dxa"/>
            <w:vMerge w:val="restart"/>
          </w:tcPr>
          <w:p w14:paraId="7DF84CE0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Предельный норматив возмещения фактических транспортных расходов, %</w:t>
            </w:r>
          </w:p>
        </w:tc>
        <w:tc>
          <w:tcPr>
            <w:tcW w:w="2977" w:type="dxa"/>
            <w:gridSpan w:val="2"/>
            <w:vMerge w:val="restart"/>
          </w:tcPr>
          <w:p w14:paraId="39AA1AEC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Сумма возмещения </w:t>
            </w:r>
          </w:p>
        </w:tc>
      </w:tr>
      <w:tr w:rsidR="00790D67" w:rsidRPr="00B308D9" w14:paraId="57805D0C" w14:textId="77777777" w:rsidTr="00277617">
        <w:trPr>
          <w:trHeight w:val="276"/>
        </w:trPr>
        <w:tc>
          <w:tcPr>
            <w:tcW w:w="284" w:type="dxa"/>
            <w:vMerge/>
            <w:vAlign w:val="center"/>
          </w:tcPr>
          <w:p w14:paraId="630D5B0B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26A90C9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D41360E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9C3720D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9FB5B0E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0AE0E502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0BE24B0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всех поездок</w:t>
            </w:r>
          </w:p>
        </w:tc>
        <w:tc>
          <w:tcPr>
            <w:tcW w:w="1418" w:type="dxa"/>
            <w:vMerge w:val="restart"/>
            <w:vAlign w:val="center"/>
          </w:tcPr>
          <w:p w14:paraId="49925F29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одной поездки</w:t>
            </w:r>
          </w:p>
        </w:tc>
        <w:tc>
          <w:tcPr>
            <w:tcW w:w="1842" w:type="dxa"/>
            <w:vMerge/>
            <w:vAlign w:val="center"/>
          </w:tcPr>
          <w:p w14:paraId="0F597F0A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76B5F9F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14:paraId="6D40516B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0D67" w:rsidRPr="00B308D9" w14:paraId="1FB0A42E" w14:textId="77777777" w:rsidTr="00277617">
        <w:trPr>
          <w:trHeight w:val="276"/>
        </w:trPr>
        <w:tc>
          <w:tcPr>
            <w:tcW w:w="284" w:type="dxa"/>
            <w:vMerge/>
            <w:vAlign w:val="center"/>
          </w:tcPr>
          <w:p w14:paraId="727E73D7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82F012E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E4D2823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109AC3E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5B21A515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34C6F94F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0572E01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B8CC231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202A5DF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AA22E35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D38B10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1 поездку</w:t>
            </w:r>
          </w:p>
        </w:tc>
        <w:tc>
          <w:tcPr>
            <w:tcW w:w="1559" w:type="dxa"/>
          </w:tcPr>
          <w:p w14:paraId="408A9631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все количество поездок</w:t>
            </w:r>
          </w:p>
        </w:tc>
      </w:tr>
      <w:tr w:rsidR="00790D67" w:rsidRPr="00B308D9" w14:paraId="5EDE611C" w14:textId="77777777" w:rsidTr="00277617">
        <w:tc>
          <w:tcPr>
            <w:tcW w:w="284" w:type="dxa"/>
          </w:tcPr>
          <w:p w14:paraId="56972C09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0813F5F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968DAC7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69DF822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35450EB0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355143B7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099F8BCA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48C282B9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14:paraId="691DD1D7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14:paraId="38080EC1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14:paraId="282AE04D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0FEBA9D1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790D67" w:rsidRPr="00B308D9" w14:paraId="5CBF44B9" w14:textId="77777777" w:rsidTr="00277617">
        <w:tc>
          <w:tcPr>
            <w:tcW w:w="284" w:type="dxa"/>
          </w:tcPr>
          <w:p w14:paraId="14405321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C1D84F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93EE78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304C0A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EE1C8F6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6E78173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5E01E7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37BCEB0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FB512A0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098520E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E9092F6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62EA32" w14:textId="77777777" w:rsidR="00790D67" w:rsidRPr="00B308D9" w:rsidRDefault="00790D67" w:rsidP="0056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0BC4EC4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267BB6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организации     ____________________/     ФИО/</w:t>
      </w:r>
    </w:p>
    <w:p w14:paraId="3664CC09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(подпись)</w:t>
      </w:r>
    </w:p>
    <w:p w14:paraId="53F443B8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</w:p>
    <w:p w14:paraId="5CD6CA80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бухгалтер                 ______________________/     ФИО/</w:t>
      </w:r>
    </w:p>
    <w:p w14:paraId="3723767A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(подпись)    </w:t>
      </w:r>
    </w:p>
    <w:p w14:paraId="66850853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«___» ______________ 20___г.</w:t>
      </w:r>
    </w:p>
    <w:p w14:paraId="189D4879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F20825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Проверку расчетов произвел: ________________________________      _____________________      ___________________________ </w:t>
      </w:r>
    </w:p>
    <w:p w14:paraId="342F6A81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должность                              подпись                                                       Ф.И.О.</w:t>
      </w:r>
    </w:p>
    <w:p w14:paraId="1A15A265" w14:textId="77777777" w:rsidR="007C5A22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</w:p>
    <w:p w14:paraId="4B03B3C3" w14:textId="77777777" w:rsidR="00EE0576" w:rsidRPr="00B308D9" w:rsidRDefault="007C5A22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E0576" w:rsidRPr="00B308D9" w:rsidSect="00EE0576">
          <w:pgSz w:w="16838" w:h="11906" w:orient="landscape"/>
          <w:pgMar w:top="1134" w:right="1812" w:bottom="0" w:left="1134" w:header="708" w:footer="708" w:gutter="0"/>
          <w:cols w:space="708"/>
          <w:docGrid w:linePitch="360"/>
        </w:sectPr>
      </w:pPr>
      <w:r w:rsidRPr="00B30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«___» ______________ 20___г.</w:t>
      </w:r>
    </w:p>
    <w:p w14:paraId="68142D15" w14:textId="77777777" w:rsidR="00EE0576" w:rsidRPr="00B308D9" w:rsidRDefault="00EE0576" w:rsidP="00561D1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453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08D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69127863" w14:textId="77777777" w:rsidR="00EE0576" w:rsidRPr="00B308D9" w:rsidRDefault="00EE0576" w:rsidP="00561D16">
      <w:pPr>
        <w:tabs>
          <w:tab w:val="left" w:pos="567"/>
          <w:tab w:val="left" w:pos="1134"/>
          <w:tab w:val="left" w:pos="13750"/>
        </w:tabs>
        <w:autoSpaceDE w:val="0"/>
        <w:autoSpaceDN w:val="0"/>
        <w:adjustRightInd w:val="0"/>
        <w:spacing w:after="0" w:line="240" w:lineRule="auto"/>
        <w:ind w:left="4536" w:right="140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</w:t>
      </w:r>
      <w:r w:rsidR="00C97A57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и расходования субсидии из бюджета муниципального образования «Коношский муниципальный район» на создание условий для обеспечения поселений и жителей услугами торговли</w:t>
      </w:r>
    </w:p>
    <w:p w14:paraId="04A14E2D" w14:textId="77777777" w:rsidR="00EE0576" w:rsidRPr="00B308D9" w:rsidRDefault="00EE0576" w:rsidP="00561D16">
      <w:pPr>
        <w:spacing w:after="20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40D084" w14:textId="77777777" w:rsidR="00EE0576" w:rsidRPr="00B308D9" w:rsidRDefault="00EE0576" w:rsidP="00561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8D9">
        <w:rPr>
          <w:rFonts w:ascii="Times New Roman" w:eastAsia="Calibri" w:hAnsi="Times New Roman" w:cs="Times New Roman"/>
          <w:sz w:val="24"/>
          <w:szCs w:val="24"/>
        </w:rPr>
        <w:t>Реестр товарно-транспортных накладных за период ___________ года</w:t>
      </w:r>
    </w:p>
    <w:p w14:paraId="408C2C53" w14:textId="77777777" w:rsidR="00EE0576" w:rsidRPr="00B308D9" w:rsidRDefault="00EE0576" w:rsidP="00561D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8D33DB" w14:textId="77777777" w:rsidR="00EE0576" w:rsidRPr="00B308D9" w:rsidRDefault="00EE0576" w:rsidP="00561D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10"/>
        <w:gridCol w:w="2199"/>
        <w:gridCol w:w="1957"/>
        <w:gridCol w:w="2213"/>
        <w:gridCol w:w="1925"/>
      </w:tblGrid>
      <w:tr w:rsidR="00EE0576" w:rsidRPr="00B308D9" w14:paraId="68BB2E4B" w14:textId="77777777" w:rsidTr="00EE0576">
        <w:tc>
          <w:tcPr>
            <w:tcW w:w="924" w:type="dxa"/>
          </w:tcPr>
          <w:p w14:paraId="300B523E" w14:textId="77777777" w:rsidR="00EE0576" w:rsidRPr="00B308D9" w:rsidRDefault="00EE0576" w:rsidP="00561D1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8" w:type="dxa"/>
          </w:tcPr>
          <w:p w14:paraId="3D5EEDC3" w14:textId="77777777" w:rsidR="00EE0576" w:rsidRPr="00B308D9" w:rsidRDefault="00EE0576" w:rsidP="00561D1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1965" w:type="dxa"/>
          </w:tcPr>
          <w:p w14:paraId="7DD4387D" w14:textId="77777777" w:rsidR="00EE0576" w:rsidRPr="00B308D9" w:rsidRDefault="00EE0576" w:rsidP="00561D1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51880DC4" w14:textId="77777777" w:rsidR="00EE0576" w:rsidRPr="00B308D9" w:rsidRDefault="00EE0576" w:rsidP="00561D1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eastAsia="Calibri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2241" w:type="dxa"/>
          </w:tcPr>
          <w:p w14:paraId="6B8509DE" w14:textId="77777777" w:rsidR="00EE0576" w:rsidRPr="00B308D9" w:rsidRDefault="00EE0576" w:rsidP="00561D1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eastAsia="Calibri" w:hAnsi="Times New Roman" w:cs="Times New Roman"/>
                <w:sz w:val="24"/>
                <w:szCs w:val="24"/>
              </w:rPr>
              <w:t>Кол-во накладных/</w:t>
            </w:r>
          </w:p>
          <w:p w14:paraId="69D8788A" w14:textId="77777777" w:rsidR="00EE0576" w:rsidRPr="00B308D9" w:rsidRDefault="00EE0576" w:rsidP="00561D1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1933" w:type="dxa"/>
          </w:tcPr>
          <w:p w14:paraId="30953FBE" w14:textId="77777777" w:rsidR="00EE0576" w:rsidRPr="00B308D9" w:rsidRDefault="00EE0576" w:rsidP="00561D1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eastAsia="Calibri" w:hAnsi="Times New Roman" w:cs="Times New Roman"/>
                <w:sz w:val="24"/>
                <w:szCs w:val="24"/>
              </w:rPr>
              <w:t>Вес перевезенного груза (т)</w:t>
            </w:r>
          </w:p>
        </w:tc>
      </w:tr>
      <w:tr w:rsidR="00EE0576" w:rsidRPr="00B308D9" w14:paraId="0A800B3B" w14:textId="77777777" w:rsidTr="00EE0576">
        <w:tc>
          <w:tcPr>
            <w:tcW w:w="924" w:type="dxa"/>
          </w:tcPr>
          <w:p w14:paraId="6FEBDE04" w14:textId="77777777" w:rsidR="00EE0576" w:rsidRPr="00B308D9" w:rsidRDefault="00EE0576" w:rsidP="00561D1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6B13970" w14:textId="77777777" w:rsidR="00EE0576" w:rsidRPr="00B308D9" w:rsidRDefault="00EE0576" w:rsidP="00561D1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7F54C71" w14:textId="77777777" w:rsidR="00EE0576" w:rsidRPr="00B308D9" w:rsidRDefault="00EE0576" w:rsidP="00561D1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8823ADB" w14:textId="77777777" w:rsidR="00EE0576" w:rsidRPr="00B308D9" w:rsidRDefault="00EE0576" w:rsidP="00561D1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718B90C" w14:textId="77777777" w:rsidR="00EE0576" w:rsidRPr="00B308D9" w:rsidRDefault="00EE0576" w:rsidP="00561D1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3B924D" w14:textId="77777777" w:rsidR="00EE0576" w:rsidRPr="00B308D9" w:rsidRDefault="00EE0576" w:rsidP="00561D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6872D6" w14:textId="77777777" w:rsidR="00EE0576" w:rsidRPr="00B308D9" w:rsidRDefault="00EE0576" w:rsidP="00561D1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0A2DB8" w14:textId="77777777" w:rsidR="00EE0576" w:rsidRPr="00B308D9" w:rsidRDefault="00EE0576" w:rsidP="00561D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88CB9B" w14:textId="77777777" w:rsidR="00EE0576" w:rsidRPr="00B308D9" w:rsidRDefault="00EE0576" w:rsidP="00561D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F7B208" w14:textId="77777777" w:rsidR="00EE0576" w:rsidRPr="00B308D9" w:rsidRDefault="00EE0576" w:rsidP="00561D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08D9">
        <w:rPr>
          <w:rFonts w:ascii="Times New Roman" w:eastAsia="Calibri" w:hAnsi="Times New Roman" w:cs="Times New Roman"/>
          <w:sz w:val="24"/>
          <w:szCs w:val="24"/>
        </w:rPr>
        <w:t>Руководитель организации____________________/______________________________/</w:t>
      </w:r>
    </w:p>
    <w:p w14:paraId="4F75A3A3" w14:textId="77777777" w:rsidR="00EE0576" w:rsidRPr="00B308D9" w:rsidRDefault="00EE0576" w:rsidP="00561D16">
      <w:pPr>
        <w:tabs>
          <w:tab w:val="left" w:pos="3276"/>
          <w:tab w:val="left" w:pos="6949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08D9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308D9">
        <w:rPr>
          <w:rFonts w:ascii="Times New Roman" w:eastAsia="Calibri" w:hAnsi="Times New Roman" w:cs="Times New Roman"/>
          <w:sz w:val="24"/>
          <w:szCs w:val="24"/>
        </w:rPr>
        <w:tab/>
        <w:t>(ФИО)</w:t>
      </w:r>
    </w:p>
    <w:p w14:paraId="6F139009" w14:textId="77777777" w:rsidR="00EE0576" w:rsidRPr="00B308D9" w:rsidRDefault="00EE0576" w:rsidP="00561D16">
      <w:pPr>
        <w:tabs>
          <w:tab w:val="left" w:pos="1942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08D9">
        <w:rPr>
          <w:rFonts w:ascii="Times New Roman" w:eastAsia="Calibri" w:hAnsi="Times New Roman" w:cs="Times New Roman"/>
          <w:sz w:val="24"/>
          <w:szCs w:val="24"/>
        </w:rPr>
        <w:tab/>
        <w:t xml:space="preserve">         М.П.</w:t>
      </w:r>
    </w:p>
    <w:p w14:paraId="5C8991B8" w14:textId="77777777" w:rsidR="00EE0576" w:rsidRPr="00B308D9" w:rsidRDefault="00EE0576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E0576" w:rsidRPr="00B308D9" w:rsidSect="00EE0576">
          <w:pgSz w:w="11906" w:h="16838"/>
          <w:pgMar w:top="1812" w:right="991" w:bottom="1134" w:left="1701" w:header="708" w:footer="708" w:gutter="0"/>
          <w:cols w:space="708"/>
          <w:docGrid w:linePitch="360"/>
        </w:sectPr>
      </w:pPr>
    </w:p>
    <w:p w14:paraId="24A821C7" w14:textId="77777777" w:rsidR="00EE0576" w:rsidRPr="00B308D9" w:rsidRDefault="00EE0576" w:rsidP="00561D1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8505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08D9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61249247" w14:textId="77777777" w:rsidR="00EE0576" w:rsidRPr="00B308D9" w:rsidRDefault="00EE0576" w:rsidP="00561D16">
      <w:pPr>
        <w:tabs>
          <w:tab w:val="left" w:pos="567"/>
          <w:tab w:val="left" w:pos="1134"/>
          <w:tab w:val="left" w:pos="13750"/>
        </w:tabs>
        <w:autoSpaceDE w:val="0"/>
        <w:autoSpaceDN w:val="0"/>
        <w:adjustRightInd w:val="0"/>
        <w:spacing w:after="0" w:line="240" w:lineRule="auto"/>
        <w:ind w:left="8505" w:right="140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</w:t>
      </w:r>
      <w:r w:rsidR="00C97A57" w:rsidRPr="00B308D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и расходования субсидии из бюджета муниципального образования «Коношский муниципальный район» на создание условий для обеспечения поселений и жителей услугами торговли</w:t>
      </w:r>
    </w:p>
    <w:p w14:paraId="530C9678" w14:textId="77777777" w:rsidR="00971FB5" w:rsidRPr="00B308D9" w:rsidRDefault="00971FB5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4F549EB" w14:textId="77777777" w:rsidR="00EE0576" w:rsidRPr="00B308D9" w:rsidRDefault="00EE0576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218B6B" w14:textId="77777777" w:rsidR="004B78B8" w:rsidRPr="00B308D9" w:rsidRDefault="00EE0576" w:rsidP="00561D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D9">
        <w:rPr>
          <w:rFonts w:ascii="Times New Roman" w:hAnsi="Times New Roman"/>
          <w:sz w:val="24"/>
          <w:szCs w:val="24"/>
        </w:rPr>
        <w:t>Справка о факти</w:t>
      </w:r>
      <w:r w:rsidR="004B78B8" w:rsidRPr="00B308D9">
        <w:rPr>
          <w:rFonts w:ascii="Times New Roman" w:hAnsi="Times New Roman"/>
          <w:sz w:val="24"/>
          <w:szCs w:val="24"/>
        </w:rPr>
        <w:t>ческих затратах на одну поездку</w:t>
      </w:r>
    </w:p>
    <w:p w14:paraId="2EEE79EA" w14:textId="77777777" w:rsidR="00EE0576" w:rsidRPr="00B308D9" w:rsidRDefault="00EE0576" w:rsidP="00561D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08D9">
        <w:rPr>
          <w:rFonts w:ascii="Times New Roman" w:hAnsi="Times New Roman" w:cs="Times New Roman"/>
          <w:sz w:val="24"/>
          <w:szCs w:val="24"/>
        </w:rPr>
        <w:t>за ___________   г.</w:t>
      </w:r>
    </w:p>
    <w:p w14:paraId="0DC7CB2C" w14:textId="77777777" w:rsidR="00EE0576" w:rsidRPr="00B308D9" w:rsidRDefault="00EE0576" w:rsidP="00561D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D9">
        <w:rPr>
          <w:rFonts w:ascii="Times New Roman" w:hAnsi="Times New Roman" w:cs="Times New Roman"/>
          <w:sz w:val="24"/>
          <w:szCs w:val="24"/>
        </w:rPr>
        <w:t>период</w:t>
      </w:r>
    </w:p>
    <w:p w14:paraId="44C9FD33" w14:textId="77777777" w:rsidR="00EE0576" w:rsidRPr="00B308D9" w:rsidRDefault="00EE0576" w:rsidP="00561D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03596F" w14:textId="77777777" w:rsidR="00EE0576" w:rsidRPr="00B308D9" w:rsidRDefault="00EE0576" w:rsidP="00561D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43"/>
        <w:gridCol w:w="1450"/>
        <w:gridCol w:w="1559"/>
        <w:gridCol w:w="1276"/>
        <w:gridCol w:w="1467"/>
        <w:gridCol w:w="1368"/>
        <w:gridCol w:w="1559"/>
        <w:gridCol w:w="1276"/>
        <w:gridCol w:w="1276"/>
        <w:gridCol w:w="1417"/>
        <w:gridCol w:w="1843"/>
      </w:tblGrid>
      <w:tr w:rsidR="00EE0576" w:rsidRPr="00B308D9" w14:paraId="3DA54783" w14:textId="77777777" w:rsidTr="00EE0576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AAAE0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A2C03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76AB9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маршрута, км.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609CE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sz w:val="24"/>
                <w:szCs w:val="24"/>
              </w:rPr>
              <w:t>Расход топлива, л.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3126E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sz w:val="24"/>
                <w:szCs w:val="24"/>
              </w:rPr>
              <w:t>Стоимость 1л. топлива, руб.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6E3B3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sz w:val="24"/>
                <w:szCs w:val="24"/>
              </w:rPr>
              <w:t>Стоимость топлива за 1 поездку,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A066C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sz w:val="24"/>
                <w:szCs w:val="24"/>
              </w:rPr>
              <w:t>Время, затраченное за 1 поездку, час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52026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sz w:val="24"/>
                <w:szCs w:val="24"/>
              </w:rPr>
              <w:t>З/п водителя за 1 час, руб.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F0D26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sz w:val="24"/>
                <w:szCs w:val="24"/>
              </w:rPr>
              <w:t>З\п продавца за 1 час,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83F40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sz w:val="24"/>
                <w:szCs w:val="24"/>
              </w:rPr>
              <w:t>Общая з/п за 1 час, руб.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F5463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D9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1-ой поездки, </w:t>
            </w:r>
            <w:proofErr w:type="spellStart"/>
            <w:r w:rsidRPr="00B308D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E0576" w:rsidRPr="00B308D9" w14:paraId="2F30FDD0" w14:textId="77777777" w:rsidTr="00EE0576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53580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218DD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093F3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8BDEC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AEF1D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3E00F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785F3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AA7B4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05180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35C50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952FA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76" w:rsidRPr="00B308D9" w14:paraId="61B9E1DD" w14:textId="77777777" w:rsidTr="00EE0576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5E8DC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300A8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D2AD7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12CAE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C005A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66154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084D1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433B3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0117A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B38AF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A505C" w14:textId="77777777" w:rsidR="00EE0576" w:rsidRPr="00B308D9" w:rsidRDefault="00EE0576" w:rsidP="0056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AD2A6" w14:textId="77777777" w:rsidR="00EE0576" w:rsidRPr="00B308D9" w:rsidRDefault="00EE0576" w:rsidP="00561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FEB58" w14:textId="77777777" w:rsidR="00EE0576" w:rsidRPr="00B308D9" w:rsidRDefault="00EE0576" w:rsidP="00561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C45BEC" w14:textId="77777777" w:rsidR="00EE0576" w:rsidRPr="00B308D9" w:rsidRDefault="00EE0576" w:rsidP="00561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7351E" w14:textId="77777777" w:rsidR="00EE0576" w:rsidRPr="00B308D9" w:rsidRDefault="00EE0576" w:rsidP="00561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D8534" w14:textId="77777777" w:rsidR="00EE0576" w:rsidRPr="00B308D9" w:rsidRDefault="00EE0576" w:rsidP="00561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8D9">
        <w:rPr>
          <w:rFonts w:ascii="Times New Roman" w:hAnsi="Times New Roman" w:cs="Times New Roman"/>
          <w:sz w:val="24"/>
          <w:szCs w:val="24"/>
        </w:rPr>
        <w:t>Руководитель организации____________________/______________________________/</w:t>
      </w:r>
    </w:p>
    <w:p w14:paraId="733C1CC4" w14:textId="77777777" w:rsidR="00EE0576" w:rsidRPr="00B308D9" w:rsidRDefault="00EE0576" w:rsidP="00561D16">
      <w:pPr>
        <w:tabs>
          <w:tab w:val="left" w:pos="3276"/>
          <w:tab w:val="left" w:pos="694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D9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B308D9">
        <w:rPr>
          <w:rFonts w:ascii="Times New Roman" w:hAnsi="Times New Roman" w:cs="Times New Roman"/>
          <w:sz w:val="24"/>
          <w:szCs w:val="24"/>
        </w:rPr>
        <w:tab/>
        <w:t>(ФИО)</w:t>
      </w:r>
    </w:p>
    <w:p w14:paraId="6428753A" w14:textId="77777777" w:rsidR="00EE0576" w:rsidRPr="00B308D9" w:rsidRDefault="00EE0576" w:rsidP="00561D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EE0576" w:rsidRPr="00B308D9" w:rsidSect="00EE0576">
      <w:pgSz w:w="16838" w:h="11906" w:orient="landscape"/>
      <w:pgMar w:top="1701" w:right="1812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97696" w14:textId="77777777" w:rsidR="00D149E1" w:rsidRDefault="00D149E1" w:rsidP="00E67469">
      <w:pPr>
        <w:spacing w:after="0" w:line="240" w:lineRule="auto"/>
      </w:pPr>
      <w:r>
        <w:separator/>
      </w:r>
    </w:p>
  </w:endnote>
  <w:endnote w:type="continuationSeparator" w:id="0">
    <w:p w14:paraId="7E125720" w14:textId="77777777" w:rsidR="00D149E1" w:rsidRDefault="00D149E1" w:rsidP="00E6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7BA89" w14:textId="77777777" w:rsidR="00D149E1" w:rsidRDefault="00D149E1" w:rsidP="00E67469">
      <w:pPr>
        <w:spacing w:after="0" w:line="240" w:lineRule="auto"/>
      </w:pPr>
      <w:r>
        <w:separator/>
      </w:r>
    </w:p>
  </w:footnote>
  <w:footnote w:type="continuationSeparator" w:id="0">
    <w:p w14:paraId="0C7FF9B2" w14:textId="77777777" w:rsidR="00D149E1" w:rsidRDefault="00D149E1" w:rsidP="00E6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6968216"/>
      <w:docPartObj>
        <w:docPartGallery w:val="Page Numbers (Top of Page)"/>
        <w:docPartUnique/>
      </w:docPartObj>
    </w:sdtPr>
    <w:sdtContent>
      <w:p w14:paraId="7A4ADBE3" w14:textId="77777777" w:rsidR="002D02D8" w:rsidRDefault="00D14B67" w:rsidP="00EE05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C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4CD9"/>
    <w:multiLevelType w:val="hybridMultilevel"/>
    <w:tmpl w:val="8920021E"/>
    <w:lvl w:ilvl="0" w:tplc="17CAFD84">
      <w:start w:val="1"/>
      <w:numFmt w:val="decimal"/>
      <w:lvlText w:val="%1)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8F6707"/>
    <w:multiLevelType w:val="multilevel"/>
    <w:tmpl w:val="6F64F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C67774E"/>
    <w:multiLevelType w:val="hybridMultilevel"/>
    <w:tmpl w:val="A7C6F4F0"/>
    <w:lvl w:ilvl="0" w:tplc="5716391E">
      <w:start w:val="1"/>
      <w:numFmt w:val="decimal"/>
      <w:lvlText w:val="%1."/>
      <w:lvlJc w:val="left"/>
      <w:pPr>
        <w:ind w:left="1141" w:hanging="432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9641348">
    <w:abstractNumId w:val="1"/>
  </w:num>
  <w:num w:numId="2" w16cid:durableId="1997026990">
    <w:abstractNumId w:val="2"/>
  </w:num>
  <w:num w:numId="3" w16cid:durableId="25618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8A"/>
    <w:rsid w:val="000075A0"/>
    <w:rsid w:val="00010272"/>
    <w:rsid w:val="00012894"/>
    <w:rsid w:val="00050953"/>
    <w:rsid w:val="0006000C"/>
    <w:rsid w:val="00063692"/>
    <w:rsid w:val="0006540F"/>
    <w:rsid w:val="000B129B"/>
    <w:rsid w:val="000C05C9"/>
    <w:rsid w:val="00126213"/>
    <w:rsid w:val="001829AA"/>
    <w:rsid w:val="001C6AC0"/>
    <w:rsid w:val="002024FA"/>
    <w:rsid w:val="0025396E"/>
    <w:rsid w:val="0027121F"/>
    <w:rsid w:val="00277617"/>
    <w:rsid w:val="00281D1C"/>
    <w:rsid w:val="002826AC"/>
    <w:rsid w:val="00292E2F"/>
    <w:rsid w:val="00295A6B"/>
    <w:rsid w:val="00295C23"/>
    <w:rsid w:val="002C6CB3"/>
    <w:rsid w:val="002D02D8"/>
    <w:rsid w:val="002F256C"/>
    <w:rsid w:val="00316ACF"/>
    <w:rsid w:val="00321736"/>
    <w:rsid w:val="00324716"/>
    <w:rsid w:val="00325F30"/>
    <w:rsid w:val="003311B2"/>
    <w:rsid w:val="00333004"/>
    <w:rsid w:val="00353D16"/>
    <w:rsid w:val="00365F60"/>
    <w:rsid w:val="003A2A50"/>
    <w:rsid w:val="003B137C"/>
    <w:rsid w:val="004220B1"/>
    <w:rsid w:val="00426FD0"/>
    <w:rsid w:val="00434F5C"/>
    <w:rsid w:val="00457E3E"/>
    <w:rsid w:val="004737B8"/>
    <w:rsid w:val="00473C24"/>
    <w:rsid w:val="0049231D"/>
    <w:rsid w:val="004A083D"/>
    <w:rsid w:val="004B78B8"/>
    <w:rsid w:val="004C755A"/>
    <w:rsid w:val="004D0EC7"/>
    <w:rsid w:val="004D7B55"/>
    <w:rsid w:val="004E6C7F"/>
    <w:rsid w:val="00511174"/>
    <w:rsid w:val="005214DF"/>
    <w:rsid w:val="00543F25"/>
    <w:rsid w:val="00547C88"/>
    <w:rsid w:val="00551D6D"/>
    <w:rsid w:val="00561D16"/>
    <w:rsid w:val="00566BA1"/>
    <w:rsid w:val="00571F01"/>
    <w:rsid w:val="00591BFD"/>
    <w:rsid w:val="005971FA"/>
    <w:rsid w:val="005B3577"/>
    <w:rsid w:val="005B6891"/>
    <w:rsid w:val="005C023B"/>
    <w:rsid w:val="005C0473"/>
    <w:rsid w:val="005E1C9A"/>
    <w:rsid w:val="005E58C1"/>
    <w:rsid w:val="00616F39"/>
    <w:rsid w:val="00625EC5"/>
    <w:rsid w:val="00626320"/>
    <w:rsid w:val="00627363"/>
    <w:rsid w:val="00631F1F"/>
    <w:rsid w:val="00640F4A"/>
    <w:rsid w:val="0064730A"/>
    <w:rsid w:val="00650585"/>
    <w:rsid w:val="00682480"/>
    <w:rsid w:val="00692C6D"/>
    <w:rsid w:val="006C2FDB"/>
    <w:rsid w:val="006C3EB3"/>
    <w:rsid w:val="006C46E1"/>
    <w:rsid w:val="0070762B"/>
    <w:rsid w:val="00710B7C"/>
    <w:rsid w:val="0072301D"/>
    <w:rsid w:val="00760868"/>
    <w:rsid w:val="0076382C"/>
    <w:rsid w:val="0078525F"/>
    <w:rsid w:val="00790D67"/>
    <w:rsid w:val="007B5D01"/>
    <w:rsid w:val="007C39D5"/>
    <w:rsid w:val="007C5A22"/>
    <w:rsid w:val="007E02AD"/>
    <w:rsid w:val="007E73AA"/>
    <w:rsid w:val="00832393"/>
    <w:rsid w:val="008477EC"/>
    <w:rsid w:val="00851F9F"/>
    <w:rsid w:val="0088328F"/>
    <w:rsid w:val="00886BDF"/>
    <w:rsid w:val="0089349F"/>
    <w:rsid w:val="008B6FE6"/>
    <w:rsid w:val="008C3C0A"/>
    <w:rsid w:val="008F0C5F"/>
    <w:rsid w:val="008F3869"/>
    <w:rsid w:val="009034C6"/>
    <w:rsid w:val="0092162C"/>
    <w:rsid w:val="00922B66"/>
    <w:rsid w:val="00951B18"/>
    <w:rsid w:val="009576B5"/>
    <w:rsid w:val="00971FB5"/>
    <w:rsid w:val="00987FB2"/>
    <w:rsid w:val="009A3059"/>
    <w:rsid w:val="009A4124"/>
    <w:rsid w:val="009A7E64"/>
    <w:rsid w:val="009C1AEA"/>
    <w:rsid w:val="009D4B2B"/>
    <w:rsid w:val="00A0108A"/>
    <w:rsid w:val="00A079B2"/>
    <w:rsid w:val="00A87C74"/>
    <w:rsid w:val="00AA5432"/>
    <w:rsid w:val="00AB4EA7"/>
    <w:rsid w:val="00AC46CE"/>
    <w:rsid w:val="00AD0F1B"/>
    <w:rsid w:val="00B17737"/>
    <w:rsid w:val="00B254F9"/>
    <w:rsid w:val="00B308D9"/>
    <w:rsid w:val="00B60BFF"/>
    <w:rsid w:val="00B66345"/>
    <w:rsid w:val="00B8203D"/>
    <w:rsid w:val="00B84949"/>
    <w:rsid w:val="00B87EF0"/>
    <w:rsid w:val="00B95869"/>
    <w:rsid w:val="00BB7048"/>
    <w:rsid w:val="00C228F3"/>
    <w:rsid w:val="00C2724F"/>
    <w:rsid w:val="00C47AB6"/>
    <w:rsid w:val="00C611A4"/>
    <w:rsid w:val="00C614F7"/>
    <w:rsid w:val="00C679A7"/>
    <w:rsid w:val="00C85E02"/>
    <w:rsid w:val="00C97A57"/>
    <w:rsid w:val="00CA4CF7"/>
    <w:rsid w:val="00CC1C5C"/>
    <w:rsid w:val="00CC4871"/>
    <w:rsid w:val="00CF39D3"/>
    <w:rsid w:val="00D03DE9"/>
    <w:rsid w:val="00D04CAE"/>
    <w:rsid w:val="00D14945"/>
    <w:rsid w:val="00D149E1"/>
    <w:rsid w:val="00D14B67"/>
    <w:rsid w:val="00D30CBF"/>
    <w:rsid w:val="00D8494D"/>
    <w:rsid w:val="00DB22ED"/>
    <w:rsid w:val="00DC4593"/>
    <w:rsid w:val="00DD3281"/>
    <w:rsid w:val="00E07FAF"/>
    <w:rsid w:val="00E14518"/>
    <w:rsid w:val="00E23ED9"/>
    <w:rsid w:val="00E32EFC"/>
    <w:rsid w:val="00E648AC"/>
    <w:rsid w:val="00E67469"/>
    <w:rsid w:val="00E87A0D"/>
    <w:rsid w:val="00EB26EC"/>
    <w:rsid w:val="00EB3A7C"/>
    <w:rsid w:val="00EB414A"/>
    <w:rsid w:val="00ED10E8"/>
    <w:rsid w:val="00EE0576"/>
    <w:rsid w:val="00EE275F"/>
    <w:rsid w:val="00EE395B"/>
    <w:rsid w:val="00EF2402"/>
    <w:rsid w:val="00EF33A4"/>
    <w:rsid w:val="00F06D64"/>
    <w:rsid w:val="00F12F15"/>
    <w:rsid w:val="00F262B8"/>
    <w:rsid w:val="00F365E1"/>
    <w:rsid w:val="00F5376D"/>
    <w:rsid w:val="00F957BC"/>
    <w:rsid w:val="00FB7B37"/>
    <w:rsid w:val="00FC0115"/>
    <w:rsid w:val="00FC257A"/>
    <w:rsid w:val="00FC323B"/>
    <w:rsid w:val="00FF216F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0C19"/>
  <w15:docId w15:val="{40990826-4938-4AD4-AD72-0A4F8FC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2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7852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locked/>
    <w:rsid w:val="0078525F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78525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10B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D32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67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7469"/>
  </w:style>
  <w:style w:type="paragraph" w:styleId="ab">
    <w:name w:val="footer"/>
    <w:basedOn w:val="a"/>
    <w:link w:val="ac"/>
    <w:uiPriority w:val="99"/>
    <w:unhideWhenUsed/>
    <w:rsid w:val="00E67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7469"/>
  </w:style>
  <w:style w:type="paragraph" w:styleId="ad">
    <w:name w:val="Balloon Text"/>
    <w:basedOn w:val="a"/>
    <w:link w:val="ae"/>
    <w:uiPriority w:val="99"/>
    <w:semiHidden/>
    <w:unhideWhenUsed/>
    <w:rsid w:val="00E67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746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71F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971FB5"/>
  </w:style>
  <w:style w:type="table" w:styleId="af">
    <w:name w:val="Table Grid"/>
    <w:basedOn w:val="a1"/>
    <w:uiPriority w:val="59"/>
    <w:rsid w:val="007C5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91&amp;dst=217" TargetMode="External"/><Relationship Id="rId13" Type="http://schemas.openxmlformats.org/officeDocument/2006/relationships/hyperlink" Target="https://login.consultant.ru/link/?req=doc&amp;base=LAW&amp;n=422112&amp;date=26.08.2022&amp;dst=3704&amp;field=134" TargetMode="External"/><Relationship Id="rId18" Type="http://schemas.openxmlformats.org/officeDocument/2006/relationships/hyperlink" Target="https://www.consultant.ru/document/cons_doc_LAW_121087/5e3d19e6830f69440b3dd7dedcc511eb6c64a584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1663/cc2c2f24a9f4bfa36a3ece316e54fcb2fa4ad95a/" TargetMode="External"/><Relationship Id="rId17" Type="http://schemas.openxmlformats.org/officeDocument/2006/relationships/hyperlink" Target="https://www.consultant.ru/document/cons_doc_LAW_420230/8b28e8c6de874d02ef456ea411e37b0ea607ec0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www.consultant.ru/document/cons_doc_LAW_461663/cc2c2f24a9f4bfa36a3ece316e54fcb2fa4ad95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29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121087/5e3d19e6830f69440b3dd7dedcc511eb6c64a584/" TargetMode="External"/><Relationship Id="rId19" Type="http://schemas.openxmlformats.org/officeDocument/2006/relationships/hyperlink" Target="https://www.consultant.ru/document/cons_doc_LAW_4529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20230/8b28e8c6de874d02ef456ea411e37b0ea607ec0f/" TargetMode="External"/><Relationship Id="rId14" Type="http://schemas.openxmlformats.org/officeDocument/2006/relationships/hyperlink" Target="https://login.consultant.ru/link/?req=doc&amp;base=LAW&amp;n=422112&amp;date=26.08.2022&amp;dst=3722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2483C-DE67-4DAE-AEDA-3D5DE8E3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6127</Words>
  <Characters>34926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6PC</cp:lastModifiedBy>
  <cp:revision>4</cp:revision>
  <cp:lastPrinted>2025-05-16T11:49:00Z</cp:lastPrinted>
  <dcterms:created xsi:type="dcterms:W3CDTF">2025-05-16T11:58:00Z</dcterms:created>
  <dcterms:modified xsi:type="dcterms:W3CDTF">2025-05-20T10:41:00Z</dcterms:modified>
</cp:coreProperties>
</file>