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C7A88" w:rsidRPr="004A28D8" w:rsidRDefault="00BC7A88" w:rsidP="00665549">
      <w:pPr>
        <w:pStyle w:val="1"/>
        <w:ind w:left="5103" w:firstLine="1"/>
        <w:jc w:val="center"/>
        <w:rPr>
          <w:rFonts w:ascii="Times New Roman" w:hAnsi="Times New Roman"/>
          <w:lang w:eastAsia="ru-RU"/>
        </w:rPr>
      </w:pPr>
      <w:bookmarkStart w:id="0" w:name="OLE_LINK27"/>
      <w:bookmarkStart w:id="1" w:name="OLE_LINK28"/>
      <w:r w:rsidRPr="004A28D8">
        <w:rPr>
          <w:rFonts w:ascii="Times New Roman" w:hAnsi="Times New Roman"/>
          <w:lang w:eastAsia="ru-RU"/>
        </w:rPr>
        <w:t>УТВЕРЖДЕНА</w:t>
      </w:r>
    </w:p>
    <w:p w:rsidR="00BC7A88" w:rsidRPr="004A28D8" w:rsidRDefault="00BC7A88" w:rsidP="00665549">
      <w:pPr>
        <w:pStyle w:val="1"/>
        <w:ind w:left="5103" w:firstLine="1"/>
        <w:jc w:val="center"/>
        <w:rPr>
          <w:rFonts w:ascii="Times New Roman" w:hAnsi="Times New Roman"/>
          <w:lang w:eastAsia="ru-RU"/>
        </w:rPr>
      </w:pPr>
      <w:r w:rsidRPr="004A28D8">
        <w:rPr>
          <w:rFonts w:ascii="Times New Roman" w:hAnsi="Times New Roman"/>
          <w:lang w:eastAsia="ru-RU"/>
        </w:rPr>
        <w:t>постановлением администрации</w:t>
      </w:r>
    </w:p>
    <w:p w:rsidR="00BC7A88" w:rsidRPr="004A28D8" w:rsidRDefault="00BC7A88" w:rsidP="00665549">
      <w:pPr>
        <w:pStyle w:val="1"/>
        <w:ind w:left="5103" w:firstLine="1"/>
        <w:jc w:val="center"/>
        <w:rPr>
          <w:rFonts w:ascii="Times New Roman" w:hAnsi="Times New Roman"/>
          <w:lang w:eastAsia="ru-RU"/>
        </w:rPr>
      </w:pPr>
      <w:r w:rsidRPr="004A28D8">
        <w:rPr>
          <w:rFonts w:ascii="Times New Roman" w:hAnsi="Times New Roman"/>
          <w:lang w:eastAsia="ru-RU"/>
        </w:rPr>
        <w:t>муниципального образования</w:t>
      </w:r>
    </w:p>
    <w:p w:rsidR="00BC7A88" w:rsidRPr="004A28D8" w:rsidRDefault="00BC7A88" w:rsidP="00665549">
      <w:pPr>
        <w:pStyle w:val="1"/>
        <w:ind w:left="5103" w:firstLine="1"/>
        <w:jc w:val="center"/>
        <w:rPr>
          <w:rFonts w:ascii="Times New Roman" w:hAnsi="Times New Roman"/>
          <w:lang w:eastAsia="ru-RU"/>
        </w:rPr>
      </w:pPr>
      <w:r w:rsidRPr="004A28D8">
        <w:rPr>
          <w:rFonts w:ascii="Times New Roman" w:hAnsi="Times New Roman"/>
          <w:lang w:eastAsia="ru-RU"/>
        </w:rPr>
        <w:t>«Коношский муниципальный район»</w:t>
      </w:r>
    </w:p>
    <w:p w:rsidR="00BC7A88" w:rsidRPr="004A28D8" w:rsidRDefault="00BC7A88" w:rsidP="00665549">
      <w:pPr>
        <w:pStyle w:val="1"/>
        <w:ind w:left="5103" w:firstLine="1"/>
        <w:jc w:val="center"/>
        <w:rPr>
          <w:rFonts w:ascii="Times New Roman" w:hAnsi="Times New Roman"/>
          <w:lang w:eastAsia="ru-RU"/>
        </w:rPr>
      </w:pPr>
      <w:r w:rsidRPr="004A28D8">
        <w:rPr>
          <w:rFonts w:ascii="Times New Roman" w:hAnsi="Times New Roman"/>
          <w:lang w:eastAsia="ru-RU"/>
        </w:rPr>
        <w:t xml:space="preserve">от 15 октября </w:t>
      </w:r>
      <w:smartTag w:uri="urn:schemas-microsoft-com:office:smarttags" w:element="metricconverter">
        <w:smartTagPr>
          <w:attr w:name="ProductID" w:val="2018 г"/>
        </w:smartTagPr>
        <w:r w:rsidRPr="004A28D8">
          <w:rPr>
            <w:rFonts w:ascii="Times New Roman" w:hAnsi="Times New Roman"/>
            <w:lang w:eastAsia="ru-RU"/>
          </w:rPr>
          <w:t>2018 г</w:t>
        </w:r>
      </w:smartTag>
      <w:r w:rsidRPr="004A28D8">
        <w:rPr>
          <w:rFonts w:ascii="Times New Roman" w:hAnsi="Times New Roman"/>
          <w:lang w:eastAsia="ru-RU"/>
        </w:rPr>
        <w:t xml:space="preserve">. № </w:t>
      </w:r>
      <w:bookmarkEnd w:id="0"/>
      <w:bookmarkEnd w:id="1"/>
      <w:r w:rsidRPr="004A28D8">
        <w:rPr>
          <w:rFonts w:ascii="Times New Roman" w:hAnsi="Times New Roman"/>
          <w:lang w:eastAsia="ru-RU"/>
        </w:rPr>
        <w:t>619</w:t>
      </w:r>
    </w:p>
    <w:p w:rsidR="00BC7A88" w:rsidRPr="004A28D8" w:rsidRDefault="00BC7A88" w:rsidP="00665549">
      <w:pPr>
        <w:pStyle w:val="1"/>
        <w:jc w:val="center"/>
        <w:rPr>
          <w:rFonts w:ascii="Times New Roman" w:hAnsi="Times New Roman"/>
          <w:b/>
        </w:rPr>
      </w:pPr>
    </w:p>
    <w:p w:rsidR="00BC7A88" w:rsidRPr="004A28D8" w:rsidRDefault="00BC7A88" w:rsidP="00665549">
      <w:pPr>
        <w:pStyle w:val="1"/>
        <w:jc w:val="center"/>
        <w:rPr>
          <w:rFonts w:ascii="Times New Roman" w:hAnsi="Times New Roman"/>
          <w:b/>
        </w:rPr>
      </w:pPr>
    </w:p>
    <w:p w:rsidR="00BC7A88" w:rsidRPr="004A28D8" w:rsidRDefault="00BC7A88" w:rsidP="00665549">
      <w:pPr>
        <w:pStyle w:val="1"/>
        <w:jc w:val="center"/>
        <w:rPr>
          <w:rFonts w:ascii="Times New Roman" w:hAnsi="Times New Roman"/>
          <w:b/>
        </w:rPr>
      </w:pPr>
    </w:p>
    <w:p w:rsidR="00BC7A88" w:rsidRPr="004A28D8" w:rsidRDefault="00BC7A88" w:rsidP="00665549">
      <w:pPr>
        <w:pStyle w:val="1"/>
        <w:jc w:val="center"/>
        <w:rPr>
          <w:rFonts w:ascii="Times New Roman" w:hAnsi="Times New Roman"/>
          <w:b/>
        </w:rPr>
      </w:pPr>
    </w:p>
    <w:p w:rsidR="00BC7A88" w:rsidRPr="004A28D8" w:rsidRDefault="00BC7A88" w:rsidP="00665549">
      <w:pPr>
        <w:pStyle w:val="1"/>
        <w:jc w:val="center"/>
        <w:rPr>
          <w:rFonts w:ascii="Times New Roman" w:hAnsi="Times New Roman"/>
          <w:b/>
        </w:rPr>
      </w:pPr>
    </w:p>
    <w:p w:rsidR="00BC7A88" w:rsidRPr="004A28D8" w:rsidRDefault="00BC7A88" w:rsidP="00665549">
      <w:pPr>
        <w:pStyle w:val="1"/>
        <w:jc w:val="center"/>
        <w:rPr>
          <w:rFonts w:ascii="Times New Roman" w:hAnsi="Times New Roman"/>
          <w:b/>
        </w:rPr>
      </w:pPr>
    </w:p>
    <w:p w:rsidR="00BC7A88" w:rsidRPr="004A28D8" w:rsidRDefault="00BC7A88" w:rsidP="00665549">
      <w:pPr>
        <w:pStyle w:val="1"/>
        <w:jc w:val="center"/>
        <w:rPr>
          <w:rFonts w:ascii="Times New Roman" w:hAnsi="Times New Roman"/>
          <w:b/>
        </w:rPr>
      </w:pPr>
    </w:p>
    <w:p w:rsidR="00BC7A88" w:rsidRPr="004A28D8" w:rsidRDefault="00BC7A88" w:rsidP="00665549">
      <w:pPr>
        <w:pStyle w:val="1"/>
        <w:jc w:val="center"/>
        <w:rPr>
          <w:rFonts w:ascii="Times New Roman" w:hAnsi="Times New Roman"/>
          <w:b/>
        </w:rPr>
      </w:pPr>
    </w:p>
    <w:p w:rsidR="00BC7A88" w:rsidRPr="004A28D8" w:rsidRDefault="00BC7A88" w:rsidP="00665549">
      <w:pPr>
        <w:pStyle w:val="1"/>
        <w:jc w:val="center"/>
        <w:rPr>
          <w:rFonts w:ascii="Times New Roman" w:hAnsi="Times New Roman"/>
          <w:b/>
        </w:rPr>
      </w:pPr>
    </w:p>
    <w:p w:rsidR="00BC7A88" w:rsidRPr="004A28D8" w:rsidRDefault="00BC7A88" w:rsidP="00665549">
      <w:pPr>
        <w:pStyle w:val="1"/>
        <w:jc w:val="center"/>
        <w:rPr>
          <w:rFonts w:ascii="Times New Roman" w:hAnsi="Times New Roman"/>
          <w:b/>
        </w:rPr>
      </w:pPr>
    </w:p>
    <w:p w:rsidR="00BC7A88" w:rsidRPr="004A28D8" w:rsidRDefault="00BC7A88" w:rsidP="00665549">
      <w:pPr>
        <w:pStyle w:val="1"/>
        <w:jc w:val="center"/>
        <w:rPr>
          <w:rFonts w:ascii="Times New Roman" w:hAnsi="Times New Roman"/>
          <w:b/>
        </w:rPr>
      </w:pPr>
    </w:p>
    <w:p w:rsidR="00BC7A88" w:rsidRPr="004A28D8" w:rsidRDefault="00BC7A88" w:rsidP="00665549">
      <w:pPr>
        <w:pStyle w:val="1"/>
        <w:jc w:val="center"/>
        <w:rPr>
          <w:rFonts w:ascii="Times New Roman" w:hAnsi="Times New Roman"/>
          <w:b/>
        </w:rPr>
      </w:pPr>
    </w:p>
    <w:p w:rsidR="00BC7A88" w:rsidRPr="004A28D8" w:rsidRDefault="00BC7A88" w:rsidP="00665549">
      <w:pPr>
        <w:pStyle w:val="1"/>
        <w:jc w:val="center"/>
        <w:rPr>
          <w:rFonts w:ascii="Times New Roman" w:hAnsi="Times New Roman"/>
          <w:b/>
        </w:rPr>
      </w:pPr>
      <w:r w:rsidRPr="004A28D8">
        <w:rPr>
          <w:rFonts w:ascii="Times New Roman" w:hAnsi="Times New Roman"/>
          <w:b/>
        </w:rPr>
        <w:t>МУНИЦИПАЛЬНАЯ ПРОГРАММА</w:t>
      </w:r>
    </w:p>
    <w:p w:rsidR="00BC7A88" w:rsidRPr="004A28D8" w:rsidRDefault="00BC7A88" w:rsidP="00665549">
      <w:pPr>
        <w:ind w:firstLine="480"/>
        <w:jc w:val="center"/>
        <w:rPr>
          <w:b/>
        </w:rPr>
      </w:pPr>
      <w:r w:rsidRPr="004A28D8">
        <w:rPr>
          <w:b/>
        </w:rPr>
        <w:t>комплексного развития коммунальной инфраструктуры</w:t>
      </w:r>
    </w:p>
    <w:p w:rsidR="00BC7A88" w:rsidRPr="004A28D8" w:rsidRDefault="00BC7A88" w:rsidP="00665549">
      <w:pPr>
        <w:ind w:firstLine="480"/>
        <w:jc w:val="center"/>
        <w:rPr>
          <w:b/>
        </w:rPr>
      </w:pPr>
      <w:r w:rsidRPr="004A28D8">
        <w:rPr>
          <w:b/>
        </w:rPr>
        <w:t>муниципального образования «Коношский муниципальный район»</w:t>
      </w:r>
    </w:p>
    <w:p w:rsidR="00BC7A88" w:rsidRPr="004A28D8" w:rsidRDefault="00BC7A88" w:rsidP="00665549">
      <w:pPr>
        <w:ind w:firstLine="480"/>
        <w:jc w:val="center"/>
        <w:rPr>
          <w:b/>
        </w:rPr>
      </w:pPr>
      <w:r w:rsidRPr="004A28D8">
        <w:rPr>
          <w:b/>
        </w:rPr>
        <w:t>Архангельской области на период 2018 – 2035 годов</w:t>
      </w:r>
    </w:p>
    <w:p w:rsidR="00BC7A88" w:rsidRPr="004A28D8" w:rsidRDefault="00BC7A88" w:rsidP="00665549">
      <w:pPr>
        <w:pStyle w:val="1"/>
        <w:jc w:val="center"/>
        <w:rPr>
          <w:rFonts w:ascii="Times New Roman" w:hAnsi="Times New Roman"/>
          <w:b/>
          <w:bCs/>
        </w:rPr>
      </w:pPr>
    </w:p>
    <w:p w:rsidR="00BC7A88" w:rsidRPr="004A28D8" w:rsidRDefault="00BC7A88" w:rsidP="00665549">
      <w:pPr>
        <w:pStyle w:val="1"/>
        <w:jc w:val="center"/>
        <w:rPr>
          <w:rFonts w:ascii="Times New Roman" w:hAnsi="Times New Roman"/>
          <w:b/>
          <w:bCs/>
        </w:rPr>
      </w:pPr>
    </w:p>
    <w:p w:rsidR="00BC7A88" w:rsidRPr="004A28D8" w:rsidRDefault="00BC7A88" w:rsidP="00665549">
      <w:pPr>
        <w:pStyle w:val="1"/>
        <w:jc w:val="center"/>
        <w:rPr>
          <w:rFonts w:ascii="Times New Roman" w:hAnsi="Times New Roman"/>
          <w:b/>
          <w:bCs/>
        </w:rPr>
      </w:pPr>
    </w:p>
    <w:p w:rsidR="00BC7A88" w:rsidRPr="004A28D8" w:rsidRDefault="00BC7A88" w:rsidP="00665549">
      <w:pPr>
        <w:pStyle w:val="1"/>
        <w:jc w:val="center"/>
        <w:rPr>
          <w:rFonts w:ascii="Times New Roman" w:hAnsi="Times New Roman"/>
          <w:b/>
          <w:bCs/>
        </w:rPr>
      </w:pPr>
    </w:p>
    <w:p w:rsidR="00BC7A88" w:rsidRPr="004A28D8" w:rsidRDefault="00BC7A88" w:rsidP="00665549">
      <w:pPr>
        <w:jc w:val="center"/>
      </w:pPr>
    </w:p>
    <w:p w:rsidR="00BC7A88" w:rsidRPr="004A28D8" w:rsidRDefault="00BC7A88" w:rsidP="00665549">
      <w:pPr>
        <w:jc w:val="center"/>
      </w:pPr>
    </w:p>
    <w:p w:rsidR="00BC7A88" w:rsidRPr="004A28D8" w:rsidRDefault="00BC7A88" w:rsidP="00665549">
      <w:pPr>
        <w:jc w:val="center"/>
      </w:pPr>
    </w:p>
    <w:p w:rsidR="00BC7A88" w:rsidRPr="004A28D8" w:rsidRDefault="00BC7A88" w:rsidP="00665549">
      <w:pPr>
        <w:jc w:val="center"/>
      </w:pPr>
    </w:p>
    <w:p w:rsidR="00BC7A88" w:rsidRPr="004A28D8" w:rsidRDefault="00BC7A88" w:rsidP="00665549">
      <w:pPr>
        <w:jc w:val="center"/>
      </w:pPr>
    </w:p>
    <w:p w:rsidR="00BC7A88" w:rsidRPr="004A28D8" w:rsidRDefault="00BC7A88" w:rsidP="00665549">
      <w:pPr>
        <w:jc w:val="center"/>
      </w:pPr>
    </w:p>
    <w:p w:rsidR="00BC7A88" w:rsidRPr="004A28D8" w:rsidRDefault="00BC7A88" w:rsidP="00665549">
      <w:pPr>
        <w:jc w:val="center"/>
      </w:pPr>
    </w:p>
    <w:p w:rsidR="00BC7A88" w:rsidRPr="004A28D8" w:rsidRDefault="00BC7A88" w:rsidP="00665549">
      <w:pPr>
        <w:jc w:val="center"/>
      </w:pPr>
    </w:p>
    <w:p w:rsidR="00BC7A88" w:rsidRPr="004A28D8" w:rsidRDefault="00BC7A88" w:rsidP="00665549">
      <w:pPr>
        <w:jc w:val="center"/>
      </w:pPr>
    </w:p>
    <w:p w:rsidR="00BC7A88" w:rsidRPr="004A28D8" w:rsidRDefault="00BC7A88" w:rsidP="00665549">
      <w:pPr>
        <w:jc w:val="center"/>
      </w:pPr>
    </w:p>
    <w:p w:rsidR="00BC7A88" w:rsidRPr="004A28D8" w:rsidRDefault="00BC7A88" w:rsidP="00665549">
      <w:pPr>
        <w:jc w:val="center"/>
      </w:pPr>
    </w:p>
    <w:p w:rsidR="00BC7A88" w:rsidRPr="004A28D8" w:rsidRDefault="00BC7A88" w:rsidP="00665549">
      <w:pPr>
        <w:jc w:val="center"/>
      </w:pPr>
    </w:p>
    <w:p w:rsidR="00BC7A88" w:rsidRPr="004A28D8" w:rsidRDefault="00BC7A88" w:rsidP="00665549">
      <w:pPr>
        <w:jc w:val="center"/>
      </w:pPr>
    </w:p>
    <w:p w:rsidR="00BC7A88" w:rsidRPr="004A28D8" w:rsidRDefault="00BC7A88" w:rsidP="00665549">
      <w:pPr>
        <w:jc w:val="center"/>
      </w:pPr>
    </w:p>
    <w:p w:rsidR="00BC7A88" w:rsidRPr="004A28D8" w:rsidRDefault="00BC7A88" w:rsidP="00665549">
      <w:pPr>
        <w:jc w:val="center"/>
      </w:pPr>
    </w:p>
    <w:p w:rsidR="00BC7A88" w:rsidRPr="004A28D8" w:rsidRDefault="00BC7A88" w:rsidP="00665549">
      <w:pPr>
        <w:jc w:val="center"/>
      </w:pPr>
    </w:p>
    <w:p w:rsidR="00BC7A88" w:rsidRPr="004A28D8" w:rsidRDefault="00BC7A88" w:rsidP="00665549">
      <w:pPr>
        <w:jc w:val="center"/>
      </w:pPr>
    </w:p>
    <w:p w:rsidR="00BC7A88" w:rsidRPr="004A28D8" w:rsidRDefault="00BC7A88" w:rsidP="00665549">
      <w:pPr>
        <w:pStyle w:val="31"/>
        <w:tabs>
          <w:tab w:val="left" w:pos="3762"/>
          <w:tab w:val="center" w:pos="5037"/>
        </w:tabs>
        <w:ind w:left="0"/>
        <w:jc w:val="center"/>
        <w:rPr>
          <w:lang w:val="ru-RU"/>
        </w:rPr>
      </w:pPr>
    </w:p>
    <w:p w:rsidR="00BC7A88" w:rsidRPr="004A28D8" w:rsidRDefault="00BC7A88" w:rsidP="00665549">
      <w:pPr>
        <w:pStyle w:val="31"/>
        <w:tabs>
          <w:tab w:val="left" w:pos="3762"/>
          <w:tab w:val="center" w:pos="5037"/>
        </w:tabs>
        <w:ind w:left="0"/>
        <w:jc w:val="center"/>
        <w:rPr>
          <w:lang w:val="ru-RU"/>
        </w:rPr>
      </w:pPr>
    </w:p>
    <w:p w:rsidR="00BC7A88" w:rsidRPr="004A28D8" w:rsidRDefault="00BC7A88" w:rsidP="00665549">
      <w:pPr>
        <w:pStyle w:val="31"/>
        <w:tabs>
          <w:tab w:val="left" w:pos="3762"/>
          <w:tab w:val="center" w:pos="5037"/>
        </w:tabs>
        <w:ind w:left="0"/>
        <w:jc w:val="center"/>
        <w:rPr>
          <w:lang w:val="ru-RU"/>
        </w:rPr>
      </w:pPr>
    </w:p>
    <w:p w:rsidR="00BC7A88" w:rsidRPr="004A28D8" w:rsidRDefault="00BC7A88" w:rsidP="00665549">
      <w:pPr>
        <w:pStyle w:val="31"/>
        <w:tabs>
          <w:tab w:val="left" w:pos="3762"/>
          <w:tab w:val="center" w:pos="5037"/>
        </w:tabs>
        <w:ind w:left="0"/>
        <w:jc w:val="center"/>
        <w:rPr>
          <w:lang w:val="ru-RU"/>
        </w:rPr>
      </w:pPr>
    </w:p>
    <w:p w:rsidR="00BC7A88" w:rsidRPr="004A28D8" w:rsidRDefault="00BC7A88" w:rsidP="00665549">
      <w:pPr>
        <w:pStyle w:val="31"/>
        <w:tabs>
          <w:tab w:val="left" w:pos="3762"/>
          <w:tab w:val="center" w:pos="5037"/>
        </w:tabs>
        <w:ind w:left="0"/>
        <w:jc w:val="center"/>
        <w:rPr>
          <w:lang w:val="ru-RU"/>
        </w:rPr>
      </w:pPr>
      <w:r w:rsidRPr="004A28D8">
        <w:rPr>
          <w:lang w:val="ru-RU"/>
        </w:rPr>
        <w:t>пос. Коноша</w:t>
      </w:r>
    </w:p>
    <w:p w:rsidR="00BC7A88" w:rsidRPr="004A28D8" w:rsidRDefault="00BC7A88" w:rsidP="00665549">
      <w:pPr>
        <w:pStyle w:val="31"/>
        <w:tabs>
          <w:tab w:val="left" w:pos="3762"/>
          <w:tab w:val="center" w:pos="5037"/>
        </w:tabs>
        <w:ind w:left="0"/>
        <w:jc w:val="center"/>
        <w:rPr>
          <w:lang w:val="ru-RU"/>
        </w:rPr>
      </w:pPr>
      <w:r w:rsidRPr="004A28D8">
        <w:rPr>
          <w:lang w:val="ru-RU"/>
        </w:rPr>
        <w:t>2018</w:t>
      </w:r>
    </w:p>
    <w:p w:rsidR="00BC7A88" w:rsidRPr="004A28D8" w:rsidRDefault="00BC7A88" w:rsidP="00665549">
      <w:pPr>
        <w:pStyle w:val="32"/>
        <w:shd w:val="clear" w:color="auto" w:fill="auto"/>
        <w:spacing w:line="240" w:lineRule="auto"/>
        <w:ind w:right="23"/>
        <w:jc w:val="center"/>
        <w:outlineLvl w:val="0"/>
        <w:rPr>
          <w:b/>
          <w:sz w:val="26"/>
          <w:szCs w:val="26"/>
        </w:rPr>
      </w:pPr>
      <w:r w:rsidRPr="004A28D8">
        <w:rPr>
          <w:b/>
          <w:sz w:val="26"/>
          <w:szCs w:val="26"/>
        </w:rPr>
        <w:t>П А С П О Р Т</w:t>
      </w:r>
    </w:p>
    <w:p w:rsidR="00BC7A88" w:rsidRPr="004A28D8" w:rsidRDefault="00BC7A88" w:rsidP="00665549">
      <w:pPr>
        <w:pStyle w:val="32"/>
        <w:shd w:val="clear" w:color="auto" w:fill="auto"/>
        <w:spacing w:line="240" w:lineRule="auto"/>
        <w:ind w:right="23"/>
        <w:jc w:val="center"/>
        <w:outlineLvl w:val="0"/>
        <w:rPr>
          <w:b/>
          <w:sz w:val="26"/>
          <w:szCs w:val="26"/>
        </w:rPr>
      </w:pPr>
      <w:bookmarkStart w:id="2" w:name="_Toc430854361"/>
      <w:r w:rsidRPr="004A28D8">
        <w:rPr>
          <w:b/>
          <w:sz w:val="26"/>
          <w:szCs w:val="26"/>
        </w:rPr>
        <w:t>муниципальной программы</w:t>
      </w:r>
      <w:bookmarkEnd w:id="2"/>
    </w:p>
    <w:p w:rsidR="00BC7A88" w:rsidRPr="004A28D8" w:rsidRDefault="00BC7A88" w:rsidP="00665549">
      <w:pPr>
        <w:tabs>
          <w:tab w:val="left" w:pos="4175"/>
          <w:tab w:val="center" w:pos="5037"/>
        </w:tabs>
        <w:rPr>
          <w:b/>
        </w:rPr>
      </w:pPr>
    </w:p>
    <w:tbl>
      <w:tblPr>
        <w:tblW w:w="9568" w:type="dxa"/>
        <w:tblLayout w:type="fixed"/>
        <w:tblCellMar>
          <w:left w:w="70" w:type="dxa"/>
          <w:right w:w="70" w:type="dxa"/>
        </w:tblCellMar>
        <w:tblLook w:val="0000"/>
      </w:tblPr>
      <w:tblGrid>
        <w:gridCol w:w="3047"/>
        <w:gridCol w:w="6521"/>
      </w:tblGrid>
      <w:tr w:rsidR="00BC7A88" w:rsidRPr="004A28D8" w:rsidTr="0008557E">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Наименование программы</w:t>
            </w:r>
          </w:p>
        </w:tc>
        <w:tc>
          <w:tcPr>
            <w:tcW w:w="6521" w:type="dxa"/>
            <w:tcBorders>
              <w:top w:val="single" w:sz="6" w:space="0" w:color="auto"/>
              <w:left w:val="single" w:sz="6" w:space="0" w:color="auto"/>
              <w:bottom w:val="single" w:sz="6" w:space="0" w:color="auto"/>
              <w:right w:val="single" w:sz="6" w:space="0" w:color="auto"/>
            </w:tcBorders>
          </w:tcPr>
          <w:p w:rsidR="00BC7A88" w:rsidRPr="004A28D8" w:rsidRDefault="00BC7A88" w:rsidP="00665549">
            <w:r w:rsidRPr="004A28D8">
              <w:t>Муниципальная программа комплексного развития коммунальной инфраструктуры муниципального образования «Коношский муниципальный район» Архангельской области на период 2018 – 2035 годов (далее – Программа)</w:t>
            </w:r>
          </w:p>
        </w:tc>
      </w:tr>
      <w:tr w:rsidR="00BC7A88" w:rsidRPr="004A28D8" w:rsidTr="0008557E">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Дата утверждения программы</w:t>
            </w:r>
          </w:p>
        </w:tc>
        <w:tc>
          <w:tcPr>
            <w:tcW w:w="6521"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jc w:val="both"/>
              <w:rPr>
                <w:rFonts w:ascii="Times New Roman" w:hAnsi="Times New Roman"/>
                <w:sz w:val="26"/>
                <w:szCs w:val="26"/>
              </w:rPr>
            </w:pPr>
            <w:r w:rsidRPr="004A28D8">
              <w:rPr>
                <w:rFonts w:ascii="Times New Roman" w:hAnsi="Times New Roman"/>
                <w:sz w:val="26"/>
                <w:szCs w:val="26"/>
              </w:rPr>
              <w:t>2018 года</w:t>
            </w:r>
          </w:p>
        </w:tc>
      </w:tr>
      <w:tr w:rsidR="00BC7A88" w:rsidRPr="004A28D8" w:rsidTr="0008557E">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Инициатор программы</w:t>
            </w:r>
          </w:p>
        </w:tc>
        <w:tc>
          <w:tcPr>
            <w:tcW w:w="6521"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jc w:val="both"/>
              <w:rPr>
                <w:rFonts w:ascii="Times New Roman" w:hAnsi="Times New Roman"/>
                <w:sz w:val="26"/>
                <w:szCs w:val="26"/>
              </w:rPr>
            </w:pPr>
            <w:r w:rsidRPr="004A28D8">
              <w:rPr>
                <w:rFonts w:ascii="Times New Roman" w:hAnsi="Times New Roman"/>
                <w:sz w:val="26"/>
                <w:szCs w:val="26"/>
              </w:rPr>
              <w:t>администрация МО «Коношский муниципальный район»</w:t>
            </w:r>
          </w:p>
        </w:tc>
      </w:tr>
      <w:tr w:rsidR="00BC7A88" w:rsidRPr="004A28D8" w:rsidTr="0008557E">
        <w:trPr>
          <w:trHeight w:val="626"/>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Разработчик программы</w:t>
            </w:r>
          </w:p>
        </w:tc>
        <w:tc>
          <w:tcPr>
            <w:tcW w:w="6521" w:type="dxa"/>
            <w:tcBorders>
              <w:top w:val="single" w:sz="6" w:space="0" w:color="auto"/>
              <w:left w:val="single" w:sz="6" w:space="0" w:color="auto"/>
              <w:bottom w:val="single" w:sz="6" w:space="0" w:color="auto"/>
              <w:right w:val="single" w:sz="6" w:space="0" w:color="auto"/>
            </w:tcBorders>
          </w:tcPr>
          <w:p w:rsidR="00BC7A88" w:rsidRPr="001E5EC5" w:rsidRDefault="00BC7A88" w:rsidP="00665549">
            <w:pPr>
              <w:pStyle w:val="32"/>
              <w:shd w:val="clear" w:color="auto" w:fill="auto"/>
              <w:tabs>
                <w:tab w:val="left" w:pos="240"/>
              </w:tabs>
              <w:spacing w:line="240" w:lineRule="auto"/>
              <w:jc w:val="both"/>
              <w:rPr>
                <w:sz w:val="26"/>
                <w:szCs w:val="26"/>
                <w:lang w:eastAsia="en-US"/>
              </w:rPr>
            </w:pPr>
            <w:r w:rsidRPr="001E5EC5">
              <w:rPr>
                <w:sz w:val="26"/>
                <w:szCs w:val="26"/>
                <w:lang w:eastAsia="en-US"/>
              </w:rPr>
              <w:t>отдел архитектуры, строительства, ТЭК, ЖКХ администрации МО «Коношский муниципальный район»</w:t>
            </w:r>
          </w:p>
        </w:tc>
      </w:tr>
      <w:tr w:rsidR="00BC7A88" w:rsidRPr="004A28D8" w:rsidTr="0008557E">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Заказчик программы</w:t>
            </w:r>
          </w:p>
        </w:tc>
        <w:tc>
          <w:tcPr>
            <w:tcW w:w="6521"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jc w:val="both"/>
              <w:rPr>
                <w:rFonts w:ascii="Times New Roman" w:hAnsi="Times New Roman"/>
                <w:sz w:val="26"/>
                <w:szCs w:val="26"/>
              </w:rPr>
            </w:pPr>
            <w:r w:rsidRPr="004A28D8">
              <w:rPr>
                <w:rFonts w:ascii="Times New Roman" w:hAnsi="Times New Roman"/>
                <w:sz w:val="26"/>
                <w:szCs w:val="26"/>
              </w:rPr>
              <w:t>администрация МО «Коношский муниципальный район»</w:t>
            </w:r>
          </w:p>
        </w:tc>
      </w:tr>
      <w:tr w:rsidR="00BC7A88" w:rsidRPr="004A28D8" w:rsidTr="0008557E">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Цели и задачи программы</w:t>
            </w:r>
          </w:p>
        </w:tc>
        <w:tc>
          <w:tcPr>
            <w:tcW w:w="6521" w:type="dxa"/>
            <w:tcBorders>
              <w:top w:val="single" w:sz="6" w:space="0" w:color="auto"/>
              <w:left w:val="single" w:sz="6" w:space="0" w:color="auto"/>
              <w:bottom w:val="single" w:sz="6" w:space="0" w:color="auto"/>
              <w:right w:val="single" w:sz="6" w:space="0" w:color="auto"/>
            </w:tcBorders>
          </w:tcPr>
          <w:p w:rsidR="00BC7A88" w:rsidRPr="001E5EC5" w:rsidRDefault="00BC7A88" w:rsidP="00665549">
            <w:pPr>
              <w:pStyle w:val="ListParagraph"/>
              <w:shd w:val="clear" w:color="auto" w:fill="FFFFFF"/>
              <w:tabs>
                <w:tab w:val="left" w:pos="328"/>
                <w:tab w:val="left" w:pos="916"/>
                <w:tab w:val="left" w:pos="1832"/>
                <w:tab w:val="left" w:pos="2640"/>
              </w:tabs>
              <w:ind w:left="0"/>
              <w:contextualSpacing w:val="0"/>
              <w:rPr>
                <w:sz w:val="26"/>
                <w:szCs w:val="26"/>
                <w:lang w:eastAsia="en-US"/>
              </w:rPr>
            </w:pPr>
            <w:r w:rsidRPr="001E5EC5">
              <w:rPr>
                <w:sz w:val="26"/>
                <w:szCs w:val="26"/>
                <w:lang w:eastAsia="en-US"/>
              </w:rPr>
              <w:t>Цель Программы – развитие систем коммунальной инфраструктуры в части электроснабжения, теплоснабжения, водоснабжения и водоотведения и повышение качества оказываемых потребителю услуг в сфере коммунального хозяйства</w:t>
            </w:r>
          </w:p>
          <w:p w:rsidR="00BC7A88" w:rsidRPr="001E5EC5" w:rsidRDefault="00BC7A88" w:rsidP="00665549">
            <w:pPr>
              <w:pStyle w:val="ListParagraph"/>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contextualSpacing w:val="0"/>
              <w:rPr>
                <w:sz w:val="26"/>
                <w:szCs w:val="26"/>
                <w:lang w:eastAsia="en-US"/>
              </w:rPr>
            </w:pPr>
            <w:r w:rsidRPr="001E5EC5">
              <w:rPr>
                <w:sz w:val="26"/>
                <w:szCs w:val="26"/>
                <w:lang w:eastAsia="en-US"/>
              </w:rPr>
              <w:t>Задачи Программы:</w:t>
            </w:r>
          </w:p>
          <w:p w:rsidR="00BC7A88" w:rsidRPr="001E5EC5" w:rsidRDefault="00BC7A88" w:rsidP="00665549">
            <w:pPr>
              <w:pStyle w:val="ListParagraph"/>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Pr>
                <w:sz w:val="26"/>
                <w:szCs w:val="26"/>
                <w:lang w:eastAsia="en-US"/>
              </w:rPr>
            </w:pPr>
            <w:r w:rsidRPr="001E5EC5">
              <w:rPr>
                <w:sz w:val="26"/>
                <w:szCs w:val="26"/>
                <w:lang w:eastAsia="en-US"/>
              </w:rPr>
              <w:t>1. Обеспечение сбалансированного, перспективного развития систем коммунальной инфраструктуры в соответствии с потребностями в строительстве объектов капитального строительства;</w:t>
            </w:r>
          </w:p>
          <w:p w:rsidR="00BC7A88" w:rsidRPr="001E5EC5" w:rsidRDefault="00BC7A88" w:rsidP="00665549">
            <w:pPr>
              <w:pStyle w:val="ListParagraph"/>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Pr>
                <w:sz w:val="26"/>
                <w:szCs w:val="26"/>
                <w:lang w:eastAsia="en-US"/>
              </w:rPr>
            </w:pPr>
            <w:r w:rsidRPr="001E5EC5">
              <w:rPr>
                <w:sz w:val="26"/>
                <w:szCs w:val="26"/>
                <w:lang w:eastAsia="en-US"/>
              </w:rPr>
              <w:t>2. Обеспечение надежности и энергетической эффективности систем коммунальной инфраструктуры в соответствии с установленными требованиями;</w:t>
            </w:r>
          </w:p>
          <w:p w:rsidR="00BC7A88" w:rsidRPr="001E5EC5" w:rsidRDefault="00BC7A88" w:rsidP="00665549">
            <w:pPr>
              <w:pStyle w:val="ListParagraph"/>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Pr>
                <w:sz w:val="26"/>
                <w:szCs w:val="26"/>
                <w:lang w:eastAsia="en-US"/>
              </w:rPr>
            </w:pPr>
            <w:r w:rsidRPr="001E5EC5">
              <w:rPr>
                <w:sz w:val="26"/>
                <w:szCs w:val="26"/>
                <w:lang w:eastAsia="en-US"/>
              </w:rPr>
              <w:t>3. Обеспечение снижения негативного воздействия на окружающую среду и здоровье человека;</w:t>
            </w:r>
          </w:p>
          <w:p w:rsidR="00BC7A88" w:rsidRPr="001E5EC5" w:rsidRDefault="00BC7A88" w:rsidP="00665549">
            <w:pPr>
              <w:pStyle w:val="ListParagraph"/>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Pr>
                <w:sz w:val="26"/>
                <w:szCs w:val="26"/>
                <w:lang w:eastAsia="en-US"/>
              </w:rPr>
            </w:pPr>
            <w:r w:rsidRPr="001E5EC5">
              <w:rPr>
                <w:sz w:val="26"/>
                <w:szCs w:val="26"/>
                <w:lang w:eastAsia="en-US"/>
              </w:rPr>
              <w:t>4. Обеспечение повышения качества поставляемых для потребителей товаров, оказываемых услуг в сферах электро-, тепло-, водоснабжения и водоотведения, а также услуг по утилизации, обезвреживанию и захоронению отходов производства и потребления, в том числе твердые бытовые отходы (далее – отходы);</w:t>
            </w:r>
          </w:p>
          <w:p w:rsidR="00BC7A88" w:rsidRPr="001E5EC5" w:rsidRDefault="00BC7A88" w:rsidP="00665549">
            <w:pPr>
              <w:pStyle w:val="ListParagraph"/>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contextualSpacing w:val="0"/>
              <w:rPr>
                <w:sz w:val="26"/>
                <w:szCs w:val="26"/>
                <w:lang w:eastAsia="en-US"/>
              </w:rPr>
            </w:pPr>
            <w:r w:rsidRPr="001E5EC5">
              <w:rPr>
                <w:sz w:val="26"/>
                <w:szCs w:val="26"/>
                <w:lang w:eastAsia="en-US"/>
              </w:rPr>
              <w:t>5. Обеспечение доступности для населения стоимости коммунальных услуг</w:t>
            </w:r>
          </w:p>
        </w:tc>
      </w:tr>
      <w:tr w:rsidR="00BC7A88" w:rsidRPr="004A28D8" w:rsidTr="0008557E">
        <w:trPr>
          <w:trHeight w:val="36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Сроки реализации программы</w:t>
            </w:r>
          </w:p>
        </w:tc>
        <w:tc>
          <w:tcPr>
            <w:tcW w:w="6521"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ind w:firstLine="0"/>
              <w:jc w:val="both"/>
              <w:rPr>
                <w:rFonts w:ascii="Times New Roman" w:hAnsi="Times New Roman"/>
                <w:sz w:val="26"/>
                <w:szCs w:val="26"/>
              </w:rPr>
            </w:pPr>
            <w:r w:rsidRPr="004A28D8">
              <w:rPr>
                <w:rFonts w:ascii="Times New Roman" w:hAnsi="Times New Roman"/>
                <w:sz w:val="26"/>
                <w:szCs w:val="26"/>
              </w:rPr>
              <w:t>2018 – 2035 годы</w:t>
            </w:r>
          </w:p>
        </w:tc>
      </w:tr>
      <w:tr w:rsidR="00BC7A88" w:rsidRPr="004A28D8" w:rsidTr="0008557E">
        <w:trPr>
          <w:trHeight w:val="36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Перечень основных мероприятий программы</w:t>
            </w:r>
          </w:p>
        </w:tc>
        <w:tc>
          <w:tcPr>
            <w:tcW w:w="6521" w:type="dxa"/>
            <w:tcBorders>
              <w:top w:val="single" w:sz="6" w:space="0" w:color="auto"/>
              <w:left w:val="single" w:sz="6" w:space="0" w:color="auto"/>
              <w:bottom w:val="single" w:sz="6" w:space="0" w:color="auto"/>
              <w:right w:val="single" w:sz="6" w:space="0" w:color="auto"/>
            </w:tcBorders>
          </w:tcPr>
          <w:p w:rsidR="00BC7A88" w:rsidRPr="004A28D8" w:rsidRDefault="00BC7A88" w:rsidP="00665549">
            <w:r w:rsidRPr="004A28D8">
              <w:rPr>
                <w:shd w:val="clear" w:color="auto" w:fill="FFFFFF"/>
              </w:rPr>
              <w:t xml:space="preserve">Подпрограмма № 1 «Комплексное </w:t>
            </w:r>
            <w:r w:rsidRPr="004A28D8">
              <w:t>развитие коммунальной инфраструктуры МО «Климовское».</w:t>
            </w:r>
          </w:p>
          <w:p w:rsidR="00BC7A88" w:rsidRPr="004A28D8" w:rsidRDefault="00BC7A88" w:rsidP="00665549">
            <w:r w:rsidRPr="004A28D8">
              <w:rPr>
                <w:shd w:val="clear" w:color="auto" w:fill="FFFFFF"/>
              </w:rPr>
              <w:t xml:space="preserve">Подпрограмма № 2 «Комплексное </w:t>
            </w:r>
            <w:r w:rsidRPr="004A28D8">
              <w:t>развитие коммунальной инфраструктуры МО «Волошское».</w:t>
            </w:r>
          </w:p>
          <w:p w:rsidR="00BC7A88" w:rsidRPr="004A28D8" w:rsidRDefault="00BC7A88" w:rsidP="00665549">
            <w:r w:rsidRPr="004A28D8">
              <w:t xml:space="preserve">Подпрограмма № 3 </w:t>
            </w:r>
            <w:r w:rsidRPr="004A28D8">
              <w:rPr>
                <w:shd w:val="clear" w:color="auto" w:fill="FFFFFF"/>
              </w:rPr>
              <w:t xml:space="preserve">«Комплексное </w:t>
            </w:r>
            <w:r w:rsidRPr="004A28D8">
              <w:t>развитие коммунальной инфраструктуры МО «Подюжское».</w:t>
            </w:r>
          </w:p>
          <w:p w:rsidR="00BC7A88" w:rsidRPr="004A28D8" w:rsidRDefault="00BC7A88" w:rsidP="00665549">
            <w:r w:rsidRPr="004A28D8">
              <w:t xml:space="preserve">Подпрограмма № 4 </w:t>
            </w:r>
            <w:r w:rsidRPr="004A28D8">
              <w:rPr>
                <w:shd w:val="clear" w:color="auto" w:fill="FFFFFF"/>
              </w:rPr>
              <w:t xml:space="preserve">«Комплексное </w:t>
            </w:r>
            <w:r w:rsidRPr="004A28D8">
              <w:t>развитие коммунальной инфраструктуры МО «Ерцевское».</w:t>
            </w:r>
          </w:p>
          <w:p w:rsidR="00BC7A88" w:rsidRPr="004A28D8" w:rsidRDefault="00BC7A88" w:rsidP="00665549">
            <w:r w:rsidRPr="004A28D8">
              <w:t>Подпрограмма № 5</w:t>
            </w:r>
            <w:r w:rsidRPr="004A28D8">
              <w:rPr>
                <w:shd w:val="clear" w:color="auto" w:fill="FFFFFF"/>
              </w:rPr>
              <w:t xml:space="preserve">«Комплексное </w:t>
            </w:r>
            <w:r w:rsidRPr="004A28D8">
              <w:t>развитие коммунальной инфраструктуры МО «Тавреньгское»</w:t>
            </w:r>
          </w:p>
        </w:tc>
      </w:tr>
      <w:tr w:rsidR="00BC7A88" w:rsidRPr="004A28D8" w:rsidTr="0008557E">
        <w:trPr>
          <w:trHeight w:val="36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Исполнитель программы</w:t>
            </w:r>
          </w:p>
        </w:tc>
        <w:tc>
          <w:tcPr>
            <w:tcW w:w="6521" w:type="dxa"/>
            <w:tcBorders>
              <w:top w:val="single" w:sz="6" w:space="0" w:color="auto"/>
              <w:left w:val="single" w:sz="6" w:space="0" w:color="auto"/>
              <w:bottom w:val="single" w:sz="6" w:space="0" w:color="auto"/>
              <w:right w:val="single" w:sz="6" w:space="0" w:color="auto"/>
            </w:tcBorders>
          </w:tcPr>
          <w:p w:rsidR="00BC7A88" w:rsidRPr="001E5EC5" w:rsidRDefault="00BC7A88" w:rsidP="00665549">
            <w:pPr>
              <w:pStyle w:val="32"/>
              <w:shd w:val="clear" w:color="auto" w:fill="auto"/>
              <w:tabs>
                <w:tab w:val="left" w:pos="240"/>
                <w:tab w:val="left" w:pos="307"/>
              </w:tabs>
              <w:spacing w:line="240" w:lineRule="auto"/>
              <w:jc w:val="both"/>
              <w:rPr>
                <w:sz w:val="26"/>
                <w:szCs w:val="26"/>
                <w:lang w:eastAsia="en-US"/>
              </w:rPr>
            </w:pPr>
            <w:r w:rsidRPr="001E5EC5">
              <w:rPr>
                <w:sz w:val="26"/>
                <w:szCs w:val="26"/>
                <w:lang w:eastAsia="en-US"/>
              </w:rPr>
              <w:t>отдел архитектуры, строительства, ТЭК, ЖКХ администрации МО «Коношский муниципальный район»</w:t>
            </w:r>
          </w:p>
        </w:tc>
      </w:tr>
      <w:tr w:rsidR="00BC7A88" w:rsidRPr="004A28D8" w:rsidTr="0008557E">
        <w:trPr>
          <w:trHeight w:val="36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Объемы и источники финансирования программы</w:t>
            </w:r>
          </w:p>
        </w:tc>
        <w:tc>
          <w:tcPr>
            <w:tcW w:w="6521" w:type="dxa"/>
            <w:tcBorders>
              <w:top w:val="single" w:sz="6" w:space="0" w:color="auto"/>
              <w:left w:val="single" w:sz="6" w:space="0" w:color="auto"/>
              <w:bottom w:val="single" w:sz="6" w:space="0" w:color="auto"/>
              <w:right w:val="single" w:sz="6" w:space="0" w:color="auto"/>
            </w:tcBorders>
          </w:tcPr>
          <w:p w:rsidR="00BC7A88" w:rsidRPr="004A28D8" w:rsidRDefault="00BC7A88" w:rsidP="00665549">
            <w:r w:rsidRPr="004A28D8">
              <w:t>Общий объем финансирования программы на период 2018 – 2035 годов составляет 59 966,9 тыс. рублей, в т.ч. за счет средств:</w:t>
            </w:r>
          </w:p>
          <w:p w:rsidR="00BC7A88" w:rsidRPr="004A28D8" w:rsidRDefault="00BC7A88" w:rsidP="00665549">
            <w:r w:rsidRPr="004A28D8">
              <w:t>областного бюджета – 4633,7 тыс. рублей;</w:t>
            </w:r>
          </w:p>
          <w:p w:rsidR="00BC7A88" w:rsidRPr="004A28D8" w:rsidRDefault="00BC7A88" w:rsidP="00665549">
            <w:r w:rsidRPr="004A28D8">
              <w:t>районного бюджета – 38 226,5 тыс. рублей;</w:t>
            </w:r>
          </w:p>
          <w:p w:rsidR="00BC7A88" w:rsidRPr="004A28D8" w:rsidRDefault="00BC7A88" w:rsidP="00665549">
            <w:r w:rsidRPr="004A28D8">
              <w:t>внебюджетных средств – 17 106,7 тыс. рублей</w:t>
            </w:r>
          </w:p>
        </w:tc>
      </w:tr>
    </w:tbl>
    <w:p w:rsidR="00BC7A88" w:rsidRPr="004A28D8" w:rsidRDefault="00BC7A88" w:rsidP="00665549">
      <w:pPr>
        <w:jc w:val="center"/>
      </w:pPr>
    </w:p>
    <w:p w:rsidR="00BC7A88" w:rsidRPr="004A28D8" w:rsidRDefault="00BC7A88" w:rsidP="00665549">
      <w:pPr>
        <w:jc w:val="center"/>
        <w:outlineLvl w:val="0"/>
        <w:rPr>
          <w:b/>
          <w:bCs/>
        </w:rPr>
      </w:pPr>
      <w:r w:rsidRPr="004A28D8">
        <w:rPr>
          <w:b/>
          <w:bCs/>
        </w:rPr>
        <w:t>1. Общая характеристика сферы реализации Программы</w:t>
      </w:r>
    </w:p>
    <w:p w:rsidR="00BC7A88" w:rsidRPr="004A28D8" w:rsidRDefault="00BC7A88" w:rsidP="00665549">
      <w:pPr>
        <w:tabs>
          <w:tab w:val="left" w:pos="4175"/>
          <w:tab w:val="center" w:pos="5037"/>
        </w:tabs>
        <w:jc w:val="center"/>
        <w:rPr>
          <w:b/>
        </w:rPr>
      </w:pPr>
    </w:p>
    <w:p w:rsidR="00BC7A88" w:rsidRPr="004A28D8" w:rsidRDefault="00BC7A88" w:rsidP="00665549">
      <w:pPr>
        <w:shd w:val="clear" w:color="auto" w:fill="FFFFFF"/>
        <w:ind w:firstLine="709"/>
      </w:pPr>
      <w:r w:rsidRPr="004A28D8">
        <w:t>Правовыми основаниями для разработки Программы комплексного развития коммунальной инфраструктуры являются:</w:t>
      </w:r>
    </w:p>
    <w:p w:rsidR="00BC7A88" w:rsidRPr="004A28D8" w:rsidRDefault="00BC7A88" w:rsidP="00665549">
      <w:pPr>
        <w:shd w:val="clear" w:color="auto" w:fill="FFFFFF"/>
        <w:ind w:firstLine="709"/>
      </w:pPr>
      <w:r w:rsidRPr="004A28D8">
        <w:t>1. Федеральный закон от 29.12.2004 № 190-ФЗ «Градостроительный кодекс Российской Федерации».</w:t>
      </w:r>
    </w:p>
    <w:p w:rsidR="00BC7A88" w:rsidRPr="004A28D8" w:rsidRDefault="00BC7A88" w:rsidP="00665549">
      <w:pPr>
        <w:shd w:val="clear" w:color="auto" w:fill="FFFFFF"/>
        <w:ind w:firstLine="709"/>
      </w:pPr>
      <w:r w:rsidRPr="004A28D8">
        <w:t>2. Постановление Правительства Российской Федерации от 14.06.2013 № 502 «Об утверждении требований к программам комплексного развития систем коммунальной инфраструктуры поселений, городских округов».</w:t>
      </w:r>
    </w:p>
    <w:p w:rsidR="00BC7A88" w:rsidRPr="004A28D8" w:rsidRDefault="00BC7A88" w:rsidP="00665549">
      <w:pPr>
        <w:tabs>
          <w:tab w:val="left" w:pos="4175"/>
          <w:tab w:val="center" w:pos="5037"/>
        </w:tabs>
        <w:ind w:firstLine="709"/>
      </w:pPr>
      <w:r w:rsidRPr="004A28D8">
        <w:t>К вопросам местного значения муниципального района согласно Федеральному закону от 06 октября 2003 года № 131-ФЗ «Об общих принципах организации местного самоуправления в Российской Федерации» (ст. 15) относится организация в границах муниципального района электро- и газоснабжения поселений в пределах полномочий, установленных законодательством Российской Федерации, а также создание условий для обеспечения поселений, входящих в состав муниципального района, услугами связи.</w:t>
      </w:r>
    </w:p>
    <w:p w:rsidR="00BC7A88" w:rsidRPr="004A28D8" w:rsidRDefault="00BC7A88" w:rsidP="00AD2110">
      <w:pPr>
        <w:widowControl/>
        <w:snapToGrid/>
        <w:jc w:val="center"/>
        <w:outlineLvl w:val="1"/>
        <w:rPr>
          <w:b/>
          <w:lang w:eastAsia="ru-RU"/>
        </w:rPr>
      </w:pPr>
      <w:bookmarkStart w:id="3" w:name="_Toc358622884"/>
    </w:p>
    <w:p w:rsidR="00BC7A88" w:rsidRPr="004A28D8" w:rsidRDefault="00BC7A88" w:rsidP="00AD2110">
      <w:pPr>
        <w:widowControl/>
        <w:snapToGrid/>
        <w:jc w:val="center"/>
        <w:outlineLvl w:val="1"/>
        <w:rPr>
          <w:b/>
          <w:lang w:eastAsia="ru-RU"/>
        </w:rPr>
      </w:pPr>
      <w:r w:rsidRPr="004A28D8">
        <w:rPr>
          <w:b/>
          <w:lang w:eastAsia="ru-RU"/>
        </w:rPr>
        <w:t>1.1. Электроснабжение</w:t>
      </w:r>
      <w:bookmarkEnd w:id="3"/>
    </w:p>
    <w:p w:rsidR="00BC7A88" w:rsidRPr="004A28D8" w:rsidRDefault="00BC7A88" w:rsidP="00AD2110">
      <w:pPr>
        <w:widowControl/>
        <w:snapToGrid/>
        <w:jc w:val="center"/>
        <w:outlineLvl w:val="1"/>
        <w:rPr>
          <w:b/>
          <w:lang w:eastAsia="ru-RU"/>
        </w:rPr>
      </w:pPr>
    </w:p>
    <w:p w:rsidR="00BC7A88" w:rsidRPr="004A28D8" w:rsidRDefault="00BC7A88" w:rsidP="00665549">
      <w:pPr>
        <w:widowControl/>
        <w:tabs>
          <w:tab w:val="num" w:pos="-57"/>
        </w:tabs>
        <w:snapToGrid/>
        <w:ind w:firstLine="720"/>
        <w:rPr>
          <w:lang w:eastAsia="ru-RU"/>
        </w:rPr>
      </w:pPr>
      <w:r w:rsidRPr="004A28D8">
        <w:rPr>
          <w:lang w:eastAsia="ru-RU"/>
        </w:rPr>
        <w:t>Электроснабжение поселений, входящих в состав Коношского муниципального района, осуществляется: от энергосистемы Архангельской области через один основной опорный центр питания – 220/110/35/10 кВ «Коноша» и распределительные центры питания</w:t>
      </w:r>
      <w:r w:rsidRPr="004A28D8">
        <w:rPr>
          <w:bCs/>
          <w:lang w:eastAsia="ru-RU"/>
        </w:rPr>
        <w:t xml:space="preserve"> – ПС 35/10 кВ «Комплекс»</w:t>
      </w:r>
      <w:r w:rsidRPr="004A28D8">
        <w:rPr>
          <w:lang w:eastAsia="ru-RU"/>
        </w:rPr>
        <w:t xml:space="preserve">, ПС 110/10 кВ «Коноша-тяга», ПС 110/10 кВ «Волошка», </w:t>
      </w:r>
      <w:r w:rsidRPr="004A28D8">
        <w:rPr>
          <w:bCs/>
          <w:lang w:eastAsia="ru-RU"/>
        </w:rPr>
        <w:t>ПС 35/10 кВ «Ерцево», ПС 35/10 кВ «Климовская»</w:t>
      </w:r>
      <w:r w:rsidRPr="004A28D8">
        <w:rPr>
          <w:lang w:eastAsia="ru-RU"/>
        </w:rPr>
        <w:t>,</w:t>
      </w:r>
      <w:r w:rsidRPr="004A28D8">
        <w:rPr>
          <w:bCs/>
          <w:lang w:eastAsia="ru-RU"/>
        </w:rPr>
        <w:t xml:space="preserve"> ПС 35/10 кВ «Пономаревская», ПС 35/10 кВ «Подюга».</w:t>
      </w:r>
      <w:r w:rsidRPr="004A28D8">
        <w:rPr>
          <w:lang w:eastAsia="ru-RU"/>
        </w:rPr>
        <w:t xml:space="preserve"> От трансформаторных подстанций производится электроснабжение </w:t>
      </w:r>
      <w:hyperlink r:id="rId7" w:tooltip="Коношское городское поселение" w:history="1">
        <w:r w:rsidRPr="004A28D8">
          <w:rPr>
            <w:lang w:eastAsia="ru-RU"/>
          </w:rPr>
          <w:t>Коношского городского поселени</w:t>
        </w:r>
      </w:hyperlink>
      <w:r w:rsidRPr="004A28D8">
        <w:rPr>
          <w:lang w:eastAsia="ru-RU"/>
        </w:rPr>
        <w:t xml:space="preserve">я, </w:t>
      </w:r>
      <w:hyperlink r:id="rId8" w:tooltip="Волошское сельское поселение" w:history="1">
        <w:r w:rsidRPr="004A28D8">
          <w:rPr>
            <w:lang w:eastAsia="ru-RU"/>
          </w:rPr>
          <w:t>Волошского,</w:t>
        </w:r>
      </w:hyperlink>
      <w:r w:rsidRPr="004A28D8">
        <w:t xml:space="preserve"> </w:t>
      </w:r>
      <w:hyperlink r:id="rId9" w:tooltip="Вохтомское сельское поселение" w:history="1">
        <w:r w:rsidRPr="004A28D8">
          <w:rPr>
            <w:lang w:eastAsia="ru-RU"/>
          </w:rPr>
          <w:t xml:space="preserve">Вохтомского, </w:t>
        </w:r>
      </w:hyperlink>
      <w:r w:rsidRPr="004A28D8">
        <w:rPr>
          <w:lang w:eastAsia="ru-RU"/>
        </w:rPr>
        <w:t xml:space="preserve">Ерцевского, Климовского, Подюжского, Тавреньгского сельских поселений, а так же сельского поселения «Мирный». </w:t>
      </w:r>
    </w:p>
    <w:p w:rsidR="00BC7A88" w:rsidRPr="004A28D8" w:rsidRDefault="00BC7A88" w:rsidP="00665549">
      <w:pPr>
        <w:widowControl/>
        <w:snapToGrid/>
        <w:ind w:firstLine="720"/>
        <w:rPr>
          <w:lang w:eastAsia="ru-RU"/>
        </w:rPr>
      </w:pPr>
      <w:r w:rsidRPr="004A28D8">
        <w:rPr>
          <w:lang w:eastAsia="ru-RU"/>
        </w:rPr>
        <w:t xml:space="preserve">Основная питающая подстанция района – четырех трансформаторная электроподстанция 220/110/35/10 кВ «Коноша». </w:t>
      </w:r>
    </w:p>
    <w:p w:rsidR="00BC7A88" w:rsidRPr="004A28D8" w:rsidRDefault="00BC7A88" w:rsidP="00665549">
      <w:pPr>
        <w:widowControl/>
        <w:snapToGrid/>
        <w:ind w:firstLine="720"/>
        <w:rPr>
          <w:lang w:eastAsia="ru-RU"/>
        </w:rPr>
      </w:pPr>
      <w:r w:rsidRPr="004A28D8">
        <w:rPr>
          <w:lang w:eastAsia="ru-RU"/>
        </w:rPr>
        <w:t>Коношский муниципальный район связан с энергосистемой Архангельской области высоковольтными линиями ВЛ-220 и ВЛ 110 кВ. Линии проходят в едином инженерном коридоре. Линия 220 кВ: ЭС Центра – Коноша – Плесецк – Савино – Обозёрская – РП Первомайский – Архангельск.</w:t>
      </w:r>
    </w:p>
    <w:p w:rsidR="00BC7A88" w:rsidRPr="004A28D8" w:rsidRDefault="00BC7A88" w:rsidP="00665549">
      <w:pPr>
        <w:widowControl/>
        <w:snapToGrid/>
        <w:ind w:firstLine="720"/>
        <w:rPr>
          <w:lang w:eastAsia="ru-RU"/>
        </w:rPr>
      </w:pPr>
      <w:r w:rsidRPr="004A28D8">
        <w:rPr>
          <w:lang w:eastAsia="ru-RU"/>
        </w:rPr>
        <w:t>Так же в инженерном коридоре проходит линия ВЛ 110 кВ Коноша – Няндома – Шалакуша – Плесецк – Савино обеспечивает снабжение электроэнергией Коношского, Няндомского и Плесецкого районов. Линии ВЛ-35 служат в качестве внутрирайонных линий электропередач.</w:t>
      </w:r>
    </w:p>
    <w:p w:rsidR="00BC7A88" w:rsidRPr="004A28D8" w:rsidRDefault="00BC7A88" w:rsidP="00665549">
      <w:pPr>
        <w:widowControl/>
        <w:shd w:val="clear" w:color="auto" w:fill="FFFFFF"/>
        <w:autoSpaceDE w:val="0"/>
        <w:autoSpaceDN w:val="0"/>
        <w:adjustRightInd w:val="0"/>
        <w:snapToGrid/>
        <w:ind w:firstLine="540"/>
        <w:rPr>
          <w:lang w:eastAsia="ru-RU"/>
        </w:rPr>
      </w:pPr>
      <w:r w:rsidRPr="004A28D8">
        <w:rPr>
          <w:lang w:eastAsia="ru-RU"/>
        </w:rPr>
        <w:t>На подстанции «Коноша-тяга» установлены два трансформатора по 40 мВА. Питание подстанции «Коноша-тяга» осуществляется от подстанции 220 кВ «Коноша» по 2-цепной ВЛ-110 кВ.</w:t>
      </w:r>
    </w:p>
    <w:p w:rsidR="00BC7A88" w:rsidRPr="004A28D8" w:rsidRDefault="00BC7A88" w:rsidP="00665549">
      <w:pPr>
        <w:widowControl/>
        <w:snapToGrid/>
        <w:ind w:firstLine="720"/>
        <w:rPr>
          <w:lang w:eastAsia="ru-RU"/>
        </w:rPr>
      </w:pPr>
      <w:r w:rsidRPr="004A28D8">
        <w:rPr>
          <w:lang w:eastAsia="ru-RU"/>
        </w:rPr>
        <w:t>Направления развития объектов электроснабжения на территории Коношского района связаны с модернизацией и реконструкцией существующих объектов электросетевого комплекса.</w:t>
      </w:r>
    </w:p>
    <w:p w:rsidR="00BC7A88" w:rsidRPr="004A28D8" w:rsidRDefault="00BC7A88" w:rsidP="00665549">
      <w:pPr>
        <w:widowControl/>
        <w:snapToGrid/>
        <w:ind w:firstLine="709"/>
        <w:rPr>
          <w:bCs/>
          <w:lang w:eastAsia="ru-RU"/>
        </w:rPr>
      </w:pPr>
      <w:r w:rsidRPr="004A28D8">
        <w:rPr>
          <w:lang w:eastAsia="ru-RU"/>
        </w:rPr>
        <w:t>Электроснабжение поселений, входящих в состав Коношского района, на рассматриваемый проектный период до 2033 года предлагается осуществлять от энергосистемы Архангельской области через существующие распределительные центры питания</w:t>
      </w:r>
      <w:r w:rsidRPr="004A28D8">
        <w:rPr>
          <w:bCs/>
          <w:lang w:eastAsia="ru-RU"/>
        </w:rPr>
        <w:t xml:space="preserve"> ПС 35/10 кВ «Комплекс»</w:t>
      </w:r>
      <w:r w:rsidRPr="004A28D8">
        <w:rPr>
          <w:lang w:eastAsia="ru-RU"/>
        </w:rPr>
        <w:t xml:space="preserve">, ПС 110/10 кВ «Коноша-тяга», ПС 110/10 кВ «Волошка», </w:t>
      </w:r>
      <w:r w:rsidRPr="004A28D8">
        <w:rPr>
          <w:bCs/>
          <w:lang w:eastAsia="ru-RU"/>
        </w:rPr>
        <w:t>ПС 35/10 кВ «Ерцево», ПС 35/10 кВ «Климовская»</w:t>
      </w:r>
      <w:r w:rsidRPr="004A28D8">
        <w:rPr>
          <w:lang w:eastAsia="ru-RU"/>
        </w:rPr>
        <w:t>,</w:t>
      </w:r>
      <w:r w:rsidRPr="004A28D8">
        <w:rPr>
          <w:bCs/>
          <w:lang w:eastAsia="ru-RU"/>
        </w:rPr>
        <w:t xml:space="preserve"> ПС 35/10 кВ «Пономаревская», ПС 35/10 кВ «Подюга». </w:t>
      </w:r>
    </w:p>
    <w:p w:rsidR="00BC7A88" w:rsidRPr="004A28D8" w:rsidRDefault="00BC7A88" w:rsidP="00AD2110">
      <w:pPr>
        <w:widowControl/>
        <w:snapToGrid/>
        <w:jc w:val="center"/>
        <w:rPr>
          <w:b/>
          <w:lang w:eastAsia="ru-RU"/>
        </w:rPr>
      </w:pPr>
    </w:p>
    <w:p w:rsidR="00BC7A88" w:rsidRPr="004A28D8" w:rsidRDefault="00BC7A88" w:rsidP="00AD2110">
      <w:pPr>
        <w:widowControl/>
        <w:snapToGrid/>
        <w:jc w:val="center"/>
        <w:outlineLvl w:val="1"/>
        <w:rPr>
          <w:b/>
          <w:lang w:eastAsia="ru-RU"/>
        </w:rPr>
      </w:pPr>
      <w:bookmarkStart w:id="4" w:name="_Toc358622887"/>
      <w:r w:rsidRPr="004A28D8">
        <w:rPr>
          <w:b/>
          <w:lang w:eastAsia="ru-RU"/>
        </w:rPr>
        <w:t>1.2. Водоснабжение и водоотведение</w:t>
      </w:r>
      <w:bookmarkEnd w:id="4"/>
    </w:p>
    <w:p w:rsidR="00BC7A88" w:rsidRPr="004A28D8" w:rsidRDefault="00BC7A88" w:rsidP="00AD2110">
      <w:pPr>
        <w:widowControl/>
        <w:snapToGrid/>
        <w:ind w:right="-6"/>
        <w:jc w:val="center"/>
        <w:rPr>
          <w:lang w:eastAsia="ru-RU"/>
        </w:rPr>
      </w:pPr>
    </w:p>
    <w:p w:rsidR="00BC7A88" w:rsidRPr="004A28D8" w:rsidRDefault="00BC7A88" w:rsidP="00AD2110">
      <w:pPr>
        <w:widowControl/>
        <w:snapToGrid/>
        <w:ind w:right="-6" w:firstLine="720"/>
        <w:rPr>
          <w:lang w:eastAsia="ru-RU"/>
        </w:rPr>
      </w:pPr>
      <w:r w:rsidRPr="004A28D8">
        <w:rPr>
          <w:lang w:eastAsia="ru-RU"/>
        </w:rPr>
        <w:t>Организация в границах поселений водоснабжения населения, водоотведения отнесена Федеральным законом от 06 октября 2003 года № 131-ФЗ «Об общих принципах организации местного самоуправления в Российской Федерации» к вопросам местного значения поселения (ст. 14).</w:t>
      </w:r>
    </w:p>
    <w:p w:rsidR="00BC7A88" w:rsidRPr="004A28D8" w:rsidRDefault="00BC7A88" w:rsidP="00AD2110">
      <w:pPr>
        <w:widowControl/>
        <w:snapToGrid/>
        <w:ind w:right="-6" w:firstLine="720"/>
        <w:rPr>
          <w:b/>
          <w:lang w:eastAsia="ru-RU"/>
        </w:rPr>
      </w:pPr>
      <w:r w:rsidRPr="004A28D8">
        <w:rPr>
          <w:b/>
          <w:lang w:eastAsia="ru-RU"/>
        </w:rPr>
        <w:t>Водоснабжение</w:t>
      </w:r>
    </w:p>
    <w:p w:rsidR="00BC7A88" w:rsidRPr="004A28D8" w:rsidRDefault="00BC7A88" w:rsidP="00AD2110">
      <w:pPr>
        <w:widowControl/>
        <w:snapToGrid/>
        <w:ind w:right="-6" w:firstLine="720"/>
        <w:rPr>
          <w:b/>
          <w:lang w:eastAsia="ru-RU"/>
        </w:rPr>
      </w:pPr>
      <w:r w:rsidRPr="004A28D8">
        <w:rPr>
          <w:lang w:eastAsia="ru-RU"/>
        </w:rPr>
        <w:t>Хозяйственно-питьевое водоснабжение района в настоящее время осуществляется за счет подземных вод. В качестве водозаборных сооружений используются скважины, колодцы, родники.</w:t>
      </w:r>
    </w:p>
    <w:p w:rsidR="00BC7A88" w:rsidRPr="004A28D8" w:rsidRDefault="00BC7A88" w:rsidP="00AD2110">
      <w:pPr>
        <w:widowControl/>
        <w:snapToGrid/>
        <w:ind w:firstLine="720"/>
        <w:rPr>
          <w:lang w:eastAsia="ru-RU"/>
        </w:rPr>
      </w:pPr>
      <w:r w:rsidRPr="004A28D8">
        <w:rPr>
          <w:lang w:eastAsia="ru-RU"/>
        </w:rPr>
        <w:t>На территории Коношского района разведано одно месторождение подземных вод – Коношское (</w:t>
      </w:r>
      <w:smartTag w:uri="urn:schemas-microsoft-com:office:smarttags" w:element="metricconverter">
        <w:smartTagPr>
          <w:attr w:name="ProductID" w:val="1984 г"/>
        </w:smartTagPr>
        <w:r w:rsidRPr="004A28D8">
          <w:rPr>
            <w:lang w:eastAsia="ru-RU"/>
          </w:rPr>
          <w:t>1984 г</w:t>
        </w:r>
      </w:smartTag>
      <w:r w:rsidRPr="004A28D8">
        <w:rPr>
          <w:lang w:eastAsia="ru-RU"/>
        </w:rPr>
        <w:t>.), расположенное в 4-</w:t>
      </w:r>
      <w:smartTag w:uri="urn:schemas-microsoft-com:office:smarttags" w:element="metricconverter">
        <w:smartTagPr>
          <w:attr w:name="ProductID" w:val="4,5 км"/>
        </w:smartTagPr>
        <w:r w:rsidRPr="004A28D8">
          <w:rPr>
            <w:lang w:eastAsia="ru-RU"/>
          </w:rPr>
          <w:t>4,5 км</w:t>
        </w:r>
      </w:smartTag>
      <w:r w:rsidRPr="004A28D8">
        <w:rPr>
          <w:lang w:eastAsia="ru-RU"/>
        </w:rPr>
        <w:t xml:space="preserve"> юго-восточнее пгт. Коноша. Воды содержатся в трещиноватых и кавернозных известняках верхнеказанского возраста. Эксплуатационные запасы подземных вод составляют 12,12 тыс.м</w:t>
      </w:r>
      <w:r w:rsidRPr="004A28D8">
        <w:rPr>
          <w:vertAlign w:val="superscript"/>
          <w:lang w:eastAsia="ru-RU"/>
        </w:rPr>
        <w:t>3</w:t>
      </w:r>
      <w:r w:rsidRPr="004A28D8">
        <w:rPr>
          <w:lang w:eastAsia="ru-RU"/>
        </w:rPr>
        <w:t>/сут. (категория А+В, ТКЗ, 18.02.84</w:t>
      </w:r>
      <w:r>
        <w:rPr>
          <w:lang w:eastAsia="ru-RU"/>
        </w:rPr>
        <w:t xml:space="preserve"> </w:t>
      </w:r>
      <w:r w:rsidRPr="004A28D8">
        <w:rPr>
          <w:lang w:eastAsia="ru-RU"/>
        </w:rPr>
        <w:t xml:space="preserve">г.). Месторождение не эксплуатируется. </w:t>
      </w:r>
    </w:p>
    <w:p w:rsidR="00BC7A88" w:rsidRPr="004A28D8" w:rsidRDefault="00BC7A88" w:rsidP="00AD2110">
      <w:pPr>
        <w:widowControl/>
        <w:snapToGrid/>
        <w:ind w:firstLine="720"/>
        <w:rPr>
          <w:b/>
          <w:lang w:eastAsia="ru-RU"/>
        </w:rPr>
      </w:pPr>
      <w:r w:rsidRPr="004A28D8">
        <w:rPr>
          <w:b/>
          <w:lang w:eastAsia="ru-RU"/>
        </w:rPr>
        <w:t>Водоотведение</w:t>
      </w:r>
    </w:p>
    <w:p w:rsidR="00BC7A88" w:rsidRPr="004A28D8" w:rsidRDefault="00BC7A88" w:rsidP="00AD2110">
      <w:pPr>
        <w:widowControl/>
        <w:snapToGrid/>
        <w:ind w:firstLine="720"/>
        <w:rPr>
          <w:bCs/>
          <w:lang w:eastAsia="ru-RU"/>
        </w:rPr>
      </w:pPr>
      <w:r w:rsidRPr="004A28D8">
        <w:rPr>
          <w:bCs/>
          <w:lang w:eastAsia="ru-RU"/>
        </w:rPr>
        <w:t>В Коношском районе централизованная система водоотведения имеется только в пгт. Коноша. Обеспеченность жилищного фонда централизованной системой канализации составляет 40 процентов. К системе централизованной канализации подключена в основном многоэтажная застройка. Частный сектор не канализован, отвод стоков производится в выгребные ямы.</w:t>
      </w:r>
    </w:p>
    <w:p w:rsidR="00BC7A88" w:rsidRPr="004A28D8" w:rsidRDefault="00BC7A88" w:rsidP="00AD2110">
      <w:pPr>
        <w:widowControl/>
        <w:shd w:val="clear" w:color="auto" w:fill="FFFFFF"/>
        <w:autoSpaceDE w:val="0"/>
        <w:autoSpaceDN w:val="0"/>
        <w:adjustRightInd w:val="0"/>
        <w:snapToGrid/>
        <w:ind w:firstLine="720"/>
        <w:rPr>
          <w:lang w:eastAsia="ru-RU"/>
        </w:rPr>
      </w:pPr>
      <w:r w:rsidRPr="004A28D8">
        <w:rPr>
          <w:lang w:eastAsia="ru-RU"/>
        </w:rPr>
        <w:t>В систему канализации пгт.</w:t>
      </w:r>
      <w:r>
        <w:rPr>
          <w:lang w:eastAsia="ru-RU"/>
        </w:rPr>
        <w:t xml:space="preserve"> </w:t>
      </w:r>
      <w:r w:rsidRPr="004A28D8">
        <w:rPr>
          <w:lang w:eastAsia="ru-RU"/>
        </w:rPr>
        <w:t>Коноша входят самотечные сети, канализационные насосные станции, напорные трубопроводы и канализационные очистные сооружения.</w:t>
      </w:r>
    </w:p>
    <w:p w:rsidR="00BC7A88" w:rsidRPr="004A28D8" w:rsidRDefault="00BC7A88" w:rsidP="00AD2110">
      <w:pPr>
        <w:widowControl/>
        <w:snapToGrid/>
        <w:ind w:firstLine="720"/>
        <w:rPr>
          <w:lang w:eastAsia="ru-RU"/>
        </w:rPr>
      </w:pPr>
      <w:r w:rsidRPr="004A28D8">
        <w:rPr>
          <w:lang w:eastAsia="ru-RU"/>
        </w:rPr>
        <w:t xml:space="preserve">В </w:t>
      </w:r>
      <w:smartTag w:uri="urn:schemas-microsoft-com:office:smarttags" w:element="metricconverter">
        <w:smartTagPr>
          <w:attr w:name="ProductID" w:val="2011 г"/>
        </w:smartTagPr>
        <w:r w:rsidRPr="004A28D8">
          <w:rPr>
            <w:lang w:eastAsia="ru-RU"/>
          </w:rPr>
          <w:t>2011 г</w:t>
        </w:r>
      </w:smartTag>
      <w:r w:rsidRPr="004A28D8">
        <w:rPr>
          <w:lang w:eastAsia="ru-RU"/>
        </w:rPr>
        <w:t>. отведено и очищено до нормативно чистых 247,07 тыс.м</w:t>
      </w:r>
      <w:r w:rsidRPr="004A28D8">
        <w:rPr>
          <w:vertAlign w:val="superscript"/>
          <w:lang w:eastAsia="ru-RU"/>
        </w:rPr>
        <w:t>3</w:t>
      </w:r>
      <w:r w:rsidRPr="004A28D8">
        <w:rPr>
          <w:lang w:eastAsia="ru-RU"/>
        </w:rPr>
        <w:t xml:space="preserve"> сточных вод. </w:t>
      </w:r>
    </w:p>
    <w:p w:rsidR="00BC7A88" w:rsidRPr="004A28D8" w:rsidRDefault="00BC7A88" w:rsidP="00AD2110">
      <w:pPr>
        <w:widowControl/>
        <w:shd w:val="clear" w:color="auto" w:fill="FFFFFF"/>
        <w:autoSpaceDE w:val="0"/>
        <w:autoSpaceDN w:val="0"/>
        <w:adjustRightInd w:val="0"/>
        <w:snapToGrid/>
        <w:ind w:firstLine="720"/>
        <w:rPr>
          <w:lang w:eastAsia="ru-RU"/>
        </w:rPr>
      </w:pPr>
      <w:r w:rsidRPr="004A28D8">
        <w:rPr>
          <w:lang w:eastAsia="ru-RU"/>
        </w:rPr>
        <w:t>Очистные канализационные сооружения пгт. Коноша находятся в различных районах.</w:t>
      </w:r>
    </w:p>
    <w:p w:rsidR="00BC7A88" w:rsidRPr="004A28D8" w:rsidRDefault="00BC7A88" w:rsidP="00AD2110">
      <w:pPr>
        <w:widowControl/>
        <w:snapToGrid/>
        <w:ind w:firstLine="720"/>
        <w:rPr>
          <w:lang w:eastAsia="ru-RU"/>
        </w:rPr>
      </w:pPr>
      <w:r w:rsidRPr="004A28D8">
        <w:rPr>
          <w:lang w:eastAsia="ru-RU"/>
        </w:rPr>
        <w:t xml:space="preserve">Очистные сооружения «Совхозные»: проектная мощность – </w:t>
      </w:r>
      <w:smartTag w:uri="urn:schemas-microsoft-com:office:smarttags" w:element="metricconverter">
        <w:smartTagPr>
          <w:attr w:name="ProductID" w:val="4200 м3"/>
        </w:smartTagPr>
        <w:r w:rsidRPr="004A28D8">
          <w:rPr>
            <w:lang w:eastAsia="ru-RU"/>
          </w:rPr>
          <w:t>4200 м</w:t>
        </w:r>
        <w:r w:rsidRPr="004A28D8">
          <w:rPr>
            <w:vertAlign w:val="superscript"/>
            <w:lang w:eastAsia="ru-RU"/>
          </w:rPr>
          <w:t>3</w:t>
        </w:r>
      </w:smartTag>
      <w:r w:rsidRPr="004A28D8">
        <w:rPr>
          <w:vertAlign w:val="superscript"/>
          <w:lang w:eastAsia="ru-RU"/>
        </w:rPr>
        <w:t xml:space="preserve"> </w:t>
      </w:r>
      <w:r w:rsidRPr="004A28D8">
        <w:rPr>
          <w:lang w:eastAsia="ru-RU"/>
        </w:rPr>
        <w:t>в сутки, фактическая мощность – 500-</w:t>
      </w:r>
      <w:smartTag w:uri="urn:schemas-microsoft-com:office:smarttags" w:element="metricconverter">
        <w:smartTagPr>
          <w:attr w:name="ProductID" w:val="600 м3"/>
        </w:smartTagPr>
        <w:r w:rsidRPr="004A28D8">
          <w:rPr>
            <w:lang w:eastAsia="ru-RU"/>
          </w:rPr>
          <w:t>600 м</w:t>
        </w:r>
        <w:r w:rsidRPr="004A28D8">
          <w:rPr>
            <w:vertAlign w:val="superscript"/>
            <w:lang w:eastAsia="ru-RU"/>
          </w:rPr>
          <w:t>3</w:t>
        </w:r>
      </w:smartTag>
      <w:r w:rsidRPr="004A28D8">
        <w:rPr>
          <w:vertAlign w:val="superscript"/>
          <w:lang w:eastAsia="ru-RU"/>
        </w:rPr>
        <w:t xml:space="preserve"> </w:t>
      </w:r>
      <w:r w:rsidRPr="004A28D8">
        <w:rPr>
          <w:lang w:eastAsia="ru-RU"/>
        </w:rPr>
        <w:t>в сутки, поступают сточные воды от предприятий пгт. Коноша и жилого фонда. Сброс очищенных стоков – в реку Горишница.</w:t>
      </w:r>
    </w:p>
    <w:p w:rsidR="00BC7A88" w:rsidRPr="004A28D8" w:rsidRDefault="00BC7A88" w:rsidP="00AD2110">
      <w:pPr>
        <w:widowControl/>
        <w:snapToGrid/>
        <w:ind w:firstLine="720"/>
        <w:rPr>
          <w:lang w:eastAsia="ru-RU"/>
        </w:rPr>
      </w:pPr>
      <w:r w:rsidRPr="004A28D8">
        <w:rPr>
          <w:lang w:eastAsia="ru-RU"/>
        </w:rPr>
        <w:t>Очистные сооружения ККЗ: производительность – 400 м</w:t>
      </w:r>
      <w:r w:rsidRPr="004A28D8">
        <w:rPr>
          <w:vertAlign w:val="superscript"/>
          <w:lang w:eastAsia="ru-RU"/>
        </w:rPr>
        <w:t>3</w:t>
      </w:r>
      <w:r w:rsidRPr="004A28D8">
        <w:rPr>
          <w:lang w:eastAsia="ru-RU"/>
        </w:rPr>
        <w:t xml:space="preserve"> в сутки, фактическая мощность – 200 м</w:t>
      </w:r>
      <w:r w:rsidRPr="004A28D8">
        <w:rPr>
          <w:vertAlign w:val="superscript"/>
          <w:lang w:eastAsia="ru-RU"/>
        </w:rPr>
        <w:t>3</w:t>
      </w:r>
      <w:r w:rsidRPr="004A28D8">
        <w:rPr>
          <w:lang w:eastAsia="ru-RU"/>
        </w:rPr>
        <w:t xml:space="preserve"> в сутки. Сбрасываются очищенные стоки в поверхностный водоем р. Кубена.</w:t>
      </w:r>
    </w:p>
    <w:p w:rsidR="00BC7A88" w:rsidRPr="004A28D8" w:rsidRDefault="00BC7A88" w:rsidP="00AD2110">
      <w:pPr>
        <w:widowControl/>
        <w:shd w:val="clear" w:color="auto" w:fill="FFFFFF"/>
        <w:autoSpaceDE w:val="0"/>
        <w:autoSpaceDN w:val="0"/>
        <w:adjustRightInd w:val="0"/>
        <w:snapToGrid/>
        <w:ind w:firstLine="720"/>
        <w:rPr>
          <w:lang w:eastAsia="ru-RU"/>
        </w:rPr>
      </w:pPr>
      <w:r w:rsidRPr="004A28D8">
        <w:rPr>
          <w:lang w:eastAsia="ru-RU"/>
        </w:rPr>
        <w:t>Очистные сооружения пос. Заречный расположены за пределами поселка. Производительность – 100 м</w:t>
      </w:r>
      <w:r w:rsidRPr="004A28D8">
        <w:rPr>
          <w:vertAlign w:val="superscript"/>
          <w:lang w:eastAsia="ru-RU"/>
        </w:rPr>
        <w:t>3</w:t>
      </w:r>
      <w:r w:rsidRPr="004A28D8">
        <w:rPr>
          <w:lang w:eastAsia="ru-RU"/>
        </w:rPr>
        <w:t xml:space="preserve"> в сутки. Поступают сточные воды (пос. Заречный и комбината «Полярник»). После очистки стоки сбрасываются в ручей Безымянный.</w:t>
      </w:r>
    </w:p>
    <w:p w:rsidR="00BC7A88" w:rsidRPr="004A28D8" w:rsidRDefault="00BC7A88" w:rsidP="00AD2110">
      <w:pPr>
        <w:widowControl/>
        <w:snapToGrid/>
        <w:ind w:firstLine="720"/>
        <w:rPr>
          <w:lang w:eastAsia="ru-RU"/>
        </w:rPr>
      </w:pPr>
      <w:r w:rsidRPr="004A28D8">
        <w:rPr>
          <w:lang w:eastAsia="ru-RU"/>
        </w:rPr>
        <w:t>Очистные сооружения СХТ: проектная производительность 200 м</w:t>
      </w:r>
      <w:r w:rsidRPr="004A28D8">
        <w:rPr>
          <w:vertAlign w:val="superscript"/>
          <w:lang w:eastAsia="ru-RU"/>
        </w:rPr>
        <w:t>3</w:t>
      </w:r>
      <w:r w:rsidRPr="004A28D8">
        <w:rPr>
          <w:lang w:eastAsia="ru-RU"/>
        </w:rPr>
        <w:t xml:space="preserve"> в сутки, фактическая мощность – 150 м</w:t>
      </w:r>
      <w:r w:rsidRPr="004A28D8">
        <w:rPr>
          <w:vertAlign w:val="superscript"/>
          <w:lang w:eastAsia="ru-RU"/>
        </w:rPr>
        <w:t>3</w:t>
      </w:r>
      <w:r w:rsidRPr="004A28D8">
        <w:rPr>
          <w:lang w:eastAsia="ru-RU"/>
        </w:rPr>
        <w:t xml:space="preserve"> в сутки. Сброс после очистки – в р. Долгая.</w:t>
      </w:r>
    </w:p>
    <w:p w:rsidR="00BC7A88" w:rsidRPr="004A28D8" w:rsidRDefault="00BC7A88" w:rsidP="00AD2110">
      <w:pPr>
        <w:widowControl/>
        <w:shd w:val="clear" w:color="auto" w:fill="FFFFFF"/>
        <w:autoSpaceDE w:val="0"/>
        <w:autoSpaceDN w:val="0"/>
        <w:adjustRightInd w:val="0"/>
        <w:snapToGrid/>
        <w:ind w:firstLine="720"/>
        <w:rPr>
          <w:lang w:eastAsia="ru-RU"/>
        </w:rPr>
      </w:pPr>
      <w:r w:rsidRPr="004A28D8">
        <w:rPr>
          <w:lang w:eastAsia="ru-RU"/>
        </w:rPr>
        <w:t xml:space="preserve">Канализационные сети построены в 1974-1990 годах, протяженность которых составляет 30,2 км, материал – чугун, сталь, стеклопластик. Износ канализационных сетей составляет 85 процентов. </w:t>
      </w:r>
    </w:p>
    <w:p w:rsidR="00BC7A88" w:rsidRPr="004A28D8" w:rsidRDefault="00BC7A88" w:rsidP="00AD2110">
      <w:pPr>
        <w:widowControl/>
        <w:shd w:val="clear" w:color="auto" w:fill="FFFFFF"/>
        <w:autoSpaceDE w:val="0"/>
        <w:autoSpaceDN w:val="0"/>
        <w:adjustRightInd w:val="0"/>
        <w:snapToGrid/>
        <w:ind w:firstLine="720"/>
        <w:rPr>
          <w:lang w:eastAsia="ru-RU"/>
        </w:rPr>
      </w:pPr>
      <w:r w:rsidRPr="004A28D8">
        <w:rPr>
          <w:lang w:eastAsia="ru-RU"/>
        </w:rPr>
        <w:t>Сливная станция для приема жидких стоков от не канализованной застройки отсутствует.</w:t>
      </w:r>
    </w:p>
    <w:p w:rsidR="00BC7A88" w:rsidRPr="004A28D8" w:rsidRDefault="00BC7A88" w:rsidP="00AD2110">
      <w:pPr>
        <w:widowControl/>
        <w:shd w:val="clear" w:color="auto" w:fill="FFFFFF"/>
        <w:autoSpaceDE w:val="0"/>
        <w:autoSpaceDN w:val="0"/>
        <w:adjustRightInd w:val="0"/>
        <w:snapToGrid/>
        <w:ind w:firstLine="720"/>
        <w:rPr>
          <w:lang w:eastAsia="ru-RU"/>
        </w:rPr>
      </w:pPr>
      <w:r w:rsidRPr="004A28D8">
        <w:rPr>
          <w:lang w:eastAsia="ru-RU"/>
        </w:rPr>
        <w:t>Очистные сооружения канализации имеются также в пос. Ерцево. Мощность этих сооружений – 100 м</w:t>
      </w:r>
      <w:r w:rsidRPr="004A28D8">
        <w:rPr>
          <w:vertAlign w:val="superscript"/>
          <w:lang w:eastAsia="ru-RU"/>
        </w:rPr>
        <w:t>3</w:t>
      </w:r>
      <w:r w:rsidRPr="004A28D8">
        <w:rPr>
          <w:lang w:eastAsia="ru-RU"/>
        </w:rPr>
        <w:t>/сут. Обслуживают только несколько административных зданий. Выпуск – в ближайший водоток. Канализационных сетей в поселке, практически, нет.</w:t>
      </w:r>
    </w:p>
    <w:p w:rsidR="00BC7A88" w:rsidRPr="004A28D8" w:rsidRDefault="00BC7A88" w:rsidP="00AD2110">
      <w:pPr>
        <w:widowControl/>
        <w:shd w:val="clear" w:color="auto" w:fill="FFFFFF"/>
        <w:autoSpaceDE w:val="0"/>
        <w:autoSpaceDN w:val="0"/>
        <w:adjustRightInd w:val="0"/>
        <w:snapToGrid/>
        <w:ind w:firstLine="720"/>
        <w:rPr>
          <w:lang w:eastAsia="ru-RU"/>
        </w:rPr>
      </w:pPr>
      <w:r w:rsidRPr="004A28D8">
        <w:rPr>
          <w:lang w:eastAsia="ru-RU"/>
        </w:rPr>
        <w:t>В других поселениях Коношского района система канализации и очистные сооружения отсутствуют.</w:t>
      </w:r>
    </w:p>
    <w:p w:rsidR="00BC7A88" w:rsidRPr="004A28D8" w:rsidRDefault="00BC7A88" w:rsidP="00AD2110">
      <w:pPr>
        <w:widowControl/>
        <w:shd w:val="clear" w:color="auto" w:fill="FFFFFF"/>
        <w:autoSpaceDE w:val="0"/>
        <w:autoSpaceDN w:val="0"/>
        <w:adjustRightInd w:val="0"/>
        <w:snapToGrid/>
        <w:ind w:firstLine="720"/>
        <w:rPr>
          <w:lang w:eastAsia="ru-RU"/>
        </w:rPr>
      </w:pPr>
      <w:r w:rsidRPr="004A28D8">
        <w:rPr>
          <w:lang w:eastAsia="ru-RU"/>
        </w:rPr>
        <w:t>Население, проживающее в населенных пунктах с неканализованной жилой застройкой, пользуется выгребными туалетами. Вывоз осуществляется на свалки ТБО по договорам или самовывозом.</w:t>
      </w:r>
    </w:p>
    <w:p w:rsidR="00BC7A88" w:rsidRPr="004A28D8" w:rsidRDefault="00BC7A88" w:rsidP="00665549">
      <w:pPr>
        <w:widowControl/>
        <w:snapToGrid/>
        <w:ind w:firstLine="709"/>
        <w:rPr>
          <w:lang w:eastAsia="ru-RU"/>
        </w:rPr>
      </w:pPr>
    </w:p>
    <w:p w:rsidR="00BC7A88" w:rsidRDefault="00BC7A88" w:rsidP="00665549">
      <w:pPr>
        <w:widowControl/>
        <w:snapToGrid/>
        <w:jc w:val="center"/>
        <w:rPr>
          <w:b/>
          <w:lang w:eastAsia="ru-RU"/>
        </w:rPr>
      </w:pPr>
      <w:r w:rsidRPr="004A28D8">
        <w:rPr>
          <w:b/>
          <w:lang w:eastAsia="ru-RU"/>
        </w:rPr>
        <w:t>1.3. Теплоснабжение</w:t>
      </w:r>
    </w:p>
    <w:p w:rsidR="00BC7A88" w:rsidRPr="004A28D8" w:rsidRDefault="00BC7A88" w:rsidP="00665549">
      <w:pPr>
        <w:widowControl/>
        <w:snapToGrid/>
        <w:jc w:val="center"/>
        <w:rPr>
          <w:b/>
          <w:lang w:eastAsia="ru-RU"/>
        </w:rPr>
      </w:pPr>
    </w:p>
    <w:p w:rsidR="00BC7A88" w:rsidRPr="004A28D8" w:rsidRDefault="00BC7A88" w:rsidP="00665549">
      <w:pPr>
        <w:widowControl/>
        <w:snapToGrid/>
        <w:ind w:firstLine="709"/>
        <w:rPr>
          <w:lang w:eastAsia="ru-RU"/>
        </w:rPr>
      </w:pPr>
      <w:r w:rsidRPr="004A28D8">
        <w:rPr>
          <w:lang w:eastAsia="ru-RU"/>
        </w:rPr>
        <w:t>Теплоснабжение в поселениях Коношского района осуществляется от индивидуальных теплоисточников и централизованно от котельных, использующих в качестве топлива уголь, и мазут. В общем числе отопительных котельных преобладают мелкие котельные мощностью до 3 Гкал/ч. Межпоселковые тепломагистрали отсутствуют. Технические характеристики котельных Коношского района приведены в Приложении 4.</w:t>
      </w:r>
    </w:p>
    <w:p w:rsidR="00BC7A88" w:rsidRPr="004A28D8" w:rsidRDefault="00BC7A88" w:rsidP="00BB004C">
      <w:pPr>
        <w:widowControl/>
        <w:snapToGrid/>
        <w:jc w:val="center"/>
        <w:rPr>
          <w:sz w:val="24"/>
          <w:szCs w:val="24"/>
          <w:lang w:eastAsia="ru-RU"/>
        </w:rPr>
      </w:pPr>
    </w:p>
    <w:p w:rsidR="00BC7A88" w:rsidRPr="004A28D8" w:rsidRDefault="00BC7A88" w:rsidP="00BB004C">
      <w:pPr>
        <w:widowControl/>
        <w:tabs>
          <w:tab w:val="left" w:pos="4035"/>
        </w:tabs>
        <w:snapToGrid/>
        <w:jc w:val="center"/>
        <w:rPr>
          <w:b/>
        </w:rPr>
      </w:pPr>
      <w:r w:rsidRPr="004A28D8">
        <w:rPr>
          <w:b/>
          <w:sz w:val="24"/>
          <w:szCs w:val="24"/>
          <w:lang w:eastAsia="ru-RU"/>
        </w:rPr>
        <w:t xml:space="preserve">1.4. </w:t>
      </w:r>
      <w:r w:rsidRPr="004A28D8">
        <w:rPr>
          <w:b/>
        </w:rPr>
        <w:t>Капитальный ремонт муниципального жилищного фонда</w:t>
      </w:r>
    </w:p>
    <w:p w:rsidR="00BC7A88" w:rsidRPr="004A28D8" w:rsidRDefault="00BC7A88" w:rsidP="00BB004C">
      <w:pPr>
        <w:widowControl/>
        <w:tabs>
          <w:tab w:val="left" w:pos="4035"/>
        </w:tabs>
        <w:snapToGrid/>
        <w:jc w:val="center"/>
        <w:rPr>
          <w:b/>
        </w:rPr>
      </w:pPr>
    </w:p>
    <w:p w:rsidR="00BC7A88" w:rsidRPr="004A28D8" w:rsidRDefault="00BC7A88" w:rsidP="00665549">
      <w:pPr>
        <w:widowControl/>
        <w:snapToGrid/>
        <w:ind w:firstLine="720"/>
        <w:rPr>
          <w:lang w:eastAsia="ru-RU"/>
        </w:rPr>
      </w:pPr>
      <w:r w:rsidRPr="004A28D8">
        <w:rPr>
          <w:lang w:eastAsia="ru-RU"/>
        </w:rPr>
        <w:t>В соответствии с Жилищным кодексом Российской Федерации (далее – Жилищный кодекс) в целях планирования и организации проведения капитального ремонта общего имущества в многоквартирных домах разработана и утверждена региональная программа капитального ремонта общего имущества в многоквартирных домах.</w:t>
      </w:r>
    </w:p>
    <w:p w:rsidR="00BC7A88" w:rsidRPr="004A28D8" w:rsidRDefault="00BC7A88" w:rsidP="00665549">
      <w:pPr>
        <w:widowControl/>
        <w:snapToGrid/>
        <w:ind w:firstLine="720"/>
        <w:rPr>
          <w:rFonts w:eastAsia="SimSun"/>
          <w:lang w:eastAsia="zh-CN"/>
        </w:rPr>
      </w:pPr>
      <w:r w:rsidRPr="004A28D8">
        <w:rPr>
          <w:rFonts w:eastAsia="SimSun"/>
          <w:lang w:eastAsia="zh-CN"/>
        </w:rPr>
        <w:t>Цели Программы:</w:t>
      </w:r>
    </w:p>
    <w:p w:rsidR="00BC7A88" w:rsidRPr="004A28D8" w:rsidRDefault="00BC7A88" w:rsidP="00665549">
      <w:pPr>
        <w:widowControl/>
        <w:snapToGrid/>
        <w:ind w:firstLine="720"/>
        <w:rPr>
          <w:rFonts w:eastAsia="SimSun"/>
          <w:lang w:eastAsia="zh-CN"/>
        </w:rPr>
      </w:pPr>
      <w:r w:rsidRPr="004A28D8">
        <w:rPr>
          <w:rFonts w:eastAsia="SimSun"/>
          <w:lang w:eastAsia="zh-CN"/>
        </w:rPr>
        <w:t>1. Создание безопасных и комфортных условий проживания граждан в жилищном фонде.</w:t>
      </w:r>
    </w:p>
    <w:p w:rsidR="00BC7A88" w:rsidRPr="004A28D8" w:rsidRDefault="00BC7A88" w:rsidP="00665549">
      <w:pPr>
        <w:widowControl/>
        <w:autoSpaceDE w:val="0"/>
        <w:autoSpaceDN w:val="0"/>
        <w:adjustRightInd w:val="0"/>
        <w:snapToGrid/>
        <w:ind w:firstLine="720"/>
        <w:rPr>
          <w:lang w:eastAsia="ru-RU"/>
        </w:rPr>
      </w:pPr>
      <w:r w:rsidRPr="004A28D8">
        <w:rPr>
          <w:lang w:eastAsia="ru-RU"/>
        </w:rPr>
        <w:t>2. Обеспечение планирования и проведения капитального ремонта многоквартирных домов, расположенных на территории Коношского района.</w:t>
      </w:r>
    </w:p>
    <w:p w:rsidR="00BC7A88" w:rsidRPr="004A28D8" w:rsidRDefault="00BC7A88" w:rsidP="00665549">
      <w:pPr>
        <w:widowControl/>
        <w:autoSpaceDE w:val="0"/>
        <w:autoSpaceDN w:val="0"/>
        <w:adjustRightInd w:val="0"/>
        <w:snapToGrid/>
        <w:ind w:firstLine="720"/>
        <w:rPr>
          <w:lang w:eastAsia="ru-RU"/>
        </w:rPr>
      </w:pPr>
      <w:r w:rsidRPr="004A28D8">
        <w:rPr>
          <w:lang w:eastAsia="ru-RU"/>
        </w:rPr>
        <w:t>3. Обеспечение сохранности жилищного фонда, приведение состояния многоквартирных домов в соответствии с требованиями нормативно-технических документов.</w:t>
      </w:r>
    </w:p>
    <w:p w:rsidR="00BC7A88" w:rsidRPr="004A28D8" w:rsidRDefault="00BC7A88" w:rsidP="00665549">
      <w:pPr>
        <w:widowControl/>
        <w:autoSpaceDE w:val="0"/>
        <w:autoSpaceDN w:val="0"/>
        <w:adjustRightInd w:val="0"/>
        <w:snapToGrid/>
        <w:ind w:firstLine="720"/>
        <w:rPr>
          <w:lang w:eastAsia="ru-RU"/>
        </w:rPr>
      </w:pPr>
      <w:r w:rsidRPr="004A28D8">
        <w:rPr>
          <w:lang w:eastAsia="ru-RU"/>
        </w:rPr>
        <w:t>4. Улучшение эксплуатационных характеристик общего имущества многоквартирного дома.</w:t>
      </w:r>
    </w:p>
    <w:p w:rsidR="00BC7A88" w:rsidRPr="004A28D8" w:rsidRDefault="00BC7A88" w:rsidP="00665549">
      <w:pPr>
        <w:widowControl/>
        <w:snapToGrid/>
        <w:ind w:firstLine="720"/>
        <w:rPr>
          <w:lang w:eastAsia="ru-RU"/>
        </w:rPr>
      </w:pPr>
      <w:r w:rsidRPr="004A28D8">
        <w:rPr>
          <w:lang w:eastAsia="ru-RU"/>
        </w:rPr>
        <w:t>Задача Программы – исполнение обязательств по уплате взносов на капитальный ремонт общего имущества многоквартирных домов находящихся в собственности муниципального образования «Коношский муниципальный район».</w:t>
      </w:r>
    </w:p>
    <w:p w:rsidR="00BC7A88" w:rsidRPr="004A28D8" w:rsidRDefault="00BC7A88" w:rsidP="00665549">
      <w:pPr>
        <w:widowControl/>
        <w:snapToGrid/>
        <w:ind w:firstLine="720"/>
        <w:rPr>
          <w:lang w:eastAsia="ru-RU"/>
        </w:rPr>
      </w:pPr>
      <w:r w:rsidRPr="004A28D8">
        <w:rPr>
          <w:lang w:eastAsia="ru-RU"/>
        </w:rPr>
        <w:t>В региональную программу включаются все многоквартирные дома, расположенные на территории Архангельской области, собственники которых обязаны в соответствии с положение Жилищного кодекса выбрать способ формирования фонда капитального ремонта.</w:t>
      </w:r>
    </w:p>
    <w:p w:rsidR="00BC7A88" w:rsidRPr="004A28D8" w:rsidRDefault="00BC7A88" w:rsidP="00665549">
      <w:pPr>
        <w:widowControl/>
        <w:snapToGrid/>
        <w:ind w:firstLine="720"/>
        <w:rPr>
          <w:lang w:eastAsia="ru-RU"/>
        </w:rPr>
      </w:pPr>
      <w:r w:rsidRPr="004A28D8">
        <w:rPr>
          <w:lang w:eastAsia="ru-RU"/>
        </w:rPr>
        <w:t>Финансирование региональной программы осуществляется за счет средств собственников помещений многоквартирных домов, накапливаемых путем внесения обязательных ежемесячных взносов на капитальный ремонт.</w:t>
      </w:r>
    </w:p>
    <w:p w:rsidR="00BC7A88" w:rsidRPr="004A28D8" w:rsidRDefault="00BC7A88" w:rsidP="00665549">
      <w:pPr>
        <w:widowControl/>
        <w:tabs>
          <w:tab w:val="left" w:pos="4035"/>
        </w:tabs>
        <w:snapToGrid/>
        <w:ind w:firstLine="709"/>
        <w:jc w:val="center"/>
        <w:rPr>
          <w:b/>
          <w:sz w:val="24"/>
          <w:szCs w:val="24"/>
          <w:lang w:eastAsia="ru-RU"/>
        </w:rPr>
      </w:pPr>
    </w:p>
    <w:p w:rsidR="00BC7A88" w:rsidRPr="004A28D8" w:rsidRDefault="00BC7A88" w:rsidP="00665549">
      <w:pPr>
        <w:tabs>
          <w:tab w:val="left" w:pos="4175"/>
          <w:tab w:val="center" w:pos="5037"/>
        </w:tabs>
        <w:jc w:val="center"/>
        <w:rPr>
          <w:b/>
        </w:rPr>
      </w:pPr>
      <w:r w:rsidRPr="004A28D8">
        <w:rPr>
          <w:b/>
        </w:rPr>
        <w:t>2. Цели и задачи Программы</w:t>
      </w:r>
    </w:p>
    <w:p w:rsidR="00BC7A88" w:rsidRPr="004A28D8" w:rsidRDefault="00BC7A88" w:rsidP="00665549">
      <w:pPr>
        <w:tabs>
          <w:tab w:val="left" w:pos="4175"/>
          <w:tab w:val="center" w:pos="5037"/>
        </w:tabs>
        <w:jc w:val="center"/>
        <w:rPr>
          <w:b/>
        </w:rPr>
      </w:pPr>
    </w:p>
    <w:p w:rsidR="00BC7A88" w:rsidRPr="004A28D8" w:rsidRDefault="00BC7A88" w:rsidP="00BB004C">
      <w:pPr>
        <w:pStyle w:val="ListParagraph"/>
        <w:shd w:val="clear" w:color="auto" w:fill="FFFFFF"/>
        <w:tabs>
          <w:tab w:val="left" w:pos="328"/>
          <w:tab w:val="left" w:pos="916"/>
          <w:tab w:val="left" w:pos="1832"/>
          <w:tab w:val="left" w:pos="2640"/>
        </w:tabs>
        <w:ind w:left="0" w:firstLine="720"/>
        <w:contextualSpacing w:val="0"/>
        <w:rPr>
          <w:sz w:val="26"/>
          <w:szCs w:val="26"/>
        </w:rPr>
      </w:pPr>
      <w:r w:rsidRPr="004A28D8">
        <w:rPr>
          <w:sz w:val="26"/>
          <w:szCs w:val="26"/>
        </w:rPr>
        <w:t>Цель Программы – развитие систем коммунальной инфраструктуры в части электроснабжения, теплоснабжения, водоснабжения и водоотведения и повышение качества оказываемых потребителю услуг в сфере коммунального хозяйства.</w:t>
      </w:r>
    </w:p>
    <w:p w:rsidR="00BC7A88" w:rsidRPr="004A28D8" w:rsidRDefault="00BC7A88" w:rsidP="00BB004C">
      <w:pPr>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pPr>
      <w:r w:rsidRPr="004A28D8">
        <w:t>Задачи Программы:</w:t>
      </w:r>
    </w:p>
    <w:p w:rsidR="00BC7A88" w:rsidRPr="004A28D8" w:rsidRDefault="00BC7A88" w:rsidP="00BB004C">
      <w:pPr>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contextualSpacing/>
      </w:pPr>
      <w:r w:rsidRPr="004A28D8">
        <w:t>1. Обеспечение сбалансированного, перспективного развития систем коммунальной инфраструктуры в соответствии с потребностями в строительстве объектов капитального строительства.</w:t>
      </w:r>
    </w:p>
    <w:p w:rsidR="00BC7A88" w:rsidRPr="004A28D8" w:rsidRDefault="00BC7A88" w:rsidP="00BB004C">
      <w:pPr>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contextualSpacing/>
      </w:pPr>
      <w:r w:rsidRPr="004A28D8">
        <w:t>2. Обеспечение надежности и энергетической эффективности систем коммунальной инфраструктуры в соответствии с установленными требованиями.</w:t>
      </w:r>
    </w:p>
    <w:p w:rsidR="00BC7A88" w:rsidRPr="004A28D8" w:rsidRDefault="00BC7A88" w:rsidP="00BB004C">
      <w:pPr>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contextualSpacing/>
      </w:pPr>
      <w:r w:rsidRPr="004A28D8">
        <w:t>3. Обеспечение снижения негативного воздействия на окружающую среду и здоровье человека.</w:t>
      </w:r>
    </w:p>
    <w:p w:rsidR="00BC7A88" w:rsidRPr="004A28D8" w:rsidRDefault="00BC7A88" w:rsidP="00BB004C">
      <w:pPr>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contextualSpacing/>
      </w:pPr>
      <w:r w:rsidRPr="004A28D8">
        <w:t>4. Обеспечение повышения качества поставляемых для потребителей товаров, оказываемых услуг в сферах электро-, тепло-, водоснабжения и водоотведения, а также услуг по утилизации, обезвреживанию и захоронению отходов производства и потребления, в том числе твердые бытовые отходы (далее – отходы).</w:t>
      </w:r>
    </w:p>
    <w:p w:rsidR="00BC7A88" w:rsidRPr="004A28D8" w:rsidRDefault="00BC7A88" w:rsidP="00BB004C">
      <w:pPr>
        <w:tabs>
          <w:tab w:val="left" w:pos="1275"/>
          <w:tab w:val="left" w:pos="4175"/>
          <w:tab w:val="center" w:pos="5037"/>
        </w:tabs>
        <w:ind w:firstLine="720"/>
        <w:rPr>
          <w:b/>
        </w:rPr>
      </w:pPr>
      <w:r w:rsidRPr="004A28D8">
        <w:t>5. Обеспечение доступности для населения стоимости коммунальных услуг.</w:t>
      </w:r>
    </w:p>
    <w:p w:rsidR="00BC7A88" w:rsidRPr="004A28D8" w:rsidRDefault="00BC7A88" w:rsidP="00665549">
      <w:pPr>
        <w:tabs>
          <w:tab w:val="left" w:pos="4175"/>
          <w:tab w:val="center" w:pos="5037"/>
        </w:tabs>
        <w:jc w:val="center"/>
        <w:rPr>
          <w:b/>
        </w:rPr>
      </w:pPr>
    </w:p>
    <w:p w:rsidR="00BC7A88" w:rsidRPr="004A28D8" w:rsidRDefault="00BC7A88" w:rsidP="00665549">
      <w:pPr>
        <w:tabs>
          <w:tab w:val="left" w:pos="4175"/>
          <w:tab w:val="center" w:pos="5037"/>
        </w:tabs>
        <w:jc w:val="center"/>
        <w:rPr>
          <w:b/>
        </w:rPr>
      </w:pPr>
      <w:r w:rsidRPr="004A28D8">
        <w:rPr>
          <w:b/>
        </w:rPr>
        <w:t>3. Сроки и этапы реализации Программы</w:t>
      </w:r>
    </w:p>
    <w:p w:rsidR="00BC7A88" w:rsidRPr="004A28D8" w:rsidRDefault="00BC7A88" w:rsidP="00665549">
      <w:pPr>
        <w:tabs>
          <w:tab w:val="left" w:pos="4175"/>
          <w:tab w:val="center" w:pos="5037"/>
        </w:tabs>
        <w:jc w:val="center"/>
      </w:pPr>
    </w:p>
    <w:p w:rsidR="00BC7A88" w:rsidRPr="004A28D8" w:rsidRDefault="00BC7A88" w:rsidP="00665549">
      <w:pPr>
        <w:tabs>
          <w:tab w:val="left" w:pos="4175"/>
          <w:tab w:val="center" w:pos="5037"/>
        </w:tabs>
        <w:ind w:firstLine="720"/>
      </w:pPr>
      <w:r w:rsidRPr="004A28D8">
        <w:t>Реализация мероприятий Программы будет осуществляться в период 2018 –-2035 годов.</w:t>
      </w:r>
    </w:p>
    <w:p w:rsidR="00BC7A88" w:rsidRPr="004A28D8" w:rsidRDefault="00BC7A88" w:rsidP="00665549">
      <w:pPr>
        <w:jc w:val="center"/>
        <w:outlineLvl w:val="0"/>
        <w:rPr>
          <w:b/>
          <w:bCs/>
        </w:rPr>
      </w:pPr>
    </w:p>
    <w:p w:rsidR="00BC7A88" w:rsidRPr="004A28D8" w:rsidRDefault="00BC7A88" w:rsidP="00665549">
      <w:pPr>
        <w:jc w:val="center"/>
        <w:outlineLvl w:val="0"/>
        <w:rPr>
          <w:b/>
          <w:bCs/>
        </w:rPr>
      </w:pPr>
      <w:r w:rsidRPr="004A28D8">
        <w:rPr>
          <w:b/>
          <w:bCs/>
        </w:rPr>
        <w:t>4. Ресурсное обеспечение реализации Программы</w:t>
      </w:r>
    </w:p>
    <w:p w:rsidR="00BC7A88" w:rsidRPr="004A28D8" w:rsidRDefault="00BC7A88" w:rsidP="00665549">
      <w:pPr>
        <w:jc w:val="center"/>
        <w:outlineLvl w:val="0"/>
        <w:rPr>
          <w:b/>
          <w:bCs/>
        </w:rPr>
      </w:pPr>
    </w:p>
    <w:p w:rsidR="00BC7A88" w:rsidRPr="004A28D8" w:rsidRDefault="00BC7A88" w:rsidP="00BB004C">
      <w:pPr>
        <w:ind w:firstLine="720"/>
      </w:pPr>
      <w:r w:rsidRPr="004A28D8">
        <w:t>Общий объем финансирования Программы на период 2018 – 2035 годов составляет 59 966,9 тыс. рублей, в т.ч. за счет средств областного бюджета – 4633,7 тыс. рублей, районного бюджета – 38 226,5 тыс. рублей, внебюджетных средств –</w:t>
      </w:r>
      <w:r w:rsidRPr="004A28D8">
        <w:br/>
        <w:t>17 106,7 тыс. рублей.</w:t>
      </w:r>
    </w:p>
    <w:p w:rsidR="00BC7A88" w:rsidRPr="004A28D8" w:rsidRDefault="00BC7A88" w:rsidP="00BB004C">
      <w:pPr>
        <w:tabs>
          <w:tab w:val="left" w:pos="993"/>
        </w:tabs>
        <w:ind w:firstLine="720"/>
      </w:pPr>
      <w:r w:rsidRPr="004A28D8">
        <w:t>Объемы финансирования носят прогнозный характер и подлежат ежегодному уточнению в установленном порядке при утверждении бюджета муниципального образования «Коношский муниципальный район» на очередной финансовый год.</w:t>
      </w:r>
    </w:p>
    <w:p w:rsidR="00BC7A88" w:rsidRPr="004A28D8" w:rsidRDefault="00BC7A88" w:rsidP="00BB004C">
      <w:pPr>
        <w:tabs>
          <w:tab w:val="left" w:pos="4175"/>
          <w:tab w:val="center" w:pos="5037"/>
        </w:tabs>
        <w:jc w:val="center"/>
        <w:rPr>
          <w:b/>
        </w:rPr>
      </w:pPr>
    </w:p>
    <w:p w:rsidR="00BC7A88" w:rsidRPr="004A28D8" w:rsidRDefault="00BC7A88" w:rsidP="00BB004C">
      <w:pPr>
        <w:tabs>
          <w:tab w:val="left" w:pos="4175"/>
          <w:tab w:val="center" w:pos="5037"/>
        </w:tabs>
        <w:jc w:val="center"/>
        <w:rPr>
          <w:b/>
        </w:rPr>
      </w:pPr>
      <w:r w:rsidRPr="004A28D8">
        <w:rPr>
          <w:b/>
        </w:rPr>
        <w:t>5. Характеристика подпрограмм Программы</w:t>
      </w:r>
    </w:p>
    <w:p w:rsidR="00BC7A88" w:rsidRPr="004A28D8" w:rsidRDefault="00BC7A88" w:rsidP="00BB004C">
      <w:pPr>
        <w:tabs>
          <w:tab w:val="left" w:pos="4175"/>
          <w:tab w:val="center" w:pos="5037"/>
        </w:tabs>
        <w:jc w:val="center"/>
        <w:rPr>
          <w:b/>
        </w:rPr>
      </w:pPr>
    </w:p>
    <w:p w:rsidR="00BC7A88" w:rsidRPr="004A28D8" w:rsidRDefault="00BC7A88" w:rsidP="00BB004C">
      <w:pPr>
        <w:tabs>
          <w:tab w:val="left" w:pos="4175"/>
          <w:tab w:val="center" w:pos="5037"/>
        </w:tabs>
        <w:ind w:firstLine="720"/>
      </w:pPr>
      <w:r w:rsidRPr="004A28D8">
        <w:t>Для достижения целей Программы в её составе сформированы следующие подпрограммы:</w:t>
      </w:r>
    </w:p>
    <w:p w:rsidR="00BC7A88" w:rsidRPr="004A28D8" w:rsidRDefault="00BC7A88" w:rsidP="00BB004C">
      <w:pPr>
        <w:ind w:firstLine="720"/>
      </w:pPr>
      <w:r w:rsidRPr="004A28D8">
        <w:rPr>
          <w:shd w:val="clear" w:color="auto" w:fill="FFFFFF"/>
        </w:rPr>
        <w:t xml:space="preserve">подпрограмма № 1 «Комплексное </w:t>
      </w:r>
      <w:r w:rsidRPr="004A28D8">
        <w:t>развитие коммунальной инфраструктуры МО «Климовское»;</w:t>
      </w:r>
    </w:p>
    <w:p w:rsidR="00BC7A88" w:rsidRPr="004A28D8" w:rsidRDefault="00BC7A88" w:rsidP="00BB004C">
      <w:pPr>
        <w:ind w:firstLine="720"/>
      </w:pPr>
      <w:r w:rsidRPr="004A28D8">
        <w:rPr>
          <w:shd w:val="clear" w:color="auto" w:fill="FFFFFF"/>
        </w:rPr>
        <w:t xml:space="preserve">подпрограмма № 2 «Комплексное </w:t>
      </w:r>
      <w:r w:rsidRPr="004A28D8">
        <w:t>развитие коммунальной инфраструктуры МО «Волошское»;</w:t>
      </w:r>
    </w:p>
    <w:p w:rsidR="00BC7A88" w:rsidRPr="004A28D8" w:rsidRDefault="00BC7A88" w:rsidP="00BB004C">
      <w:pPr>
        <w:ind w:firstLine="720"/>
      </w:pPr>
      <w:r w:rsidRPr="004A28D8">
        <w:t xml:space="preserve">подпрограмма № 3 </w:t>
      </w:r>
      <w:r w:rsidRPr="004A28D8">
        <w:rPr>
          <w:shd w:val="clear" w:color="auto" w:fill="FFFFFF"/>
        </w:rPr>
        <w:t xml:space="preserve">«Комплексное </w:t>
      </w:r>
      <w:r w:rsidRPr="004A28D8">
        <w:t>развитие коммунальной инфраструктуры МО «Подюжское»;</w:t>
      </w:r>
    </w:p>
    <w:p w:rsidR="00BC7A88" w:rsidRPr="004A28D8" w:rsidRDefault="00BC7A88" w:rsidP="00BB004C">
      <w:pPr>
        <w:ind w:firstLine="720"/>
      </w:pPr>
      <w:r w:rsidRPr="004A28D8">
        <w:t xml:space="preserve">подпрограмма № 4 </w:t>
      </w:r>
      <w:r w:rsidRPr="004A28D8">
        <w:rPr>
          <w:shd w:val="clear" w:color="auto" w:fill="FFFFFF"/>
        </w:rPr>
        <w:t xml:space="preserve">«Комплексное </w:t>
      </w:r>
      <w:r w:rsidRPr="004A28D8">
        <w:t>развитие коммунальной инфраструктуры МО «Ерцевское»;</w:t>
      </w:r>
    </w:p>
    <w:p w:rsidR="00BC7A88" w:rsidRPr="004A28D8" w:rsidRDefault="00BC7A88" w:rsidP="00BB004C">
      <w:pPr>
        <w:ind w:firstLine="720"/>
        <w:rPr>
          <w:b/>
        </w:rPr>
      </w:pPr>
      <w:r w:rsidRPr="004A28D8">
        <w:t>подпрограмма № 5</w:t>
      </w:r>
      <w:r>
        <w:t xml:space="preserve"> </w:t>
      </w:r>
      <w:r w:rsidRPr="004A28D8">
        <w:rPr>
          <w:shd w:val="clear" w:color="auto" w:fill="FFFFFF"/>
        </w:rPr>
        <w:t xml:space="preserve">«Комплексное </w:t>
      </w:r>
      <w:r w:rsidRPr="004A28D8">
        <w:t>развитие коммунальной инфраструктуры МО «Тавреньгское».</w:t>
      </w: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BB004C">
      <w:pPr>
        <w:jc w:val="center"/>
        <w:rPr>
          <w:b/>
        </w:rPr>
      </w:pPr>
    </w:p>
    <w:p w:rsidR="00BC7A88" w:rsidRPr="004A28D8" w:rsidRDefault="00BC7A88" w:rsidP="00665549">
      <w:pPr>
        <w:jc w:val="center"/>
        <w:rPr>
          <w:b/>
          <w:shd w:val="clear" w:color="auto" w:fill="FFFFFF"/>
        </w:rPr>
      </w:pPr>
      <w:r w:rsidRPr="004A28D8">
        <w:rPr>
          <w:b/>
        </w:rPr>
        <w:t>4.1. Подпрограмма № 1</w:t>
      </w:r>
    </w:p>
    <w:p w:rsidR="00BC7A88" w:rsidRPr="004A28D8" w:rsidRDefault="00BC7A88" w:rsidP="00665549">
      <w:pPr>
        <w:jc w:val="center"/>
        <w:rPr>
          <w:b/>
        </w:rPr>
      </w:pPr>
      <w:r w:rsidRPr="004A28D8">
        <w:rPr>
          <w:b/>
          <w:shd w:val="clear" w:color="auto" w:fill="FFFFFF"/>
        </w:rPr>
        <w:t xml:space="preserve">«Комплексное </w:t>
      </w:r>
      <w:r w:rsidRPr="004A28D8">
        <w:rPr>
          <w:b/>
        </w:rPr>
        <w:t>развитие коммунальной инфраструктуры МО «Климовское»</w:t>
      </w:r>
    </w:p>
    <w:p w:rsidR="00BC7A88" w:rsidRPr="004A28D8" w:rsidRDefault="00BC7A88" w:rsidP="00665549">
      <w:pPr>
        <w:tabs>
          <w:tab w:val="left" w:pos="4175"/>
          <w:tab w:val="center" w:pos="5037"/>
        </w:tabs>
        <w:jc w:val="center"/>
        <w:rPr>
          <w:b/>
        </w:rPr>
      </w:pPr>
    </w:p>
    <w:p w:rsidR="00BC7A88" w:rsidRPr="004A28D8" w:rsidRDefault="00BC7A88" w:rsidP="00665549">
      <w:pPr>
        <w:pStyle w:val="32"/>
        <w:shd w:val="clear" w:color="auto" w:fill="auto"/>
        <w:spacing w:line="240" w:lineRule="auto"/>
        <w:ind w:right="23"/>
        <w:jc w:val="center"/>
        <w:outlineLvl w:val="0"/>
        <w:rPr>
          <w:b/>
          <w:sz w:val="26"/>
          <w:szCs w:val="26"/>
        </w:rPr>
      </w:pPr>
      <w:r w:rsidRPr="004A28D8">
        <w:rPr>
          <w:b/>
          <w:sz w:val="26"/>
          <w:szCs w:val="26"/>
        </w:rPr>
        <w:t>П А С П О Р Т подпрограммы № 1</w:t>
      </w:r>
    </w:p>
    <w:p w:rsidR="00BC7A88" w:rsidRPr="004A28D8" w:rsidRDefault="00BC7A88" w:rsidP="00665549">
      <w:pPr>
        <w:tabs>
          <w:tab w:val="left" w:pos="4175"/>
          <w:tab w:val="center" w:pos="5037"/>
        </w:tabs>
        <w:jc w:val="center"/>
        <w:rPr>
          <w:b/>
        </w:rPr>
      </w:pPr>
    </w:p>
    <w:tbl>
      <w:tblPr>
        <w:tblW w:w="9550" w:type="dxa"/>
        <w:tblLayout w:type="fixed"/>
        <w:tblCellMar>
          <w:left w:w="70" w:type="dxa"/>
          <w:right w:w="70" w:type="dxa"/>
        </w:tblCellMar>
        <w:tblLook w:val="0000"/>
      </w:tblPr>
      <w:tblGrid>
        <w:gridCol w:w="3047"/>
        <w:gridCol w:w="6503"/>
      </w:tblGrid>
      <w:tr w:rsidR="00BC7A88" w:rsidRPr="004A28D8" w:rsidTr="00F35FF0">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Наименование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r w:rsidRPr="004A28D8">
              <w:t>Подпрограмма № 1</w:t>
            </w:r>
            <w:r w:rsidRPr="004A28D8">
              <w:rPr>
                <w:shd w:val="clear" w:color="auto" w:fill="FFFFFF"/>
              </w:rPr>
              <w:t xml:space="preserve"> «Комплексное </w:t>
            </w:r>
            <w:r w:rsidRPr="004A28D8">
              <w:t>развитие коммунальной инфраструктуры МО «Климовское»</w:t>
            </w:r>
            <w:r>
              <w:t xml:space="preserve"> </w:t>
            </w:r>
            <w:r w:rsidRPr="004A28D8">
              <w:t>(далее – подпрограмма № 1)</w:t>
            </w:r>
          </w:p>
        </w:tc>
      </w:tr>
      <w:tr w:rsidR="00BC7A88" w:rsidRPr="004A28D8" w:rsidTr="00F35FF0">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Дата утверждения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jc w:val="both"/>
              <w:rPr>
                <w:rFonts w:ascii="Times New Roman" w:hAnsi="Times New Roman"/>
                <w:sz w:val="26"/>
                <w:szCs w:val="26"/>
              </w:rPr>
            </w:pPr>
            <w:r w:rsidRPr="004A28D8">
              <w:rPr>
                <w:rFonts w:ascii="Times New Roman" w:hAnsi="Times New Roman"/>
                <w:sz w:val="26"/>
                <w:szCs w:val="26"/>
              </w:rPr>
              <w:t>15 октября 2018 года</w:t>
            </w:r>
          </w:p>
        </w:tc>
      </w:tr>
      <w:tr w:rsidR="00BC7A88" w:rsidRPr="004A28D8" w:rsidTr="00F35FF0">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Инициатор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jc w:val="both"/>
              <w:rPr>
                <w:rFonts w:ascii="Times New Roman" w:hAnsi="Times New Roman"/>
                <w:sz w:val="26"/>
                <w:szCs w:val="26"/>
              </w:rPr>
            </w:pPr>
            <w:r w:rsidRPr="004A28D8">
              <w:rPr>
                <w:rFonts w:ascii="Times New Roman" w:hAnsi="Times New Roman"/>
                <w:sz w:val="26"/>
                <w:szCs w:val="26"/>
              </w:rPr>
              <w:t>администрация МО «Коношский муниципальный район»</w:t>
            </w:r>
          </w:p>
        </w:tc>
      </w:tr>
      <w:tr w:rsidR="00BC7A88" w:rsidRPr="004A28D8" w:rsidTr="00F35FF0">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Разработчик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1E5EC5" w:rsidRDefault="00BC7A88" w:rsidP="00665549">
            <w:pPr>
              <w:pStyle w:val="32"/>
              <w:shd w:val="clear" w:color="auto" w:fill="auto"/>
              <w:tabs>
                <w:tab w:val="left" w:pos="240"/>
              </w:tabs>
              <w:spacing w:line="240" w:lineRule="auto"/>
              <w:jc w:val="both"/>
              <w:rPr>
                <w:sz w:val="26"/>
                <w:szCs w:val="26"/>
                <w:lang w:eastAsia="en-US"/>
              </w:rPr>
            </w:pPr>
            <w:r w:rsidRPr="001E5EC5">
              <w:rPr>
                <w:sz w:val="26"/>
                <w:szCs w:val="26"/>
                <w:lang w:eastAsia="en-US"/>
              </w:rPr>
              <w:t>отдел архитектуры, строительства, ТЭК, ЖКХ администрации МО «Коношский муниципальный район»</w:t>
            </w:r>
          </w:p>
        </w:tc>
      </w:tr>
      <w:tr w:rsidR="00BC7A88" w:rsidRPr="004A28D8" w:rsidTr="00F35FF0">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Заказчик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jc w:val="both"/>
              <w:rPr>
                <w:rFonts w:ascii="Times New Roman" w:hAnsi="Times New Roman"/>
                <w:sz w:val="26"/>
                <w:szCs w:val="26"/>
              </w:rPr>
            </w:pPr>
            <w:r w:rsidRPr="004A28D8">
              <w:rPr>
                <w:rFonts w:ascii="Times New Roman" w:hAnsi="Times New Roman"/>
                <w:sz w:val="26"/>
                <w:szCs w:val="26"/>
              </w:rPr>
              <w:t>администрация МО «Коношский муниципальный район»</w:t>
            </w:r>
          </w:p>
        </w:tc>
      </w:tr>
      <w:tr w:rsidR="00BC7A88" w:rsidRPr="004A28D8" w:rsidTr="00F35FF0">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Цели и задачи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4A28D8">
              <w:t>Цель подпрограммы № 1 – развитие систем коммунальной инфраструктуры в части электроснабжения, теплоснабжения, водоснабжения и водоотведения и повышение качества оказываемых потребителю услуг в сфере коммунального хозяйства</w:t>
            </w:r>
          </w:p>
          <w:p w:rsidR="00BC7A88" w:rsidRPr="004A28D8" w:rsidRDefault="00BC7A88" w:rsidP="00665549">
            <w:pPr>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4A28D8">
              <w:t>Задачи подпрограммы № 1:</w:t>
            </w:r>
          </w:p>
          <w:p w:rsidR="00BC7A88" w:rsidRPr="004A28D8" w:rsidRDefault="00BC7A88" w:rsidP="00665549">
            <w:pPr>
              <w:widowControl/>
              <w:snapToGrid/>
              <w:ind w:left="34"/>
            </w:pPr>
            <w:r w:rsidRPr="004A28D8">
              <w:t>1. Обеспечение сбалансированного, перспективного развития систем коммунальной инфраструктуры в соответствии с потребностями в строительстве объектов капитального строительства.</w:t>
            </w:r>
          </w:p>
          <w:p w:rsidR="00BC7A88" w:rsidRPr="004A28D8" w:rsidRDefault="00BC7A88" w:rsidP="00665549">
            <w:pPr>
              <w:widowControl/>
              <w:snapToGrid/>
              <w:ind w:left="34"/>
            </w:pPr>
            <w:r w:rsidRPr="004A28D8">
              <w:t>2. Обеспечение надежности и энергетической эффективности систем коммунальной инфраструктуры в соответствии с установленными требованиями.</w:t>
            </w:r>
          </w:p>
          <w:p w:rsidR="00BC7A88" w:rsidRPr="004A28D8" w:rsidRDefault="00BC7A88" w:rsidP="00665549">
            <w:pPr>
              <w:widowControl/>
              <w:snapToGrid/>
              <w:ind w:left="34"/>
            </w:pPr>
            <w:r w:rsidRPr="004A28D8">
              <w:t>3. Обеспечение снижения негативного воздействия на окружающую среду и здоровье человека.</w:t>
            </w:r>
          </w:p>
          <w:p w:rsidR="00BC7A88" w:rsidRPr="004A28D8" w:rsidRDefault="00BC7A88" w:rsidP="00665549">
            <w:pPr>
              <w:widowControl/>
              <w:snapToGrid/>
              <w:ind w:left="34"/>
            </w:pPr>
            <w:r w:rsidRPr="004A28D8">
              <w:t>4. Обеспечение повышения качества поставляемых для потребителей товаров, оказываемых услуг в сферах электро-, тепло-, водоснабжения и водоотведения, а также услуг по утилизации, обезвреживанию и захоронению отходов производства и потребления, в том числе твердые бытовые отходы (далее – отходы).</w:t>
            </w:r>
          </w:p>
          <w:p w:rsidR="00BC7A88" w:rsidRPr="004A28D8" w:rsidRDefault="00BC7A88" w:rsidP="00BB004C">
            <w:pPr>
              <w:widowControl/>
              <w:snapToGrid/>
              <w:ind w:left="34"/>
            </w:pPr>
            <w:r w:rsidRPr="004A28D8">
              <w:t>5. Обеспечение доступности для населения стоимости коммунальных услуг</w:t>
            </w:r>
          </w:p>
        </w:tc>
      </w:tr>
      <w:tr w:rsidR="00BC7A88" w:rsidRPr="004A28D8" w:rsidTr="00F35FF0">
        <w:trPr>
          <w:trHeight w:val="36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Сроки реализации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ind w:firstLine="0"/>
              <w:jc w:val="both"/>
              <w:rPr>
                <w:rFonts w:ascii="Times New Roman" w:hAnsi="Times New Roman"/>
                <w:sz w:val="26"/>
                <w:szCs w:val="26"/>
              </w:rPr>
            </w:pPr>
            <w:r w:rsidRPr="004A28D8">
              <w:rPr>
                <w:rFonts w:ascii="Times New Roman" w:hAnsi="Times New Roman"/>
                <w:sz w:val="26"/>
                <w:szCs w:val="26"/>
              </w:rPr>
              <w:t>2018 – 2035 годы</w:t>
            </w:r>
          </w:p>
        </w:tc>
      </w:tr>
      <w:tr w:rsidR="00BC7A88" w:rsidRPr="004A28D8" w:rsidTr="00F35FF0">
        <w:trPr>
          <w:trHeight w:val="36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Перечень основных мероприятий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r w:rsidRPr="004A28D8">
              <w:t>1) оплата взносов за капитальный ремонт многоквартирных домов;</w:t>
            </w:r>
          </w:p>
          <w:p w:rsidR="00BC7A88" w:rsidRPr="004A28D8" w:rsidRDefault="00BC7A88" w:rsidP="00665549">
            <w:r w:rsidRPr="004A28D8">
              <w:t>2) ремонт многоквартирных домов;</w:t>
            </w:r>
          </w:p>
          <w:p w:rsidR="00BC7A88" w:rsidRPr="004A28D8" w:rsidRDefault="00BC7A88" w:rsidP="00665549">
            <w:r w:rsidRPr="004A28D8">
              <w:t>3) реконструкция водопроводных сетей;</w:t>
            </w:r>
          </w:p>
          <w:p w:rsidR="00BC7A88" w:rsidRPr="004A28D8" w:rsidRDefault="00BC7A88" w:rsidP="00665549">
            <w:r w:rsidRPr="004A28D8">
              <w:t>4) капитальный ремонт водонапорных башен, здания скважины;</w:t>
            </w:r>
          </w:p>
          <w:p w:rsidR="00BC7A88" w:rsidRPr="004A28D8" w:rsidRDefault="00BC7A88" w:rsidP="00665549">
            <w:r w:rsidRPr="004A28D8">
              <w:t>5) ремонт водопроводных колодцев;</w:t>
            </w:r>
          </w:p>
          <w:p w:rsidR="00BC7A88" w:rsidRPr="004A28D8" w:rsidRDefault="00BC7A88" w:rsidP="00665549">
            <w:r w:rsidRPr="004A28D8">
              <w:t>6) ликвидация несанкционированных свалок, устройство контейнерных площадок, мест временного накопления ТКО;</w:t>
            </w:r>
          </w:p>
          <w:p w:rsidR="00BC7A88" w:rsidRPr="004A28D8" w:rsidRDefault="00BC7A88" w:rsidP="00665549">
            <w:r w:rsidRPr="004A28D8">
              <w:t>7) организация ритуальных услуг и содержание мест захоронения</w:t>
            </w:r>
          </w:p>
        </w:tc>
      </w:tr>
      <w:tr w:rsidR="00BC7A88" w:rsidRPr="004A28D8" w:rsidTr="00542C5F">
        <w:trPr>
          <w:trHeight w:val="909"/>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Исполнитель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1E5EC5" w:rsidRDefault="00BC7A88" w:rsidP="00665549">
            <w:pPr>
              <w:pStyle w:val="32"/>
              <w:shd w:val="clear" w:color="auto" w:fill="auto"/>
              <w:tabs>
                <w:tab w:val="left" w:pos="240"/>
                <w:tab w:val="left" w:pos="307"/>
              </w:tabs>
              <w:spacing w:line="240" w:lineRule="auto"/>
              <w:jc w:val="both"/>
              <w:rPr>
                <w:sz w:val="26"/>
                <w:szCs w:val="26"/>
                <w:lang w:eastAsia="en-US"/>
              </w:rPr>
            </w:pPr>
            <w:r w:rsidRPr="001E5EC5">
              <w:rPr>
                <w:sz w:val="26"/>
                <w:szCs w:val="26"/>
                <w:lang w:eastAsia="en-US"/>
              </w:rPr>
              <w:t>отдел архитектуры, строительства, ТЭК, ЖКХ администрации МО «Коношский муниципальный район»</w:t>
            </w:r>
          </w:p>
        </w:tc>
      </w:tr>
      <w:tr w:rsidR="00BC7A88" w:rsidRPr="004A28D8" w:rsidTr="00F35FF0">
        <w:trPr>
          <w:trHeight w:val="36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Объемы и источники финансирования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1E5EC5" w:rsidRDefault="00BC7A88" w:rsidP="00665549">
            <w:pPr>
              <w:pStyle w:val="32"/>
              <w:shd w:val="clear" w:color="auto" w:fill="auto"/>
              <w:spacing w:line="240" w:lineRule="auto"/>
              <w:jc w:val="both"/>
              <w:rPr>
                <w:sz w:val="26"/>
                <w:szCs w:val="26"/>
                <w:lang w:eastAsia="en-US"/>
              </w:rPr>
            </w:pPr>
            <w:r w:rsidRPr="001E5EC5">
              <w:rPr>
                <w:sz w:val="26"/>
                <w:szCs w:val="26"/>
                <w:lang w:eastAsia="en-US"/>
              </w:rPr>
              <w:t>Общий объем финансирования составляет 1 600, 0 тыс. рублей за счет средств районного бюджета</w:t>
            </w:r>
          </w:p>
        </w:tc>
      </w:tr>
    </w:tbl>
    <w:p w:rsidR="00BC7A88" w:rsidRPr="004A28D8" w:rsidRDefault="00BC7A88" w:rsidP="00665549">
      <w:pPr>
        <w:tabs>
          <w:tab w:val="left" w:pos="4175"/>
          <w:tab w:val="center" w:pos="5037"/>
        </w:tabs>
        <w:jc w:val="center"/>
        <w:rPr>
          <w:b/>
        </w:rPr>
      </w:pPr>
    </w:p>
    <w:p w:rsidR="00BC7A88" w:rsidRPr="004A28D8" w:rsidRDefault="00BC7A88" w:rsidP="00665549">
      <w:pPr>
        <w:jc w:val="center"/>
        <w:outlineLvl w:val="0"/>
        <w:rPr>
          <w:b/>
          <w:bCs/>
        </w:rPr>
      </w:pPr>
      <w:bookmarkStart w:id="5" w:name="_Toc430854362"/>
      <w:bookmarkStart w:id="6" w:name="_Toc369078303"/>
      <w:bookmarkStart w:id="7" w:name="_Ref369075554"/>
      <w:r w:rsidRPr="004A28D8">
        <w:rPr>
          <w:b/>
          <w:bCs/>
        </w:rPr>
        <w:t xml:space="preserve">Общая характеристика сферы реализации </w:t>
      </w:r>
      <w:bookmarkEnd w:id="5"/>
      <w:bookmarkEnd w:id="6"/>
      <w:bookmarkEnd w:id="7"/>
      <w:r w:rsidRPr="004A28D8">
        <w:rPr>
          <w:b/>
          <w:bCs/>
        </w:rPr>
        <w:t>подпрограммы № 1</w:t>
      </w:r>
    </w:p>
    <w:p w:rsidR="00BC7A88" w:rsidRPr="004A28D8" w:rsidRDefault="00BC7A88" w:rsidP="00665549">
      <w:pPr>
        <w:shd w:val="clear" w:color="auto" w:fill="FFFFFF"/>
        <w:jc w:val="center"/>
      </w:pPr>
    </w:p>
    <w:p w:rsidR="00BC7A88" w:rsidRPr="004A28D8" w:rsidRDefault="00BC7A88" w:rsidP="00665549">
      <w:pPr>
        <w:ind w:firstLine="709"/>
      </w:pPr>
      <w:r w:rsidRPr="004A28D8">
        <w:rPr>
          <w:bCs/>
        </w:rPr>
        <w:t xml:space="preserve">Муниципальное образование «Климовское» в соответствии с действующим законодательством наделено законом Архангельской области статусом муниципального образования. </w:t>
      </w:r>
      <w:r w:rsidRPr="004A28D8">
        <w:t>Административный центр муниципального образования – деревня Климовская, расположен в 45, 0 км от районного центра.</w:t>
      </w:r>
    </w:p>
    <w:p w:rsidR="00BC7A88" w:rsidRPr="004A28D8" w:rsidRDefault="00BC7A88" w:rsidP="00665549">
      <w:r w:rsidRPr="004A28D8">
        <w:rPr>
          <w:noProof/>
        </w:rPr>
        <w:object w:dxaOrig="7181" w:dyaOrig="539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0.25pt;height:315.75pt" o:ole="">
            <v:imagedata r:id="rId10" o:title=""/>
          </v:shape>
          <o:OLEObject Type="Embed" ProgID="PowerPoint.Slide.12" ShapeID="_x0000_i1025" DrawAspect="Content" ObjectID="_1601211809" r:id="rId11"/>
        </w:object>
      </w:r>
    </w:p>
    <w:p w:rsidR="00BC7A88" w:rsidRPr="004A28D8" w:rsidRDefault="00BC7A88" w:rsidP="00665549"/>
    <w:p w:rsidR="00BC7A88" w:rsidRPr="004A28D8" w:rsidRDefault="00BC7A88" w:rsidP="00665549">
      <w:pPr>
        <w:ind w:firstLine="709"/>
      </w:pPr>
      <w:r w:rsidRPr="004A28D8">
        <w:t>Муниципальное образование «Климовское» (МО «Климовское») входит в состав Коношского муниципального района Архангельской области. Площадь территории муниципального образования составляет 89 000 га, что составляет от площади Коношского муниципального района (845</w:t>
      </w:r>
      <w:r>
        <w:t> </w:t>
      </w:r>
      <w:r w:rsidRPr="004A28D8">
        <w:t>900</w:t>
      </w:r>
      <w:r>
        <w:t xml:space="preserve"> </w:t>
      </w:r>
      <w:r w:rsidRPr="004A28D8">
        <w:t>га) – 10,5 процента.</w:t>
      </w:r>
    </w:p>
    <w:p w:rsidR="00BC7A88" w:rsidRPr="004A28D8" w:rsidRDefault="00BC7A88" w:rsidP="00665549">
      <w:pPr>
        <w:ind w:firstLine="709"/>
      </w:pPr>
      <w:r w:rsidRPr="004A28D8">
        <w:t>МО «Климовское» расположено на юго-западе Коношского муниципального района. МО «Климовское» граничит с муниципальными образованиями «Мирный», «Ерцевское» Коношского муниципального района и Каргопольским муниципальным районом.</w:t>
      </w:r>
    </w:p>
    <w:p w:rsidR="00BC7A88" w:rsidRPr="004A28D8" w:rsidRDefault="00BC7A88" w:rsidP="00665549">
      <w:pPr>
        <w:ind w:firstLine="709"/>
      </w:pPr>
      <w:r w:rsidRPr="004A28D8">
        <w:t>В границы МО «Климовское» входят тридцать два (32) населенных пункта: территории деревень Ануфриево, Бобровская, Большое Заволжье, Вершинино, Вольская, Гавриловская, Гора, Дубровка, Дуплиха, Жуковская, Заважерец, Занива, Заозерье, Кеменцево, Кивика, Климовская, Малое Заволжье, Малышкино, Мишкова, Мокеевская, Назаровская, Овинчатово, Пешково, Плосково, Площадь, Пожарище, Поздеевская, Поповка, Порядинская, Устиновская, Шеинская, Юшковская.</w:t>
      </w:r>
    </w:p>
    <w:p w:rsidR="00BC7A88" w:rsidRPr="004A28D8" w:rsidRDefault="00BC7A88" w:rsidP="00665549">
      <w:pPr>
        <w:ind w:firstLine="709"/>
      </w:pPr>
      <w:r w:rsidRPr="004A28D8">
        <w:t>Постоянно проживающее</w:t>
      </w:r>
      <w:r>
        <w:t xml:space="preserve"> </w:t>
      </w:r>
      <w:r w:rsidRPr="004A28D8">
        <w:t>на территории МО «Климовское» население на</w:t>
      </w:r>
      <w:r w:rsidRPr="004A28D8">
        <w:br/>
        <w:t>01 января 2017 года составляет 389</w:t>
      </w:r>
      <w:r>
        <w:t xml:space="preserve"> </w:t>
      </w:r>
      <w:r w:rsidRPr="004A28D8">
        <w:t>человек</w:t>
      </w:r>
      <w:r>
        <w:t xml:space="preserve"> </w:t>
      </w:r>
      <w:r w:rsidRPr="004A28D8">
        <w:t>или</w:t>
      </w:r>
      <w:r>
        <w:t xml:space="preserve"> </w:t>
      </w:r>
      <w:r w:rsidRPr="004A28D8">
        <w:t>1,8 процента от населения района.</w:t>
      </w:r>
    </w:p>
    <w:p w:rsidR="00BC7A88" w:rsidRPr="004A28D8" w:rsidRDefault="00BC7A88" w:rsidP="00665549">
      <w:pPr>
        <w:pStyle w:val="Default"/>
        <w:ind w:firstLine="709"/>
        <w:jc w:val="both"/>
        <w:rPr>
          <w:color w:val="auto"/>
          <w:sz w:val="26"/>
          <w:szCs w:val="26"/>
        </w:rPr>
      </w:pPr>
      <w:r w:rsidRPr="004A28D8">
        <w:rPr>
          <w:color w:val="auto"/>
          <w:sz w:val="26"/>
          <w:szCs w:val="26"/>
        </w:rPr>
        <w:t>По территории муниципального образования проходят дороги местного значения, обеспечивающие связь населенных пунктов поселения с районным центром и далее выход на областной центр и другие районы Архангельской области. Транспортная сеть представлена автомобильными дорогами регионального значения Сосновка – Климовская – Поздеевская, Климовская – Поповка, Климовская – Площадь – Гора, районными дорогами (межпоселенческими) и дорогами местного значения в границах населенных пунктов.</w:t>
      </w:r>
    </w:p>
    <w:p w:rsidR="00BC7A88" w:rsidRPr="004A28D8" w:rsidRDefault="00BC7A88" w:rsidP="00665549">
      <w:pPr>
        <w:autoSpaceDE w:val="0"/>
        <w:autoSpaceDN w:val="0"/>
        <w:adjustRightInd w:val="0"/>
        <w:ind w:firstLine="709"/>
        <w:rPr>
          <w:shd w:val="clear" w:color="auto" w:fill="FFFFFF"/>
        </w:rPr>
      </w:pPr>
      <w:r w:rsidRPr="004A28D8">
        <w:t>Границы МО «Климовское» утверждены законом Архангельской области от 23 сентября 2004 года № 258-внеоч.-ОЗ</w:t>
      </w:r>
      <w:r>
        <w:t xml:space="preserve"> </w:t>
      </w:r>
      <w:r w:rsidRPr="004A28D8">
        <w:t>«О статусе и границах территорий муниципальных образований в Архангельской области»</w:t>
      </w:r>
      <w:r w:rsidRPr="004A28D8">
        <w:rPr>
          <w:shd w:val="clear" w:color="auto" w:fill="FFFFFF"/>
        </w:rPr>
        <w:t>.</w:t>
      </w:r>
    </w:p>
    <w:p w:rsidR="00BC7A88" w:rsidRPr="004A28D8" w:rsidRDefault="00BC7A88" w:rsidP="00665549">
      <w:pPr>
        <w:jc w:val="center"/>
      </w:pPr>
    </w:p>
    <w:p w:rsidR="00BC7A88" w:rsidRPr="004A28D8" w:rsidRDefault="00BC7A88" w:rsidP="00665549">
      <w:pPr>
        <w:shd w:val="clear" w:color="auto" w:fill="FFFFFF"/>
        <w:jc w:val="center"/>
      </w:pPr>
      <w:r w:rsidRPr="004A28D8">
        <w:rPr>
          <w:b/>
          <w:bCs/>
        </w:rPr>
        <w:t>Расположение в районе</w:t>
      </w:r>
    </w:p>
    <w:p w:rsidR="00BC7A88" w:rsidRPr="004A28D8" w:rsidRDefault="00BC7A88" w:rsidP="00665549">
      <w:pPr>
        <w:shd w:val="clear" w:color="auto" w:fill="FFFFFF"/>
        <w:jc w:val="center"/>
      </w:pPr>
    </w:p>
    <w:p w:rsidR="00BC7A88" w:rsidRPr="004A28D8" w:rsidRDefault="00BC7A88" w:rsidP="00665549">
      <w:pPr>
        <w:ind w:firstLine="709"/>
      </w:pPr>
      <w:r w:rsidRPr="004A28D8">
        <w:t>Муниципальное образование «Климовское» входит в состав Коношского муниципального района Архангельской области, расположено на юго-западе Коношского муниципального района. В целом климатические условия благоприятны для проживания, жилищного строительства, для развития агропроизводства, туризма, формирования сети рекреационных учреждений и объектов физкультурно-оздоровительного назначения.</w:t>
      </w:r>
    </w:p>
    <w:p w:rsidR="00BC7A88" w:rsidRPr="004A28D8" w:rsidRDefault="00BC7A88" w:rsidP="00665549">
      <w:pPr>
        <w:ind w:firstLine="709"/>
      </w:pPr>
      <w:r w:rsidRPr="004A28D8">
        <w:t>По характеру рельефа территория МО «Климовское» представляет собой волнистую равнину с холмами с высоким уровнем грунтовых вод. Она расположена в пределах Коношско-Няндомской возвышенности.</w:t>
      </w:r>
    </w:p>
    <w:p w:rsidR="00BC7A88" w:rsidRPr="004A28D8" w:rsidRDefault="00BC7A88" w:rsidP="00665549">
      <w:pPr>
        <w:ind w:firstLine="709"/>
      </w:pPr>
      <w:r w:rsidRPr="004A28D8">
        <w:t>Рельеф сложился в результате деятельности ледников в четвертичный период (около 1 млн. лет назад). Мореные холмы и гряды особенно хорошо выражены в районе Вадьи. Из них же сложена и Коношско-Няндомская возвышенность, которая тянется с юга на север со средней высотой 160 м. К востоку местность повышается. Наибольшая высота составляет 244 метра над уровнем моря. Резкие колебания в рельеф вносят реки Долгая, Синцибино, Осиновка, у которых глубокоовражистые, местами узкие долины. Здесь же расположены глубокие озерные впадины ледникового типа.</w:t>
      </w:r>
    </w:p>
    <w:p w:rsidR="00BC7A88" w:rsidRPr="004A28D8" w:rsidRDefault="00BC7A88" w:rsidP="00665549">
      <w:pPr>
        <w:ind w:firstLine="709"/>
      </w:pPr>
      <w:r w:rsidRPr="004A28D8">
        <w:t>Само поселение располагается на слабовсхолмленной моренной равнине с абсолютными отметками 200 – 250 м над уровнем моря. Уклоны поверхности преимущественно составляют 1 – 3 процента, достигая 10 – 20 процентов и более лишь на отдельных участках склонов речных долин, озерных котловин и холмов. Понижения рельефа часто заболочены и заторфованы.</w:t>
      </w:r>
    </w:p>
    <w:p w:rsidR="00BC7A88" w:rsidRPr="004A28D8" w:rsidRDefault="00BC7A88" w:rsidP="00665549">
      <w:pPr>
        <w:ind w:firstLine="709"/>
      </w:pPr>
      <w:r w:rsidRPr="004A28D8">
        <w:t xml:space="preserve">Леса – один из важнейших компонентов природы района. В муниципальном образовании леса занимают около 80 процентов территории поселения. </w:t>
      </w:r>
      <w:r w:rsidRPr="004A28D8">
        <w:rPr>
          <w:rFonts w:eastAsia="Arial Unicode MS"/>
        </w:rPr>
        <w:t xml:space="preserve">На территории МО «Климовское» имеется участковое лесничество «Климовское» </w:t>
      </w:r>
      <w:r w:rsidRPr="004A28D8">
        <w:t>в составе Коношского лесничества</w:t>
      </w:r>
      <w:r w:rsidRPr="004A28D8">
        <w:rPr>
          <w:rFonts w:eastAsia="Arial Unicode MS"/>
        </w:rPr>
        <w:t xml:space="preserve">. </w:t>
      </w:r>
      <w:r w:rsidRPr="004A28D8">
        <w:t xml:space="preserve">В соответствии с </w:t>
      </w:r>
      <w:r w:rsidRPr="004A28D8">
        <w:rPr>
          <w:shd w:val="clear" w:color="auto" w:fill="FFFFFF"/>
        </w:rPr>
        <w:t>Приказом Министерства природных ресурсов и экологии Российской Федерации от 23 декабря 2014 года</w:t>
      </w:r>
      <w:r w:rsidRPr="004A28D8">
        <w:rPr>
          <w:shd w:val="clear" w:color="auto" w:fill="FFFFFF"/>
        </w:rPr>
        <w:br/>
        <w:t>№ 569 «О внесении изменений в приказ Министерства природных ресурсов и экологии Российской Федерации от 18 августа 2014 года № 367 «Об утверждении Перечня лесорастительных зон Российской Федерации и Перечня лесных районов Российской Федерации»</w:t>
      </w:r>
      <w:r w:rsidRPr="004A28D8">
        <w:t xml:space="preserve"> территория Коношского лесничества относится к </w:t>
      </w:r>
      <w:r w:rsidRPr="004A28D8">
        <w:rPr>
          <w:shd w:val="clear" w:color="auto" w:fill="FFFFFF"/>
        </w:rPr>
        <w:t>таежной зоне к Двинско-Вычегодскому району</w:t>
      </w:r>
      <w:r w:rsidRPr="004A28D8">
        <w:t>.</w:t>
      </w:r>
    </w:p>
    <w:p w:rsidR="00BC7A88" w:rsidRPr="004A28D8" w:rsidRDefault="00BC7A88" w:rsidP="00665549">
      <w:pPr>
        <w:jc w:val="center"/>
      </w:pPr>
    </w:p>
    <w:p w:rsidR="00BC7A88" w:rsidRPr="004A28D8" w:rsidRDefault="00BC7A88" w:rsidP="00665549">
      <w:pPr>
        <w:shd w:val="clear" w:color="auto" w:fill="FFFFFF"/>
        <w:autoSpaceDE w:val="0"/>
        <w:autoSpaceDN w:val="0"/>
        <w:adjustRightInd w:val="0"/>
        <w:jc w:val="center"/>
      </w:pPr>
      <w:r w:rsidRPr="004A28D8">
        <w:rPr>
          <w:b/>
        </w:rPr>
        <w:t>Численность населения по населенным пунктам МО «Климовское»</w:t>
      </w:r>
    </w:p>
    <w:p w:rsidR="00BC7A88" w:rsidRPr="004A28D8" w:rsidRDefault="00BC7A88" w:rsidP="00665549">
      <w:pPr>
        <w:pStyle w:val="BodyTextIndent"/>
        <w:spacing w:after="0"/>
        <w:ind w:left="0"/>
        <w:jc w:val="center"/>
        <w:rPr>
          <w:b/>
        </w:rPr>
      </w:pPr>
    </w:p>
    <w:p w:rsidR="00BC7A88" w:rsidRPr="004A28D8" w:rsidRDefault="00BC7A88" w:rsidP="00665549">
      <w:pPr>
        <w:pStyle w:val="BodyTextIndent"/>
        <w:spacing w:after="0"/>
        <w:ind w:left="0" w:firstLine="709"/>
        <w:rPr>
          <w:sz w:val="26"/>
          <w:szCs w:val="26"/>
        </w:rPr>
      </w:pPr>
      <w:r w:rsidRPr="004A28D8">
        <w:rPr>
          <w:sz w:val="26"/>
          <w:szCs w:val="26"/>
        </w:rPr>
        <w:t xml:space="preserve">По состоянию на 01 января 2017 года численность постоянно проживающего населения на территории муниципального образования </w:t>
      </w:r>
      <w:r w:rsidRPr="004A28D8">
        <w:rPr>
          <w:sz w:val="26"/>
          <w:szCs w:val="26"/>
          <w:lang w:eastAsia="ar-SA"/>
        </w:rPr>
        <w:t xml:space="preserve">«Климовское» </w:t>
      </w:r>
      <w:r>
        <w:rPr>
          <w:sz w:val="26"/>
          <w:szCs w:val="26"/>
        </w:rPr>
        <w:t>составила</w:t>
      </w:r>
      <w:r>
        <w:rPr>
          <w:sz w:val="26"/>
          <w:szCs w:val="26"/>
        </w:rPr>
        <w:br/>
      </w:r>
      <w:r w:rsidRPr="004A28D8">
        <w:rPr>
          <w:sz w:val="26"/>
          <w:szCs w:val="26"/>
        </w:rPr>
        <w:t>389 человек. Информация о численности населения по населенным пунктам приведена в таблице 1 по состоянию на 01 января 2017 года.</w:t>
      </w:r>
    </w:p>
    <w:p w:rsidR="00BC7A88" w:rsidRPr="004A28D8" w:rsidRDefault="00BC7A88" w:rsidP="00665549">
      <w:pPr>
        <w:jc w:val="right"/>
        <w:rPr>
          <w:b/>
        </w:rPr>
      </w:pPr>
      <w:r w:rsidRPr="004A28D8">
        <w:t>Таблица 1</w:t>
      </w:r>
    </w:p>
    <w:tbl>
      <w:tblPr>
        <w:tblW w:w="972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749"/>
        <w:gridCol w:w="2542"/>
        <w:gridCol w:w="1919"/>
        <w:gridCol w:w="1556"/>
        <w:gridCol w:w="1314"/>
        <w:gridCol w:w="1641"/>
      </w:tblGrid>
      <w:tr w:rsidR="00BC7A88" w:rsidRPr="004A28D8" w:rsidTr="00AF2913">
        <w:tc>
          <w:tcPr>
            <w:tcW w:w="749" w:type="dxa"/>
          </w:tcPr>
          <w:p w:rsidR="00BC7A88" w:rsidRPr="004A28D8" w:rsidRDefault="00BC7A88" w:rsidP="00665549">
            <w:pPr>
              <w:jc w:val="center"/>
            </w:pPr>
            <w:r w:rsidRPr="004A28D8">
              <w:t>№ п/п</w:t>
            </w:r>
          </w:p>
        </w:tc>
        <w:tc>
          <w:tcPr>
            <w:tcW w:w="2542" w:type="dxa"/>
          </w:tcPr>
          <w:p w:rsidR="00BC7A88" w:rsidRPr="004A28D8" w:rsidRDefault="00BC7A88" w:rsidP="00665549">
            <w:pPr>
              <w:jc w:val="center"/>
            </w:pPr>
            <w:r w:rsidRPr="004A28D8">
              <w:t>Наименование населенного пункта</w:t>
            </w:r>
          </w:p>
        </w:tc>
        <w:tc>
          <w:tcPr>
            <w:tcW w:w="1919" w:type="dxa"/>
          </w:tcPr>
          <w:p w:rsidR="00BC7A88" w:rsidRPr="004A28D8" w:rsidRDefault="00BC7A88" w:rsidP="00665549">
            <w:pPr>
              <w:jc w:val="center"/>
            </w:pPr>
            <w:r w:rsidRPr="004A28D8">
              <w:t>Численность постоянно проживающего населения, чел.</w:t>
            </w:r>
          </w:p>
        </w:tc>
        <w:tc>
          <w:tcPr>
            <w:tcW w:w="1556" w:type="dxa"/>
          </w:tcPr>
          <w:p w:rsidR="00BC7A88" w:rsidRPr="004A28D8" w:rsidRDefault="00BC7A88" w:rsidP="00665549">
            <w:pPr>
              <w:jc w:val="center"/>
            </w:pPr>
            <w:r w:rsidRPr="004A28D8">
              <w:t>Количество семей (хозяйств)</w:t>
            </w:r>
          </w:p>
          <w:p w:rsidR="00BC7A88" w:rsidRPr="004A28D8" w:rsidRDefault="00BC7A88" w:rsidP="00665549">
            <w:pPr>
              <w:jc w:val="center"/>
            </w:pPr>
          </w:p>
        </w:tc>
        <w:tc>
          <w:tcPr>
            <w:tcW w:w="1314" w:type="dxa"/>
          </w:tcPr>
          <w:p w:rsidR="00BC7A88" w:rsidRPr="004A28D8" w:rsidRDefault="00BC7A88" w:rsidP="00665549">
            <w:pPr>
              <w:jc w:val="center"/>
            </w:pPr>
            <w:r w:rsidRPr="004A28D8">
              <w:t>Средний состав семьи, чел.</w:t>
            </w:r>
          </w:p>
        </w:tc>
        <w:tc>
          <w:tcPr>
            <w:tcW w:w="1641" w:type="dxa"/>
          </w:tcPr>
          <w:p w:rsidR="00BC7A88" w:rsidRPr="004A28D8" w:rsidRDefault="00BC7A88" w:rsidP="00665549">
            <w:pPr>
              <w:jc w:val="center"/>
            </w:pPr>
            <w:r w:rsidRPr="004A28D8">
              <w:t>Численность дачников, чел.</w:t>
            </w:r>
          </w:p>
        </w:tc>
      </w:tr>
      <w:tr w:rsidR="00BC7A88" w:rsidRPr="004A28D8" w:rsidTr="00AF2913">
        <w:trPr>
          <w:trHeight w:val="62"/>
        </w:trPr>
        <w:tc>
          <w:tcPr>
            <w:tcW w:w="749" w:type="dxa"/>
          </w:tcPr>
          <w:p w:rsidR="00BC7A88" w:rsidRPr="004A28D8" w:rsidRDefault="00BC7A88" w:rsidP="00665549">
            <w:pPr>
              <w:jc w:val="center"/>
            </w:pPr>
            <w:r w:rsidRPr="004A28D8">
              <w:t>1</w:t>
            </w:r>
          </w:p>
        </w:tc>
        <w:tc>
          <w:tcPr>
            <w:tcW w:w="2542" w:type="dxa"/>
          </w:tcPr>
          <w:p w:rsidR="00BC7A88" w:rsidRPr="004A28D8" w:rsidRDefault="00BC7A88" w:rsidP="00665549">
            <w:pPr>
              <w:jc w:val="center"/>
            </w:pPr>
            <w:r w:rsidRPr="004A28D8">
              <w:t>2</w:t>
            </w:r>
          </w:p>
        </w:tc>
        <w:tc>
          <w:tcPr>
            <w:tcW w:w="1919" w:type="dxa"/>
          </w:tcPr>
          <w:p w:rsidR="00BC7A88" w:rsidRPr="004A28D8" w:rsidRDefault="00BC7A88" w:rsidP="00665549">
            <w:pPr>
              <w:jc w:val="center"/>
            </w:pPr>
            <w:r w:rsidRPr="004A28D8">
              <w:t>3</w:t>
            </w:r>
          </w:p>
        </w:tc>
        <w:tc>
          <w:tcPr>
            <w:tcW w:w="1556" w:type="dxa"/>
          </w:tcPr>
          <w:p w:rsidR="00BC7A88" w:rsidRPr="004A28D8" w:rsidRDefault="00BC7A88" w:rsidP="00665549">
            <w:pPr>
              <w:jc w:val="center"/>
            </w:pPr>
            <w:r w:rsidRPr="004A28D8">
              <w:t>4</w:t>
            </w:r>
          </w:p>
        </w:tc>
        <w:tc>
          <w:tcPr>
            <w:tcW w:w="1314" w:type="dxa"/>
          </w:tcPr>
          <w:p w:rsidR="00BC7A88" w:rsidRPr="004A28D8" w:rsidRDefault="00BC7A88" w:rsidP="00665549">
            <w:pPr>
              <w:jc w:val="center"/>
            </w:pPr>
            <w:r w:rsidRPr="004A28D8">
              <w:t>5</w:t>
            </w:r>
          </w:p>
        </w:tc>
        <w:tc>
          <w:tcPr>
            <w:tcW w:w="1641" w:type="dxa"/>
          </w:tcPr>
          <w:p w:rsidR="00BC7A88" w:rsidRPr="004A28D8" w:rsidRDefault="00BC7A88" w:rsidP="00665549">
            <w:pPr>
              <w:jc w:val="center"/>
            </w:pPr>
            <w:r w:rsidRPr="004A28D8">
              <w:t>6</w:t>
            </w:r>
          </w:p>
        </w:tc>
      </w:tr>
      <w:tr w:rsidR="00BC7A88" w:rsidRPr="004A28D8" w:rsidTr="00AF2913">
        <w:tc>
          <w:tcPr>
            <w:tcW w:w="749" w:type="dxa"/>
            <w:vAlign w:val="center"/>
          </w:tcPr>
          <w:p w:rsidR="00BC7A88" w:rsidRPr="004A28D8" w:rsidRDefault="00BC7A88" w:rsidP="00665549">
            <w:pPr>
              <w:jc w:val="center"/>
            </w:pPr>
            <w:r w:rsidRPr="004A28D8">
              <w:t>1</w:t>
            </w:r>
          </w:p>
        </w:tc>
        <w:tc>
          <w:tcPr>
            <w:tcW w:w="2542" w:type="dxa"/>
            <w:vAlign w:val="center"/>
          </w:tcPr>
          <w:p w:rsidR="00BC7A88" w:rsidRPr="004A28D8" w:rsidRDefault="00BC7A88" w:rsidP="00665549">
            <w:r w:rsidRPr="004A28D8">
              <w:t xml:space="preserve">дер. </w:t>
            </w:r>
            <w:hyperlink r:id="rId12" w:tooltip="Климовская (Коношский район)" w:history="1">
              <w:r w:rsidRPr="004A28D8">
                <w:t>Климовская</w:t>
              </w:r>
            </w:hyperlink>
          </w:p>
        </w:tc>
        <w:tc>
          <w:tcPr>
            <w:tcW w:w="1919" w:type="dxa"/>
            <w:vAlign w:val="center"/>
          </w:tcPr>
          <w:p w:rsidR="00BC7A88" w:rsidRPr="004A28D8" w:rsidRDefault="00BC7A88" w:rsidP="00665549">
            <w:pPr>
              <w:jc w:val="center"/>
            </w:pPr>
            <w:r w:rsidRPr="004A28D8">
              <w:t>230</w:t>
            </w:r>
          </w:p>
        </w:tc>
        <w:tc>
          <w:tcPr>
            <w:tcW w:w="1556" w:type="dxa"/>
          </w:tcPr>
          <w:p w:rsidR="00BC7A88" w:rsidRPr="004A28D8" w:rsidRDefault="00BC7A88" w:rsidP="00665549">
            <w:pPr>
              <w:jc w:val="center"/>
            </w:pPr>
            <w:r w:rsidRPr="004A28D8">
              <w:t>99</w:t>
            </w:r>
          </w:p>
        </w:tc>
        <w:tc>
          <w:tcPr>
            <w:tcW w:w="1314" w:type="dxa"/>
          </w:tcPr>
          <w:p w:rsidR="00BC7A88" w:rsidRPr="004A28D8" w:rsidRDefault="00BC7A88" w:rsidP="00665549">
            <w:pPr>
              <w:jc w:val="center"/>
              <w:rPr>
                <w:lang w:val="en-US"/>
              </w:rPr>
            </w:pPr>
            <w:r w:rsidRPr="004A28D8">
              <w:rPr>
                <w:lang w:val="en-US"/>
              </w:rPr>
              <w:t>2</w:t>
            </w:r>
          </w:p>
        </w:tc>
        <w:tc>
          <w:tcPr>
            <w:tcW w:w="1641" w:type="dxa"/>
          </w:tcPr>
          <w:p w:rsidR="00BC7A88" w:rsidRPr="004A28D8" w:rsidRDefault="00BC7A88" w:rsidP="00665549">
            <w:pPr>
              <w:jc w:val="center"/>
              <w:rPr>
                <w:lang w:val="en-US"/>
              </w:rPr>
            </w:pPr>
            <w:r w:rsidRPr="004A28D8">
              <w:rPr>
                <w:lang w:val="en-US"/>
              </w:rPr>
              <w:t>20</w:t>
            </w:r>
          </w:p>
        </w:tc>
      </w:tr>
      <w:tr w:rsidR="00BC7A88" w:rsidRPr="004A28D8" w:rsidTr="00AF2913">
        <w:tc>
          <w:tcPr>
            <w:tcW w:w="749" w:type="dxa"/>
            <w:vAlign w:val="center"/>
          </w:tcPr>
          <w:p w:rsidR="00BC7A88" w:rsidRPr="004A28D8" w:rsidRDefault="00BC7A88" w:rsidP="00665549">
            <w:pPr>
              <w:jc w:val="center"/>
            </w:pPr>
            <w:r w:rsidRPr="004A28D8">
              <w:t>2</w:t>
            </w:r>
          </w:p>
        </w:tc>
        <w:tc>
          <w:tcPr>
            <w:tcW w:w="2542" w:type="dxa"/>
            <w:vAlign w:val="center"/>
          </w:tcPr>
          <w:p w:rsidR="00BC7A88" w:rsidRPr="004A28D8" w:rsidRDefault="00BC7A88" w:rsidP="00665549">
            <w:r w:rsidRPr="004A28D8">
              <w:t xml:space="preserve">дер. </w:t>
            </w:r>
            <w:hyperlink r:id="rId13" w:tooltip="Ануфриево (Архангельская область) (страница отсутствует)" w:history="1">
              <w:r w:rsidRPr="004A28D8">
                <w:t>Ануфриево</w:t>
              </w:r>
            </w:hyperlink>
          </w:p>
        </w:tc>
        <w:tc>
          <w:tcPr>
            <w:tcW w:w="1919" w:type="dxa"/>
            <w:vAlign w:val="center"/>
          </w:tcPr>
          <w:p w:rsidR="00BC7A88" w:rsidRPr="004A28D8" w:rsidRDefault="00BC7A88" w:rsidP="00665549">
            <w:pPr>
              <w:jc w:val="center"/>
            </w:pPr>
            <w:r w:rsidRPr="004A28D8">
              <w:t>51</w:t>
            </w:r>
          </w:p>
        </w:tc>
        <w:tc>
          <w:tcPr>
            <w:tcW w:w="1556" w:type="dxa"/>
          </w:tcPr>
          <w:p w:rsidR="00BC7A88" w:rsidRPr="004A28D8" w:rsidRDefault="00BC7A88" w:rsidP="00665549">
            <w:pPr>
              <w:jc w:val="center"/>
            </w:pPr>
            <w:r w:rsidRPr="004A28D8">
              <w:rPr>
                <w:lang w:val="en-US"/>
              </w:rPr>
              <w:t>2</w:t>
            </w:r>
            <w:r w:rsidRPr="004A28D8">
              <w:t>5</w:t>
            </w:r>
          </w:p>
        </w:tc>
        <w:tc>
          <w:tcPr>
            <w:tcW w:w="1314" w:type="dxa"/>
          </w:tcPr>
          <w:p w:rsidR="00BC7A88" w:rsidRPr="004A28D8" w:rsidRDefault="00BC7A88" w:rsidP="00665549">
            <w:pPr>
              <w:jc w:val="center"/>
              <w:rPr>
                <w:lang w:val="en-US"/>
              </w:rPr>
            </w:pPr>
            <w:r w:rsidRPr="004A28D8">
              <w:rPr>
                <w:lang w:val="en-US"/>
              </w:rPr>
              <w:t>2</w:t>
            </w:r>
          </w:p>
        </w:tc>
        <w:tc>
          <w:tcPr>
            <w:tcW w:w="1641" w:type="dxa"/>
          </w:tcPr>
          <w:p w:rsidR="00BC7A88" w:rsidRPr="004A28D8" w:rsidRDefault="00BC7A88" w:rsidP="00665549">
            <w:pPr>
              <w:jc w:val="center"/>
              <w:rPr>
                <w:lang w:val="en-US"/>
              </w:rPr>
            </w:pPr>
            <w:r w:rsidRPr="004A28D8">
              <w:rPr>
                <w:lang w:val="en-US"/>
              </w:rPr>
              <w:t>10</w:t>
            </w:r>
          </w:p>
        </w:tc>
      </w:tr>
      <w:tr w:rsidR="00BC7A88" w:rsidRPr="004A28D8" w:rsidTr="00AF2913">
        <w:tc>
          <w:tcPr>
            <w:tcW w:w="749" w:type="dxa"/>
            <w:vAlign w:val="center"/>
          </w:tcPr>
          <w:p w:rsidR="00BC7A88" w:rsidRPr="004A28D8" w:rsidRDefault="00BC7A88" w:rsidP="00665549">
            <w:pPr>
              <w:jc w:val="center"/>
            </w:pPr>
            <w:r w:rsidRPr="004A28D8">
              <w:t>3</w:t>
            </w:r>
          </w:p>
        </w:tc>
        <w:tc>
          <w:tcPr>
            <w:tcW w:w="2542" w:type="dxa"/>
            <w:vAlign w:val="center"/>
          </w:tcPr>
          <w:p w:rsidR="00BC7A88" w:rsidRPr="004A28D8" w:rsidRDefault="00BC7A88" w:rsidP="00665549">
            <w:r w:rsidRPr="004A28D8">
              <w:t xml:space="preserve">дер. </w:t>
            </w:r>
            <w:hyperlink r:id="rId14" w:tooltip="Бобровская (Коношский район) (страница отсутствует)" w:history="1">
              <w:r w:rsidRPr="004A28D8">
                <w:t>Бобровская</w:t>
              </w:r>
            </w:hyperlink>
          </w:p>
        </w:tc>
        <w:tc>
          <w:tcPr>
            <w:tcW w:w="1919" w:type="dxa"/>
            <w:vAlign w:val="center"/>
          </w:tcPr>
          <w:p w:rsidR="00BC7A88" w:rsidRPr="004A28D8" w:rsidRDefault="00BC7A88" w:rsidP="00665549">
            <w:pPr>
              <w:jc w:val="center"/>
            </w:pPr>
            <w:r w:rsidRPr="004A28D8">
              <w:t>9</w:t>
            </w:r>
          </w:p>
        </w:tc>
        <w:tc>
          <w:tcPr>
            <w:tcW w:w="1556" w:type="dxa"/>
          </w:tcPr>
          <w:p w:rsidR="00BC7A88" w:rsidRPr="004A28D8" w:rsidRDefault="00BC7A88" w:rsidP="00665549">
            <w:pPr>
              <w:jc w:val="center"/>
            </w:pPr>
            <w:r w:rsidRPr="004A28D8">
              <w:t>4</w:t>
            </w:r>
          </w:p>
        </w:tc>
        <w:tc>
          <w:tcPr>
            <w:tcW w:w="1314" w:type="dxa"/>
          </w:tcPr>
          <w:p w:rsidR="00BC7A88" w:rsidRPr="004A28D8" w:rsidRDefault="00BC7A88" w:rsidP="00665549">
            <w:pPr>
              <w:jc w:val="center"/>
              <w:rPr>
                <w:lang w:val="en-US"/>
              </w:rPr>
            </w:pPr>
            <w:r w:rsidRPr="004A28D8">
              <w:rPr>
                <w:lang w:val="en-US"/>
              </w:rPr>
              <w:t>2</w:t>
            </w:r>
          </w:p>
        </w:tc>
        <w:tc>
          <w:tcPr>
            <w:tcW w:w="1641" w:type="dxa"/>
          </w:tcPr>
          <w:p w:rsidR="00BC7A88" w:rsidRPr="004A28D8" w:rsidRDefault="00BC7A88" w:rsidP="00665549">
            <w:pPr>
              <w:jc w:val="center"/>
              <w:rPr>
                <w:lang w:val="en-US"/>
              </w:rPr>
            </w:pPr>
            <w:r w:rsidRPr="004A28D8">
              <w:rPr>
                <w:lang w:val="en-US"/>
              </w:rPr>
              <w:t>5</w:t>
            </w:r>
          </w:p>
        </w:tc>
      </w:tr>
      <w:tr w:rsidR="00BC7A88" w:rsidRPr="004A28D8" w:rsidTr="00AF2913">
        <w:tc>
          <w:tcPr>
            <w:tcW w:w="749" w:type="dxa"/>
            <w:vAlign w:val="center"/>
          </w:tcPr>
          <w:p w:rsidR="00BC7A88" w:rsidRPr="004A28D8" w:rsidRDefault="00BC7A88" w:rsidP="00665549">
            <w:pPr>
              <w:jc w:val="center"/>
            </w:pPr>
            <w:r w:rsidRPr="004A28D8">
              <w:t>4</w:t>
            </w:r>
          </w:p>
        </w:tc>
        <w:tc>
          <w:tcPr>
            <w:tcW w:w="2542" w:type="dxa"/>
            <w:vAlign w:val="center"/>
          </w:tcPr>
          <w:p w:rsidR="00BC7A88" w:rsidRPr="004A28D8" w:rsidRDefault="00BC7A88" w:rsidP="00665549">
            <w:pPr>
              <w:jc w:val="left"/>
            </w:pPr>
            <w:r w:rsidRPr="004A28D8">
              <w:t xml:space="preserve">дер. </w:t>
            </w:r>
            <w:hyperlink r:id="rId15" w:tooltip="Большое Заволжье (страница отсутствует)" w:history="1">
              <w:r w:rsidRPr="004A28D8">
                <w:t>Большое Заволжье</w:t>
              </w:r>
            </w:hyperlink>
          </w:p>
        </w:tc>
        <w:tc>
          <w:tcPr>
            <w:tcW w:w="1919" w:type="dxa"/>
            <w:vAlign w:val="center"/>
          </w:tcPr>
          <w:p w:rsidR="00BC7A88" w:rsidRPr="004A28D8" w:rsidRDefault="00BC7A88" w:rsidP="00665549">
            <w:pPr>
              <w:jc w:val="center"/>
            </w:pPr>
            <w:r w:rsidRPr="004A28D8">
              <w:t>6</w:t>
            </w:r>
          </w:p>
        </w:tc>
        <w:tc>
          <w:tcPr>
            <w:tcW w:w="1556" w:type="dxa"/>
          </w:tcPr>
          <w:p w:rsidR="00BC7A88" w:rsidRPr="004A28D8" w:rsidRDefault="00BC7A88" w:rsidP="00665549">
            <w:pPr>
              <w:jc w:val="center"/>
              <w:rPr>
                <w:lang w:val="en-US"/>
              </w:rPr>
            </w:pPr>
            <w:r w:rsidRPr="004A28D8">
              <w:rPr>
                <w:lang w:val="en-US"/>
              </w:rPr>
              <w:t>2</w:t>
            </w:r>
          </w:p>
        </w:tc>
        <w:tc>
          <w:tcPr>
            <w:tcW w:w="1314" w:type="dxa"/>
          </w:tcPr>
          <w:p w:rsidR="00BC7A88" w:rsidRPr="004A28D8" w:rsidRDefault="00BC7A88" w:rsidP="00665549">
            <w:pPr>
              <w:jc w:val="center"/>
              <w:rPr>
                <w:lang w:val="en-US"/>
              </w:rPr>
            </w:pPr>
            <w:r w:rsidRPr="004A28D8">
              <w:rPr>
                <w:lang w:val="en-US"/>
              </w:rPr>
              <w:t>2</w:t>
            </w:r>
          </w:p>
        </w:tc>
        <w:tc>
          <w:tcPr>
            <w:tcW w:w="1641" w:type="dxa"/>
          </w:tcPr>
          <w:p w:rsidR="00BC7A88" w:rsidRPr="004A28D8" w:rsidRDefault="00BC7A88" w:rsidP="00665549">
            <w:pPr>
              <w:jc w:val="center"/>
              <w:rPr>
                <w:lang w:val="en-US"/>
              </w:rPr>
            </w:pPr>
            <w:r w:rsidRPr="004A28D8">
              <w:rPr>
                <w:lang w:val="en-US"/>
              </w:rPr>
              <w:t>5</w:t>
            </w:r>
          </w:p>
        </w:tc>
      </w:tr>
      <w:tr w:rsidR="00BC7A88" w:rsidRPr="004A28D8" w:rsidTr="00AF2913">
        <w:tc>
          <w:tcPr>
            <w:tcW w:w="749" w:type="dxa"/>
            <w:vAlign w:val="center"/>
          </w:tcPr>
          <w:p w:rsidR="00BC7A88" w:rsidRPr="004A28D8" w:rsidRDefault="00BC7A88" w:rsidP="00665549">
            <w:pPr>
              <w:jc w:val="center"/>
            </w:pPr>
            <w:r w:rsidRPr="004A28D8">
              <w:t>5</w:t>
            </w:r>
          </w:p>
        </w:tc>
        <w:tc>
          <w:tcPr>
            <w:tcW w:w="2542" w:type="dxa"/>
            <w:vAlign w:val="center"/>
          </w:tcPr>
          <w:p w:rsidR="00BC7A88" w:rsidRPr="004A28D8" w:rsidRDefault="00BC7A88" w:rsidP="00665549">
            <w:r w:rsidRPr="004A28D8">
              <w:t xml:space="preserve">дер. </w:t>
            </w:r>
            <w:hyperlink r:id="rId16" w:tooltip="Вершинино (Коношский район) (страница отсутствует)" w:history="1">
              <w:r w:rsidRPr="004A28D8">
                <w:t>Вершинино</w:t>
              </w:r>
            </w:hyperlink>
          </w:p>
        </w:tc>
        <w:tc>
          <w:tcPr>
            <w:tcW w:w="1919" w:type="dxa"/>
            <w:vAlign w:val="center"/>
          </w:tcPr>
          <w:p w:rsidR="00BC7A88" w:rsidRPr="004A28D8" w:rsidRDefault="00BC7A88" w:rsidP="00665549">
            <w:pPr>
              <w:jc w:val="center"/>
            </w:pPr>
            <w:r w:rsidRPr="004A28D8">
              <w:t>32</w:t>
            </w:r>
          </w:p>
        </w:tc>
        <w:tc>
          <w:tcPr>
            <w:tcW w:w="1556" w:type="dxa"/>
          </w:tcPr>
          <w:p w:rsidR="00BC7A88" w:rsidRPr="004A28D8" w:rsidRDefault="00BC7A88" w:rsidP="00665549">
            <w:pPr>
              <w:jc w:val="center"/>
            </w:pPr>
            <w:r w:rsidRPr="004A28D8">
              <w:rPr>
                <w:lang w:val="en-US"/>
              </w:rPr>
              <w:t>1</w:t>
            </w:r>
            <w:r w:rsidRPr="004A28D8">
              <w:t>3</w:t>
            </w:r>
          </w:p>
        </w:tc>
        <w:tc>
          <w:tcPr>
            <w:tcW w:w="1314" w:type="dxa"/>
          </w:tcPr>
          <w:p w:rsidR="00BC7A88" w:rsidRPr="004A28D8" w:rsidRDefault="00BC7A88" w:rsidP="00665549">
            <w:pPr>
              <w:jc w:val="center"/>
              <w:rPr>
                <w:lang w:val="en-US"/>
              </w:rPr>
            </w:pPr>
            <w:r w:rsidRPr="004A28D8">
              <w:rPr>
                <w:lang w:val="en-US"/>
              </w:rPr>
              <w:t>2</w:t>
            </w:r>
          </w:p>
        </w:tc>
        <w:tc>
          <w:tcPr>
            <w:tcW w:w="1641" w:type="dxa"/>
          </w:tcPr>
          <w:p w:rsidR="00BC7A88" w:rsidRPr="004A28D8" w:rsidRDefault="00BC7A88" w:rsidP="00665549">
            <w:pPr>
              <w:jc w:val="center"/>
              <w:rPr>
                <w:lang w:val="en-US"/>
              </w:rPr>
            </w:pPr>
            <w:r w:rsidRPr="004A28D8">
              <w:rPr>
                <w:lang w:val="en-US"/>
              </w:rPr>
              <w:t>-</w:t>
            </w:r>
          </w:p>
        </w:tc>
      </w:tr>
      <w:tr w:rsidR="00BC7A88" w:rsidRPr="004A28D8" w:rsidTr="00AF2913">
        <w:tc>
          <w:tcPr>
            <w:tcW w:w="749" w:type="dxa"/>
            <w:vAlign w:val="center"/>
          </w:tcPr>
          <w:p w:rsidR="00BC7A88" w:rsidRPr="004A28D8" w:rsidRDefault="00BC7A88" w:rsidP="00665549">
            <w:pPr>
              <w:jc w:val="center"/>
            </w:pPr>
            <w:r w:rsidRPr="004A28D8">
              <w:t>6</w:t>
            </w:r>
          </w:p>
        </w:tc>
        <w:tc>
          <w:tcPr>
            <w:tcW w:w="2542" w:type="dxa"/>
            <w:vAlign w:val="center"/>
          </w:tcPr>
          <w:p w:rsidR="00BC7A88" w:rsidRPr="004A28D8" w:rsidRDefault="00BC7A88" w:rsidP="00665549">
            <w:r w:rsidRPr="004A28D8">
              <w:t xml:space="preserve">дер. </w:t>
            </w:r>
            <w:hyperlink r:id="rId17" w:tooltip="Вольская (деревня) (страница отсутствует)" w:history="1">
              <w:r w:rsidRPr="004A28D8">
                <w:t>Вольская</w:t>
              </w:r>
            </w:hyperlink>
          </w:p>
        </w:tc>
        <w:tc>
          <w:tcPr>
            <w:tcW w:w="1919" w:type="dxa"/>
            <w:vAlign w:val="center"/>
          </w:tcPr>
          <w:p w:rsidR="00BC7A88" w:rsidRPr="004A28D8" w:rsidRDefault="00BC7A88" w:rsidP="00665549">
            <w:pPr>
              <w:jc w:val="center"/>
            </w:pPr>
            <w:r w:rsidRPr="004A28D8">
              <w:t>1</w:t>
            </w:r>
          </w:p>
        </w:tc>
        <w:tc>
          <w:tcPr>
            <w:tcW w:w="1556" w:type="dxa"/>
          </w:tcPr>
          <w:p w:rsidR="00BC7A88" w:rsidRPr="004A28D8" w:rsidRDefault="00BC7A88" w:rsidP="00665549">
            <w:pPr>
              <w:jc w:val="center"/>
              <w:rPr>
                <w:lang w:val="en-US"/>
              </w:rPr>
            </w:pPr>
            <w:r w:rsidRPr="004A28D8">
              <w:rPr>
                <w:lang w:val="en-US"/>
              </w:rPr>
              <w:t>1</w:t>
            </w:r>
          </w:p>
        </w:tc>
        <w:tc>
          <w:tcPr>
            <w:tcW w:w="1314" w:type="dxa"/>
          </w:tcPr>
          <w:p w:rsidR="00BC7A88" w:rsidRPr="004A28D8" w:rsidRDefault="00BC7A88" w:rsidP="00665549">
            <w:pPr>
              <w:jc w:val="center"/>
              <w:rPr>
                <w:lang w:val="en-US"/>
              </w:rPr>
            </w:pPr>
            <w:r w:rsidRPr="004A28D8">
              <w:rPr>
                <w:lang w:val="en-US"/>
              </w:rPr>
              <w:t>2</w:t>
            </w:r>
          </w:p>
        </w:tc>
        <w:tc>
          <w:tcPr>
            <w:tcW w:w="1641" w:type="dxa"/>
          </w:tcPr>
          <w:p w:rsidR="00BC7A88" w:rsidRPr="004A28D8" w:rsidRDefault="00BC7A88" w:rsidP="00665549">
            <w:pPr>
              <w:jc w:val="center"/>
              <w:rPr>
                <w:lang w:val="en-US"/>
              </w:rPr>
            </w:pPr>
            <w:r w:rsidRPr="004A28D8">
              <w:rPr>
                <w:lang w:val="en-US"/>
              </w:rPr>
              <w:t>-</w:t>
            </w:r>
          </w:p>
        </w:tc>
      </w:tr>
      <w:tr w:rsidR="00BC7A88" w:rsidRPr="004A28D8" w:rsidTr="00AF2913">
        <w:tc>
          <w:tcPr>
            <w:tcW w:w="749" w:type="dxa"/>
            <w:vAlign w:val="center"/>
          </w:tcPr>
          <w:p w:rsidR="00BC7A88" w:rsidRPr="004A28D8" w:rsidRDefault="00BC7A88" w:rsidP="00665549">
            <w:pPr>
              <w:jc w:val="center"/>
            </w:pPr>
            <w:r w:rsidRPr="004A28D8">
              <w:t>7</w:t>
            </w:r>
          </w:p>
        </w:tc>
        <w:tc>
          <w:tcPr>
            <w:tcW w:w="2542" w:type="dxa"/>
            <w:vAlign w:val="center"/>
          </w:tcPr>
          <w:p w:rsidR="00BC7A88" w:rsidRPr="004A28D8" w:rsidRDefault="00BC7A88" w:rsidP="00665549">
            <w:r w:rsidRPr="004A28D8">
              <w:t xml:space="preserve">дер. </w:t>
            </w:r>
            <w:hyperlink r:id="rId18" w:tooltip="Гавриловская (Коношский район) (страница отсутствует)" w:history="1">
              <w:r w:rsidRPr="004A28D8">
                <w:t>Гавриловская</w:t>
              </w:r>
            </w:hyperlink>
          </w:p>
        </w:tc>
        <w:tc>
          <w:tcPr>
            <w:tcW w:w="1919" w:type="dxa"/>
            <w:vAlign w:val="center"/>
          </w:tcPr>
          <w:p w:rsidR="00BC7A88" w:rsidRPr="004A28D8" w:rsidRDefault="00BC7A88" w:rsidP="00665549">
            <w:pPr>
              <w:jc w:val="center"/>
            </w:pPr>
            <w:r w:rsidRPr="004A28D8">
              <w:t>14</w:t>
            </w:r>
          </w:p>
        </w:tc>
        <w:tc>
          <w:tcPr>
            <w:tcW w:w="1556" w:type="dxa"/>
          </w:tcPr>
          <w:p w:rsidR="00BC7A88" w:rsidRPr="004A28D8" w:rsidRDefault="00BC7A88" w:rsidP="00665549">
            <w:pPr>
              <w:jc w:val="center"/>
            </w:pPr>
            <w:r w:rsidRPr="004A28D8">
              <w:rPr>
                <w:lang w:val="en-US"/>
              </w:rPr>
              <w:t>1</w:t>
            </w:r>
            <w:r w:rsidRPr="004A28D8">
              <w:t>0</w:t>
            </w:r>
          </w:p>
        </w:tc>
        <w:tc>
          <w:tcPr>
            <w:tcW w:w="1314" w:type="dxa"/>
          </w:tcPr>
          <w:p w:rsidR="00BC7A88" w:rsidRPr="004A28D8" w:rsidRDefault="00BC7A88" w:rsidP="00665549">
            <w:pPr>
              <w:jc w:val="center"/>
              <w:rPr>
                <w:lang w:val="en-US"/>
              </w:rPr>
            </w:pPr>
            <w:r w:rsidRPr="004A28D8">
              <w:rPr>
                <w:lang w:val="en-US"/>
              </w:rPr>
              <w:t>2</w:t>
            </w:r>
          </w:p>
        </w:tc>
        <w:tc>
          <w:tcPr>
            <w:tcW w:w="1641" w:type="dxa"/>
          </w:tcPr>
          <w:p w:rsidR="00BC7A88" w:rsidRPr="004A28D8" w:rsidRDefault="00BC7A88" w:rsidP="00665549">
            <w:pPr>
              <w:jc w:val="center"/>
              <w:rPr>
                <w:lang w:val="en-US"/>
              </w:rPr>
            </w:pPr>
            <w:r w:rsidRPr="004A28D8">
              <w:rPr>
                <w:lang w:val="en-US"/>
              </w:rPr>
              <w:t>-</w:t>
            </w:r>
          </w:p>
        </w:tc>
      </w:tr>
      <w:tr w:rsidR="00BC7A88" w:rsidRPr="004A28D8" w:rsidTr="00AF2913">
        <w:tc>
          <w:tcPr>
            <w:tcW w:w="749" w:type="dxa"/>
            <w:vAlign w:val="center"/>
          </w:tcPr>
          <w:p w:rsidR="00BC7A88" w:rsidRPr="004A28D8" w:rsidRDefault="00BC7A88" w:rsidP="00665549">
            <w:pPr>
              <w:jc w:val="center"/>
            </w:pPr>
            <w:r w:rsidRPr="004A28D8">
              <w:t>8</w:t>
            </w:r>
          </w:p>
        </w:tc>
        <w:tc>
          <w:tcPr>
            <w:tcW w:w="2542" w:type="dxa"/>
            <w:vAlign w:val="center"/>
          </w:tcPr>
          <w:p w:rsidR="00BC7A88" w:rsidRPr="004A28D8" w:rsidRDefault="00BC7A88" w:rsidP="00665549">
            <w:r w:rsidRPr="004A28D8">
              <w:t xml:space="preserve">дер. </w:t>
            </w:r>
            <w:hyperlink r:id="rId19" w:tooltip="Гора (Коношский район) (страница отсутствует)" w:history="1">
              <w:r w:rsidRPr="004A28D8">
                <w:t>Гора</w:t>
              </w:r>
            </w:hyperlink>
          </w:p>
        </w:tc>
        <w:tc>
          <w:tcPr>
            <w:tcW w:w="1919" w:type="dxa"/>
            <w:vAlign w:val="center"/>
          </w:tcPr>
          <w:p w:rsidR="00BC7A88" w:rsidRPr="004A28D8" w:rsidRDefault="00BC7A88" w:rsidP="00665549">
            <w:pPr>
              <w:jc w:val="center"/>
            </w:pPr>
            <w:r w:rsidRPr="004A28D8">
              <w:t>1</w:t>
            </w:r>
          </w:p>
        </w:tc>
        <w:tc>
          <w:tcPr>
            <w:tcW w:w="1556" w:type="dxa"/>
          </w:tcPr>
          <w:p w:rsidR="00BC7A88" w:rsidRPr="004A28D8" w:rsidRDefault="00BC7A88" w:rsidP="00665549">
            <w:pPr>
              <w:jc w:val="center"/>
            </w:pPr>
            <w:r w:rsidRPr="004A28D8">
              <w:t>1</w:t>
            </w:r>
          </w:p>
        </w:tc>
        <w:tc>
          <w:tcPr>
            <w:tcW w:w="1314" w:type="dxa"/>
          </w:tcPr>
          <w:p w:rsidR="00BC7A88" w:rsidRPr="004A28D8" w:rsidRDefault="00BC7A88" w:rsidP="00665549">
            <w:pPr>
              <w:jc w:val="center"/>
            </w:pPr>
            <w:r w:rsidRPr="004A28D8">
              <w:t>1</w:t>
            </w:r>
          </w:p>
        </w:tc>
        <w:tc>
          <w:tcPr>
            <w:tcW w:w="1641" w:type="dxa"/>
          </w:tcPr>
          <w:p w:rsidR="00BC7A88" w:rsidRPr="004A28D8" w:rsidRDefault="00BC7A88" w:rsidP="00665549">
            <w:pPr>
              <w:jc w:val="center"/>
              <w:rPr>
                <w:lang w:val="en-US"/>
              </w:rPr>
            </w:pPr>
            <w:r w:rsidRPr="004A28D8">
              <w:rPr>
                <w:lang w:val="en-US"/>
              </w:rPr>
              <w:t>-</w:t>
            </w:r>
          </w:p>
        </w:tc>
      </w:tr>
      <w:tr w:rsidR="00BC7A88" w:rsidRPr="004A28D8" w:rsidTr="00AF2913">
        <w:tc>
          <w:tcPr>
            <w:tcW w:w="749" w:type="dxa"/>
            <w:vAlign w:val="center"/>
          </w:tcPr>
          <w:p w:rsidR="00BC7A88" w:rsidRPr="004A28D8" w:rsidRDefault="00BC7A88" w:rsidP="00665549">
            <w:pPr>
              <w:jc w:val="center"/>
            </w:pPr>
            <w:r w:rsidRPr="004A28D8">
              <w:t>9</w:t>
            </w:r>
          </w:p>
        </w:tc>
        <w:tc>
          <w:tcPr>
            <w:tcW w:w="2542" w:type="dxa"/>
            <w:vAlign w:val="center"/>
          </w:tcPr>
          <w:p w:rsidR="00BC7A88" w:rsidRPr="004A28D8" w:rsidRDefault="00BC7A88" w:rsidP="00665549">
            <w:r w:rsidRPr="004A28D8">
              <w:t xml:space="preserve">дер. </w:t>
            </w:r>
            <w:hyperlink r:id="rId20" w:tooltip="Дубровка (Архангельская область) (страница отсутствует)" w:history="1">
              <w:r w:rsidRPr="004A28D8">
                <w:t>Дубровка</w:t>
              </w:r>
            </w:hyperlink>
          </w:p>
        </w:tc>
        <w:tc>
          <w:tcPr>
            <w:tcW w:w="1919" w:type="dxa"/>
            <w:vAlign w:val="center"/>
          </w:tcPr>
          <w:p w:rsidR="00BC7A88" w:rsidRPr="004A28D8" w:rsidRDefault="00BC7A88" w:rsidP="00665549">
            <w:pPr>
              <w:jc w:val="center"/>
            </w:pPr>
            <w:r w:rsidRPr="004A28D8">
              <w:t>0</w:t>
            </w:r>
          </w:p>
        </w:tc>
        <w:tc>
          <w:tcPr>
            <w:tcW w:w="1556" w:type="dxa"/>
          </w:tcPr>
          <w:p w:rsidR="00BC7A88" w:rsidRPr="004A28D8" w:rsidRDefault="00BC7A88" w:rsidP="00665549">
            <w:pPr>
              <w:jc w:val="center"/>
              <w:rPr>
                <w:lang w:val="en-US"/>
              </w:rPr>
            </w:pPr>
            <w:r w:rsidRPr="004A28D8">
              <w:rPr>
                <w:lang w:val="en-US"/>
              </w:rPr>
              <w:t>0</w:t>
            </w:r>
          </w:p>
        </w:tc>
        <w:tc>
          <w:tcPr>
            <w:tcW w:w="1314" w:type="dxa"/>
          </w:tcPr>
          <w:p w:rsidR="00BC7A88" w:rsidRPr="004A28D8" w:rsidRDefault="00BC7A88" w:rsidP="00665549">
            <w:pPr>
              <w:jc w:val="center"/>
              <w:rPr>
                <w:lang w:val="en-US"/>
              </w:rPr>
            </w:pPr>
            <w:r w:rsidRPr="004A28D8">
              <w:rPr>
                <w:lang w:val="en-US"/>
              </w:rPr>
              <w:t>0</w:t>
            </w:r>
          </w:p>
        </w:tc>
        <w:tc>
          <w:tcPr>
            <w:tcW w:w="1641" w:type="dxa"/>
          </w:tcPr>
          <w:p w:rsidR="00BC7A88" w:rsidRPr="004A28D8" w:rsidRDefault="00BC7A88" w:rsidP="00665549">
            <w:pPr>
              <w:jc w:val="center"/>
              <w:rPr>
                <w:lang w:val="en-US"/>
              </w:rPr>
            </w:pPr>
            <w:r w:rsidRPr="004A28D8">
              <w:rPr>
                <w:lang w:val="en-US"/>
              </w:rPr>
              <w:t>-</w:t>
            </w:r>
          </w:p>
        </w:tc>
      </w:tr>
      <w:tr w:rsidR="00BC7A88" w:rsidRPr="004A28D8" w:rsidTr="00AF2913">
        <w:tc>
          <w:tcPr>
            <w:tcW w:w="749" w:type="dxa"/>
            <w:vAlign w:val="center"/>
          </w:tcPr>
          <w:p w:rsidR="00BC7A88" w:rsidRPr="004A28D8" w:rsidRDefault="00BC7A88" w:rsidP="00665549">
            <w:pPr>
              <w:jc w:val="center"/>
            </w:pPr>
            <w:r w:rsidRPr="004A28D8">
              <w:t>10</w:t>
            </w:r>
          </w:p>
        </w:tc>
        <w:tc>
          <w:tcPr>
            <w:tcW w:w="2542" w:type="dxa"/>
            <w:vAlign w:val="center"/>
          </w:tcPr>
          <w:p w:rsidR="00BC7A88" w:rsidRPr="004A28D8" w:rsidRDefault="00BC7A88" w:rsidP="00665549">
            <w:r w:rsidRPr="004A28D8">
              <w:t xml:space="preserve">дер. </w:t>
            </w:r>
            <w:hyperlink r:id="rId21" w:tooltip="Дуплиха (Архангельская область) (страница отсутствует)" w:history="1">
              <w:r w:rsidRPr="004A28D8">
                <w:t>Дуплиха</w:t>
              </w:r>
            </w:hyperlink>
          </w:p>
        </w:tc>
        <w:tc>
          <w:tcPr>
            <w:tcW w:w="1919" w:type="dxa"/>
            <w:vAlign w:val="center"/>
          </w:tcPr>
          <w:p w:rsidR="00BC7A88" w:rsidRPr="004A28D8" w:rsidRDefault="00BC7A88" w:rsidP="00665549">
            <w:pPr>
              <w:jc w:val="center"/>
            </w:pPr>
            <w:r w:rsidRPr="004A28D8">
              <w:t>0</w:t>
            </w:r>
          </w:p>
        </w:tc>
        <w:tc>
          <w:tcPr>
            <w:tcW w:w="1556" w:type="dxa"/>
          </w:tcPr>
          <w:p w:rsidR="00BC7A88" w:rsidRPr="004A28D8" w:rsidRDefault="00BC7A88" w:rsidP="00665549">
            <w:pPr>
              <w:jc w:val="center"/>
            </w:pPr>
            <w:r w:rsidRPr="004A28D8">
              <w:t>0</w:t>
            </w:r>
          </w:p>
        </w:tc>
        <w:tc>
          <w:tcPr>
            <w:tcW w:w="1314" w:type="dxa"/>
          </w:tcPr>
          <w:p w:rsidR="00BC7A88" w:rsidRPr="004A28D8" w:rsidRDefault="00BC7A88" w:rsidP="00665549">
            <w:pPr>
              <w:jc w:val="center"/>
            </w:pPr>
            <w:r w:rsidRPr="004A28D8">
              <w:t>0</w:t>
            </w:r>
          </w:p>
        </w:tc>
        <w:tc>
          <w:tcPr>
            <w:tcW w:w="1641" w:type="dxa"/>
          </w:tcPr>
          <w:p w:rsidR="00BC7A88" w:rsidRPr="004A28D8" w:rsidRDefault="00BC7A88" w:rsidP="00665549">
            <w:pPr>
              <w:jc w:val="center"/>
              <w:rPr>
                <w:lang w:val="en-US"/>
              </w:rPr>
            </w:pPr>
            <w:r w:rsidRPr="004A28D8">
              <w:rPr>
                <w:lang w:val="en-US"/>
              </w:rPr>
              <w:t>-</w:t>
            </w:r>
          </w:p>
        </w:tc>
      </w:tr>
      <w:tr w:rsidR="00BC7A88" w:rsidRPr="004A28D8" w:rsidTr="00AF2913">
        <w:tc>
          <w:tcPr>
            <w:tcW w:w="749" w:type="dxa"/>
            <w:vAlign w:val="center"/>
          </w:tcPr>
          <w:p w:rsidR="00BC7A88" w:rsidRPr="004A28D8" w:rsidRDefault="00BC7A88" w:rsidP="00665549">
            <w:pPr>
              <w:jc w:val="center"/>
            </w:pPr>
            <w:r w:rsidRPr="004A28D8">
              <w:t>11</w:t>
            </w:r>
          </w:p>
        </w:tc>
        <w:tc>
          <w:tcPr>
            <w:tcW w:w="2542" w:type="dxa"/>
            <w:vAlign w:val="center"/>
          </w:tcPr>
          <w:p w:rsidR="00BC7A88" w:rsidRPr="004A28D8" w:rsidRDefault="00BC7A88" w:rsidP="00665549">
            <w:r w:rsidRPr="004A28D8">
              <w:t xml:space="preserve">дер. </w:t>
            </w:r>
            <w:hyperlink r:id="rId22" w:tooltip="Жуковская (Коношский район) (страница отсутствует)" w:history="1">
              <w:r w:rsidRPr="004A28D8">
                <w:t>Жуковская</w:t>
              </w:r>
            </w:hyperlink>
          </w:p>
        </w:tc>
        <w:tc>
          <w:tcPr>
            <w:tcW w:w="1919" w:type="dxa"/>
            <w:vAlign w:val="center"/>
          </w:tcPr>
          <w:p w:rsidR="00BC7A88" w:rsidRPr="004A28D8" w:rsidRDefault="00BC7A88" w:rsidP="00665549">
            <w:pPr>
              <w:jc w:val="center"/>
            </w:pPr>
            <w:r w:rsidRPr="004A28D8">
              <w:t>0</w:t>
            </w:r>
          </w:p>
        </w:tc>
        <w:tc>
          <w:tcPr>
            <w:tcW w:w="1556" w:type="dxa"/>
          </w:tcPr>
          <w:p w:rsidR="00BC7A88" w:rsidRPr="004A28D8" w:rsidRDefault="00BC7A88" w:rsidP="00665549">
            <w:pPr>
              <w:jc w:val="center"/>
              <w:rPr>
                <w:lang w:val="en-US"/>
              </w:rPr>
            </w:pPr>
            <w:r w:rsidRPr="004A28D8">
              <w:rPr>
                <w:lang w:val="en-US"/>
              </w:rPr>
              <w:t>0</w:t>
            </w:r>
          </w:p>
        </w:tc>
        <w:tc>
          <w:tcPr>
            <w:tcW w:w="1314" w:type="dxa"/>
          </w:tcPr>
          <w:p w:rsidR="00BC7A88" w:rsidRPr="004A28D8" w:rsidRDefault="00BC7A88" w:rsidP="00665549">
            <w:pPr>
              <w:jc w:val="center"/>
              <w:rPr>
                <w:lang w:val="en-US"/>
              </w:rPr>
            </w:pPr>
            <w:r w:rsidRPr="004A28D8">
              <w:rPr>
                <w:lang w:val="en-US"/>
              </w:rPr>
              <w:t>0</w:t>
            </w:r>
          </w:p>
        </w:tc>
        <w:tc>
          <w:tcPr>
            <w:tcW w:w="1641" w:type="dxa"/>
          </w:tcPr>
          <w:p w:rsidR="00BC7A88" w:rsidRPr="004A28D8" w:rsidRDefault="00BC7A88" w:rsidP="00665549">
            <w:pPr>
              <w:jc w:val="center"/>
              <w:rPr>
                <w:lang w:val="en-US"/>
              </w:rPr>
            </w:pPr>
            <w:r w:rsidRPr="004A28D8">
              <w:rPr>
                <w:lang w:val="en-US"/>
              </w:rPr>
              <w:t>-</w:t>
            </w:r>
          </w:p>
        </w:tc>
      </w:tr>
      <w:tr w:rsidR="00BC7A88" w:rsidRPr="004A28D8" w:rsidTr="00AF2913">
        <w:tc>
          <w:tcPr>
            <w:tcW w:w="749" w:type="dxa"/>
            <w:vAlign w:val="center"/>
          </w:tcPr>
          <w:p w:rsidR="00BC7A88" w:rsidRPr="004A28D8" w:rsidRDefault="00BC7A88" w:rsidP="00665549">
            <w:pPr>
              <w:jc w:val="center"/>
            </w:pPr>
            <w:r w:rsidRPr="004A28D8">
              <w:t>12</w:t>
            </w:r>
          </w:p>
        </w:tc>
        <w:tc>
          <w:tcPr>
            <w:tcW w:w="2542" w:type="dxa"/>
            <w:vAlign w:val="center"/>
          </w:tcPr>
          <w:p w:rsidR="00BC7A88" w:rsidRPr="004A28D8" w:rsidRDefault="00BC7A88" w:rsidP="00665549">
            <w:r w:rsidRPr="004A28D8">
              <w:t xml:space="preserve">дер. </w:t>
            </w:r>
            <w:hyperlink r:id="rId23" w:tooltip="Заважерец (страница отсутствует)" w:history="1">
              <w:r w:rsidRPr="004A28D8">
                <w:t>Заважерец</w:t>
              </w:r>
            </w:hyperlink>
          </w:p>
        </w:tc>
        <w:tc>
          <w:tcPr>
            <w:tcW w:w="1919" w:type="dxa"/>
            <w:vAlign w:val="center"/>
          </w:tcPr>
          <w:p w:rsidR="00BC7A88" w:rsidRPr="004A28D8" w:rsidRDefault="00BC7A88" w:rsidP="00665549">
            <w:pPr>
              <w:jc w:val="center"/>
            </w:pPr>
            <w:r w:rsidRPr="004A28D8">
              <w:t>6</w:t>
            </w:r>
          </w:p>
        </w:tc>
        <w:tc>
          <w:tcPr>
            <w:tcW w:w="1556" w:type="dxa"/>
          </w:tcPr>
          <w:p w:rsidR="00BC7A88" w:rsidRPr="004A28D8" w:rsidRDefault="00BC7A88" w:rsidP="00665549">
            <w:pPr>
              <w:jc w:val="center"/>
            </w:pPr>
            <w:r w:rsidRPr="004A28D8">
              <w:t>5</w:t>
            </w:r>
          </w:p>
        </w:tc>
        <w:tc>
          <w:tcPr>
            <w:tcW w:w="1314" w:type="dxa"/>
          </w:tcPr>
          <w:p w:rsidR="00BC7A88" w:rsidRPr="004A28D8" w:rsidRDefault="00BC7A88" w:rsidP="00665549">
            <w:pPr>
              <w:jc w:val="center"/>
            </w:pPr>
            <w:r w:rsidRPr="004A28D8">
              <w:t>1</w:t>
            </w:r>
          </w:p>
        </w:tc>
        <w:tc>
          <w:tcPr>
            <w:tcW w:w="1641" w:type="dxa"/>
          </w:tcPr>
          <w:p w:rsidR="00BC7A88" w:rsidRPr="004A28D8" w:rsidRDefault="00BC7A88" w:rsidP="00665549">
            <w:pPr>
              <w:jc w:val="center"/>
            </w:pPr>
          </w:p>
        </w:tc>
      </w:tr>
      <w:tr w:rsidR="00BC7A88" w:rsidRPr="004A28D8" w:rsidTr="00AF2913">
        <w:tc>
          <w:tcPr>
            <w:tcW w:w="749" w:type="dxa"/>
            <w:vAlign w:val="center"/>
          </w:tcPr>
          <w:p w:rsidR="00BC7A88" w:rsidRPr="004A28D8" w:rsidRDefault="00BC7A88" w:rsidP="00665549">
            <w:pPr>
              <w:jc w:val="center"/>
            </w:pPr>
            <w:r w:rsidRPr="004A28D8">
              <w:t>13</w:t>
            </w:r>
          </w:p>
        </w:tc>
        <w:tc>
          <w:tcPr>
            <w:tcW w:w="2542" w:type="dxa"/>
            <w:vAlign w:val="center"/>
          </w:tcPr>
          <w:p w:rsidR="00BC7A88" w:rsidRPr="004A28D8" w:rsidRDefault="00BC7A88" w:rsidP="00665549">
            <w:r w:rsidRPr="004A28D8">
              <w:t xml:space="preserve">дер. </w:t>
            </w:r>
            <w:hyperlink r:id="rId24" w:tooltip="Занива (страница отсутствует)" w:history="1">
              <w:r w:rsidRPr="004A28D8">
                <w:t>Занива</w:t>
              </w:r>
            </w:hyperlink>
          </w:p>
        </w:tc>
        <w:tc>
          <w:tcPr>
            <w:tcW w:w="1919" w:type="dxa"/>
            <w:vAlign w:val="center"/>
          </w:tcPr>
          <w:p w:rsidR="00BC7A88" w:rsidRPr="004A28D8" w:rsidRDefault="00BC7A88" w:rsidP="00665549">
            <w:pPr>
              <w:jc w:val="center"/>
            </w:pPr>
            <w:r w:rsidRPr="004A28D8">
              <w:t>0</w:t>
            </w:r>
          </w:p>
        </w:tc>
        <w:tc>
          <w:tcPr>
            <w:tcW w:w="1556" w:type="dxa"/>
          </w:tcPr>
          <w:p w:rsidR="00BC7A88" w:rsidRPr="004A28D8" w:rsidRDefault="00BC7A88" w:rsidP="00665549">
            <w:pPr>
              <w:jc w:val="center"/>
            </w:pPr>
            <w:r w:rsidRPr="004A28D8">
              <w:t>0</w:t>
            </w:r>
          </w:p>
        </w:tc>
        <w:tc>
          <w:tcPr>
            <w:tcW w:w="1314" w:type="dxa"/>
          </w:tcPr>
          <w:p w:rsidR="00BC7A88" w:rsidRPr="004A28D8" w:rsidRDefault="00BC7A88" w:rsidP="00665549">
            <w:pPr>
              <w:jc w:val="center"/>
            </w:pPr>
            <w:r w:rsidRPr="004A28D8">
              <w:t>0</w:t>
            </w:r>
          </w:p>
        </w:tc>
        <w:tc>
          <w:tcPr>
            <w:tcW w:w="1641" w:type="dxa"/>
          </w:tcPr>
          <w:p w:rsidR="00BC7A88" w:rsidRPr="004A28D8" w:rsidRDefault="00BC7A88" w:rsidP="00665549">
            <w:pPr>
              <w:jc w:val="center"/>
              <w:rPr>
                <w:lang w:val="en-US"/>
              </w:rPr>
            </w:pPr>
            <w:r w:rsidRPr="004A28D8">
              <w:rPr>
                <w:lang w:val="en-US"/>
              </w:rPr>
              <w:t>-</w:t>
            </w:r>
          </w:p>
        </w:tc>
      </w:tr>
      <w:tr w:rsidR="00BC7A88" w:rsidRPr="004A28D8" w:rsidTr="00AF2913">
        <w:tc>
          <w:tcPr>
            <w:tcW w:w="749" w:type="dxa"/>
            <w:vAlign w:val="center"/>
          </w:tcPr>
          <w:p w:rsidR="00BC7A88" w:rsidRPr="004A28D8" w:rsidRDefault="00BC7A88" w:rsidP="00665549">
            <w:pPr>
              <w:jc w:val="center"/>
            </w:pPr>
            <w:r w:rsidRPr="004A28D8">
              <w:t>14</w:t>
            </w:r>
          </w:p>
        </w:tc>
        <w:tc>
          <w:tcPr>
            <w:tcW w:w="2542" w:type="dxa"/>
            <w:vAlign w:val="center"/>
          </w:tcPr>
          <w:p w:rsidR="00BC7A88" w:rsidRPr="004A28D8" w:rsidRDefault="00BC7A88" w:rsidP="00665549">
            <w:r w:rsidRPr="004A28D8">
              <w:t>дер.</w:t>
            </w:r>
            <w:hyperlink r:id="rId25" w:tooltip="Заозерье (Коношский район) (страница отсутствует)" w:history="1">
              <w:r w:rsidRPr="004A28D8">
                <w:t>Заозерье</w:t>
              </w:r>
            </w:hyperlink>
          </w:p>
        </w:tc>
        <w:tc>
          <w:tcPr>
            <w:tcW w:w="1919" w:type="dxa"/>
            <w:vAlign w:val="center"/>
          </w:tcPr>
          <w:p w:rsidR="00BC7A88" w:rsidRPr="004A28D8" w:rsidRDefault="00BC7A88" w:rsidP="00665549">
            <w:pPr>
              <w:jc w:val="center"/>
            </w:pPr>
            <w:r w:rsidRPr="004A28D8">
              <w:t>0</w:t>
            </w:r>
          </w:p>
        </w:tc>
        <w:tc>
          <w:tcPr>
            <w:tcW w:w="1556" w:type="dxa"/>
          </w:tcPr>
          <w:p w:rsidR="00BC7A88" w:rsidRPr="004A28D8" w:rsidRDefault="00BC7A88" w:rsidP="00665549">
            <w:pPr>
              <w:jc w:val="center"/>
              <w:rPr>
                <w:lang w:val="en-US"/>
              </w:rPr>
            </w:pPr>
            <w:r w:rsidRPr="004A28D8">
              <w:rPr>
                <w:lang w:val="en-US"/>
              </w:rPr>
              <w:t>0</w:t>
            </w:r>
          </w:p>
        </w:tc>
        <w:tc>
          <w:tcPr>
            <w:tcW w:w="1314" w:type="dxa"/>
          </w:tcPr>
          <w:p w:rsidR="00BC7A88" w:rsidRPr="004A28D8" w:rsidRDefault="00BC7A88" w:rsidP="00665549">
            <w:pPr>
              <w:jc w:val="center"/>
              <w:rPr>
                <w:lang w:val="en-US"/>
              </w:rPr>
            </w:pPr>
            <w:r w:rsidRPr="004A28D8">
              <w:rPr>
                <w:lang w:val="en-US"/>
              </w:rPr>
              <w:t>0</w:t>
            </w:r>
          </w:p>
        </w:tc>
        <w:tc>
          <w:tcPr>
            <w:tcW w:w="1641" w:type="dxa"/>
          </w:tcPr>
          <w:p w:rsidR="00BC7A88" w:rsidRPr="004A28D8" w:rsidRDefault="00BC7A88" w:rsidP="00665549">
            <w:pPr>
              <w:jc w:val="center"/>
              <w:rPr>
                <w:lang w:val="en-US"/>
              </w:rPr>
            </w:pPr>
            <w:r w:rsidRPr="004A28D8">
              <w:rPr>
                <w:lang w:val="en-US"/>
              </w:rPr>
              <w:t>1</w:t>
            </w:r>
          </w:p>
        </w:tc>
      </w:tr>
      <w:tr w:rsidR="00BC7A88" w:rsidRPr="004A28D8" w:rsidTr="00AF2913">
        <w:tc>
          <w:tcPr>
            <w:tcW w:w="749" w:type="dxa"/>
            <w:vAlign w:val="center"/>
          </w:tcPr>
          <w:p w:rsidR="00BC7A88" w:rsidRPr="004A28D8" w:rsidRDefault="00BC7A88" w:rsidP="00665549">
            <w:pPr>
              <w:jc w:val="center"/>
            </w:pPr>
            <w:r w:rsidRPr="004A28D8">
              <w:t>15</w:t>
            </w:r>
          </w:p>
        </w:tc>
        <w:tc>
          <w:tcPr>
            <w:tcW w:w="2542" w:type="dxa"/>
            <w:vAlign w:val="center"/>
          </w:tcPr>
          <w:p w:rsidR="00BC7A88" w:rsidRPr="004A28D8" w:rsidRDefault="00BC7A88" w:rsidP="00665549">
            <w:r w:rsidRPr="004A28D8">
              <w:t xml:space="preserve">дер. </w:t>
            </w:r>
            <w:hyperlink r:id="rId26" w:tooltip="Кеменцево (страница отсутствует)" w:history="1">
              <w:r w:rsidRPr="004A28D8">
                <w:t>Кеменцево</w:t>
              </w:r>
            </w:hyperlink>
          </w:p>
        </w:tc>
        <w:tc>
          <w:tcPr>
            <w:tcW w:w="1919" w:type="dxa"/>
            <w:vAlign w:val="center"/>
          </w:tcPr>
          <w:p w:rsidR="00BC7A88" w:rsidRPr="004A28D8" w:rsidRDefault="00BC7A88" w:rsidP="00665549">
            <w:pPr>
              <w:jc w:val="center"/>
            </w:pPr>
            <w:r w:rsidRPr="004A28D8">
              <w:t>5</w:t>
            </w:r>
          </w:p>
        </w:tc>
        <w:tc>
          <w:tcPr>
            <w:tcW w:w="1556" w:type="dxa"/>
          </w:tcPr>
          <w:p w:rsidR="00BC7A88" w:rsidRPr="004A28D8" w:rsidRDefault="00BC7A88" w:rsidP="00665549">
            <w:pPr>
              <w:jc w:val="center"/>
              <w:rPr>
                <w:lang w:val="en-US"/>
              </w:rPr>
            </w:pPr>
            <w:r w:rsidRPr="004A28D8">
              <w:rPr>
                <w:lang w:val="en-US"/>
              </w:rPr>
              <w:t>2</w:t>
            </w:r>
          </w:p>
        </w:tc>
        <w:tc>
          <w:tcPr>
            <w:tcW w:w="1314" w:type="dxa"/>
          </w:tcPr>
          <w:p w:rsidR="00BC7A88" w:rsidRPr="004A28D8" w:rsidRDefault="00BC7A88" w:rsidP="00665549">
            <w:pPr>
              <w:jc w:val="center"/>
              <w:rPr>
                <w:lang w:val="en-US"/>
              </w:rPr>
            </w:pPr>
            <w:r w:rsidRPr="004A28D8">
              <w:rPr>
                <w:lang w:val="en-US"/>
              </w:rPr>
              <w:t>2</w:t>
            </w:r>
          </w:p>
        </w:tc>
        <w:tc>
          <w:tcPr>
            <w:tcW w:w="1641" w:type="dxa"/>
          </w:tcPr>
          <w:p w:rsidR="00BC7A88" w:rsidRPr="004A28D8" w:rsidRDefault="00BC7A88" w:rsidP="00665549">
            <w:pPr>
              <w:jc w:val="center"/>
              <w:rPr>
                <w:lang w:val="en-US"/>
              </w:rPr>
            </w:pPr>
            <w:r w:rsidRPr="004A28D8">
              <w:rPr>
                <w:lang w:val="en-US"/>
              </w:rPr>
              <w:t>-</w:t>
            </w:r>
          </w:p>
        </w:tc>
      </w:tr>
      <w:tr w:rsidR="00BC7A88" w:rsidRPr="004A28D8" w:rsidTr="00AF2913">
        <w:tc>
          <w:tcPr>
            <w:tcW w:w="749" w:type="dxa"/>
            <w:vAlign w:val="center"/>
          </w:tcPr>
          <w:p w:rsidR="00BC7A88" w:rsidRPr="004A28D8" w:rsidRDefault="00BC7A88" w:rsidP="00665549">
            <w:pPr>
              <w:jc w:val="center"/>
            </w:pPr>
            <w:r w:rsidRPr="004A28D8">
              <w:t>16</w:t>
            </w:r>
          </w:p>
        </w:tc>
        <w:tc>
          <w:tcPr>
            <w:tcW w:w="2542" w:type="dxa"/>
            <w:vAlign w:val="center"/>
          </w:tcPr>
          <w:p w:rsidR="00BC7A88" w:rsidRPr="004A28D8" w:rsidRDefault="00BC7A88" w:rsidP="00665549">
            <w:r w:rsidRPr="004A28D8">
              <w:t xml:space="preserve">дер. </w:t>
            </w:r>
            <w:hyperlink r:id="rId27" w:tooltip="Кивика (страница отсутствует)" w:history="1">
              <w:r w:rsidRPr="004A28D8">
                <w:t>Кивика</w:t>
              </w:r>
            </w:hyperlink>
          </w:p>
        </w:tc>
        <w:tc>
          <w:tcPr>
            <w:tcW w:w="1919" w:type="dxa"/>
            <w:vAlign w:val="center"/>
          </w:tcPr>
          <w:p w:rsidR="00BC7A88" w:rsidRPr="004A28D8" w:rsidRDefault="00BC7A88" w:rsidP="00665549">
            <w:pPr>
              <w:jc w:val="center"/>
            </w:pPr>
            <w:r w:rsidRPr="004A28D8">
              <w:t>2</w:t>
            </w:r>
          </w:p>
        </w:tc>
        <w:tc>
          <w:tcPr>
            <w:tcW w:w="1556" w:type="dxa"/>
          </w:tcPr>
          <w:p w:rsidR="00BC7A88" w:rsidRPr="004A28D8" w:rsidRDefault="00BC7A88" w:rsidP="00665549">
            <w:pPr>
              <w:jc w:val="center"/>
              <w:rPr>
                <w:lang w:val="en-US"/>
              </w:rPr>
            </w:pPr>
            <w:r w:rsidRPr="004A28D8">
              <w:rPr>
                <w:lang w:val="en-US"/>
              </w:rPr>
              <w:t>1</w:t>
            </w:r>
          </w:p>
        </w:tc>
        <w:tc>
          <w:tcPr>
            <w:tcW w:w="1314" w:type="dxa"/>
          </w:tcPr>
          <w:p w:rsidR="00BC7A88" w:rsidRPr="004A28D8" w:rsidRDefault="00BC7A88" w:rsidP="00665549">
            <w:pPr>
              <w:jc w:val="center"/>
              <w:rPr>
                <w:lang w:val="en-US"/>
              </w:rPr>
            </w:pPr>
            <w:r w:rsidRPr="004A28D8">
              <w:rPr>
                <w:lang w:val="en-US"/>
              </w:rPr>
              <w:t>2</w:t>
            </w:r>
          </w:p>
        </w:tc>
        <w:tc>
          <w:tcPr>
            <w:tcW w:w="1641" w:type="dxa"/>
          </w:tcPr>
          <w:p w:rsidR="00BC7A88" w:rsidRPr="004A28D8" w:rsidRDefault="00BC7A88" w:rsidP="00665549">
            <w:pPr>
              <w:jc w:val="center"/>
              <w:rPr>
                <w:lang w:val="en-US"/>
              </w:rPr>
            </w:pPr>
            <w:r w:rsidRPr="004A28D8">
              <w:rPr>
                <w:lang w:val="en-US"/>
              </w:rPr>
              <w:t>4</w:t>
            </w:r>
          </w:p>
        </w:tc>
      </w:tr>
      <w:tr w:rsidR="00BC7A88" w:rsidRPr="004A28D8" w:rsidTr="00AF2913">
        <w:tc>
          <w:tcPr>
            <w:tcW w:w="749" w:type="dxa"/>
            <w:vAlign w:val="center"/>
          </w:tcPr>
          <w:p w:rsidR="00BC7A88" w:rsidRPr="004A28D8" w:rsidRDefault="00BC7A88" w:rsidP="00665549">
            <w:pPr>
              <w:jc w:val="center"/>
            </w:pPr>
            <w:r w:rsidRPr="004A28D8">
              <w:t>17</w:t>
            </w:r>
          </w:p>
        </w:tc>
        <w:tc>
          <w:tcPr>
            <w:tcW w:w="2542" w:type="dxa"/>
            <w:vAlign w:val="center"/>
          </w:tcPr>
          <w:p w:rsidR="00BC7A88" w:rsidRPr="004A28D8" w:rsidRDefault="00BC7A88" w:rsidP="00665549">
            <w:pPr>
              <w:ind w:right="-199"/>
              <w:jc w:val="left"/>
            </w:pPr>
            <w:r w:rsidRPr="004A28D8">
              <w:t xml:space="preserve">дер. </w:t>
            </w:r>
            <w:hyperlink r:id="rId28" w:tooltip="Малое Заволжье (страница отсутствует)" w:history="1">
              <w:r w:rsidRPr="004A28D8">
                <w:t>Малое Заволжье</w:t>
              </w:r>
            </w:hyperlink>
          </w:p>
        </w:tc>
        <w:tc>
          <w:tcPr>
            <w:tcW w:w="1919" w:type="dxa"/>
            <w:vAlign w:val="center"/>
          </w:tcPr>
          <w:p w:rsidR="00BC7A88" w:rsidRPr="004A28D8" w:rsidRDefault="00BC7A88" w:rsidP="00665549">
            <w:pPr>
              <w:jc w:val="center"/>
            </w:pPr>
            <w:r w:rsidRPr="004A28D8">
              <w:t>0</w:t>
            </w:r>
          </w:p>
        </w:tc>
        <w:tc>
          <w:tcPr>
            <w:tcW w:w="1556" w:type="dxa"/>
          </w:tcPr>
          <w:p w:rsidR="00BC7A88" w:rsidRPr="004A28D8" w:rsidRDefault="00BC7A88" w:rsidP="00665549">
            <w:pPr>
              <w:jc w:val="center"/>
              <w:rPr>
                <w:lang w:val="en-US"/>
              </w:rPr>
            </w:pPr>
            <w:r w:rsidRPr="004A28D8">
              <w:rPr>
                <w:lang w:val="en-US"/>
              </w:rPr>
              <w:t>0</w:t>
            </w:r>
          </w:p>
        </w:tc>
        <w:tc>
          <w:tcPr>
            <w:tcW w:w="1314" w:type="dxa"/>
          </w:tcPr>
          <w:p w:rsidR="00BC7A88" w:rsidRPr="004A28D8" w:rsidRDefault="00BC7A88" w:rsidP="00665549">
            <w:pPr>
              <w:jc w:val="center"/>
              <w:rPr>
                <w:lang w:val="en-US"/>
              </w:rPr>
            </w:pPr>
            <w:r w:rsidRPr="004A28D8">
              <w:rPr>
                <w:lang w:val="en-US"/>
              </w:rPr>
              <w:t>0</w:t>
            </w:r>
          </w:p>
        </w:tc>
        <w:tc>
          <w:tcPr>
            <w:tcW w:w="1641" w:type="dxa"/>
          </w:tcPr>
          <w:p w:rsidR="00BC7A88" w:rsidRPr="004A28D8" w:rsidRDefault="00BC7A88" w:rsidP="00665549">
            <w:pPr>
              <w:jc w:val="center"/>
              <w:rPr>
                <w:lang w:val="en-US"/>
              </w:rPr>
            </w:pPr>
            <w:r w:rsidRPr="004A28D8">
              <w:rPr>
                <w:lang w:val="en-US"/>
              </w:rPr>
              <w:t>-</w:t>
            </w:r>
          </w:p>
        </w:tc>
      </w:tr>
      <w:tr w:rsidR="00BC7A88" w:rsidRPr="004A28D8" w:rsidTr="00AF2913">
        <w:tc>
          <w:tcPr>
            <w:tcW w:w="749" w:type="dxa"/>
            <w:vAlign w:val="center"/>
          </w:tcPr>
          <w:p w:rsidR="00BC7A88" w:rsidRPr="004A28D8" w:rsidRDefault="00BC7A88" w:rsidP="00665549">
            <w:pPr>
              <w:jc w:val="center"/>
            </w:pPr>
            <w:r w:rsidRPr="004A28D8">
              <w:t>18</w:t>
            </w:r>
          </w:p>
        </w:tc>
        <w:tc>
          <w:tcPr>
            <w:tcW w:w="2542" w:type="dxa"/>
            <w:vAlign w:val="center"/>
          </w:tcPr>
          <w:p w:rsidR="00BC7A88" w:rsidRPr="004A28D8" w:rsidRDefault="00BC7A88" w:rsidP="00665549">
            <w:r w:rsidRPr="004A28D8">
              <w:t xml:space="preserve">дер. </w:t>
            </w:r>
            <w:hyperlink r:id="rId29" w:tooltip="Малышкино (Архангельская область) (страница отсутствует)" w:history="1">
              <w:r w:rsidRPr="004A28D8">
                <w:t>Малышкино</w:t>
              </w:r>
            </w:hyperlink>
          </w:p>
        </w:tc>
        <w:tc>
          <w:tcPr>
            <w:tcW w:w="1919" w:type="dxa"/>
            <w:vAlign w:val="center"/>
          </w:tcPr>
          <w:p w:rsidR="00BC7A88" w:rsidRPr="004A28D8" w:rsidRDefault="00BC7A88" w:rsidP="00665549">
            <w:pPr>
              <w:jc w:val="center"/>
            </w:pPr>
            <w:r w:rsidRPr="004A28D8">
              <w:t>4</w:t>
            </w:r>
          </w:p>
        </w:tc>
        <w:tc>
          <w:tcPr>
            <w:tcW w:w="1556" w:type="dxa"/>
          </w:tcPr>
          <w:p w:rsidR="00BC7A88" w:rsidRPr="004A28D8" w:rsidRDefault="00BC7A88" w:rsidP="00665549">
            <w:pPr>
              <w:jc w:val="center"/>
            </w:pPr>
            <w:r w:rsidRPr="004A28D8">
              <w:t>2</w:t>
            </w:r>
          </w:p>
        </w:tc>
        <w:tc>
          <w:tcPr>
            <w:tcW w:w="1314" w:type="dxa"/>
          </w:tcPr>
          <w:p w:rsidR="00BC7A88" w:rsidRPr="004A28D8" w:rsidRDefault="00BC7A88" w:rsidP="00665549">
            <w:pPr>
              <w:jc w:val="center"/>
              <w:rPr>
                <w:lang w:val="en-US"/>
              </w:rPr>
            </w:pPr>
            <w:r w:rsidRPr="004A28D8">
              <w:rPr>
                <w:lang w:val="en-US"/>
              </w:rPr>
              <w:t>2</w:t>
            </w:r>
          </w:p>
        </w:tc>
        <w:tc>
          <w:tcPr>
            <w:tcW w:w="1641" w:type="dxa"/>
          </w:tcPr>
          <w:p w:rsidR="00BC7A88" w:rsidRPr="004A28D8" w:rsidRDefault="00BC7A88" w:rsidP="00665549">
            <w:pPr>
              <w:jc w:val="center"/>
              <w:rPr>
                <w:lang w:val="en-US"/>
              </w:rPr>
            </w:pPr>
            <w:r w:rsidRPr="004A28D8">
              <w:rPr>
                <w:lang w:val="en-US"/>
              </w:rPr>
              <w:t>-</w:t>
            </w:r>
          </w:p>
        </w:tc>
      </w:tr>
      <w:tr w:rsidR="00BC7A88" w:rsidRPr="004A28D8" w:rsidTr="00AF2913">
        <w:tc>
          <w:tcPr>
            <w:tcW w:w="749" w:type="dxa"/>
            <w:vAlign w:val="center"/>
          </w:tcPr>
          <w:p w:rsidR="00BC7A88" w:rsidRPr="004A28D8" w:rsidRDefault="00BC7A88" w:rsidP="00665549">
            <w:pPr>
              <w:jc w:val="center"/>
            </w:pPr>
            <w:r w:rsidRPr="004A28D8">
              <w:t>19</w:t>
            </w:r>
          </w:p>
        </w:tc>
        <w:tc>
          <w:tcPr>
            <w:tcW w:w="2542" w:type="dxa"/>
            <w:vAlign w:val="center"/>
          </w:tcPr>
          <w:p w:rsidR="00BC7A88" w:rsidRPr="004A28D8" w:rsidRDefault="00BC7A88" w:rsidP="00665549">
            <w:r w:rsidRPr="004A28D8">
              <w:t xml:space="preserve">дер. </w:t>
            </w:r>
            <w:hyperlink r:id="rId30" w:tooltip="Мишкова (страница отсутствует)" w:history="1">
              <w:r w:rsidRPr="004A28D8">
                <w:t>Мишкова</w:t>
              </w:r>
            </w:hyperlink>
          </w:p>
        </w:tc>
        <w:tc>
          <w:tcPr>
            <w:tcW w:w="1919" w:type="dxa"/>
            <w:vAlign w:val="center"/>
          </w:tcPr>
          <w:p w:rsidR="00BC7A88" w:rsidRPr="004A28D8" w:rsidRDefault="00BC7A88" w:rsidP="00665549">
            <w:pPr>
              <w:jc w:val="center"/>
            </w:pPr>
            <w:r w:rsidRPr="004A28D8">
              <w:t>1</w:t>
            </w:r>
          </w:p>
        </w:tc>
        <w:tc>
          <w:tcPr>
            <w:tcW w:w="1556" w:type="dxa"/>
          </w:tcPr>
          <w:p w:rsidR="00BC7A88" w:rsidRPr="004A28D8" w:rsidRDefault="00BC7A88" w:rsidP="00665549">
            <w:pPr>
              <w:jc w:val="center"/>
              <w:rPr>
                <w:lang w:val="en-US"/>
              </w:rPr>
            </w:pPr>
            <w:r w:rsidRPr="004A28D8">
              <w:rPr>
                <w:lang w:val="en-US"/>
              </w:rPr>
              <w:t>1</w:t>
            </w:r>
          </w:p>
        </w:tc>
        <w:tc>
          <w:tcPr>
            <w:tcW w:w="1314" w:type="dxa"/>
          </w:tcPr>
          <w:p w:rsidR="00BC7A88" w:rsidRPr="004A28D8" w:rsidRDefault="00BC7A88" w:rsidP="00665549">
            <w:pPr>
              <w:jc w:val="center"/>
            </w:pPr>
            <w:r w:rsidRPr="004A28D8">
              <w:t>1</w:t>
            </w:r>
          </w:p>
        </w:tc>
        <w:tc>
          <w:tcPr>
            <w:tcW w:w="1641" w:type="dxa"/>
          </w:tcPr>
          <w:p w:rsidR="00BC7A88" w:rsidRPr="004A28D8" w:rsidRDefault="00BC7A88" w:rsidP="00665549">
            <w:pPr>
              <w:jc w:val="center"/>
              <w:rPr>
                <w:lang w:val="en-US"/>
              </w:rPr>
            </w:pPr>
            <w:r w:rsidRPr="004A28D8">
              <w:rPr>
                <w:lang w:val="en-US"/>
              </w:rPr>
              <w:t>-</w:t>
            </w:r>
          </w:p>
        </w:tc>
      </w:tr>
      <w:tr w:rsidR="00BC7A88" w:rsidRPr="004A28D8" w:rsidTr="00AF2913">
        <w:tc>
          <w:tcPr>
            <w:tcW w:w="749" w:type="dxa"/>
            <w:vAlign w:val="center"/>
          </w:tcPr>
          <w:p w:rsidR="00BC7A88" w:rsidRPr="004A28D8" w:rsidRDefault="00BC7A88" w:rsidP="00665549">
            <w:pPr>
              <w:jc w:val="center"/>
            </w:pPr>
            <w:r w:rsidRPr="004A28D8">
              <w:t>20</w:t>
            </w:r>
          </w:p>
        </w:tc>
        <w:tc>
          <w:tcPr>
            <w:tcW w:w="2542" w:type="dxa"/>
            <w:vAlign w:val="center"/>
          </w:tcPr>
          <w:p w:rsidR="00BC7A88" w:rsidRPr="004A28D8" w:rsidRDefault="00BC7A88" w:rsidP="00665549">
            <w:r w:rsidRPr="004A28D8">
              <w:t xml:space="preserve">дер. </w:t>
            </w:r>
            <w:hyperlink r:id="rId31" w:tooltip="Мокеевская (Коношский район) (страница отсутствует)" w:history="1">
              <w:r w:rsidRPr="004A28D8">
                <w:t>Мокеевская</w:t>
              </w:r>
            </w:hyperlink>
          </w:p>
        </w:tc>
        <w:tc>
          <w:tcPr>
            <w:tcW w:w="1919" w:type="dxa"/>
            <w:vAlign w:val="center"/>
          </w:tcPr>
          <w:p w:rsidR="00BC7A88" w:rsidRPr="004A28D8" w:rsidRDefault="00BC7A88" w:rsidP="00665549">
            <w:pPr>
              <w:jc w:val="center"/>
            </w:pPr>
            <w:r w:rsidRPr="004A28D8">
              <w:t>0</w:t>
            </w:r>
          </w:p>
        </w:tc>
        <w:tc>
          <w:tcPr>
            <w:tcW w:w="1556" w:type="dxa"/>
          </w:tcPr>
          <w:p w:rsidR="00BC7A88" w:rsidRPr="004A28D8" w:rsidRDefault="00BC7A88" w:rsidP="00665549">
            <w:pPr>
              <w:jc w:val="center"/>
              <w:rPr>
                <w:lang w:val="en-US"/>
              </w:rPr>
            </w:pPr>
            <w:r w:rsidRPr="004A28D8">
              <w:rPr>
                <w:lang w:val="en-US"/>
              </w:rPr>
              <w:t>0</w:t>
            </w:r>
          </w:p>
        </w:tc>
        <w:tc>
          <w:tcPr>
            <w:tcW w:w="1314" w:type="dxa"/>
          </w:tcPr>
          <w:p w:rsidR="00BC7A88" w:rsidRPr="004A28D8" w:rsidRDefault="00BC7A88" w:rsidP="00665549">
            <w:pPr>
              <w:jc w:val="center"/>
              <w:rPr>
                <w:lang w:val="en-US"/>
              </w:rPr>
            </w:pPr>
            <w:r w:rsidRPr="004A28D8">
              <w:rPr>
                <w:lang w:val="en-US"/>
              </w:rPr>
              <w:t>0</w:t>
            </w:r>
          </w:p>
        </w:tc>
        <w:tc>
          <w:tcPr>
            <w:tcW w:w="1641" w:type="dxa"/>
          </w:tcPr>
          <w:p w:rsidR="00BC7A88" w:rsidRPr="004A28D8" w:rsidRDefault="00BC7A88" w:rsidP="00665549">
            <w:pPr>
              <w:jc w:val="center"/>
              <w:rPr>
                <w:lang w:val="en-US"/>
              </w:rPr>
            </w:pPr>
            <w:r w:rsidRPr="004A28D8">
              <w:rPr>
                <w:lang w:val="en-US"/>
              </w:rPr>
              <w:t>-</w:t>
            </w:r>
          </w:p>
        </w:tc>
      </w:tr>
      <w:tr w:rsidR="00BC7A88" w:rsidRPr="004A28D8" w:rsidTr="00AF2913">
        <w:tc>
          <w:tcPr>
            <w:tcW w:w="749" w:type="dxa"/>
            <w:vAlign w:val="center"/>
          </w:tcPr>
          <w:p w:rsidR="00BC7A88" w:rsidRPr="004A28D8" w:rsidRDefault="00BC7A88" w:rsidP="00665549">
            <w:pPr>
              <w:jc w:val="center"/>
            </w:pPr>
            <w:r w:rsidRPr="004A28D8">
              <w:t>21</w:t>
            </w:r>
          </w:p>
        </w:tc>
        <w:tc>
          <w:tcPr>
            <w:tcW w:w="2542" w:type="dxa"/>
            <w:vAlign w:val="center"/>
          </w:tcPr>
          <w:p w:rsidR="00BC7A88" w:rsidRPr="004A28D8" w:rsidRDefault="00BC7A88" w:rsidP="00665549">
            <w:r w:rsidRPr="004A28D8">
              <w:t xml:space="preserve">дер. </w:t>
            </w:r>
            <w:hyperlink r:id="rId32" w:tooltip="Назаровская (Коношский район) (страница отсутствует)" w:history="1">
              <w:r w:rsidRPr="004A28D8">
                <w:t>Назаровская</w:t>
              </w:r>
            </w:hyperlink>
          </w:p>
        </w:tc>
        <w:tc>
          <w:tcPr>
            <w:tcW w:w="1919" w:type="dxa"/>
            <w:vAlign w:val="center"/>
          </w:tcPr>
          <w:p w:rsidR="00BC7A88" w:rsidRPr="004A28D8" w:rsidRDefault="00BC7A88" w:rsidP="00665549">
            <w:pPr>
              <w:jc w:val="center"/>
            </w:pPr>
            <w:r w:rsidRPr="004A28D8">
              <w:t>1</w:t>
            </w:r>
          </w:p>
        </w:tc>
        <w:tc>
          <w:tcPr>
            <w:tcW w:w="1556" w:type="dxa"/>
          </w:tcPr>
          <w:p w:rsidR="00BC7A88" w:rsidRPr="004A28D8" w:rsidRDefault="00BC7A88" w:rsidP="00665549">
            <w:pPr>
              <w:jc w:val="center"/>
              <w:rPr>
                <w:lang w:val="en-US"/>
              </w:rPr>
            </w:pPr>
            <w:r w:rsidRPr="004A28D8">
              <w:rPr>
                <w:lang w:val="en-US"/>
              </w:rPr>
              <w:t>1</w:t>
            </w:r>
          </w:p>
        </w:tc>
        <w:tc>
          <w:tcPr>
            <w:tcW w:w="1314" w:type="dxa"/>
          </w:tcPr>
          <w:p w:rsidR="00BC7A88" w:rsidRPr="004A28D8" w:rsidRDefault="00BC7A88" w:rsidP="00665549">
            <w:pPr>
              <w:jc w:val="center"/>
            </w:pPr>
            <w:r w:rsidRPr="004A28D8">
              <w:t>1</w:t>
            </w:r>
          </w:p>
        </w:tc>
        <w:tc>
          <w:tcPr>
            <w:tcW w:w="1641" w:type="dxa"/>
          </w:tcPr>
          <w:p w:rsidR="00BC7A88" w:rsidRPr="004A28D8" w:rsidRDefault="00BC7A88" w:rsidP="00665549">
            <w:pPr>
              <w:jc w:val="center"/>
              <w:rPr>
                <w:lang w:val="en-US"/>
              </w:rPr>
            </w:pPr>
            <w:r w:rsidRPr="004A28D8">
              <w:rPr>
                <w:lang w:val="en-US"/>
              </w:rPr>
              <w:t>-</w:t>
            </w:r>
          </w:p>
        </w:tc>
      </w:tr>
      <w:tr w:rsidR="00BC7A88" w:rsidRPr="004A28D8" w:rsidTr="00AF2913">
        <w:tc>
          <w:tcPr>
            <w:tcW w:w="749" w:type="dxa"/>
            <w:vAlign w:val="center"/>
          </w:tcPr>
          <w:p w:rsidR="00BC7A88" w:rsidRPr="004A28D8" w:rsidRDefault="00BC7A88" w:rsidP="00665549">
            <w:pPr>
              <w:jc w:val="center"/>
            </w:pPr>
            <w:r w:rsidRPr="004A28D8">
              <w:t>22</w:t>
            </w:r>
          </w:p>
        </w:tc>
        <w:tc>
          <w:tcPr>
            <w:tcW w:w="2542" w:type="dxa"/>
            <w:vAlign w:val="center"/>
          </w:tcPr>
          <w:p w:rsidR="00BC7A88" w:rsidRPr="004A28D8" w:rsidRDefault="00BC7A88" w:rsidP="00665549">
            <w:r w:rsidRPr="004A28D8">
              <w:t xml:space="preserve">дер. </w:t>
            </w:r>
            <w:hyperlink r:id="rId33" w:tooltip="Овинчатово (страница отсутствует)" w:history="1">
              <w:r w:rsidRPr="004A28D8">
                <w:t>Овинчатово</w:t>
              </w:r>
            </w:hyperlink>
          </w:p>
        </w:tc>
        <w:tc>
          <w:tcPr>
            <w:tcW w:w="1919" w:type="dxa"/>
            <w:vAlign w:val="center"/>
          </w:tcPr>
          <w:p w:rsidR="00BC7A88" w:rsidRPr="004A28D8" w:rsidRDefault="00BC7A88" w:rsidP="00665549">
            <w:pPr>
              <w:jc w:val="center"/>
            </w:pPr>
            <w:r w:rsidRPr="004A28D8">
              <w:t>0</w:t>
            </w:r>
          </w:p>
        </w:tc>
        <w:tc>
          <w:tcPr>
            <w:tcW w:w="1556" w:type="dxa"/>
          </w:tcPr>
          <w:p w:rsidR="00BC7A88" w:rsidRPr="004A28D8" w:rsidRDefault="00BC7A88" w:rsidP="00665549">
            <w:pPr>
              <w:jc w:val="center"/>
              <w:rPr>
                <w:lang w:val="en-US"/>
              </w:rPr>
            </w:pPr>
            <w:r w:rsidRPr="004A28D8">
              <w:rPr>
                <w:lang w:val="en-US"/>
              </w:rPr>
              <w:t>0</w:t>
            </w:r>
          </w:p>
        </w:tc>
        <w:tc>
          <w:tcPr>
            <w:tcW w:w="1314" w:type="dxa"/>
          </w:tcPr>
          <w:p w:rsidR="00BC7A88" w:rsidRPr="004A28D8" w:rsidRDefault="00BC7A88" w:rsidP="00665549">
            <w:pPr>
              <w:jc w:val="center"/>
              <w:rPr>
                <w:lang w:val="en-US"/>
              </w:rPr>
            </w:pPr>
            <w:r w:rsidRPr="004A28D8">
              <w:rPr>
                <w:lang w:val="en-US"/>
              </w:rPr>
              <w:t>0</w:t>
            </w:r>
          </w:p>
        </w:tc>
        <w:tc>
          <w:tcPr>
            <w:tcW w:w="1641" w:type="dxa"/>
          </w:tcPr>
          <w:p w:rsidR="00BC7A88" w:rsidRPr="004A28D8" w:rsidRDefault="00BC7A88" w:rsidP="00665549">
            <w:pPr>
              <w:jc w:val="center"/>
              <w:rPr>
                <w:lang w:val="en-US"/>
              </w:rPr>
            </w:pPr>
            <w:r w:rsidRPr="004A28D8">
              <w:rPr>
                <w:lang w:val="en-US"/>
              </w:rPr>
              <w:t>-</w:t>
            </w:r>
          </w:p>
        </w:tc>
      </w:tr>
      <w:tr w:rsidR="00BC7A88" w:rsidRPr="004A28D8" w:rsidTr="00AF2913">
        <w:tc>
          <w:tcPr>
            <w:tcW w:w="749" w:type="dxa"/>
            <w:vAlign w:val="center"/>
          </w:tcPr>
          <w:p w:rsidR="00BC7A88" w:rsidRPr="004A28D8" w:rsidRDefault="00BC7A88" w:rsidP="00665549">
            <w:pPr>
              <w:jc w:val="center"/>
            </w:pPr>
            <w:r w:rsidRPr="004A28D8">
              <w:t>23</w:t>
            </w:r>
          </w:p>
        </w:tc>
        <w:tc>
          <w:tcPr>
            <w:tcW w:w="2542" w:type="dxa"/>
            <w:vAlign w:val="center"/>
          </w:tcPr>
          <w:p w:rsidR="00BC7A88" w:rsidRPr="004A28D8" w:rsidRDefault="00BC7A88" w:rsidP="00665549">
            <w:r w:rsidRPr="004A28D8">
              <w:t xml:space="preserve">дер. </w:t>
            </w:r>
            <w:hyperlink r:id="rId34" w:tooltip="Пешково (Архангельская область) (страница отсутствует)" w:history="1">
              <w:r w:rsidRPr="004A28D8">
                <w:t>Пешково</w:t>
              </w:r>
            </w:hyperlink>
          </w:p>
        </w:tc>
        <w:tc>
          <w:tcPr>
            <w:tcW w:w="1919" w:type="dxa"/>
            <w:vAlign w:val="center"/>
          </w:tcPr>
          <w:p w:rsidR="00BC7A88" w:rsidRPr="004A28D8" w:rsidRDefault="00BC7A88" w:rsidP="00665549">
            <w:pPr>
              <w:jc w:val="center"/>
            </w:pPr>
            <w:r w:rsidRPr="004A28D8">
              <w:t>2</w:t>
            </w:r>
          </w:p>
        </w:tc>
        <w:tc>
          <w:tcPr>
            <w:tcW w:w="1556" w:type="dxa"/>
          </w:tcPr>
          <w:p w:rsidR="00BC7A88" w:rsidRPr="004A28D8" w:rsidRDefault="00BC7A88" w:rsidP="00665549">
            <w:pPr>
              <w:jc w:val="center"/>
              <w:rPr>
                <w:lang w:val="en-US"/>
              </w:rPr>
            </w:pPr>
            <w:r w:rsidRPr="004A28D8">
              <w:rPr>
                <w:lang w:val="en-US"/>
              </w:rPr>
              <w:t>1</w:t>
            </w:r>
          </w:p>
        </w:tc>
        <w:tc>
          <w:tcPr>
            <w:tcW w:w="1314" w:type="dxa"/>
          </w:tcPr>
          <w:p w:rsidR="00BC7A88" w:rsidRPr="004A28D8" w:rsidRDefault="00BC7A88" w:rsidP="00665549">
            <w:pPr>
              <w:jc w:val="center"/>
              <w:rPr>
                <w:lang w:val="en-US"/>
              </w:rPr>
            </w:pPr>
            <w:r w:rsidRPr="004A28D8">
              <w:rPr>
                <w:lang w:val="en-US"/>
              </w:rPr>
              <w:t>2</w:t>
            </w:r>
          </w:p>
        </w:tc>
        <w:tc>
          <w:tcPr>
            <w:tcW w:w="1641" w:type="dxa"/>
          </w:tcPr>
          <w:p w:rsidR="00BC7A88" w:rsidRPr="004A28D8" w:rsidRDefault="00BC7A88" w:rsidP="00665549">
            <w:pPr>
              <w:jc w:val="center"/>
              <w:rPr>
                <w:lang w:val="en-US"/>
              </w:rPr>
            </w:pPr>
            <w:r w:rsidRPr="004A28D8">
              <w:rPr>
                <w:lang w:val="en-US"/>
              </w:rPr>
              <w:t>-</w:t>
            </w:r>
          </w:p>
        </w:tc>
      </w:tr>
      <w:tr w:rsidR="00BC7A88" w:rsidRPr="004A28D8" w:rsidTr="00AF2913">
        <w:tc>
          <w:tcPr>
            <w:tcW w:w="749" w:type="dxa"/>
            <w:vAlign w:val="center"/>
          </w:tcPr>
          <w:p w:rsidR="00BC7A88" w:rsidRPr="004A28D8" w:rsidRDefault="00BC7A88" w:rsidP="00665549">
            <w:pPr>
              <w:jc w:val="center"/>
            </w:pPr>
            <w:r w:rsidRPr="004A28D8">
              <w:t>24</w:t>
            </w:r>
          </w:p>
        </w:tc>
        <w:tc>
          <w:tcPr>
            <w:tcW w:w="2542" w:type="dxa"/>
            <w:vAlign w:val="center"/>
          </w:tcPr>
          <w:p w:rsidR="00BC7A88" w:rsidRPr="004A28D8" w:rsidRDefault="00BC7A88" w:rsidP="00665549">
            <w:r w:rsidRPr="004A28D8">
              <w:t xml:space="preserve">дер. </w:t>
            </w:r>
            <w:hyperlink r:id="rId35" w:tooltip="Плосково (Архангельская область) (страница отсутствует)" w:history="1">
              <w:r w:rsidRPr="004A28D8">
                <w:t>Плосково</w:t>
              </w:r>
            </w:hyperlink>
          </w:p>
        </w:tc>
        <w:tc>
          <w:tcPr>
            <w:tcW w:w="1919" w:type="dxa"/>
            <w:vAlign w:val="center"/>
          </w:tcPr>
          <w:p w:rsidR="00BC7A88" w:rsidRPr="004A28D8" w:rsidRDefault="00BC7A88" w:rsidP="00665549">
            <w:pPr>
              <w:jc w:val="center"/>
              <w:rPr>
                <w:lang w:val="en-US"/>
              </w:rPr>
            </w:pPr>
            <w:r w:rsidRPr="004A28D8">
              <w:rPr>
                <w:lang w:val="en-US"/>
              </w:rPr>
              <w:t>2</w:t>
            </w:r>
          </w:p>
        </w:tc>
        <w:tc>
          <w:tcPr>
            <w:tcW w:w="1556" w:type="dxa"/>
          </w:tcPr>
          <w:p w:rsidR="00BC7A88" w:rsidRPr="004A28D8" w:rsidRDefault="00BC7A88" w:rsidP="00665549">
            <w:pPr>
              <w:jc w:val="center"/>
              <w:rPr>
                <w:lang w:val="en-US"/>
              </w:rPr>
            </w:pPr>
            <w:r w:rsidRPr="004A28D8">
              <w:rPr>
                <w:lang w:val="en-US"/>
              </w:rPr>
              <w:t>1</w:t>
            </w:r>
          </w:p>
        </w:tc>
        <w:tc>
          <w:tcPr>
            <w:tcW w:w="1314" w:type="dxa"/>
          </w:tcPr>
          <w:p w:rsidR="00BC7A88" w:rsidRPr="004A28D8" w:rsidRDefault="00BC7A88" w:rsidP="00665549">
            <w:pPr>
              <w:jc w:val="center"/>
              <w:rPr>
                <w:lang w:val="en-US"/>
              </w:rPr>
            </w:pPr>
            <w:r w:rsidRPr="004A28D8">
              <w:rPr>
                <w:lang w:val="en-US"/>
              </w:rPr>
              <w:t>2</w:t>
            </w:r>
          </w:p>
        </w:tc>
        <w:tc>
          <w:tcPr>
            <w:tcW w:w="1641" w:type="dxa"/>
          </w:tcPr>
          <w:p w:rsidR="00BC7A88" w:rsidRPr="004A28D8" w:rsidRDefault="00BC7A88" w:rsidP="00665549">
            <w:pPr>
              <w:jc w:val="center"/>
              <w:rPr>
                <w:lang w:val="en-US"/>
              </w:rPr>
            </w:pPr>
            <w:r w:rsidRPr="004A28D8">
              <w:rPr>
                <w:lang w:val="en-US"/>
              </w:rPr>
              <w:t>2</w:t>
            </w:r>
          </w:p>
        </w:tc>
      </w:tr>
      <w:tr w:rsidR="00BC7A88" w:rsidRPr="004A28D8" w:rsidTr="00AF2913">
        <w:tc>
          <w:tcPr>
            <w:tcW w:w="749" w:type="dxa"/>
            <w:vAlign w:val="center"/>
          </w:tcPr>
          <w:p w:rsidR="00BC7A88" w:rsidRPr="004A28D8" w:rsidRDefault="00BC7A88" w:rsidP="00665549">
            <w:pPr>
              <w:jc w:val="center"/>
            </w:pPr>
            <w:r w:rsidRPr="004A28D8">
              <w:t>25</w:t>
            </w:r>
          </w:p>
        </w:tc>
        <w:tc>
          <w:tcPr>
            <w:tcW w:w="2542" w:type="dxa"/>
            <w:vAlign w:val="center"/>
          </w:tcPr>
          <w:p w:rsidR="00BC7A88" w:rsidRPr="004A28D8" w:rsidRDefault="00BC7A88" w:rsidP="00665549">
            <w:r w:rsidRPr="004A28D8">
              <w:t xml:space="preserve">дер. </w:t>
            </w:r>
            <w:hyperlink r:id="rId36" w:tooltip="Площадь (Архангельская область) (страница отсутствует)" w:history="1">
              <w:r w:rsidRPr="004A28D8">
                <w:t>Площадь</w:t>
              </w:r>
            </w:hyperlink>
          </w:p>
        </w:tc>
        <w:tc>
          <w:tcPr>
            <w:tcW w:w="1919" w:type="dxa"/>
            <w:vAlign w:val="center"/>
          </w:tcPr>
          <w:p w:rsidR="00BC7A88" w:rsidRPr="004A28D8" w:rsidRDefault="00BC7A88" w:rsidP="00665549">
            <w:pPr>
              <w:jc w:val="center"/>
            </w:pPr>
            <w:r w:rsidRPr="004A28D8">
              <w:t>3</w:t>
            </w:r>
          </w:p>
        </w:tc>
        <w:tc>
          <w:tcPr>
            <w:tcW w:w="1556" w:type="dxa"/>
          </w:tcPr>
          <w:p w:rsidR="00BC7A88" w:rsidRPr="004A28D8" w:rsidRDefault="00BC7A88" w:rsidP="00665549">
            <w:pPr>
              <w:jc w:val="center"/>
            </w:pPr>
            <w:r w:rsidRPr="004A28D8">
              <w:t>2</w:t>
            </w:r>
          </w:p>
        </w:tc>
        <w:tc>
          <w:tcPr>
            <w:tcW w:w="1314" w:type="dxa"/>
          </w:tcPr>
          <w:p w:rsidR="00BC7A88" w:rsidRPr="004A28D8" w:rsidRDefault="00BC7A88" w:rsidP="00665549">
            <w:pPr>
              <w:jc w:val="center"/>
              <w:rPr>
                <w:lang w:val="en-US"/>
              </w:rPr>
            </w:pPr>
            <w:r w:rsidRPr="004A28D8">
              <w:rPr>
                <w:lang w:val="en-US"/>
              </w:rPr>
              <w:t>2</w:t>
            </w:r>
          </w:p>
        </w:tc>
        <w:tc>
          <w:tcPr>
            <w:tcW w:w="1641" w:type="dxa"/>
          </w:tcPr>
          <w:p w:rsidR="00BC7A88" w:rsidRPr="004A28D8" w:rsidRDefault="00BC7A88" w:rsidP="00665549">
            <w:pPr>
              <w:jc w:val="center"/>
              <w:rPr>
                <w:lang w:val="en-US"/>
              </w:rPr>
            </w:pPr>
            <w:r w:rsidRPr="004A28D8">
              <w:rPr>
                <w:lang w:val="en-US"/>
              </w:rPr>
              <w:t>-</w:t>
            </w:r>
          </w:p>
        </w:tc>
      </w:tr>
      <w:tr w:rsidR="00BC7A88" w:rsidRPr="004A28D8" w:rsidTr="00AF2913">
        <w:tc>
          <w:tcPr>
            <w:tcW w:w="749" w:type="dxa"/>
            <w:vAlign w:val="center"/>
          </w:tcPr>
          <w:p w:rsidR="00BC7A88" w:rsidRPr="004A28D8" w:rsidRDefault="00BC7A88" w:rsidP="00665549">
            <w:pPr>
              <w:jc w:val="center"/>
            </w:pPr>
            <w:r w:rsidRPr="004A28D8">
              <w:t>26</w:t>
            </w:r>
          </w:p>
        </w:tc>
        <w:tc>
          <w:tcPr>
            <w:tcW w:w="2542" w:type="dxa"/>
            <w:vAlign w:val="center"/>
          </w:tcPr>
          <w:p w:rsidR="00BC7A88" w:rsidRPr="004A28D8" w:rsidRDefault="00BC7A88" w:rsidP="00665549">
            <w:r w:rsidRPr="004A28D8">
              <w:t xml:space="preserve">дер. </w:t>
            </w:r>
            <w:hyperlink r:id="rId37" w:tooltip="Пожарище (Климовское сельское поселение) (страница отсутствует)" w:history="1">
              <w:r w:rsidRPr="004A28D8">
                <w:t>Пожарище</w:t>
              </w:r>
            </w:hyperlink>
          </w:p>
        </w:tc>
        <w:tc>
          <w:tcPr>
            <w:tcW w:w="1919" w:type="dxa"/>
            <w:vAlign w:val="center"/>
          </w:tcPr>
          <w:p w:rsidR="00BC7A88" w:rsidRPr="004A28D8" w:rsidRDefault="00BC7A88" w:rsidP="00665549">
            <w:pPr>
              <w:jc w:val="center"/>
            </w:pPr>
            <w:r w:rsidRPr="004A28D8">
              <w:t>5</w:t>
            </w:r>
          </w:p>
        </w:tc>
        <w:tc>
          <w:tcPr>
            <w:tcW w:w="1556" w:type="dxa"/>
          </w:tcPr>
          <w:p w:rsidR="00BC7A88" w:rsidRPr="004A28D8" w:rsidRDefault="00BC7A88" w:rsidP="00665549">
            <w:pPr>
              <w:jc w:val="center"/>
            </w:pPr>
            <w:r w:rsidRPr="004A28D8">
              <w:t>2</w:t>
            </w:r>
          </w:p>
        </w:tc>
        <w:tc>
          <w:tcPr>
            <w:tcW w:w="1314" w:type="dxa"/>
          </w:tcPr>
          <w:p w:rsidR="00BC7A88" w:rsidRPr="004A28D8" w:rsidRDefault="00BC7A88" w:rsidP="00665549">
            <w:pPr>
              <w:jc w:val="center"/>
              <w:rPr>
                <w:lang w:val="en-US"/>
              </w:rPr>
            </w:pPr>
            <w:r w:rsidRPr="004A28D8">
              <w:rPr>
                <w:lang w:val="en-US"/>
              </w:rPr>
              <w:t>2</w:t>
            </w:r>
          </w:p>
        </w:tc>
        <w:tc>
          <w:tcPr>
            <w:tcW w:w="1641" w:type="dxa"/>
          </w:tcPr>
          <w:p w:rsidR="00BC7A88" w:rsidRPr="004A28D8" w:rsidRDefault="00BC7A88" w:rsidP="00665549">
            <w:pPr>
              <w:jc w:val="center"/>
              <w:rPr>
                <w:lang w:val="en-US"/>
              </w:rPr>
            </w:pPr>
            <w:r w:rsidRPr="004A28D8">
              <w:rPr>
                <w:lang w:val="en-US"/>
              </w:rPr>
              <w:t>-</w:t>
            </w:r>
          </w:p>
        </w:tc>
      </w:tr>
      <w:tr w:rsidR="00BC7A88" w:rsidRPr="004A28D8" w:rsidTr="00AF2913">
        <w:tc>
          <w:tcPr>
            <w:tcW w:w="749" w:type="dxa"/>
            <w:vAlign w:val="center"/>
          </w:tcPr>
          <w:p w:rsidR="00BC7A88" w:rsidRPr="004A28D8" w:rsidRDefault="00BC7A88" w:rsidP="00665549">
            <w:pPr>
              <w:jc w:val="center"/>
            </w:pPr>
            <w:r w:rsidRPr="004A28D8">
              <w:t>27</w:t>
            </w:r>
          </w:p>
        </w:tc>
        <w:tc>
          <w:tcPr>
            <w:tcW w:w="2542" w:type="dxa"/>
            <w:vAlign w:val="center"/>
          </w:tcPr>
          <w:p w:rsidR="00BC7A88" w:rsidRPr="004A28D8" w:rsidRDefault="00BC7A88" w:rsidP="00665549">
            <w:r w:rsidRPr="004A28D8">
              <w:t xml:space="preserve">дер. </w:t>
            </w:r>
            <w:hyperlink r:id="rId38" w:tooltip="Поздеевская (Архангельская область) (страница отсутствует)" w:history="1">
              <w:r w:rsidRPr="004A28D8">
                <w:t>Поздеевская</w:t>
              </w:r>
            </w:hyperlink>
          </w:p>
        </w:tc>
        <w:tc>
          <w:tcPr>
            <w:tcW w:w="1919" w:type="dxa"/>
            <w:vAlign w:val="center"/>
          </w:tcPr>
          <w:p w:rsidR="00BC7A88" w:rsidRPr="004A28D8" w:rsidRDefault="00BC7A88" w:rsidP="00665549">
            <w:pPr>
              <w:jc w:val="center"/>
            </w:pPr>
            <w:r w:rsidRPr="004A28D8">
              <w:t>0</w:t>
            </w:r>
          </w:p>
        </w:tc>
        <w:tc>
          <w:tcPr>
            <w:tcW w:w="1556" w:type="dxa"/>
          </w:tcPr>
          <w:p w:rsidR="00BC7A88" w:rsidRPr="004A28D8" w:rsidRDefault="00BC7A88" w:rsidP="00665549">
            <w:pPr>
              <w:jc w:val="center"/>
              <w:rPr>
                <w:lang w:val="en-US"/>
              </w:rPr>
            </w:pPr>
            <w:r w:rsidRPr="004A28D8">
              <w:rPr>
                <w:lang w:val="en-US"/>
              </w:rPr>
              <w:t>0</w:t>
            </w:r>
          </w:p>
        </w:tc>
        <w:tc>
          <w:tcPr>
            <w:tcW w:w="1314" w:type="dxa"/>
          </w:tcPr>
          <w:p w:rsidR="00BC7A88" w:rsidRPr="004A28D8" w:rsidRDefault="00BC7A88" w:rsidP="00665549">
            <w:pPr>
              <w:jc w:val="center"/>
              <w:rPr>
                <w:lang w:val="en-US"/>
              </w:rPr>
            </w:pPr>
            <w:r w:rsidRPr="004A28D8">
              <w:rPr>
                <w:lang w:val="en-US"/>
              </w:rPr>
              <w:t>0</w:t>
            </w:r>
          </w:p>
        </w:tc>
        <w:tc>
          <w:tcPr>
            <w:tcW w:w="1641" w:type="dxa"/>
          </w:tcPr>
          <w:p w:rsidR="00BC7A88" w:rsidRPr="004A28D8" w:rsidRDefault="00BC7A88" w:rsidP="00665549">
            <w:pPr>
              <w:jc w:val="center"/>
              <w:rPr>
                <w:lang w:val="en-US"/>
              </w:rPr>
            </w:pPr>
            <w:r w:rsidRPr="004A28D8">
              <w:rPr>
                <w:lang w:val="en-US"/>
              </w:rPr>
              <w:t>-</w:t>
            </w:r>
          </w:p>
        </w:tc>
      </w:tr>
      <w:tr w:rsidR="00BC7A88" w:rsidRPr="004A28D8" w:rsidTr="00AF2913">
        <w:tc>
          <w:tcPr>
            <w:tcW w:w="749" w:type="dxa"/>
            <w:vAlign w:val="center"/>
          </w:tcPr>
          <w:p w:rsidR="00BC7A88" w:rsidRPr="004A28D8" w:rsidRDefault="00BC7A88" w:rsidP="00665549">
            <w:pPr>
              <w:jc w:val="center"/>
            </w:pPr>
            <w:r w:rsidRPr="004A28D8">
              <w:t>28</w:t>
            </w:r>
          </w:p>
        </w:tc>
        <w:tc>
          <w:tcPr>
            <w:tcW w:w="2542" w:type="dxa"/>
            <w:vAlign w:val="center"/>
          </w:tcPr>
          <w:p w:rsidR="00BC7A88" w:rsidRPr="004A28D8" w:rsidRDefault="00BC7A88" w:rsidP="00665549">
            <w:r w:rsidRPr="004A28D8">
              <w:t xml:space="preserve">дер. </w:t>
            </w:r>
            <w:hyperlink r:id="rId39" w:tooltip="Поповка (Климовское сельское поселение) (страница отсутствует)" w:history="1">
              <w:r w:rsidRPr="004A28D8">
                <w:t>Поповка</w:t>
              </w:r>
            </w:hyperlink>
          </w:p>
        </w:tc>
        <w:tc>
          <w:tcPr>
            <w:tcW w:w="1919" w:type="dxa"/>
            <w:vAlign w:val="center"/>
          </w:tcPr>
          <w:p w:rsidR="00BC7A88" w:rsidRPr="004A28D8" w:rsidRDefault="00BC7A88" w:rsidP="00665549">
            <w:pPr>
              <w:jc w:val="center"/>
            </w:pPr>
            <w:r w:rsidRPr="004A28D8">
              <w:t>5</w:t>
            </w:r>
          </w:p>
        </w:tc>
        <w:tc>
          <w:tcPr>
            <w:tcW w:w="1556" w:type="dxa"/>
          </w:tcPr>
          <w:p w:rsidR="00BC7A88" w:rsidRPr="004A28D8" w:rsidRDefault="00BC7A88" w:rsidP="00665549">
            <w:pPr>
              <w:jc w:val="center"/>
            </w:pPr>
            <w:r w:rsidRPr="004A28D8">
              <w:t>2</w:t>
            </w:r>
          </w:p>
        </w:tc>
        <w:tc>
          <w:tcPr>
            <w:tcW w:w="1314" w:type="dxa"/>
          </w:tcPr>
          <w:p w:rsidR="00BC7A88" w:rsidRPr="004A28D8" w:rsidRDefault="00BC7A88" w:rsidP="00665549">
            <w:pPr>
              <w:jc w:val="center"/>
              <w:rPr>
                <w:lang w:val="en-US"/>
              </w:rPr>
            </w:pPr>
            <w:r w:rsidRPr="004A28D8">
              <w:rPr>
                <w:lang w:val="en-US"/>
              </w:rPr>
              <w:t>2</w:t>
            </w:r>
          </w:p>
        </w:tc>
        <w:tc>
          <w:tcPr>
            <w:tcW w:w="1641" w:type="dxa"/>
          </w:tcPr>
          <w:p w:rsidR="00BC7A88" w:rsidRPr="004A28D8" w:rsidRDefault="00BC7A88" w:rsidP="00665549">
            <w:pPr>
              <w:jc w:val="center"/>
              <w:rPr>
                <w:lang w:val="en-US"/>
              </w:rPr>
            </w:pPr>
            <w:r w:rsidRPr="004A28D8">
              <w:rPr>
                <w:lang w:val="en-US"/>
              </w:rPr>
              <w:t>-</w:t>
            </w:r>
          </w:p>
        </w:tc>
      </w:tr>
      <w:tr w:rsidR="00BC7A88" w:rsidRPr="004A28D8" w:rsidTr="00AF2913">
        <w:tc>
          <w:tcPr>
            <w:tcW w:w="749" w:type="dxa"/>
            <w:vAlign w:val="center"/>
          </w:tcPr>
          <w:p w:rsidR="00BC7A88" w:rsidRPr="004A28D8" w:rsidRDefault="00BC7A88" w:rsidP="00665549">
            <w:pPr>
              <w:jc w:val="center"/>
            </w:pPr>
            <w:r w:rsidRPr="004A28D8">
              <w:t>29</w:t>
            </w:r>
          </w:p>
        </w:tc>
        <w:tc>
          <w:tcPr>
            <w:tcW w:w="2542" w:type="dxa"/>
            <w:vAlign w:val="center"/>
          </w:tcPr>
          <w:p w:rsidR="00BC7A88" w:rsidRPr="004A28D8" w:rsidRDefault="00BC7A88" w:rsidP="00665549">
            <w:r w:rsidRPr="004A28D8">
              <w:t xml:space="preserve">дер. </w:t>
            </w:r>
            <w:hyperlink r:id="rId40" w:tooltip="Порядинская (Коношский район) (страница отсутствует)" w:history="1">
              <w:r w:rsidRPr="004A28D8">
                <w:t>Порядинская</w:t>
              </w:r>
            </w:hyperlink>
          </w:p>
        </w:tc>
        <w:tc>
          <w:tcPr>
            <w:tcW w:w="1919" w:type="dxa"/>
            <w:vAlign w:val="center"/>
          </w:tcPr>
          <w:p w:rsidR="00BC7A88" w:rsidRPr="004A28D8" w:rsidRDefault="00BC7A88" w:rsidP="00665549">
            <w:pPr>
              <w:jc w:val="center"/>
            </w:pPr>
            <w:r w:rsidRPr="004A28D8">
              <w:t>6</w:t>
            </w:r>
          </w:p>
        </w:tc>
        <w:tc>
          <w:tcPr>
            <w:tcW w:w="1556" w:type="dxa"/>
          </w:tcPr>
          <w:p w:rsidR="00BC7A88" w:rsidRPr="004A28D8" w:rsidRDefault="00BC7A88" w:rsidP="00665549">
            <w:pPr>
              <w:jc w:val="center"/>
            </w:pPr>
            <w:r w:rsidRPr="004A28D8">
              <w:t>3</w:t>
            </w:r>
          </w:p>
        </w:tc>
        <w:tc>
          <w:tcPr>
            <w:tcW w:w="1314" w:type="dxa"/>
          </w:tcPr>
          <w:p w:rsidR="00BC7A88" w:rsidRPr="004A28D8" w:rsidRDefault="00BC7A88" w:rsidP="00665549">
            <w:pPr>
              <w:jc w:val="center"/>
              <w:rPr>
                <w:lang w:val="en-US"/>
              </w:rPr>
            </w:pPr>
            <w:r w:rsidRPr="004A28D8">
              <w:rPr>
                <w:lang w:val="en-US"/>
              </w:rPr>
              <w:t>2</w:t>
            </w:r>
          </w:p>
        </w:tc>
        <w:tc>
          <w:tcPr>
            <w:tcW w:w="1641" w:type="dxa"/>
          </w:tcPr>
          <w:p w:rsidR="00BC7A88" w:rsidRPr="004A28D8" w:rsidRDefault="00BC7A88" w:rsidP="00665549">
            <w:pPr>
              <w:jc w:val="center"/>
              <w:rPr>
                <w:lang w:val="en-US"/>
              </w:rPr>
            </w:pPr>
            <w:r w:rsidRPr="004A28D8">
              <w:rPr>
                <w:lang w:val="en-US"/>
              </w:rPr>
              <w:t>1</w:t>
            </w:r>
          </w:p>
        </w:tc>
      </w:tr>
      <w:tr w:rsidR="00BC7A88" w:rsidRPr="004A28D8" w:rsidTr="00AF2913">
        <w:tc>
          <w:tcPr>
            <w:tcW w:w="749" w:type="dxa"/>
            <w:vAlign w:val="center"/>
          </w:tcPr>
          <w:p w:rsidR="00BC7A88" w:rsidRPr="004A28D8" w:rsidRDefault="00BC7A88" w:rsidP="00665549">
            <w:pPr>
              <w:jc w:val="center"/>
            </w:pPr>
            <w:r w:rsidRPr="004A28D8">
              <w:t>30</w:t>
            </w:r>
          </w:p>
        </w:tc>
        <w:tc>
          <w:tcPr>
            <w:tcW w:w="2542" w:type="dxa"/>
            <w:vAlign w:val="center"/>
          </w:tcPr>
          <w:p w:rsidR="00BC7A88" w:rsidRPr="004A28D8" w:rsidRDefault="00BC7A88" w:rsidP="00665549">
            <w:r w:rsidRPr="004A28D8">
              <w:t xml:space="preserve">дер. </w:t>
            </w:r>
            <w:hyperlink r:id="rId41" w:tooltip="Устиновская (Коношский район) (страница отсутствует)" w:history="1">
              <w:r w:rsidRPr="004A28D8">
                <w:t>Устиновская</w:t>
              </w:r>
            </w:hyperlink>
          </w:p>
        </w:tc>
        <w:tc>
          <w:tcPr>
            <w:tcW w:w="1919" w:type="dxa"/>
            <w:vAlign w:val="center"/>
          </w:tcPr>
          <w:p w:rsidR="00BC7A88" w:rsidRPr="004A28D8" w:rsidRDefault="00BC7A88" w:rsidP="00665549">
            <w:pPr>
              <w:jc w:val="center"/>
            </w:pPr>
            <w:r w:rsidRPr="004A28D8">
              <w:t>0</w:t>
            </w:r>
          </w:p>
        </w:tc>
        <w:tc>
          <w:tcPr>
            <w:tcW w:w="1556" w:type="dxa"/>
          </w:tcPr>
          <w:p w:rsidR="00BC7A88" w:rsidRPr="004A28D8" w:rsidRDefault="00BC7A88" w:rsidP="00665549">
            <w:pPr>
              <w:jc w:val="center"/>
              <w:rPr>
                <w:lang w:val="en-US"/>
              </w:rPr>
            </w:pPr>
            <w:r w:rsidRPr="004A28D8">
              <w:rPr>
                <w:lang w:val="en-US"/>
              </w:rPr>
              <w:t>0</w:t>
            </w:r>
          </w:p>
        </w:tc>
        <w:tc>
          <w:tcPr>
            <w:tcW w:w="1314" w:type="dxa"/>
          </w:tcPr>
          <w:p w:rsidR="00BC7A88" w:rsidRPr="004A28D8" w:rsidRDefault="00BC7A88" w:rsidP="00665549">
            <w:pPr>
              <w:jc w:val="center"/>
              <w:rPr>
                <w:lang w:val="en-US"/>
              </w:rPr>
            </w:pPr>
            <w:r w:rsidRPr="004A28D8">
              <w:rPr>
                <w:lang w:val="en-US"/>
              </w:rPr>
              <w:t>0</w:t>
            </w:r>
          </w:p>
        </w:tc>
        <w:tc>
          <w:tcPr>
            <w:tcW w:w="1641" w:type="dxa"/>
          </w:tcPr>
          <w:p w:rsidR="00BC7A88" w:rsidRPr="004A28D8" w:rsidRDefault="00BC7A88" w:rsidP="00665549">
            <w:pPr>
              <w:jc w:val="center"/>
              <w:rPr>
                <w:lang w:val="en-US"/>
              </w:rPr>
            </w:pPr>
            <w:r w:rsidRPr="004A28D8">
              <w:rPr>
                <w:lang w:val="en-US"/>
              </w:rPr>
              <w:t>-</w:t>
            </w:r>
          </w:p>
        </w:tc>
      </w:tr>
      <w:tr w:rsidR="00BC7A88" w:rsidRPr="004A28D8" w:rsidTr="00AF2913">
        <w:tc>
          <w:tcPr>
            <w:tcW w:w="749" w:type="dxa"/>
            <w:vAlign w:val="center"/>
          </w:tcPr>
          <w:p w:rsidR="00BC7A88" w:rsidRPr="004A28D8" w:rsidRDefault="00BC7A88" w:rsidP="00665549">
            <w:pPr>
              <w:jc w:val="center"/>
            </w:pPr>
            <w:r w:rsidRPr="004A28D8">
              <w:t>31</w:t>
            </w:r>
          </w:p>
        </w:tc>
        <w:tc>
          <w:tcPr>
            <w:tcW w:w="2542" w:type="dxa"/>
            <w:vAlign w:val="center"/>
          </w:tcPr>
          <w:p w:rsidR="00BC7A88" w:rsidRPr="004A28D8" w:rsidRDefault="00BC7A88" w:rsidP="00665549">
            <w:r w:rsidRPr="004A28D8">
              <w:t xml:space="preserve">дер. </w:t>
            </w:r>
            <w:hyperlink r:id="rId42" w:tooltip="Шеинская (Коношский район) (страница отсутствует)" w:history="1">
              <w:r w:rsidRPr="004A28D8">
                <w:t>Шеинская</w:t>
              </w:r>
            </w:hyperlink>
          </w:p>
        </w:tc>
        <w:tc>
          <w:tcPr>
            <w:tcW w:w="1919" w:type="dxa"/>
            <w:vAlign w:val="center"/>
          </w:tcPr>
          <w:p w:rsidR="00BC7A88" w:rsidRPr="004A28D8" w:rsidRDefault="00BC7A88" w:rsidP="00665549">
            <w:pPr>
              <w:jc w:val="center"/>
            </w:pPr>
            <w:r w:rsidRPr="004A28D8">
              <w:t>0</w:t>
            </w:r>
          </w:p>
        </w:tc>
        <w:tc>
          <w:tcPr>
            <w:tcW w:w="1556" w:type="dxa"/>
          </w:tcPr>
          <w:p w:rsidR="00BC7A88" w:rsidRPr="004A28D8" w:rsidRDefault="00BC7A88" w:rsidP="00665549">
            <w:pPr>
              <w:jc w:val="center"/>
              <w:rPr>
                <w:lang w:val="en-US"/>
              </w:rPr>
            </w:pPr>
            <w:r w:rsidRPr="004A28D8">
              <w:rPr>
                <w:lang w:val="en-US"/>
              </w:rPr>
              <w:t>0</w:t>
            </w:r>
          </w:p>
        </w:tc>
        <w:tc>
          <w:tcPr>
            <w:tcW w:w="1314" w:type="dxa"/>
          </w:tcPr>
          <w:p w:rsidR="00BC7A88" w:rsidRPr="004A28D8" w:rsidRDefault="00BC7A88" w:rsidP="00665549">
            <w:pPr>
              <w:jc w:val="center"/>
              <w:rPr>
                <w:lang w:val="en-US"/>
              </w:rPr>
            </w:pPr>
            <w:r w:rsidRPr="004A28D8">
              <w:rPr>
                <w:lang w:val="en-US"/>
              </w:rPr>
              <w:t>0</w:t>
            </w:r>
          </w:p>
        </w:tc>
        <w:tc>
          <w:tcPr>
            <w:tcW w:w="1641" w:type="dxa"/>
          </w:tcPr>
          <w:p w:rsidR="00BC7A88" w:rsidRPr="004A28D8" w:rsidRDefault="00BC7A88" w:rsidP="00665549">
            <w:pPr>
              <w:jc w:val="center"/>
              <w:rPr>
                <w:lang w:val="en-US"/>
              </w:rPr>
            </w:pPr>
            <w:r w:rsidRPr="004A28D8">
              <w:rPr>
                <w:lang w:val="en-US"/>
              </w:rPr>
              <w:t>-</w:t>
            </w:r>
          </w:p>
        </w:tc>
      </w:tr>
      <w:tr w:rsidR="00BC7A88" w:rsidRPr="004A28D8" w:rsidTr="00AF2913">
        <w:tc>
          <w:tcPr>
            <w:tcW w:w="749" w:type="dxa"/>
            <w:vAlign w:val="center"/>
          </w:tcPr>
          <w:p w:rsidR="00BC7A88" w:rsidRPr="004A28D8" w:rsidRDefault="00BC7A88" w:rsidP="00665549">
            <w:pPr>
              <w:jc w:val="center"/>
            </w:pPr>
            <w:r w:rsidRPr="004A28D8">
              <w:t>32</w:t>
            </w:r>
          </w:p>
        </w:tc>
        <w:tc>
          <w:tcPr>
            <w:tcW w:w="2542" w:type="dxa"/>
            <w:vAlign w:val="center"/>
          </w:tcPr>
          <w:p w:rsidR="00BC7A88" w:rsidRPr="004A28D8" w:rsidRDefault="00BC7A88" w:rsidP="00665549">
            <w:r w:rsidRPr="004A28D8">
              <w:t xml:space="preserve">дер. </w:t>
            </w:r>
            <w:hyperlink r:id="rId43" w:tooltip="Юшковская (страница отсутствует)" w:history="1">
              <w:r w:rsidRPr="004A28D8">
                <w:t>Юшковская</w:t>
              </w:r>
            </w:hyperlink>
          </w:p>
        </w:tc>
        <w:tc>
          <w:tcPr>
            <w:tcW w:w="1919" w:type="dxa"/>
            <w:vAlign w:val="center"/>
          </w:tcPr>
          <w:p w:rsidR="00BC7A88" w:rsidRPr="004A28D8" w:rsidRDefault="00BC7A88" w:rsidP="00665549">
            <w:pPr>
              <w:jc w:val="center"/>
            </w:pPr>
            <w:r w:rsidRPr="004A28D8">
              <w:t>4</w:t>
            </w:r>
          </w:p>
        </w:tc>
        <w:tc>
          <w:tcPr>
            <w:tcW w:w="1556" w:type="dxa"/>
          </w:tcPr>
          <w:p w:rsidR="00BC7A88" w:rsidRPr="004A28D8" w:rsidRDefault="00BC7A88" w:rsidP="00665549">
            <w:pPr>
              <w:jc w:val="center"/>
            </w:pPr>
            <w:r w:rsidRPr="004A28D8">
              <w:t>2</w:t>
            </w:r>
          </w:p>
        </w:tc>
        <w:tc>
          <w:tcPr>
            <w:tcW w:w="1314" w:type="dxa"/>
          </w:tcPr>
          <w:p w:rsidR="00BC7A88" w:rsidRPr="004A28D8" w:rsidRDefault="00BC7A88" w:rsidP="00665549">
            <w:pPr>
              <w:jc w:val="center"/>
              <w:rPr>
                <w:lang w:val="en-US"/>
              </w:rPr>
            </w:pPr>
            <w:r w:rsidRPr="004A28D8">
              <w:rPr>
                <w:lang w:val="en-US"/>
              </w:rPr>
              <w:t>2</w:t>
            </w:r>
          </w:p>
        </w:tc>
        <w:tc>
          <w:tcPr>
            <w:tcW w:w="1641" w:type="dxa"/>
          </w:tcPr>
          <w:p w:rsidR="00BC7A88" w:rsidRPr="004A28D8" w:rsidRDefault="00BC7A88" w:rsidP="00665549">
            <w:pPr>
              <w:jc w:val="center"/>
              <w:rPr>
                <w:lang w:val="en-US"/>
              </w:rPr>
            </w:pPr>
            <w:r w:rsidRPr="004A28D8">
              <w:rPr>
                <w:lang w:val="en-US"/>
              </w:rPr>
              <w:t>-</w:t>
            </w:r>
          </w:p>
        </w:tc>
      </w:tr>
      <w:tr w:rsidR="00BC7A88" w:rsidRPr="004A28D8" w:rsidTr="00D22F68">
        <w:tc>
          <w:tcPr>
            <w:tcW w:w="3291" w:type="dxa"/>
            <w:gridSpan w:val="2"/>
            <w:vAlign w:val="center"/>
          </w:tcPr>
          <w:p w:rsidR="00BC7A88" w:rsidRPr="004A28D8" w:rsidRDefault="00BC7A88" w:rsidP="00665549">
            <w:pPr>
              <w:jc w:val="center"/>
              <w:rPr>
                <w:b/>
                <w:bCs/>
              </w:rPr>
            </w:pPr>
            <w:r w:rsidRPr="004A28D8">
              <w:rPr>
                <w:b/>
                <w:bCs/>
              </w:rPr>
              <w:t>Всего:</w:t>
            </w:r>
          </w:p>
        </w:tc>
        <w:tc>
          <w:tcPr>
            <w:tcW w:w="6430" w:type="dxa"/>
            <w:gridSpan w:val="4"/>
            <w:vAlign w:val="center"/>
          </w:tcPr>
          <w:p w:rsidR="00BC7A88" w:rsidRPr="004A28D8" w:rsidRDefault="00BC7A88" w:rsidP="00665549">
            <w:pPr>
              <w:jc w:val="center"/>
              <w:rPr>
                <w:b/>
                <w:bCs/>
              </w:rPr>
            </w:pPr>
            <w:r w:rsidRPr="004A28D8">
              <w:rPr>
                <w:b/>
                <w:bCs/>
              </w:rPr>
              <w:t>389</w:t>
            </w:r>
          </w:p>
        </w:tc>
      </w:tr>
    </w:tbl>
    <w:p w:rsidR="00BC7A88" w:rsidRPr="004A28D8" w:rsidRDefault="00BC7A88" w:rsidP="00665549">
      <w:pPr>
        <w:ind w:firstLine="709"/>
      </w:pPr>
    </w:p>
    <w:p w:rsidR="00BC7A88" w:rsidRPr="004A28D8" w:rsidRDefault="00BC7A88" w:rsidP="00665549">
      <w:pPr>
        <w:ind w:firstLine="709"/>
      </w:pPr>
      <w:r w:rsidRPr="004A28D8">
        <w:t>За период с 2012 года по 2016 год численность населения МО «Климовское» постепенно уменьшалось. По сравнению с 2012 годом численность населения уменьшилась на</w:t>
      </w:r>
      <w:r>
        <w:t xml:space="preserve"> </w:t>
      </w:r>
      <w:r w:rsidRPr="004A28D8">
        <w:t>77 человек или на 16,1 процента. Данные изменения численности населения на 5 лет представлены в таблице 2.</w:t>
      </w:r>
    </w:p>
    <w:p w:rsidR="00BC7A88" w:rsidRPr="004A28D8" w:rsidRDefault="00BC7A88" w:rsidP="00665549">
      <w:pPr>
        <w:ind w:firstLine="709"/>
        <w:jc w:val="right"/>
      </w:pPr>
    </w:p>
    <w:p w:rsidR="00BC7A88" w:rsidRPr="004A28D8" w:rsidRDefault="00BC7A88" w:rsidP="00665549">
      <w:pPr>
        <w:ind w:firstLine="709"/>
        <w:jc w:val="right"/>
      </w:pPr>
      <w:r w:rsidRPr="004A28D8">
        <w:t>Таблица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67"/>
        <w:gridCol w:w="3696"/>
        <w:gridCol w:w="1061"/>
        <w:gridCol w:w="1062"/>
        <w:gridCol w:w="1062"/>
        <w:gridCol w:w="1063"/>
        <w:gridCol w:w="1064"/>
      </w:tblGrid>
      <w:tr w:rsidR="00BC7A88" w:rsidRPr="004A28D8" w:rsidTr="00F92708">
        <w:tc>
          <w:tcPr>
            <w:tcW w:w="567" w:type="dxa"/>
          </w:tcPr>
          <w:p w:rsidR="00BC7A88" w:rsidRPr="004A28D8" w:rsidRDefault="00BC7A88" w:rsidP="00665549">
            <w:pPr>
              <w:jc w:val="center"/>
            </w:pPr>
            <w:r w:rsidRPr="004A28D8">
              <w:t>№</w:t>
            </w:r>
          </w:p>
          <w:p w:rsidR="00BC7A88" w:rsidRPr="004A28D8" w:rsidRDefault="00BC7A88" w:rsidP="00665549">
            <w:pPr>
              <w:jc w:val="center"/>
            </w:pPr>
            <w:r w:rsidRPr="004A28D8">
              <w:t>п/п</w:t>
            </w:r>
          </w:p>
        </w:tc>
        <w:tc>
          <w:tcPr>
            <w:tcW w:w="3696" w:type="dxa"/>
          </w:tcPr>
          <w:p w:rsidR="00BC7A88" w:rsidRPr="004A28D8" w:rsidRDefault="00BC7A88" w:rsidP="00665549">
            <w:pPr>
              <w:jc w:val="center"/>
            </w:pPr>
            <w:r w:rsidRPr="004A28D8">
              <w:t>Наименование</w:t>
            </w:r>
          </w:p>
        </w:tc>
        <w:tc>
          <w:tcPr>
            <w:tcW w:w="1061" w:type="dxa"/>
          </w:tcPr>
          <w:p w:rsidR="00BC7A88" w:rsidRPr="004A28D8" w:rsidRDefault="00BC7A88" w:rsidP="00665549">
            <w:pPr>
              <w:jc w:val="center"/>
            </w:pPr>
            <w:r w:rsidRPr="004A28D8">
              <w:t>2012 год</w:t>
            </w:r>
          </w:p>
        </w:tc>
        <w:tc>
          <w:tcPr>
            <w:tcW w:w="1062" w:type="dxa"/>
          </w:tcPr>
          <w:p w:rsidR="00BC7A88" w:rsidRPr="004A28D8" w:rsidRDefault="00BC7A88" w:rsidP="00665549">
            <w:pPr>
              <w:jc w:val="center"/>
            </w:pPr>
            <w:r w:rsidRPr="004A28D8">
              <w:t>2013 год</w:t>
            </w:r>
          </w:p>
        </w:tc>
        <w:tc>
          <w:tcPr>
            <w:tcW w:w="1062" w:type="dxa"/>
          </w:tcPr>
          <w:p w:rsidR="00BC7A88" w:rsidRPr="004A28D8" w:rsidRDefault="00BC7A88" w:rsidP="00665549">
            <w:pPr>
              <w:jc w:val="center"/>
            </w:pPr>
            <w:r w:rsidRPr="004A28D8">
              <w:t>2014 год</w:t>
            </w:r>
          </w:p>
        </w:tc>
        <w:tc>
          <w:tcPr>
            <w:tcW w:w="1063" w:type="dxa"/>
          </w:tcPr>
          <w:p w:rsidR="00BC7A88" w:rsidRPr="004A28D8" w:rsidRDefault="00BC7A88" w:rsidP="00665549">
            <w:pPr>
              <w:jc w:val="center"/>
            </w:pPr>
            <w:r w:rsidRPr="004A28D8">
              <w:t>2015 год</w:t>
            </w:r>
          </w:p>
        </w:tc>
        <w:tc>
          <w:tcPr>
            <w:tcW w:w="1064" w:type="dxa"/>
          </w:tcPr>
          <w:p w:rsidR="00BC7A88" w:rsidRPr="004A28D8" w:rsidRDefault="00BC7A88" w:rsidP="00665549">
            <w:pPr>
              <w:jc w:val="center"/>
            </w:pPr>
            <w:r w:rsidRPr="004A28D8">
              <w:t>2016 год</w:t>
            </w:r>
          </w:p>
        </w:tc>
      </w:tr>
      <w:tr w:rsidR="00BC7A88" w:rsidRPr="004A28D8" w:rsidTr="00F92708">
        <w:tc>
          <w:tcPr>
            <w:tcW w:w="567" w:type="dxa"/>
          </w:tcPr>
          <w:p w:rsidR="00BC7A88" w:rsidRPr="004A28D8" w:rsidRDefault="00BC7A88" w:rsidP="00665549">
            <w:pPr>
              <w:jc w:val="center"/>
            </w:pPr>
            <w:r w:rsidRPr="004A28D8">
              <w:t>1</w:t>
            </w:r>
          </w:p>
        </w:tc>
        <w:tc>
          <w:tcPr>
            <w:tcW w:w="3696" w:type="dxa"/>
          </w:tcPr>
          <w:p w:rsidR="00BC7A88" w:rsidRPr="004A28D8" w:rsidRDefault="00BC7A88" w:rsidP="00665549">
            <w:pPr>
              <w:jc w:val="center"/>
            </w:pPr>
            <w:r w:rsidRPr="004A28D8">
              <w:t>2</w:t>
            </w:r>
          </w:p>
        </w:tc>
        <w:tc>
          <w:tcPr>
            <w:tcW w:w="1061" w:type="dxa"/>
          </w:tcPr>
          <w:p w:rsidR="00BC7A88" w:rsidRPr="004A28D8" w:rsidRDefault="00BC7A88" w:rsidP="00665549">
            <w:pPr>
              <w:jc w:val="center"/>
            </w:pPr>
            <w:r w:rsidRPr="004A28D8">
              <w:t>3</w:t>
            </w:r>
          </w:p>
        </w:tc>
        <w:tc>
          <w:tcPr>
            <w:tcW w:w="1062" w:type="dxa"/>
          </w:tcPr>
          <w:p w:rsidR="00BC7A88" w:rsidRPr="004A28D8" w:rsidRDefault="00BC7A88" w:rsidP="00665549">
            <w:pPr>
              <w:jc w:val="center"/>
            </w:pPr>
            <w:r w:rsidRPr="004A28D8">
              <w:t>4</w:t>
            </w:r>
          </w:p>
        </w:tc>
        <w:tc>
          <w:tcPr>
            <w:tcW w:w="1062" w:type="dxa"/>
          </w:tcPr>
          <w:p w:rsidR="00BC7A88" w:rsidRPr="004A28D8" w:rsidRDefault="00BC7A88" w:rsidP="00665549">
            <w:pPr>
              <w:jc w:val="center"/>
            </w:pPr>
            <w:r w:rsidRPr="004A28D8">
              <w:t>5</w:t>
            </w:r>
          </w:p>
        </w:tc>
        <w:tc>
          <w:tcPr>
            <w:tcW w:w="1063" w:type="dxa"/>
          </w:tcPr>
          <w:p w:rsidR="00BC7A88" w:rsidRPr="004A28D8" w:rsidRDefault="00BC7A88" w:rsidP="00665549">
            <w:pPr>
              <w:jc w:val="center"/>
            </w:pPr>
            <w:r w:rsidRPr="004A28D8">
              <w:t>6</w:t>
            </w:r>
          </w:p>
        </w:tc>
        <w:tc>
          <w:tcPr>
            <w:tcW w:w="1064" w:type="dxa"/>
          </w:tcPr>
          <w:p w:rsidR="00BC7A88" w:rsidRPr="004A28D8" w:rsidRDefault="00BC7A88" w:rsidP="00665549">
            <w:pPr>
              <w:jc w:val="center"/>
            </w:pPr>
            <w:r w:rsidRPr="004A28D8">
              <w:t>7</w:t>
            </w:r>
          </w:p>
        </w:tc>
      </w:tr>
      <w:tr w:rsidR="00BC7A88" w:rsidRPr="004A28D8" w:rsidTr="00F92708">
        <w:tc>
          <w:tcPr>
            <w:tcW w:w="567" w:type="dxa"/>
          </w:tcPr>
          <w:p w:rsidR="00BC7A88" w:rsidRPr="004A28D8" w:rsidRDefault="00BC7A88" w:rsidP="00665549">
            <w:pPr>
              <w:jc w:val="center"/>
            </w:pPr>
            <w:r w:rsidRPr="004A28D8">
              <w:t>1</w:t>
            </w:r>
          </w:p>
        </w:tc>
        <w:tc>
          <w:tcPr>
            <w:tcW w:w="3696" w:type="dxa"/>
          </w:tcPr>
          <w:p w:rsidR="00BC7A88" w:rsidRPr="004A28D8" w:rsidRDefault="00BC7A88" w:rsidP="00665549">
            <w:pPr>
              <w:jc w:val="left"/>
            </w:pPr>
            <w:r w:rsidRPr="004A28D8">
              <w:t>Всего по поселению численность постоянно проживающего населения</w:t>
            </w:r>
          </w:p>
          <w:p w:rsidR="00BC7A88" w:rsidRPr="004A28D8" w:rsidRDefault="00BC7A88" w:rsidP="00665549">
            <w:pPr>
              <w:jc w:val="left"/>
            </w:pPr>
            <w:r w:rsidRPr="004A28D8">
              <w:t>(на конец года), чел.</w:t>
            </w:r>
          </w:p>
        </w:tc>
        <w:tc>
          <w:tcPr>
            <w:tcW w:w="1061" w:type="dxa"/>
          </w:tcPr>
          <w:p w:rsidR="00BC7A88" w:rsidRPr="004A28D8" w:rsidRDefault="00BC7A88" w:rsidP="00665549">
            <w:pPr>
              <w:jc w:val="center"/>
            </w:pPr>
            <w:r w:rsidRPr="004A28D8">
              <w:t>478</w:t>
            </w:r>
          </w:p>
        </w:tc>
        <w:tc>
          <w:tcPr>
            <w:tcW w:w="1062" w:type="dxa"/>
          </w:tcPr>
          <w:p w:rsidR="00BC7A88" w:rsidRPr="004A28D8" w:rsidRDefault="00BC7A88" w:rsidP="00665549">
            <w:pPr>
              <w:jc w:val="center"/>
            </w:pPr>
            <w:r w:rsidRPr="004A28D8">
              <w:t>448</w:t>
            </w:r>
          </w:p>
        </w:tc>
        <w:tc>
          <w:tcPr>
            <w:tcW w:w="1062" w:type="dxa"/>
          </w:tcPr>
          <w:p w:rsidR="00BC7A88" w:rsidRPr="004A28D8" w:rsidRDefault="00BC7A88" w:rsidP="00665549">
            <w:pPr>
              <w:jc w:val="center"/>
            </w:pPr>
            <w:r w:rsidRPr="004A28D8">
              <w:t>435</w:t>
            </w:r>
          </w:p>
        </w:tc>
        <w:tc>
          <w:tcPr>
            <w:tcW w:w="1063" w:type="dxa"/>
          </w:tcPr>
          <w:p w:rsidR="00BC7A88" w:rsidRPr="004A28D8" w:rsidRDefault="00BC7A88" w:rsidP="00665549">
            <w:pPr>
              <w:jc w:val="center"/>
            </w:pPr>
            <w:r w:rsidRPr="004A28D8">
              <w:t>425</w:t>
            </w:r>
          </w:p>
        </w:tc>
        <w:tc>
          <w:tcPr>
            <w:tcW w:w="1064" w:type="dxa"/>
          </w:tcPr>
          <w:p w:rsidR="00BC7A88" w:rsidRPr="004A28D8" w:rsidRDefault="00BC7A88" w:rsidP="00665549">
            <w:pPr>
              <w:jc w:val="center"/>
            </w:pPr>
            <w:r w:rsidRPr="004A28D8">
              <w:t>401</w:t>
            </w:r>
          </w:p>
        </w:tc>
      </w:tr>
      <w:tr w:rsidR="00BC7A88" w:rsidRPr="004A28D8" w:rsidTr="00F92708">
        <w:tc>
          <w:tcPr>
            <w:tcW w:w="567" w:type="dxa"/>
          </w:tcPr>
          <w:p w:rsidR="00BC7A88" w:rsidRPr="004A28D8" w:rsidRDefault="00BC7A88" w:rsidP="00665549">
            <w:pPr>
              <w:jc w:val="center"/>
            </w:pPr>
            <w:r w:rsidRPr="004A28D8">
              <w:t>2</w:t>
            </w:r>
          </w:p>
        </w:tc>
        <w:tc>
          <w:tcPr>
            <w:tcW w:w="3696" w:type="dxa"/>
          </w:tcPr>
          <w:p w:rsidR="00BC7A88" w:rsidRPr="004A28D8" w:rsidRDefault="00BC7A88" w:rsidP="00665549">
            <w:pPr>
              <w:jc w:val="left"/>
            </w:pPr>
            <w:r w:rsidRPr="004A28D8">
              <w:t>Количество семей, всего</w:t>
            </w:r>
          </w:p>
        </w:tc>
        <w:tc>
          <w:tcPr>
            <w:tcW w:w="1061" w:type="dxa"/>
          </w:tcPr>
          <w:p w:rsidR="00BC7A88" w:rsidRPr="004A28D8" w:rsidRDefault="00BC7A88" w:rsidP="00665549">
            <w:pPr>
              <w:jc w:val="center"/>
            </w:pPr>
            <w:r w:rsidRPr="004A28D8">
              <w:t>231</w:t>
            </w:r>
          </w:p>
        </w:tc>
        <w:tc>
          <w:tcPr>
            <w:tcW w:w="1062" w:type="dxa"/>
          </w:tcPr>
          <w:p w:rsidR="00BC7A88" w:rsidRPr="004A28D8" w:rsidRDefault="00BC7A88" w:rsidP="00665549">
            <w:pPr>
              <w:jc w:val="center"/>
            </w:pPr>
            <w:r w:rsidRPr="004A28D8">
              <w:t>220</w:t>
            </w:r>
          </w:p>
        </w:tc>
        <w:tc>
          <w:tcPr>
            <w:tcW w:w="1062" w:type="dxa"/>
          </w:tcPr>
          <w:p w:rsidR="00BC7A88" w:rsidRPr="004A28D8" w:rsidRDefault="00BC7A88" w:rsidP="00665549">
            <w:pPr>
              <w:jc w:val="center"/>
            </w:pPr>
            <w:r w:rsidRPr="004A28D8">
              <w:t>215</w:t>
            </w:r>
          </w:p>
        </w:tc>
        <w:tc>
          <w:tcPr>
            <w:tcW w:w="1063" w:type="dxa"/>
          </w:tcPr>
          <w:p w:rsidR="00BC7A88" w:rsidRPr="004A28D8" w:rsidRDefault="00BC7A88" w:rsidP="00665549">
            <w:pPr>
              <w:jc w:val="center"/>
            </w:pPr>
            <w:r w:rsidRPr="004A28D8">
              <w:t>206</w:t>
            </w:r>
          </w:p>
        </w:tc>
        <w:tc>
          <w:tcPr>
            <w:tcW w:w="1064" w:type="dxa"/>
          </w:tcPr>
          <w:p w:rsidR="00BC7A88" w:rsidRPr="004A28D8" w:rsidRDefault="00BC7A88" w:rsidP="00665549">
            <w:pPr>
              <w:jc w:val="center"/>
            </w:pPr>
            <w:r w:rsidRPr="004A28D8">
              <w:t>198</w:t>
            </w:r>
          </w:p>
        </w:tc>
      </w:tr>
      <w:tr w:rsidR="00BC7A88" w:rsidRPr="004A28D8" w:rsidTr="00F92708">
        <w:tc>
          <w:tcPr>
            <w:tcW w:w="567" w:type="dxa"/>
          </w:tcPr>
          <w:p w:rsidR="00BC7A88" w:rsidRPr="004A28D8" w:rsidRDefault="00BC7A88" w:rsidP="00665549">
            <w:pPr>
              <w:jc w:val="center"/>
            </w:pPr>
            <w:r w:rsidRPr="004A28D8">
              <w:t>3</w:t>
            </w:r>
          </w:p>
        </w:tc>
        <w:tc>
          <w:tcPr>
            <w:tcW w:w="3696" w:type="dxa"/>
          </w:tcPr>
          <w:p w:rsidR="00BC7A88" w:rsidRPr="004A28D8" w:rsidRDefault="00BC7A88" w:rsidP="00665549">
            <w:pPr>
              <w:jc w:val="left"/>
            </w:pPr>
            <w:r w:rsidRPr="004A28D8">
              <w:t>Средний состав семьи, всего</w:t>
            </w:r>
          </w:p>
        </w:tc>
        <w:tc>
          <w:tcPr>
            <w:tcW w:w="1061" w:type="dxa"/>
          </w:tcPr>
          <w:p w:rsidR="00BC7A88" w:rsidRPr="004A28D8" w:rsidRDefault="00BC7A88" w:rsidP="00665549">
            <w:pPr>
              <w:jc w:val="center"/>
            </w:pPr>
            <w:r w:rsidRPr="004A28D8">
              <w:t>2</w:t>
            </w:r>
          </w:p>
        </w:tc>
        <w:tc>
          <w:tcPr>
            <w:tcW w:w="1062" w:type="dxa"/>
          </w:tcPr>
          <w:p w:rsidR="00BC7A88" w:rsidRPr="004A28D8" w:rsidRDefault="00BC7A88" w:rsidP="00665549">
            <w:pPr>
              <w:jc w:val="center"/>
            </w:pPr>
            <w:r w:rsidRPr="004A28D8">
              <w:t>2</w:t>
            </w:r>
          </w:p>
        </w:tc>
        <w:tc>
          <w:tcPr>
            <w:tcW w:w="1062" w:type="dxa"/>
          </w:tcPr>
          <w:p w:rsidR="00BC7A88" w:rsidRPr="004A28D8" w:rsidRDefault="00BC7A88" w:rsidP="00665549">
            <w:pPr>
              <w:jc w:val="center"/>
            </w:pPr>
            <w:r w:rsidRPr="004A28D8">
              <w:t>2</w:t>
            </w:r>
          </w:p>
        </w:tc>
        <w:tc>
          <w:tcPr>
            <w:tcW w:w="1063" w:type="dxa"/>
          </w:tcPr>
          <w:p w:rsidR="00BC7A88" w:rsidRPr="004A28D8" w:rsidRDefault="00BC7A88" w:rsidP="00665549">
            <w:pPr>
              <w:jc w:val="center"/>
            </w:pPr>
            <w:r w:rsidRPr="004A28D8">
              <w:t>2</w:t>
            </w:r>
          </w:p>
        </w:tc>
        <w:tc>
          <w:tcPr>
            <w:tcW w:w="1064" w:type="dxa"/>
          </w:tcPr>
          <w:p w:rsidR="00BC7A88" w:rsidRPr="004A28D8" w:rsidRDefault="00BC7A88" w:rsidP="00665549">
            <w:pPr>
              <w:jc w:val="center"/>
            </w:pPr>
            <w:r w:rsidRPr="004A28D8">
              <w:t>2</w:t>
            </w:r>
          </w:p>
        </w:tc>
      </w:tr>
      <w:tr w:rsidR="00BC7A88" w:rsidRPr="004A28D8" w:rsidTr="00F92708">
        <w:tc>
          <w:tcPr>
            <w:tcW w:w="567" w:type="dxa"/>
          </w:tcPr>
          <w:p w:rsidR="00BC7A88" w:rsidRPr="004A28D8" w:rsidRDefault="00BC7A88" w:rsidP="00665549">
            <w:pPr>
              <w:jc w:val="center"/>
            </w:pPr>
            <w:r w:rsidRPr="004A28D8">
              <w:t>4</w:t>
            </w:r>
          </w:p>
        </w:tc>
        <w:tc>
          <w:tcPr>
            <w:tcW w:w="3696" w:type="dxa"/>
          </w:tcPr>
          <w:p w:rsidR="00BC7A88" w:rsidRPr="004A28D8" w:rsidRDefault="00BC7A88" w:rsidP="00665549">
            <w:pPr>
              <w:jc w:val="left"/>
            </w:pPr>
            <w:r w:rsidRPr="004A28D8">
              <w:t>Всего количество дачников, чел.</w:t>
            </w:r>
          </w:p>
        </w:tc>
        <w:tc>
          <w:tcPr>
            <w:tcW w:w="1061" w:type="dxa"/>
          </w:tcPr>
          <w:p w:rsidR="00BC7A88" w:rsidRPr="004A28D8" w:rsidRDefault="00BC7A88" w:rsidP="00665549">
            <w:pPr>
              <w:jc w:val="center"/>
            </w:pPr>
            <w:r w:rsidRPr="004A28D8">
              <w:t>60</w:t>
            </w:r>
          </w:p>
        </w:tc>
        <w:tc>
          <w:tcPr>
            <w:tcW w:w="1062" w:type="dxa"/>
          </w:tcPr>
          <w:p w:rsidR="00BC7A88" w:rsidRPr="004A28D8" w:rsidRDefault="00BC7A88" w:rsidP="00665549">
            <w:pPr>
              <w:jc w:val="center"/>
            </w:pPr>
            <w:r w:rsidRPr="004A28D8">
              <w:t>60</w:t>
            </w:r>
          </w:p>
        </w:tc>
        <w:tc>
          <w:tcPr>
            <w:tcW w:w="1062" w:type="dxa"/>
          </w:tcPr>
          <w:p w:rsidR="00BC7A88" w:rsidRPr="004A28D8" w:rsidRDefault="00BC7A88" w:rsidP="00665549">
            <w:pPr>
              <w:jc w:val="center"/>
            </w:pPr>
            <w:r w:rsidRPr="004A28D8">
              <w:t>50</w:t>
            </w:r>
          </w:p>
        </w:tc>
        <w:tc>
          <w:tcPr>
            <w:tcW w:w="1063" w:type="dxa"/>
          </w:tcPr>
          <w:p w:rsidR="00BC7A88" w:rsidRPr="004A28D8" w:rsidRDefault="00BC7A88" w:rsidP="00665549">
            <w:pPr>
              <w:jc w:val="center"/>
            </w:pPr>
            <w:r w:rsidRPr="004A28D8">
              <w:t>50</w:t>
            </w:r>
          </w:p>
        </w:tc>
        <w:tc>
          <w:tcPr>
            <w:tcW w:w="1064" w:type="dxa"/>
          </w:tcPr>
          <w:p w:rsidR="00BC7A88" w:rsidRPr="004A28D8" w:rsidRDefault="00BC7A88" w:rsidP="00665549">
            <w:pPr>
              <w:jc w:val="center"/>
            </w:pPr>
            <w:r w:rsidRPr="004A28D8">
              <w:t>50</w:t>
            </w:r>
          </w:p>
        </w:tc>
      </w:tr>
    </w:tbl>
    <w:p w:rsidR="00BC7A88" w:rsidRPr="004A28D8" w:rsidRDefault="00BC7A88" w:rsidP="00665549">
      <w:pPr>
        <w:pStyle w:val="Caption"/>
        <w:ind w:firstLine="0"/>
        <w:rPr>
          <w:i w:val="0"/>
        </w:rPr>
      </w:pPr>
    </w:p>
    <w:p w:rsidR="00BC7A88" w:rsidRPr="004A28D8" w:rsidRDefault="00BC7A88" w:rsidP="00665549">
      <w:pPr>
        <w:ind w:firstLine="709"/>
      </w:pPr>
      <w:r w:rsidRPr="004A28D8">
        <w:t>В МО «Климовское» сложилась неблагополучная ситуация в процессах естественного воспроизводства населения, снижение численности населения происходит за счет естественной убыли и миграционного оттока.</w:t>
      </w:r>
    </w:p>
    <w:p w:rsidR="00BC7A88" w:rsidRPr="004A28D8" w:rsidRDefault="00BC7A88" w:rsidP="00665549">
      <w:pPr>
        <w:ind w:firstLine="709"/>
      </w:pPr>
      <w:r w:rsidRPr="004A28D8">
        <w:t>На демографические прогнозы в большой степени опирается планирование всего экономического потенциала: производство товаров и услуг, жилищного и коммунального хозяйства, трудовых ресурсов, подготовки кадров специалистов, школ и детских дошкольных учреждений, дорог и транспортных средств и многое другое.</w:t>
      </w:r>
    </w:p>
    <w:p w:rsidR="00BC7A88" w:rsidRPr="004A28D8" w:rsidRDefault="00BC7A88" w:rsidP="00665549">
      <w:pPr>
        <w:ind w:firstLine="709"/>
      </w:pPr>
      <w:r w:rsidRPr="004A28D8">
        <w:t>Для улучшения демографической ситуации в сельском поселении требуется осуществить комплекс мер, включающих широкий круг социально-экономических мероприятий, которые определяют демографическое развитие и направлены на:</w:t>
      </w:r>
    </w:p>
    <w:p w:rsidR="00BC7A88" w:rsidRPr="004A28D8" w:rsidRDefault="00BC7A88" w:rsidP="00665549">
      <w:pPr>
        <w:pStyle w:val="BodyText"/>
        <w:suppressAutoHyphens/>
        <w:snapToGrid/>
        <w:spacing w:after="0"/>
        <w:ind w:firstLine="709"/>
        <w:rPr>
          <w:sz w:val="26"/>
          <w:szCs w:val="26"/>
        </w:rPr>
      </w:pPr>
      <w:r w:rsidRPr="004A28D8">
        <w:rPr>
          <w:sz w:val="26"/>
          <w:szCs w:val="26"/>
        </w:rPr>
        <w:t>сохранение и укрепление здоровья населения, увеличение продолжительности жизни, создание условий для ведения здорового образа жизни;</w:t>
      </w:r>
    </w:p>
    <w:p w:rsidR="00BC7A88" w:rsidRPr="004A28D8" w:rsidRDefault="00BC7A88" w:rsidP="00665549">
      <w:pPr>
        <w:pStyle w:val="BodyText"/>
        <w:suppressAutoHyphens/>
        <w:snapToGrid/>
        <w:spacing w:after="0"/>
        <w:ind w:firstLine="709"/>
        <w:rPr>
          <w:sz w:val="26"/>
          <w:szCs w:val="26"/>
        </w:rPr>
      </w:pPr>
      <w:r w:rsidRPr="004A28D8">
        <w:rPr>
          <w:sz w:val="26"/>
          <w:szCs w:val="26"/>
        </w:rPr>
        <w:t>укрепление репродуктивного здоровья населения, здоровья детей и подростков, сокращение уровня материнской и младенческой смертности;</w:t>
      </w:r>
    </w:p>
    <w:p w:rsidR="00BC7A88" w:rsidRPr="004A28D8" w:rsidRDefault="00BC7A88" w:rsidP="00665549">
      <w:pPr>
        <w:pStyle w:val="BodyText"/>
        <w:suppressAutoHyphens/>
        <w:snapToGrid/>
        <w:spacing w:after="0"/>
        <w:ind w:firstLine="709"/>
        <w:rPr>
          <w:sz w:val="26"/>
          <w:szCs w:val="26"/>
        </w:rPr>
      </w:pPr>
      <w:r w:rsidRPr="004A28D8">
        <w:rPr>
          <w:sz w:val="26"/>
          <w:szCs w:val="26"/>
        </w:rPr>
        <w:t>сокращение общего уровня смертности населения, в том числе от социально значимых заболеваний и внешних причин;</w:t>
      </w:r>
    </w:p>
    <w:p w:rsidR="00BC7A88" w:rsidRPr="004A28D8" w:rsidRDefault="00BC7A88" w:rsidP="00665549">
      <w:pPr>
        <w:pStyle w:val="BodyText"/>
        <w:suppressAutoHyphens/>
        <w:snapToGrid/>
        <w:spacing w:after="0"/>
        <w:ind w:firstLine="709"/>
        <w:rPr>
          <w:sz w:val="26"/>
          <w:szCs w:val="26"/>
        </w:rPr>
      </w:pPr>
      <w:r w:rsidRPr="004A28D8">
        <w:rPr>
          <w:sz w:val="26"/>
          <w:szCs w:val="26"/>
        </w:rPr>
        <w:t>повышение уровня рождаемости;</w:t>
      </w:r>
    </w:p>
    <w:p w:rsidR="00BC7A88" w:rsidRPr="004A28D8" w:rsidRDefault="00BC7A88" w:rsidP="00665549">
      <w:pPr>
        <w:pStyle w:val="BodyText"/>
        <w:suppressAutoHyphens/>
        <w:snapToGrid/>
        <w:spacing w:after="0"/>
        <w:ind w:firstLine="709"/>
        <w:rPr>
          <w:sz w:val="26"/>
          <w:szCs w:val="26"/>
        </w:rPr>
      </w:pPr>
      <w:r w:rsidRPr="004A28D8">
        <w:rPr>
          <w:sz w:val="26"/>
          <w:szCs w:val="26"/>
        </w:rPr>
        <w:t>укрепление института семьи, возрождение и сохранение традиций крепких семейных отношений, поддержку материнства и детства;</w:t>
      </w:r>
    </w:p>
    <w:p w:rsidR="00BC7A88" w:rsidRPr="004A28D8" w:rsidRDefault="00BC7A88" w:rsidP="00665549">
      <w:pPr>
        <w:pStyle w:val="BodyText"/>
        <w:suppressAutoHyphens/>
        <w:snapToGrid/>
        <w:spacing w:after="0"/>
        <w:ind w:firstLine="709"/>
        <w:rPr>
          <w:sz w:val="26"/>
          <w:szCs w:val="26"/>
        </w:rPr>
      </w:pPr>
      <w:r w:rsidRPr="004A28D8">
        <w:rPr>
          <w:sz w:val="26"/>
          <w:szCs w:val="26"/>
        </w:rPr>
        <w:t>улучшение миграционной ситуации.</w:t>
      </w:r>
    </w:p>
    <w:p w:rsidR="00BC7A88" w:rsidRPr="004A28D8" w:rsidRDefault="00BC7A88" w:rsidP="00665549">
      <w:pPr>
        <w:ind w:firstLine="709"/>
      </w:pPr>
      <w:r w:rsidRPr="004A28D8">
        <w:t>Основными факторами, определяющими численность населения, является естественное движение (естественный прирост-убыль) населения, складывающееся из показателей рождаемости и смертности.</w:t>
      </w:r>
    </w:p>
    <w:p w:rsidR="00BC7A88" w:rsidRPr="004A28D8" w:rsidRDefault="00BC7A88" w:rsidP="00665549">
      <w:pPr>
        <w:ind w:firstLine="709"/>
      </w:pPr>
      <w:r w:rsidRPr="004A28D8">
        <w:t>За последние 5 лет в муниципальном образовании фиксируется естественная убыль населения – превышение смертности над рождаемостью.</w:t>
      </w:r>
    </w:p>
    <w:p w:rsidR="00BC7A88" w:rsidRPr="004A28D8" w:rsidRDefault="00BC7A88" w:rsidP="00B3659C">
      <w:pPr>
        <w:pStyle w:val="Heading3"/>
        <w:spacing w:before="0" w:after="0"/>
        <w:jc w:val="center"/>
        <w:rPr>
          <w:rFonts w:ascii="Times New Roman" w:hAnsi="Times New Roman"/>
          <w:sz w:val="26"/>
          <w:szCs w:val="26"/>
          <w:lang w:eastAsia="en-US"/>
        </w:rPr>
      </w:pPr>
    </w:p>
    <w:p w:rsidR="00BC7A88" w:rsidRPr="004A28D8" w:rsidRDefault="00BC7A88" w:rsidP="00B3659C">
      <w:pPr>
        <w:pStyle w:val="Heading3"/>
        <w:spacing w:before="0" w:after="0"/>
        <w:jc w:val="center"/>
        <w:rPr>
          <w:rFonts w:ascii="Times New Roman" w:hAnsi="Times New Roman"/>
          <w:sz w:val="26"/>
          <w:szCs w:val="26"/>
          <w:lang w:eastAsia="en-US"/>
        </w:rPr>
      </w:pPr>
      <w:r w:rsidRPr="004A28D8">
        <w:rPr>
          <w:rFonts w:ascii="Times New Roman" w:hAnsi="Times New Roman"/>
          <w:sz w:val="26"/>
          <w:szCs w:val="26"/>
          <w:lang w:eastAsia="en-US"/>
        </w:rPr>
        <w:t>Коммунальная инфраструктура</w:t>
      </w:r>
    </w:p>
    <w:p w:rsidR="00BC7A88" w:rsidRPr="004A28D8" w:rsidRDefault="00BC7A88" w:rsidP="00B3659C">
      <w:pPr>
        <w:jc w:val="center"/>
      </w:pPr>
    </w:p>
    <w:p w:rsidR="00BC7A88" w:rsidRPr="004A28D8" w:rsidRDefault="00BC7A88" w:rsidP="00665549">
      <w:pPr>
        <w:ind w:firstLine="709"/>
        <w:rPr>
          <w:b/>
        </w:rPr>
      </w:pPr>
      <w:r w:rsidRPr="004A28D8">
        <w:rPr>
          <w:b/>
        </w:rPr>
        <w:t>Водоснабжение</w:t>
      </w:r>
    </w:p>
    <w:p w:rsidR="00BC7A88" w:rsidRPr="004A28D8" w:rsidRDefault="00BC7A88" w:rsidP="00665549">
      <w:pPr>
        <w:ind w:firstLine="709"/>
      </w:pPr>
      <w:r w:rsidRPr="004A28D8">
        <w:rPr>
          <w:lang w:eastAsia="ru-RU"/>
        </w:rPr>
        <w:t xml:space="preserve">В настоящее время источником хозяйственно-питьевого и производственного водоснабжения МО «Климовское» являются подземные воды. </w:t>
      </w:r>
    </w:p>
    <w:p w:rsidR="00BC7A88" w:rsidRPr="004A28D8" w:rsidRDefault="00BC7A88" w:rsidP="00665549">
      <w:pPr>
        <w:ind w:firstLine="709"/>
        <w:rPr>
          <w:lang w:eastAsia="ru-RU"/>
        </w:rPr>
      </w:pPr>
      <w:r w:rsidRPr="004A28D8">
        <w:rPr>
          <w:lang w:eastAsia="ru-RU"/>
        </w:rPr>
        <w:t>Общая протяженность водопроводных сетей – 4,9 км. Собственником объектов системы водоснабжения в МО «Климовское» является администрация МО «Климовское». В частной собственности предприятий водопроводных сетей централизованного водоснабжения нет.</w:t>
      </w:r>
    </w:p>
    <w:p w:rsidR="00BC7A88" w:rsidRPr="004A28D8" w:rsidRDefault="00BC7A88" w:rsidP="00665549">
      <w:pPr>
        <w:ind w:firstLine="709"/>
        <w:rPr>
          <w:lang w:eastAsia="ru-RU"/>
        </w:rPr>
      </w:pPr>
      <w:r w:rsidRPr="004A28D8">
        <w:rPr>
          <w:lang w:eastAsia="ru-RU"/>
        </w:rPr>
        <w:t>Характеристика существующих водопроводных сетей приведена в таблице 1.</w:t>
      </w:r>
    </w:p>
    <w:p w:rsidR="00BC7A88" w:rsidRPr="004A28D8" w:rsidRDefault="00BC7A88" w:rsidP="00665549">
      <w:pPr>
        <w:ind w:firstLine="709"/>
        <w:rPr>
          <w:lang w:eastAsia="ru-RU"/>
        </w:rPr>
      </w:pPr>
      <w:r w:rsidRPr="004A28D8">
        <w:rPr>
          <w:lang w:eastAsia="ru-RU"/>
        </w:rPr>
        <w:t>Централизованная система водоснабжения организована только в</w:t>
      </w:r>
      <w:r w:rsidRPr="004A28D8">
        <w:rPr>
          <w:lang w:eastAsia="ru-RU"/>
        </w:rPr>
        <w:br/>
        <w:t xml:space="preserve">дер. Климовская, дер. Вершинино и дер. Ануфриево, схема водоснабжения: артезианская скважина – водонапорная башня – водопроводная сеть. </w:t>
      </w:r>
    </w:p>
    <w:p w:rsidR="00BC7A88" w:rsidRPr="004A28D8" w:rsidRDefault="00BC7A88" w:rsidP="00665549">
      <w:pPr>
        <w:ind w:firstLine="709"/>
        <w:rPr>
          <w:lang w:eastAsia="ru-RU"/>
        </w:rPr>
      </w:pPr>
      <w:r w:rsidRPr="004A28D8">
        <w:t>Потребители:</w:t>
      </w:r>
    </w:p>
    <w:p w:rsidR="00BC7A88" w:rsidRPr="004A28D8" w:rsidRDefault="00BC7A88" w:rsidP="00665549">
      <w:pPr>
        <w:ind w:firstLine="709"/>
        <w:rPr>
          <w:lang w:eastAsia="ru-RU"/>
        </w:rPr>
      </w:pPr>
      <w:r>
        <w:t>1. Население (70 %) – 4,01 тыс.</w:t>
      </w:r>
      <w:r w:rsidRPr="004A28D8">
        <w:t>м</w:t>
      </w:r>
      <w:r>
        <w:rPr>
          <w:vertAlign w:val="superscript"/>
        </w:rPr>
        <w:t>3</w:t>
      </w:r>
      <w:r w:rsidRPr="004A28D8">
        <w:t>/год.</w:t>
      </w:r>
    </w:p>
    <w:p w:rsidR="00BC7A88" w:rsidRPr="004A28D8" w:rsidRDefault="00BC7A88" w:rsidP="00665549">
      <w:pPr>
        <w:ind w:firstLine="709"/>
        <w:rPr>
          <w:lang w:eastAsia="ru-RU"/>
        </w:rPr>
      </w:pPr>
      <w:r w:rsidRPr="004A28D8">
        <w:t>2. Бюджетные</w:t>
      </w:r>
      <w:r>
        <w:t xml:space="preserve"> организации (28 %) – 1,60 тыс.</w:t>
      </w:r>
      <w:r w:rsidRPr="004A28D8">
        <w:t>м</w:t>
      </w:r>
      <w:r>
        <w:rPr>
          <w:vertAlign w:val="superscript"/>
        </w:rPr>
        <w:t>3</w:t>
      </w:r>
      <w:r w:rsidRPr="004A28D8">
        <w:t>/год.</w:t>
      </w:r>
    </w:p>
    <w:p w:rsidR="00BC7A88" w:rsidRPr="004A28D8" w:rsidRDefault="00BC7A88" w:rsidP="00665549">
      <w:pPr>
        <w:ind w:firstLine="709"/>
        <w:rPr>
          <w:lang w:eastAsia="ru-RU"/>
        </w:rPr>
      </w:pPr>
      <w:r w:rsidRPr="004A28D8">
        <w:t>3. Прочие потребители (2 %) –</w:t>
      </w:r>
      <w:r>
        <w:t xml:space="preserve"> 0,13 тыс.</w:t>
      </w:r>
      <w:r w:rsidRPr="009A6F77">
        <w:t xml:space="preserve"> </w:t>
      </w:r>
      <w:r w:rsidRPr="004A28D8">
        <w:t>м</w:t>
      </w:r>
      <w:r>
        <w:rPr>
          <w:vertAlign w:val="superscript"/>
        </w:rPr>
        <w:t>3</w:t>
      </w:r>
      <w:r w:rsidRPr="004A28D8">
        <w:t>/год.</w:t>
      </w:r>
    </w:p>
    <w:p w:rsidR="00BC7A88" w:rsidRPr="004A28D8" w:rsidRDefault="00BC7A88" w:rsidP="00665549">
      <w:pPr>
        <w:ind w:firstLine="709"/>
        <w:rPr>
          <w:lang w:eastAsia="ru-RU"/>
        </w:rPr>
      </w:pPr>
      <w:r>
        <w:t>Итого: 5,74 тыс.</w:t>
      </w:r>
      <w:r w:rsidRPr="004A28D8">
        <w:t>м</w:t>
      </w:r>
      <w:r>
        <w:rPr>
          <w:vertAlign w:val="superscript"/>
        </w:rPr>
        <w:t>3</w:t>
      </w:r>
      <w:r w:rsidRPr="004A28D8">
        <w:t>/год.</w:t>
      </w:r>
    </w:p>
    <w:p w:rsidR="00BC7A88" w:rsidRPr="004A28D8" w:rsidRDefault="00BC7A88" w:rsidP="00665549">
      <w:pPr>
        <w:ind w:firstLine="709"/>
        <w:rPr>
          <w:lang w:eastAsia="ru-RU"/>
        </w:rPr>
      </w:pPr>
      <w:r w:rsidRPr="004A28D8">
        <w:rPr>
          <w:lang w:eastAsia="ru-RU"/>
        </w:rPr>
        <w:t>Системы централизованного водоснабжения МО «Климовское»:</w:t>
      </w:r>
    </w:p>
    <w:p w:rsidR="00BC7A88" w:rsidRPr="004A28D8" w:rsidRDefault="00BC7A88" w:rsidP="00665549">
      <w:pPr>
        <w:ind w:firstLine="709"/>
        <w:rPr>
          <w:lang w:eastAsia="ru-RU"/>
        </w:rPr>
      </w:pPr>
      <w:r w:rsidRPr="004A28D8">
        <w:rPr>
          <w:lang w:eastAsia="ru-RU"/>
        </w:rPr>
        <w:t>Водопровод для хозяйственно-питьевых нужд. Насосным оборудованием от скважины № 2092 вода подается в водопроводную сеть дер. Ануфриево.</w:t>
      </w:r>
    </w:p>
    <w:p w:rsidR="00BC7A88" w:rsidRPr="004A28D8" w:rsidRDefault="00BC7A88" w:rsidP="00665549">
      <w:pPr>
        <w:ind w:firstLine="709"/>
        <w:rPr>
          <w:lang w:eastAsia="ru-RU"/>
        </w:rPr>
      </w:pPr>
      <w:r w:rsidRPr="004A28D8">
        <w:rPr>
          <w:lang w:eastAsia="ru-RU"/>
        </w:rPr>
        <w:t>Водопровод для хозяйственно-питьевых нужд. Насосным оборудованием от скважины № 316 вода подается в водопроводную сеть дер. Климовская.</w:t>
      </w:r>
    </w:p>
    <w:p w:rsidR="00BC7A88" w:rsidRPr="004A28D8" w:rsidRDefault="00BC7A88" w:rsidP="00665549">
      <w:pPr>
        <w:ind w:firstLine="709"/>
        <w:rPr>
          <w:lang w:eastAsia="ru-RU"/>
        </w:rPr>
      </w:pPr>
      <w:r w:rsidRPr="004A28D8">
        <w:rPr>
          <w:lang w:eastAsia="ru-RU"/>
        </w:rPr>
        <w:t>Водопровод для хозяйственно-питьевых нужд. Артезианская скважина – водонапорная башня – водопроводная сеть в дер. Вершинино.</w:t>
      </w:r>
    </w:p>
    <w:p w:rsidR="00BC7A88" w:rsidRPr="004A28D8" w:rsidRDefault="00BC7A88" w:rsidP="00665549">
      <w:pPr>
        <w:jc w:val="center"/>
        <w:rPr>
          <w:b/>
          <w:lang w:eastAsia="ru-RU"/>
        </w:rPr>
      </w:pPr>
    </w:p>
    <w:p w:rsidR="00BC7A88" w:rsidRPr="004A28D8" w:rsidRDefault="00BC7A88" w:rsidP="00665549">
      <w:pPr>
        <w:jc w:val="center"/>
        <w:rPr>
          <w:b/>
          <w:lang w:eastAsia="ru-RU"/>
        </w:rPr>
      </w:pPr>
      <w:r w:rsidRPr="004A28D8">
        <w:rPr>
          <w:b/>
          <w:lang w:eastAsia="ru-RU"/>
        </w:rPr>
        <w:t>Характеристика существующих водопроводных сетей МО «Климовское»</w:t>
      </w:r>
    </w:p>
    <w:p w:rsidR="00BC7A88" w:rsidRPr="004A28D8" w:rsidRDefault="00BC7A88" w:rsidP="00665549">
      <w:pPr>
        <w:rPr>
          <w:lang w:eastAsia="ru-RU"/>
        </w:rPr>
      </w:pPr>
    </w:p>
    <w:p w:rsidR="00BC7A88" w:rsidRPr="004A28D8" w:rsidRDefault="00BC7A88" w:rsidP="00665549">
      <w:pPr>
        <w:jc w:val="right"/>
        <w:rPr>
          <w:lang w:eastAsia="ru-RU"/>
        </w:rPr>
      </w:pPr>
      <w:r w:rsidRPr="004A28D8">
        <w:rPr>
          <w:lang w:eastAsia="ru-RU"/>
        </w:rPr>
        <w:t>Таблица 1</w:t>
      </w:r>
    </w:p>
    <w:tbl>
      <w:tblPr>
        <w:tblW w:w="10009"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799"/>
        <w:gridCol w:w="1756"/>
        <w:gridCol w:w="1303"/>
        <w:gridCol w:w="1275"/>
        <w:gridCol w:w="1672"/>
        <w:gridCol w:w="1157"/>
        <w:gridCol w:w="1047"/>
      </w:tblGrid>
      <w:tr w:rsidR="00BC7A88" w:rsidRPr="004A28D8" w:rsidTr="002C102B">
        <w:trPr>
          <w:tblHeader/>
        </w:trPr>
        <w:tc>
          <w:tcPr>
            <w:tcW w:w="1799" w:type="dxa"/>
          </w:tcPr>
          <w:p w:rsidR="00BC7A88" w:rsidRPr="004A28D8" w:rsidRDefault="00BC7A88" w:rsidP="00710E94">
            <w:pPr>
              <w:jc w:val="center"/>
              <w:rPr>
                <w:sz w:val="22"/>
                <w:szCs w:val="22"/>
                <w:lang w:eastAsia="ru-RU"/>
              </w:rPr>
            </w:pPr>
            <w:r w:rsidRPr="004A28D8">
              <w:rPr>
                <w:sz w:val="22"/>
                <w:szCs w:val="22"/>
                <w:lang w:eastAsia="ru-RU"/>
              </w:rPr>
              <w:t>Наименование населенного пункта</w:t>
            </w:r>
          </w:p>
        </w:tc>
        <w:tc>
          <w:tcPr>
            <w:tcW w:w="0" w:type="auto"/>
          </w:tcPr>
          <w:p w:rsidR="00BC7A88" w:rsidRPr="004A28D8" w:rsidRDefault="00BC7A88" w:rsidP="00710E94">
            <w:pPr>
              <w:jc w:val="center"/>
              <w:rPr>
                <w:sz w:val="22"/>
                <w:szCs w:val="22"/>
                <w:lang w:eastAsia="ru-RU"/>
              </w:rPr>
            </w:pPr>
            <w:r w:rsidRPr="004A28D8">
              <w:rPr>
                <w:sz w:val="22"/>
                <w:szCs w:val="22"/>
                <w:lang w:eastAsia="ru-RU"/>
              </w:rPr>
              <w:t>Протяженность (км), диаметр труб (мм)</w:t>
            </w:r>
          </w:p>
        </w:tc>
        <w:tc>
          <w:tcPr>
            <w:tcW w:w="0" w:type="auto"/>
          </w:tcPr>
          <w:p w:rsidR="00BC7A88" w:rsidRPr="004A28D8" w:rsidRDefault="00BC7A88" w:rsidP="00710E94">
            <w:pPr>
              <w:jc w:val="center"/>
              <w:rPr>
                <w:sz w:val="22"/>
                <w:szCs w:val="22"/>
                <w:lang w:eastAsia="ru-RU"/>
              </w:rPr>
            </w:pPr>
            <w:r w:rsidRPr="004A28D8">
              <w:rPr>
                <w:sz w:val="22"/>
                <w:szCs w:val="22"/>
                <w:lang w:eastAsia="ru-RU"/>
              </w:rPr>
              <w:t>Материалы труб</w:t>
            </w:r>
          </w:p>
        </w:tc>
        <w:tc>
          <w:tcPr>
            <w:tcW w:w="0" w:type="auto"/>
          </w:tcPr>
          <w:p w:rsidR="00BC7A88" w:rsidRPr="004A28D8" w:rsidRDefault="00BC7A88" w:rsidP="00710E94">
            <w:pPr>
              <w:jc w:val="center"/>
              <w:rPr>
                <w:sz w:val="22"/>
                <w:szCs w:val="22"/>
                <w:lang w:eastAsia="ru-RU"/>
              </w:rPr>
            </w:pPr>
            <w:r w:rsidRPr="004A28D8">
              <w:rPr>
                <w:sz w:val="22"/>
                <w:szCs w:val="22"/>
                <w:lang w:eastAsia="ru-RU"/>
              </w:rPr>
              <w:t>Тип прокладки</w:t>
            </w:r>
          </w:p>
        </w:tc>
        <w:tc>
          <w:tcPr>
            <w:tcW w:w="0" w:type="auto"/>
          </w:tcPr>
          <w:p w:rsidR="00BC7A88" w:rsidRPr="004A28D8" w:rsidRDefault="00BC7A88" w:rsidP="00710E94">
            <w:pPr>
              <w:jc w:val="center"/>
              <w:rPr>
                <w:sz w:val="22"/>
                <w:szCs w:val="22"/>
                <w:lang w:eastAsia="ru-RU"/>
              </w:rPr>
            </w:pPr>
            <w:r w:rsidRPr="004A28D8">
              <w:rPr>
                <w:sz w:val="22"/>
                <w:szCs w:val="22"/>
                <w:lang w:eastAsia="ru-RU"/>
              </w:rPr>
              <w:t>Средняя глубина заложения</w:t>
            </w:r>
          </w:p>
          <w:p w:rsidR="00BC7A88" w:rsidRPr="004A28D8" w:rsidRDefault="00BC7A88" w:rsidP="00710E94">
            <w:pPr>
              <w:jc w:val="center"/>
              <w:rPr>
                <w:sz w:val="22"/>
                <w:szCs w:val="22"/>
                <w:lang w:eastAsia="ru-RU"/>
              </w:rPr>
            </w:pPr>
            <w:r w:rsidRPr="004A28D8">
              <w:rPr>
                <w:sz w:val="22"/>
                <w:szCs w:val="22"/>
                <w:lang w:eastAsia="ru-RU"/>
              </w:rPr>
              <w:t>до оси трубопроводов</w:t>
            </w:r>
          </w:p>
        </w:tc>
        <w:tc>
          <w:tcPr>
            <w:tcW w:w="0" w:type="auto"/>
          </w:tcPr>
          <w:p w:rsidR="00BC7A88" w:rsidRPr="004A28D8" w:rsidRDefault="00BC7A88" w:rsidP="00710E94">
            <w:pPr>
              <w:jc w:val="center"/>
              <w:rPr>
                <w:sz w:val="22"/>
                <w:szCs w:val="22"/>
                <w:lang w:eastAsia="ru-RU"/>
              </w:rPr>
            </w:pPr>
            <w:r w:rsidRPr="004A28D8">
              <w:rPr>
                <w:sz w:val="22"/>
                <w:szCs w:val="22"/>
                <w:lang w:eastAsia="ru-RU"/>
              </w:rPr>
              <w:t>Год</w:t>
            </w:r>
          </w:p>
          <w:p w:rsidR="00BC7A88" w:rsidRPr="004A28D8" w:rsidRDefault="00BC7A88" w:rsidP="00710E94">
            <w:pPr>
              <w:jc w:val="center"/>
              <w:rPr>
                <w:sz w:val="22"/>
                <w:szCs w:val="22"/>
                <w:lang w:eastAsia="ru-RU"/>
              </w:rPr>
            </w:pPr>
            <w:r w:rsidRPr="004A28D8">
              <w:rPr>
                <w:sz w:val="22"/>
                <w:szCs w:val="22"/>
                <w:lang w:eastAsia="ru-RU"/>
              </w:rPr>
              <w:t>строитель</w:t>
            </w:r>
          </w:p>
          <w:p w:rsidR="00BC7A88" w:rsidRPr="004A28D8" w:rsidRDefault="00BC7A88" w:rsidP="00710E94">
            <w:pPr>
              <w:jc w:val="center"/>
              <w:rPr>
                <w:sz w:val="22"/>
                <w:szCs w:val="22"/>
                <w:lang w:eastAsia="ru-RU"/>
              </w:rPr>
            </w:pPr>
            <w:r w:rsidRPr="004A28D8">
              <w:rPr>
                <w:sz w:val="22"/>
                <w:szCs w:val="22"/>
                <w:lang w:eastAsia="ru-RU"/>
              </w:rPr>
              <w:t>ства</w:t>
            </w:r>
          </w:p>
        </w:tc>
        <w:tc>
          <w:tcPr>
            <w:tcW w:w="0" w:type="auto"/>
          </w:tcPr>
          <w:p w:rsidR="00BC7A88" w:rsidRPr="004A28D8" w:rsidRDefault="00BC7A88" w:rsidP="00710E94">
            <w:pPr>
              <w:jc w:val="center"/>
              <w:rPr>
                <w:sz w:val="22"/>
                <w:szCs w:val="22"/>
                <w:lang w:eastAsia="ru-RU"/>
              </w:rPr>
            </w:pPr>
            <w:r w:rsidRPr="004A28D8">
              <w:rPr>
                <w:sz w:val="22"/>
                <w:szCs w:val="22"/>
                <w:lang w:eastAsia="ru-RU"/>
              </w:rPr>
              <w:t>Процент износа</w:t>
            </w:r>
          </w:p>
        </w:tc>
      </w:tr>
      <w:tr w:rsidR="00BC7A88" w:rsidRPr="004A28D8" w:rsidTr="002C102B">
        <w:trPr>
          <w:tblHeader/>
        </w:trPr>
        <w:tc>
          <w:tcPr>
            <w:tcW w:w="1799" w:type="dxa"/>
          </w:tcPr>
          <w:p w:rsidR="00BC7A88" w:rsidRPr="004A28D8" w:rsidRDefault="00BC7A88" w:rsidP="00710E94">
            <w:pPr>
              <w:jc w:val="center"/>
              <w:rPr>
                <w:sz w:val="22"/>
                <w:szCs w:val="22"/>
                <w:lang w:eastAsia="ru-RU"/>
              </w:rPr>
            </w:pPr>
            <w:r w:rsidRPr="004A28D8">
              <w:rPr>
                <w:sz w:val="22"/>
                <w:szCs w:val="22"/>
                <w:lang w:eastAsia="ru-RU"/>
              </w:rPr>
              <w:t>1</w:t>
            </w:r>
          </w:p>
        </w:tc>
        <w:tc>
          <w:tcPr>
            <w:tcW w:w="0" w:type="auto"/>
          </w:tcPr>
          <w:p w:rsidR="00BC7A88" w:rsidRPr="004A28D8" w:rsidRDefault="00BC7A88" w:rsidP="00710E94">
            <w:pPr>
              <w:jc w:val="center"/>
              <w:rPr>
                <w:sz w:val="22"/>
                <w:szCs w:val="22"/>
                <w:lang w:eastAsia="ru-RU"/>
              </w:rPr>
            </w:pPr>
            <w:r w:rsidRPr="004A28D8">
              <w:rPr>
                <w:sz w:val="22"/>
                <w:szCs w:val="22"/>
                <w:lang w:eastAsia="ru-RU"/>
              </w:rPr>
              <w:t>2</w:t>
            </w:r>
          </w:p>
        </w:tc>
        <w:tc>
          <w:tcPr>
            <w:tcW w:w="0" w:type="auto"/>
          </w:tcPr>
          <w:p w:rsidR="00BC7A88" w:rsidRPr="004A28D8" w:rsidRDefault="00BC7A88" w:rsidP="00710E94">
            <w:pPr>
              <w:jc w:val="center"/>
              <w:rPr>
                <w:sz w:val="22"/>
                <w:szCs w:val="22"/>
                <w:lang w:eastAsia="ru-RU"/>
              </w:rPr>
            </w:pPr>
            <w:r w:rsidRPr="004A28D8">
              <w:rPr>
                <w:sz w:val="22"/>
                <w:szCs w:val="22"/>
                <w:lang w:eastAsia="ru-RU"/>
              </w:rPr>
              <w:t>3</w:t>
            </w:r>
          </w:p>
        </w:tc>
        <w:tc>
          <w:tcPr>
            <w:tcW w:w="0" w:type="auto"/>
          </w:tcPr>
          <w:p w:rsidR="00BC7A88" w:rsidRPr="004A28D8" w:rsidRDefault="00BC7A88" w:rsidP="00710E94">
            <w:pPr>
              <w:jc w:val="center"/>
              <w:rPr>
                <w:sz w:val="22"/>
                <w:szCs w:val="22"/>
                <w:lang w:eastAsia="ru-RU"/>
              </w:rPr>
            </w:pPr>
            <w:r w:rsidRPr="004A28D8">
              <w:rPr>
                <w:sz w:val="22"/>
                <w:szCs w:val="22"/>
                <w:lang w:eastAsia="ru-RU"/>
              </w:rPr>
              <w:t>4</w:t>
            </w:r>
          </w:p>
        </w:tc>
        <w:tc>
          <w:tcPr>
            <w:tcW w:w="0" w:type="auto"/>
          </w:tcPr>
          <w:p w:rsidR="00BC7A88" w:rsidRPr="004A28D8" w:rsidRDefault="00BC7A88" w:rsidP="00710E94">
            <w:pPr>
              <w:jc w:val="center"/>
              <w:rPr>
                <w:sz w:val="22"/>
                <w:szCs w:val="22"/>
                <w:lang w:eastAsia="ru-RU"/>
              </w:rPr>
            </w:pPr>
            <w:r w:rsidRPr="004A28D8">
              <w:rPr>
                <w:sz w:val="22"/>
                <w:szCs w:val="22"/>
                <w:lang w:eastAsia="ru-RU"/>
              </w:rPr>
              <w:t>5</w:t>
            </w:r>
          </w:p>
        </w:tc>
        <w:tc>
          <w:tcPr>
            <w:tcW w:w="0" w:type="auto"/>
          </w:tcPr>
          <w:p w:rsidR="00BC7A88" w:rsidRPr="004A28D8" w:rsidRDefault="00BC7A88" w:rsidP="00710E94">
            <w:pPr>
              <w:jc w:val="center"/>
              <w:rPr>
                <w:sz w:val="22"/>
                <w:szCs w:val="22"/>
                <w:lang w:eastAsia="ru-RU"/>
              </w:rPr>
            </w:pPr>
            <w:r w:rsidRPr="004A28D8">
              <w:rPr>
                <w:sz w:val="22"/>
                <w:szCs w:val="22"/>
                <w:lang w:eastAsia="ru-RU"/>
              </w:rPr>
              <w:t>6</w:t>
            </w:r>
          </w:p>
        </w:tc>
        <w:tc>
          <w:tcPr>
            <w:tcW w:w="0" w:type="auto"/>
          </w:tcPr>
          <w:p w:rsidR="00BC7A88" w:rsidRPr="004A28D8" w:rsidRDefault="00BC7A88" w:rsidP="00710E94">
            <w:pPr>
              <w:jc w:val="center"/>
              <w:rPr>
                <w:sz w:val="22"/>
                <w:szCs w:val="22"/>
                <w:lang w:eastAsia="ru-RU"/>
              </w:rPr>
            </w:pPr>
            <w:r w:rsidRPr="004A28D8">
              <w:rPr>
                <w:sz w:val="22"/>
                <w:szCs w:val="22"/>
                <w:lang w:eastAsia="ru-RU"/>
              </w:rPr>
              <w:t>7</w:t>
            </w:r>
          </w:p>
        </w:tc>
      </w:tr>
      <w:tr w:rsidR="00BC7A88" w:rsidRPr="004A28D8" w:rsidTr="002C102B">
        <w:tc>
          <w:tcPr>
            <w:tcW w:w="1799" w:type="dxa"/>
            <w:vMerge w:val="restart"/>
          </w:tcPr>
          <w:p w:rsidR="00BC7A88" w:rsidRPr="004A28D8" w:rsidRDefault="00BC7A88" w:rsidP="002C102B">
            <w:pPr>
              <w:jc w:val="left"/>
              <w:rPr>
                <w:sz w:val="22"/>
                <w:szCs w:val="22"/>
                <w:lang w:eastAsia="ru-RU"/>
              </w:rPr>
            </w:pPr>
            <w:r w:rsidRPr="004A28D8">
              <w:rPr>
                <w:sz w:val="22"/>
                <w:szCs w:val="22"/>
                <w:lang w:eastAsia="ru-RU"/>
              </w:rPr>
              <w:t>дер. Климовская</w:t>
            </w:r>
          </w:p>
        </w:tc>
        <w:tc>
          <w:tcPr>
            <w:tcW w:w="0" w:type="auto"/>
          </w:tcPr>
          <w:p w:rsidR="00BC7A88" w:rsidRPr="004A28D8" w:rsidRDefault="00BC7A88" w:rsidP="00710E94">
            <w:pPr>
              <w:jc w:val="center"/>
              <w:rPr>
                <w:sz w:val="22"/>
                <w:szCs w:val="22"/>
                <w:lang w:eastAsia="ru-RU"/>
              </w:rPr>
            </w:pPr>
            <w:r w:rsidRPr="004A28D8">
              <w:rPr>
                <w:sz w:val="22"/>
                <w:szCs w:val="22"/>
                <w:lang w:eastAsia="ru-RU"/>
              </w:rPr>
              <w:t>1,1 км, Dy – 32</w:t>
            </w:r>
          </w:p>
        </w:tc>
        <w:tc>
          <w:tcPr>
            <w:tcW w:w="0" w:type="auto"/>
          </w:tcPr>
          <w:p w:rsidR="00BC7A88" w:rsidRPr="004A28D8" w:rsidRDefault="00BC7A88" w:rsidP="00710E94">
            <w:pPr>
              <w:jc w:val="center"/>
              <w:rPr>
                <w:sz w:val="22"/>
                <w:szCs w:val="22"/>
                <w:lang w:eastAsia="ru-RU"/>
              </w:rPr>
            </w:pPr>
            <w:r w:rsidRPr="004A28D8">
              <w:rPr>
                <w:sz w:val="22"/>
                <w:szCs w:val="22"/>
                <w:lang w:eastAsia="ru-RU"/>
              </w:rPr>
              <w:t>ПВХ</w:t>
            </w:r>
          </w:p>
        </w:tc>
        <w:tc>
          <w:tcPr>
            <w:tcW w:w="0" w:type="auto"/>
          </w:tcPr>
          <w:p w:rsidR="00BC7A88" w:rsidRPr="004A28D8" w:rsidRDefault="00BC7A88" w:rsidP="00710E94">
            <w:pPr>
              <w:jc w:val="center"/>
              <w:rPr>
                <w:sz w:val="22"/>
                <w:szCs w:val="22"/>
                <w:lang w:eastAsia="ru-RU"/>
              </w:rPr>
            </w:pPr>
            <w:r w:rsidRPr="004A28D8">
              <w:rPr>
                <w:sz w:val="22"/>
                <w:szCs w:val="22"/>
                <w:lang w:eastAsia="ru-RU"/>
              </w:rPr>
              <w:t>подземный</w:t>
            </w:r>
          </w:p>
        </w:tc>
        <w:tc>
          <w:tcPr>
            <w:tcW w:w="0" w:type="auto"/>
          </w:tcPr>
          <w:p w:rsidR="00BC7A88" w:rsidRPr="004A28D8" w:rsidRDefault="00BC7A88" w:rsidP="00710E94">
            <w:pPr>
              <w:jc w:val="center"/>
              <w:rPr>
                <w:sz w:val="22"/>
                <w:szCs w:val="22"/>
                <w:lang w:eastAsia="ru-RU"/>
              </w:rPr>
            </w:pPr>
            <w:r w:rsidRPr="004A28D8">
              <w:rPr>
                <w:sz w:val="22"/>
                <w:szCs w:val="22"/>
                <w:lang w:eastAsia="ru-RU"/>
              </w:rPr>
              <w:t>2</w:t>
            </w:r>
          </w:p>
        </w:tc>
        <w:tc>
          <w:tcPr>
            <w:tcW w:w="0" w:type="auto"/>
          </w:tcPr>
          <w:p w:rsidR="00BC7A88" w:rsidRPr="004A28D8" w:rsidRDefault="00BC7A88" w:rsidP="00710E94">
            <w:pPr>
              <w:jc w:val="center"/>
              <w:rPr>
                <w:sz w:val="22"/>
                <w:szCs w:val="22"/>
                <w:lang w:eastAsia="ru-RU"/>
              </w:rPr>
            </w:pPr>
            <w:r w:rsidRPr="004A28D8">
              <w:rPr>
                <w:sz w:val="22"/>
                <w:szCs w:val="22"/>
                <w:lang w:eastAsia="ru-RU"/>
              </w:rPr>
              <w:t>1987 – 2012</w:t>
            </w:r>
          </w:p>
        </w:tc>
        <w:tc>
          <w:tcPr>
            <w:tcW w:w="0" w:type="auto"/>
            <w:vMerge w:val="restart"/>
          </w:tcPr>
          <w:p w:rsidR="00BC7A88" w:rsidRPr="004A28D8" w:rsidRDefault="00BC7A88" w:rsidP="00710E94">
            <w:pPr>
              <w:jc w:val="center"/>
              <w:rPr>
                <w:sz w:val="22"/>
                <w:szCs w:val="22"/>
                <w:lang w:eastAsia="ru-RU"/>
              </w:rPr>
            </w:pPr>
            <w:r w:rsidRPr="004A28D8">
              <w:rPr>
                <w:sz w:val="22"/>
                <w:szCs w:val="22"/>
                <w:lang w:eastAsia="ru-RU"/>
              </w:rPr>
              <w:t>50</w:t>
            </w:r>
          </w:p>
        </w:tc>
      </w:tr>
      <w:tr w:rsidR="00BC7A88" w:rsidRPr="004A28D8" w:rsidTr="002C102B">
        <w:tc>
          <w:tcPr>
            <w:tcW w:w="1799" w:type="dxa"/>
            <w:vMerge/>
          </w:tcPr>
          <w:p w:rsidR="00BC7A88" w:rsidRPr="004A28D8" w:rsidRDefault="00BC7A88" w:rsidP="002C102B">
            <w:pPr>
              <w:jc w:val="left"/>
              <w:rPr>
                <w:sz w:val="22"/>
                <w:szCs w:val="22"/>
                <w:lang w:eastAsia="ru-RU"/>
              </w:rPr>
            </w:pPr>
          </w:p>
        </w:tc>
        <w:tc>
          <w:tcPr>
            <w:tcW w:w="0" w:type="auto"/>
          </w:tcPr>
          <w:p w:rsidR="00BC7A88" w:rsidRPr="004A28D8" w:rsidRDefault="00BC7A88" w:rsidP="00710E94">
            <w:pPr>
              <w:jc w:val="center"/>
              <w:rPr>
                <w:sz w:val="22"/>
                <w:szCs w:val="22"/>
                <w:lang w:eastAsia="ru-RU"/>
              </w:rPr>
            </w:pPr>
            <w:r w:rsidRPr="004A28D8">
              <w:rPr>
                <w:sz w:val="22"/>
                <w:szCs w:val="22"/>
                <w:lang w:eastAsia="ru-RU"/>
              </w:rPr>
              <w:t>1,9 км, Dy – 50</w:t>
            </w:r>
          </w:p>
        </w:tc>
        <w:tc>
          <w:tcPr>
            <w:tcW w:w="0" w:type="auto"/>
          </w:tcPr>
          <w:p w:rsidR="00BC7A88" w:rsidRPr="004A28D8" w:rsidRDefault="00BC7A88" w:rsidP="00710E94">
            <w:pPr>
              <w:jc w:val="center"/>
              <w:rPr>
                <w:sz w:val="22"/>
                <w:szCs w:val="22"/>
                <w:lang w:eastAsia="ru-RU"/>
              </w:rPr>
            </w:pPr>
            <w:r w:rsidRPr="004A28D8">
              <w:rPr>
                <w:sz w:val="22"/>
                <w:szCs w:val="22"/>
                <w:lang w:eastAsia="ru-RU"/>
              </w:rPr>
              <w:t>чугун</w:t>
            </w:r>
          </w:p>
        </w:tc>
        <w:tc>
          <w:tcPr>
            <w:tcW w:w="0" w:type="auto"/>
          </w:tcPr>
          <w:p w:rsidR="00BC7A88" w:rsidRPr="004A28D8" w:rsidRDefault="00BC7A88" w:rsidP="00710E94">
            <w:pPr>
              <w:jc w:val="center"/>
              <w:rPr>
                <w:sz w:val="22"/>
                <w:szCs w:val="22"/>
                <w:lang w:eastAsia="ru-RU"/>
              </w:rPr>
            </w:pPr>
            <w:r w:rsidRPr="004A28D8">
              <w:rPr>
                <w:sz w:val="22"/>
                <w:szCs w:val="22"/>
                <w:lang w:eastAsia="ru-RU"/>
              </w:rPr>
              <w:t>подземный</w:t>
            </w:r>
          </w:p>
        </w:tc>
        <w:tc>
          <w:tcPr>
            <w:tcW w:w="0" w:type="auto"/>
          </w:tcPr>
          <w:p w:rsidR="00BC7A88" w:rsidRPr="004A28D8" w:rsidRDefault="00BC7A88" w:rsidP="00710E94">
            <w:pPr>
              <w:jc w:val="center"/>
              <w:rPr>
                <w:sz w:val="22"/>
                <w:szCs w:val="22"/>
                <w:lang w:eastAsia="ru-RU"/>
              </w:rPr>
            </w:pPr>
            <w:r w:rsidRPr="004A28D8">
              <w:rPr>
                <w:sz w:val="22"/>
                <w:szCs w:val="22"/>
                <w:lang w:eastAsia="ru-RU"/>
              </w:rPr>
              <w:t>2</w:t>
            </w:r>
          </w:p>
        </w:tc>
        <w:tc>
          <w:tcPr>
            <w:tcW w:w="0" w:type="auto"/>
          </w:tcPr>
          <w:p w:rsidR="00BC7A88" w:rsidRPr="004A28D8" w:rsidRDefault="00BC7A88" w:rsidP="00710E94">
            <w:pPr>
              <w:jc w:val="center"/>
              <w:rPr>
                <w:sz w:val="22"/>
                <w:szCs w:val="22"/>
                <w:lang w:eastAsia="ru-RU"/>
              </w:rPr>
            </w:pPr>
            <w:r w:rsidRPr="004A28D8">
              <w:rPr>
                <w:sz w:val="22"/>
                <w:szCs w:val="22"/>
                <w:lang w:eastAsia="ru-RU"/>
              </w:rPr>
              <w:t>1976</w:t>
            </w:r>
          </w:p>
        </w:tc>
        <w:tc>
          <w:tcPr>
            <w:tcW w:w="0" w:type="auto"/>
            <w:vMerge/>
          </w:tcPr>
          <w:p w:rsidR="00BC7A88" w:rsidRPr="004A28D8" w:rsidRDefault="00BC7A88" w:rsidP="00710E94">
            <w:pPr>
              <w:jc w:val="center"/>
              <w:rPr>
                <w:sz w:val="22"/>
                <w:szCs w:val="22"/>
                <w:lang w:eastAsia="ru-RU"/>
              </w:rPr>
            </w:pPr>
          </w:p>
        </w:tc>
      </w:tr>
      <w:tr w:rsidR="00BC7A88" w:rsidRPr="004A28D8" w:rsidTr="002C102B">
        <w:tc>
          <w:tcPr>
            <w:tcW w:w="1799" w:type="dxa"/>
          </w:tcPr>
          <w:p w:rsidR="00BC7A88" w:rsidRPr="004A28D8" w:rsidRDefault="00BC7A88" w:rsidP="002C102B">
            <w:pPr>
              <w:jc w:val="left"/>
              <w:rPr>
                <w:sz w:val="22"/>
                <w:szCs w:val="22"/>
                <w:lang w:eastAsia="ru-RU"/>
              </w:rPr>
            </w:pPr>
            <w:r w:rsidRPr="004A28D8">
              <w:rPr>
                <w:sz w:val="22"/>
                <w:szCs w:val="22"/>
                <w:lang w:eastAsia="ru-RU"/>
              </w:rPr>
              <w:t>дер. Вершинино</w:t>
            </w:r>
          </w:p>
        </w:tc>
        <w:tc>
          <w:tcPr>
            <w:tcW w:w="0" w:type="auto"/>
          </w:tcPr>
          <w:p w:rsidR="00BC7A88" w:rsidRPr="004A28D8" w:rsidRDefault="00BC7A88" w:rsidP="00710E94">
            <w:pPr>
              <w:jc w:val="center"/>
              <w:rPr>
                <w:sz w:val="22"/>
                <w:szCs w:val="22"/>
                <w:lang w:eastAsia="ru-RU"/>
              </w:rPr>
            </w:pPr>
            <w:r w:rsidRPr="004A28D8">
              <w:rPr>
                <w:sz w:val="22"/>
                <w:szCs w:val="22"/>
                <w:lang w:eastAsia="ru-RU"/>
              </w:rPr>
              <w:t>0,3 км, Dy – 100</w:t>
            </w:r>
          </w:p>
        </w:tc>
        <w:tc>
          <w:tcPr>
            <w:tcW w:w="0" w:type="auto"/>
          </w:tcPr>
          <w:p w:rsidR="00BC7A88" w:rsidRPr="004A28D8" w:rsidRDefault="00BC7A88" w:rsidP="00710E94">
            <w:pPr>
              <w:jc w:val="center"/>
              <w:rPr>
                <w:sz w:val="22"/>
                <w:szCs w:val="22"/>
                <w:lang w:eastAsia="ru-RU"/>
              </w:rPr>
            </w:pPr>
            <w:r w:rsidRPr="004A28D8">
              <w:rPr>
                <w:sz w:val="22"/>
                <w:szCs w:val="22"/>
                <w:lang w:eastAsia="ru-RU"/>
              </w:rPr>
              <w:t>ПВХ</w:t>
            </w:r>
          </w:p>
        </w:tc>
        <w:tc>
          <w:tcPr>
            <w:tcW w:w="0" w:type="auto"/>
          </w:tcPr>
          <w:p w:rsidR="00BC7A88" w:rsidRPr="004A28D8" w:rsidRDefault="00BC7A88" w:rsidP="00710E94">
            <w:pPr>
              <w:jc w:val="center"/>
              <w:rPr>
                <w:sz w:val="22"/>
                <w:szCs w:val="22"/>
                <w:lang w:eastAsia="ru-RU"/>
              </w:rPr>
            </w:pPr>
            <w:r w:rsidRPr="004A28D8">
              <w:rPr>
                <w:sz w:val="22"/>
                <w:szCs w:val="22"/>
                <w:lang w:eastAsia="ru-RU"/>
              </w:rPr>
              <w:t>подземный</w:t>
            </w:r>
          </w:p>
        </w:tc>
        <w:tc>
          <w:tcPr>
            <w:tcW w:w="0" w:type="auto"/>
          </w:tcPr>
          <w:p w:rsidR="00BC7A88" w:rsidRPr="004A28D8" w:rsidRDefault="00BC7A88" w:rsidP="00710E94">
            <w:pPr>
              <w:jc w:val="center"/>
              <w:rPr>
                <w:sz w:val="22"/>
                <w:szCs w:val="22"/>
                <w:lang w:eastAsia="ru-RU"/>
              </w:rPr>
            </w:pPr>
            <w:r w:rsidRPr="004A28D8">
              <w:rPr>
                <w:sz w:val="22"/>
                <w:szCs w:val="22"/>
                <w:lang w:eastAsia="ru-RU"/>
              </w:rPr>
              <w:t>2</w:t>
            </w:r>
          </w:p>
        </w:tc>
        <w:tc>
          <w:tcPr>
            <w:tcW w:w="0" w:type="auto"/>
          </w:tcPr>
          <w:p w:rsidR="00BC7A88" w:rsidRPr="004A28D8" w:rsidRDefault="00BC7A88" w:rsidP="00710E94">
            <w:pPr>
              <w:jc w:val="center"/>
              <w:rPr>
                <w:sz w:val="22"/>
                <w:szCs w:val="22"/>
                <w:lang w:eastAsia="ru-RU"/>
              </w:rPr>
            </w:pPr>
            <w:r w:rsidRPr="004A28D8">
              <w:rPr>
                <w:sz w:val="22"/>
                <w:szCs w:val="22"/>
                <w:lang w:eastAsia="ru-RU"/>
              </w:rPr>
              <w:t>2009</w:t>
            </w:r>
          </w:p>
        </w:tc>
        <w:tc>
          <w:tcPr>
            <w:tcW w:w="0" w:type="auto"/>
          </w:tcPr>
          <w:p w:rsidR="00BC7A88" w:rsidRPr="004A28D8" w:rsidRDefault="00BC7A88" w:rsidP="00710E94">
            <w:pPr>
              <w:jc w:val="center"/>
              <w:rPr>
                <w:sz w:val="22"/>
                <w:szCs w:val="22"/>
                <w:lang w:eastAsia="ru-RU"/>
              </w:rPr>
            </w:pPr>
            <w:r w:rsidRPr="004A28D8">
              <w:rPr>
                <w:sz w:val="22"/>
                <w:szCs w:val="22"/>
                <w:lang w:eastAsia="ru-RU"/>
              </w:rPr>
              <w:t>10</w:t>
            </w:r>
          </w:p>
        </w:tc>
      </w:tr>
      <w:tr w:rsidR="00BC7A88" w:rsidRPr="004A28D8" w:rsidTr="002C102B">
        <w:tc>
          <w:tcPr>
            <w:tcW w:w="1799" w:type="dxa"/>
          </w:tcPr>
          <w:p w:rsidR="00BC7A88" w:rsidRPr="004A28D8" w:rsidRDefault="00BC7A88" w:rsidP="002C102B">
            <w:pPr>
              <w:jc w:val="left"/>
              <w:rPr>
                <w:sz w:val="22"/>
                <w:szCs w:val="22"/>
                <w:lang w:eastAsia="ru-RU"/>
              </w:rPr>
            </w:pPr>
            <w:r w:rsidRPr="004A28D8">
              <w:rPr>
                <w:sz w:val="22"/>
                <w:szCs w:val="22"/>
                <w:lang w:eastAsia="ru-RU"/>
              </w:rPr>
              <w:t>дер. Ануфриево</w:t>
            </w:r>
          </w:p>
        </w:tc>
        <w:tc>
          <w:tcPr>
            <w:tcW w:w="0" w:type="auto"/>
          </w:tcPr>
          <w:p w:rsidR="00BC7A88" w:rsidRPr="004A28D8" w:rsidRDefault="00BC7A88" w:rsidP="00710E94">
            <w:pPr>
              <w:jc w:val="center"/>
              <w:rPr>
                <w:sz w:val="22"/>
                <w:szCs w:val="22"/>
                <w:lang w:eastAsia="ru-RU"/>
              </w:rPr>
            </w:pPr>
            <w:r w:rsidRPr="004A28D8">
              <w:rPr>
                <w:sz w:val="22"/>
                <w:szCs w:val="22"/>
                <w:lang w:eastAsia="ru-RU"/>
              </w:rPr>
              <w:t>1,6 км, Dy – 100</w:t>
            </w:r>
          </w:p>
        </w:tc>
        <w:tc>
          <w:tcPr>
            <w:tcW w:w="0" w:type="auto"/>
          </w:tcPr>
          <w:p w:rsidR="00BC7A88" w:rsidRPr="004A28D8" w:rsidRDefault="00BC7A88" w:rsidP="00710E94">
            <w:pPr>
              <w:jc w:val="center"/>
              <w:rPr>
                <w:sz w:val="22"/>
                <w:szCs w:val="22"/>
                <w:lang w:eastAsia="ru-RU"/>
              </w:rPr>
            </w:pPr>
            <w:r w:rsidRPr="004A28D8">
              <w:rPr>
                <w:sz w:val="22"/>
                <w:szCs w:val="22"/>
                <w:lang w:eastAsia="ru-RU"/>
              </w:rPr>
              <w:t>ПВХ</w:t>
            </w:r>
          </w:p>
        </w:tc>
        <w:tc>
          <w:tcPr>
            <w:tcW w:w="0" w:type="auto"/>
          </w:tcPr>
          <w:p w:rsidR="00BC7A88" w:rsidRPr="004A28D8" w:rsidRDefault="00BC7A88" w:rsidP="00710E94">
            <w:pPr>
              <w:jc w:val="center"/>
              <w:rPr>
                <w:sz w:val="22"/>
                <w:szCs w:val="22"/>
                <w:lang w:eastAsia="ru-RU"/>
              </w:rPr>
            </w:pPr>
            <w:r w:rsidRPr="004A28D8">
              <w:rPr>
                <w:sz w:val="22"/>
                <w:szCs w:val="22"/>
                <w:lang w:eastAsia="ru-RU"/>
              </w:rPr>
              <w:t>подземный</w:t>
            </w:r>
          </w:p>
        </w:tc>
        <w:tc>
          <w:tcPr>
            <w:tcW w:w="0" w:type="auto"/>
          </w:tcPr>
          <w:p w:rsidR="00BC7A88" w:rsidRPr="004A28D8" w:rsidRDefault="00BC7A88" w:rsidP="00710E94">
            <w:pPr>
              <w:jc w:val="center"/>
              <w:rPr>
                <w:sz w:val="22"/>
                <w:szCs w:val="22"/>
                <w:lang w:eastAsia="ru-RU"/>
              </w:rPr>
            </w:pPr>
            <w:r w:rsidRPr="004A28D8">
              <w:rPr>
                <w:sz w:val="22"/>
                <w:szCs w:val="22"/>
                <w:lang w:eastAsia="ru-RU"/>
              </w:rPr>
              <w:t>2</w:t>
            </w:r>
          </w:p>
        </w:tc>
        <w:tc>
          <w:tcPr>
            <w:tcW w:w="0" w:type="auto"/>
          </w:tcPr>
          <w:p w:rsidR="00BC7A88" w:rsidRPr="004A28D8" w:rsidRDefault="00BC7A88" w:rsidP="00710E94">
            <w:pPr>
              <w:jc w:val="center"/>
              <w:rPr>
                <w:sz w:val="22"/>
                <w:szCs w:val="22"/>
                <w:lang w:eastAsia="ru-RU"/>
              </w:rPr>
            </w:pPr>
            <w:r w:rsidRPr="004A28D8">
              <w:rPr>
                <w:sz w:val="22"/>
                <w:szCs w:val="22"/>
                <w:lang w:eastAsia="ru-RU"/>
              </w:rPr>
              <w:t>1990</w:t>
            </w:r>
          </w:p>
        </w:tc>
        <w:tc>
          <w:tcPr>
            <w:tcW w:w="0" w:type="auto"/>
          </w:tcPr>
          <w:p w:rsidR="00BC7A88" w:rsidRPr="004A28D8" w:rsidRDefault="00BC7A88" w:rsidP="00710E94">
            <w:pPr>
              <w:jc w:val="center"/>
              <w:rPr>
                <w:sz w:val="22"/>
                <w:szCs w:val="22"/>
                <w:lang w:eastAsia="ru-RU"/>
              </w:rPr>
            </w:pPr>
            <w:r w:rsidRPr="004A28D8">
              <w:rPr>
                <w:sz w:val="22"/>
                <w:szCs w:val="22"/>
                <w:lang w:eastAsia="ru-RU"/>
              </w:rPr>
              <w:t>48</w:t>
            </w:r>
          </w:p>
        </w:tc>
      </w:tr>
    </w:tbl>
    <w:p w:rsidR="00BC7A88" w:rsidRPr="004A28D8" w:rsidRDefault="00BC7A88" w:rsidP="00710E94">
      <w:pPr>
        <w:ind w:firstLine="720"/>
        <w:rPr>
          <w:lang w:eastAsia="ru-RU"/>
        </w:rPr>
      </w:pPr>
    </w:p>
    <w:p w:rsidR="00BC7A88" w:rsidRPr="004A28D8" w:rsidRDefault="00BC7A88" w:rsidP="00710E94">
      <w:pPr>
        <w:ind w:firstLine="720"/>
        <w:rPr>
          <w:lang w:eastAsia="ru-RU"/>
        </w:rPr>
      </w:pPr>
      <w:r w:rsidRPr="004A28D8">
        <w:rPr>
          <w:lang w:eastAsia="ru-RU"/>
        </w:rPr>
        <w:t>В МО «Климовское» планируется составление проектов по замене чугунных трубопроводов на полиэтиленовые. Современные материалы трубопроводов имеют значительно больший срок службы и более качественные технические и эксплуатационные характеристики. Полимерные материалы не подвержены коррозии, поэтому им не присущи недостатки и проблемы при эксплуатации металлических труб.</w:t>
      </w:r>
    </w:p>
    <w:p w:rsidR="00BC7A88" w:rsidRPr="004A28D8" w:rsidRDefault="00BC7A88" w:rsidP="00710E94">
      <w:pPr>
        <w:ind w:firstLine="720"/>
        <w:rPr>
          <w:lang w:eastAsia="ru-RU"/>
        </w:rPr>
      </w:pPr>
      <w:r w:rsidRPr="004A28D8">
        <w:rPr>
          <w:lang w:eastAsia="ru-RU"/>
        </w:rPr>
        <w:t>Артезианская скважина в дер. Климовская находится в собственности администрации МО «Климовское».</w:t>
      </w:r>
    </w:p>
    <w:p w:rsidR="00BC7A88" w:rsidRPr="004A28D8" w:rsidRDefault="00BC7A88" w:rsidP="00710E94">
      <w:pPr>
        <w:ind w:firstLine="720"/>
        <w:rPr>
          <w:lang w:eastAsia="ru-RU"/>
        </w:rPr>
      </w:pPr>
      <w:r w:rsidRPr="004A28D8">
        <w:rPr>
          <w:lang w:eastAsia="ru-RU"/>
        </w:rPr>
        <w:t>Артезианская скважина в дер. Ануфриево передана в долгосрочную аренду на 49 лет ИП Замолотову П.В.</w:t>
      </w:r>
    </w:p>
    <w:p w:rsidR="00BC7A88" w:rsidRPr="004A28D8" w:rsidRDefault="00BC7A88" w:rsidP="00710E94">
      <w:pPr>
        <w:ind w:firstLine="720"/>
        <w:rPr>
          <w:lang w:eastAsia="ru-RU"/>
        </w:rPr>
      </w:pPr>
      <w:r w:rsidRPr="004A28D8">
        <w:rPr>
          <w:lang w:eastAsia="ru-RU"/>
        </w:rPr>
        <w:t>Все артезианские скважины централизованных систем водоснабжения имеют павильоны и оборудованы кранами для отбора проб с целью контроля качества воды.</w:t>
      </w:r>
    </w:p>
    <w:p w:rsidR="00BC7A88" w:rsidRPr="004A28D8" w:rsidRDefault="00BC7A88" w:rsidP="00710E94">
      <w:pPr>
        <w:ind w:firstLine="720"/>
        <w:rPr>
          <w:lang w:eastAsia="ru-RU"/>
        </w:rPr>
      </w:pPr>
      <w:r w:rsidRPr="004A28D8">
        <w:rPr>
          <w:lang w:eastAsia="ru-RU"/>
        </w:rPr>
        <w:t>На водозаборных узлах установлены насосы марки ЭЦВ 6-16-80. Характеристика насосного оборудования представлена в таблице 2.</w:t>
      </w:r>
    </w:p>
    <w:p w:rsidR="00BC7A88" w:rsidRPr="004A28D8" w:rsidRDefault="00BC7A88" w:rsidP="00710E94">
      <w:pPr>
        <w:jc w:val="center"/>
        <w:rPr>
          <w:lang w:eastAsia="ru-RU"/>
        </w:rPr>
      </w:pPr>
    </w:p>
    <w:p w:rsidR="00BC7A88" w:rsidRDefault="00BC7A88" w:rsidP="00710E94">
      <w:pPr>
        <w:jc w:val="center"/>
        <w:rPr>
          <w:b/>
          <w:lang w:eastAsia="ru-RU"/>
        </w:rPr>
      </w:pPr>
      <w:r w:rsidRPr="004A28D8">
        <w:rPr>
          <w:b/>
          <w:lang w:eastAsia="ru-RU"/>
        </w:rPr>
        <w:t>Характеристика насосного оборудования</w:t>
      </w:r>
    </w:p>
    <w:p w:rsidR="00BC7A88" w:rsidRPr="004A28D8" w:rsidRDefault="00BC7A88" w:rsidP="00710E94">
      <w:pPr>
        <w:jc w:val="center"/>
        <w:rPr>
          <w:b/>
          <w:lang w:eastAsia="ru-RU"/>
        </w:rPr>
      </w:pPr>
    </w:p>
    <w:p w:rsidR="00BC7A88" w:rsidRPr="004A28D8" w:rsidRDefault="00BC7A88" w:rsidP="00665549">
      <w:pPr>
        <w:jc w:val="right"/>
        <w:rPr>
          <w:lang w:eastAsia="ru-RU"/>
        </w:rPr>
      </w:pPr>
      <w:r w:rsidRPr="004A28D8">
        <w:rPr>
          <w:lang w:eastAsia="ru-RU"/>
        </w:rPr>
        <w:t>Таблица 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2072"/>
        <w:gridCol w:w="1282"/>
        <w:gridCol w:w="1946"/>
        <w:gridCol w:w="1530"/>
        <w:gridCol w:w="1394"/>
        <w:gridCol w:w="891"/>
      </w:tblGrid>
      <w:tr w:rsidR="00BC7A88" w:rsidRPr="004A28D8" w:rsidTr="002C102B">
        <w:trPr>
          <w:trHeight w:val="306"/>
        </w:trPr>
        <w:tc>
          <w:tcPr>
            <w:tcW w:w="293" w:type="pct"/>
            <w:vMerge w:val="restart"/>
            <w:vAlign w:val="center"/>
          </w:tcPr>
          <w:p w:rsidR="00BC7A88" w:rsidRPr="004A28D8" w:rsidRDefault="00BC7A88" w:rsidP="002C102B">
            <w:pPr>
              <w:jc w:val="center"/>
              <w:rPr>
                <w:lang w:eastAsia="ru-RU"/>
              </w:rPr>
            </w:pPr>
            <w:r w:rsidRPr="004A28D8">
              <w:rPr>
                <w:lang w:eastAsia="ru-RU"/>
              </w:rPr>
              <w:t>№ п/п</w:t>
            </w:r>
          </w:p>
        </w:tc>
        <w:tc>
          <w:tcPr>
            <w:tcW w:w="1070" w:type="pct"/>
            <w:vMerge w:val="restart"/>
            <w:vAlign w:val="center"/>
          </w:tcPr>
          <w:p w:rsidR="00BC7A88" w:rsidRPr="004A28D8" w:rsidRDefault="00BC7A88" w:rsidP="002C102B">
            <w:pPr>
              <w:jc w:val="center"/>
              <w:rPr>
                <w:lang w:eastAsia="ru-RU"/>
              </w:rPr>
            </w:pPr>
            <w:r w:rsidRPr="004A28D8">
              <w:rPr>
                <w:lang w:eastAsia="ru-RU"/>
              </w:rPr>
              <w:t>Наименование, местоположение</w:t>
            </w:r>
          </w:p>
        </w:tc>
        <w:tc>
          <w:tcPr>
            <w:tcW w:w="3637" w:type="pct"/>
            <w:gridSpan w:val="5"/>
            <w:vAlign w:val="center"/>
          </w:tcPr>
          <w:p w:rsidR="00BC7A88" w:rsidRPr="004A28D8" w:rsidRDefault="00BC7A88" w:rsidP="002C102B">
            <w:pPr>
              <w:jc w:val="center"/>
              <w:rPr>
                <w:lang w:eastAsia="ru-RU"/>
              </w:rPr>
            </w:pPr>
            <w:r w:rsidRPr="004A28D8">
              <w:rPr>
                <w:lang w:eastAsia="ru-RU"/>
              </w:rPr>
              <w:t>Оборудование</w:t>
            </w:r>
          </w:p>
        </w:tc>
      </w:tr>
      <w:tr w:rsidR="00BC7A88" w:rsidRPr="004A28D8" w:rsidTr="002C102B">
        <w:trPr>
          <w:trHeight w:val="600"/>
        </w:trPr>
        <w:tc>
          <w:tcPr>
            <w:tcW w:w="293" w:type="pct"/>
            <w:vMerge/>
            <w:vAlign w:val="center"/>
          </w:tcPr>
          <w:p w:rsidR="00BC7A88" w:rsidRPr="004A28D8" w:rsidRDefault="00BC7A88" w:rsidP="002C102B">
            <w:pPr>
              <w:jc w:val="center"/>
              <w:rPr>
                <w:lang w:eastAsia="ru-RU"/>
              </w:rPr>
            </w:pPr>
          </w:p>
        </w:tc>
        <w:tc>
          <w:tcPr>
            <w:tcW w:w="1070" w:type="pct"/>
            <w:vMerge/>
            <w:vAlign w:val="center"/>
          </w:tcPr>
          <w:p w:rsidR="00BC7A88" w:rsidRPr="004A28D8" w:rsidRDefault="00BC7A88" w:rsidP="002C102B">
            <w:pPr>
              <w:jc w:val="center"/>
              <w:rPr>
                <w:lang w:eastAsia="ru-RU"/>
              </w:rPr>
            </w:pPr>
          </w:p>
        </w:tc>
        <w:tc>
          <w:tcPr>
            <w:tcW w:w="662" w:type="pct"/>
            <w:vAlign w:val="center"/>
          </w:tcPr>
          <w:p w:rsidR="00BC7A88" w:rsidRPr="004A28D8" w:rsidRDefault="00BC7A88" w:rsidP="002C102B">
            <w:pPr>
              <w:jc w:val="center"/>
              <w:rPr>
                <w:lang w:eastAsia="ru-RU"/>
              </w:rPr>
            </w:pPr>
            <w:r w:rsidRPr="004A28D8">
              <w:rPr>
                <w:lang w:eastAsia="ru-RU"/>
              </w:rPr>
              <w:t>марка</w:t>
            </w:r>
          </w:p>
        </w:tc>
        <w:tc>
          <w:tcPr>
            <w:tcW w:w="1005" w:type="pct"/>
            <w:vAlign w:val="center"/>
          </w:tcPr>
          <w:p w:rsidR="00BC7A88" w:rsidRPr="004A28D8" w:rsidRDefault="00BC7A88" w:rsidP="002C102B">
            <w:pPr>
              <w:jc w:val="center"/>
              <w:rPr>
                <w:lang w:eastAsia="ru-RU"/>
              </w:rPr>
            </w:pPr>
            <w:r w:rsidRPr="004A28D8">
              <w:rPr>
                <w:lang w:eastAsia="ru-RU"/>
              </w:rPr>
              <w:t>производительность, м3/час</w:t>
            </w:r>
          </w:p>
        </w:tc>
        <w:tc>
          <w:tcPr>
            <w:tcW w:w="790" w:type="pct"/>
            <w:vAlign w:val="center"/>
          </w:tcPr>
          <w:p w:rsidR="00BC7A88" w:rsidRPr="004A28D8" w:rsidRDefault="00BC7A88" w:rsidP="002C102B">
            <w:pPr>
              <w:jc w:val="center"/>
              <w:rPr>
                <w:lang w:eastAsia="ru-RU"/>
              </w:rPr>
            </w:pPr>
            <w:r w:rsidRPr="004A28D8">
              <w:rPr>
                <w:lang w:eastAsia="ru-RU"/>
              </w:rPr>
              <w:t>напор, м</w:t>
            </w:r>
          </w:p>
        </w:tc>
        <w:tc>
          <w:tcPr>
            <w:tcW w:w="720" w:type="pct"/>
            <w:vAlign w:val="center"/>
          </w:tcPr>
          <w:p w:rsidR="00BC7A88" w:rsidRPr="004A28D8" w:rsidRDefault="00BC7A88" w:rsidP="002C102B">
            <w:pPr>
              <w:jc w:val="center"/>
              <w:rPr>
                <w:lang w:eastAsia="ru-RU"/>
              </w:rPr>
            </w:pPr>
            <w:r w:rsidRPr="004A28D8">
              <w:rPr>
                <w:lang w:eastAsia="ru-RU"/>
              </w:rPr>
              <w:t>мощность, кВт</w:t>
            </w:r>
          </w:p>
        </w:tc>
        <w:tc>
          <w:tcPr>
            <w:tcW w:w="460" w:type="pct"/>
            <w:vAlign w:val="center"/>
          </w:tcPr>
          <w:p w:rsidR="00BC7A88" w:rsidRPr="004A28D8" w:rsidRDefault="00BC7A88" w:rsidP="002C102B">
            <w:pPr>
              <w:jc w:val="center"/>
              <w:rPr>
                <w:lang w:eastAsia="ru-RU"/>
              </w:rPr>
            </w:pPr>
            <w:r w:rsidRPr="004A28D8">
              <w:rPr>
                <w:lang w:eastAsia="ru-RU"/>
              </w:rPr>
              <w:t>износ %</w:t>
            </w:r>
          </w:p>
        </w:tc>
      </w:tr>
      <w:tr w:rsidR="00BC7A88" w:rsidRPr="004A28D8" w:rsidTr="002C102B">
        <w:trPr>
          <w:trHeight w:val="600"/>
        </w:trPr>
        <w:tc>
          <w:tcPr>
            <w:tcW w:w="293" w:type="pct"/>
          </w:tcPr>
          <w:p w:rsidR="00BC7A88" w:rsidRPr="004A28D8" w:rsidRDefault="00BC7A88" w:rsidP="002C102B">
            <w:pPr>
              <w:jc w:val="center"/>
              <w:rPr>
                <w:lang w:eastAsia="ru-RU"/>
              </w:rPr>
            </w:pPr>
            <w:r w:rsidRPr="004A28D8">
              <w:rPr>
                <w:lang w:eastAsia="ru-RU"/>
              </w:rPr>
              <w:t>1</w:t>
            </w:r>
          </w:p>
        </w:tc>
        <w:tc>
          <w:tcPr>
            <w:tcW w:w="1070" w:type="pct"/>
          </w:tcPr>
          <w:p w:rsidR="00BC7A88" w:rsidRPr="004A28D8" w:rsidRDefault="00BC7A88" w:rsidP="002C102B">
            <w:pPr>
              <w:jc w:val="left"/>
              <w:rPr>
                <w:lang w:eastAsia="ru-RU"/>
              </w:rPr>
            </w:pPr>
            <w:r w:rsidRPr="004A28D8">
              <w:rPr>
                <w:lang w:eastAsia="ru-RU"/>
              </w:rPr>
              <w:t>Скважина</w:t>
            </w:r>
          </w:p>
          <w:p w:rsidR="00BC7A88" w:rsidRPr="004A28D8" w:rsidRDefault="00BC7A88" w:rsidP="002C102B">
            <w:pPr>
              <w:jc w:val="left"/>
              <w:rPr>
                <w:lang w:eastAsia="ru-RU"/>
              </w:rPr>
            </w:pPr>
            <w:r w:rsidRPr="004A28D8">
              <w:rPr>
                <w:lang w:eastAsia="ru-RU"/>
              </w:rPr>
              <w:t>№ 2092,</w:t>
            </w:r>
          </w:p>
          <w:p w:rsidR="00BC7A88" w:rsidRPr="004A28D8" w:rsidRDefault="00BC7A88" w:rsidP="002C102B">
            <w:pPr>
              <w:jc w:val="left"/>
              <w:rPr>
                <w:lang w:eastAsia="ru-RU"/>
              </w:rPr>
            </w:pPr>
            <w:r w:rsidRPr="004A28D8">
              <w:rPr>
                <w:lang w:eastAsia="ru-RU"/>
              </w:rPr>
              <w:t>дер. Ануфриево</w:t>
            </w:r>
          </w:p>
        </w:tc>
        <w:tc>
          <w:tcPr>
            <w:tcW w:w="662" w:type="pct"/>
            <w:vAlign w:val="center"/>
          </w:tcPr>
          <w:p w:rsidR="00BC7A88" w:rsidRPr="004A28D8" w:rsidRDefault="00BC7A88" w:rsidP="002C102B">
            <w:pPr>
              <w:jc w:val="center"/>
              <w:rPr>
                <w:lang w:eastAsia="ru-RU"/>
              </w:rPr>
            </w:pPr>
            <w:r w:rsidRPr="004A28D8">
              <w:rPr>
                <w:lang w:eastAsia="ru-RU"/>
              </w:rPr>
              <w:t>ЭЦВ</w:t>
            </w:r>
          </w:p>
          <w:p w:rsidR="00BC7A88" w:rsidRPr="004A28D8" w:rsidRDefault="00BC7A88" w:rsidP="002C102B">
            <w:pPr>
              <w:jc w:val="center"/>
              <w:rPr>
                <w:lang w:eastAsia="ru-RU"/>
              </w:rPr>
            </w:pPr>
            <w:r w:rsidRPr="004A28D8">
              <w:rPr>
                <w:lang w:eastAsia="ru-RU"/>
              </w:rPr>
              <w:t>6-16-80</w:t>
            </w:r>
          </w:p>
        </w:tc>
        <w:tc>
          <w:tcPr>
            <w:tcW w:w="1005" w:type="pct"/>
            <w:vAlign w:val="center"/>
          </w:tcPr>
          <w:p w:rsidR="00BC7A88" w:rsidRPr="004A28D8" w:rsidRDefault="00BC7A88" w:rsidP="002C102B">
            <w:pPr>
              <w:jc w:val="center"/>
              <w:rPr>
                <w:lang w:eastAsia="ru-RU"/>
              </w:rPr>
            </w:pPr>
            <w:r w:rsidRPr="004A28D8">
              <w:rPr>
                <w:lang w:eastAsia="ru-RU"/>
              </w:rPr>
              <w:t>6,5</w:t>
            </w:r>
          </w:p>
        </w:tc>
        <w:tc>
          <w:tcPr>
            <w:tcW w:w="790" w:type="pct"/>
            <w:vAlign w:val="center"/>
          </w:tcPr>
          <w:p w:rsidR="00BC7A88" w:rsidRPr="004A28D8" w:rsidRDefault="00BC7A88" w:rsidP="002C102B">
            <w:pPr>
              <w:jc w:val="center"/>
              <w:rPr>
                <w:lang w:eastAsia="ru-RU"/>
              </w:rPr>
            </w:pPr>
            <w:r w:rsidRPr="004A28D8">
              <w:rPr>
                <w:lang w:eastAsia="ru-RU"/>
              </w:rPr>
              <w:t>82</w:t>
            </w:r>
          </w:p>
        </w:tc>
        <w:tc>
          <w:tcPr>
            <w:tcW w:w="720" w:type="pct"/>
            <w:vAlign w:val="center"/>
          </w:tcPr>
          <w:p w:rsidR="00BC7A88" w:rsidRPr="004A28D8" w:rsidRDefault="00BC7A88" w:rsidP="002C102B">
            <w:pPr>
              <w:jc w:val="center"/>
              <w:rPr>
                <w:lang w:eastAsia="ru-RU"/>
              </w:rPr>
            </w:pPr>
            <w:r w:rsidRPr="004A28D8">
              <w:rPr>
                <w:lang w:eastAsia="ru-RU"/>
              </w:rPr>
              <w:t>7,6</w:t>
            </w:r>
          </w:p>
        </w:tc>
        <w:tc>
          <w:tcPr>
            <w:tcW w:w="460" w:type="pct"/>
            <w:vAlign w:val="center"/>
          </w:tcPr>
          <w:p w:rsidR="00BC7A88" w:rsidRPr="004A28D8" w:rsidRDefault="00BC7A88" w:rsidP="002C102B">
            <w:pPr>
              <w:jc w:val="center"/>
              <w:rPr>
                <w:lang w:eastAsia="ru-RU"/>
              </w:rPr>
            </w:pPr>
            <w:r w:rsidRPr="004A28D8">
              <w:rPr>
                <w:lang w:eastAsia="ru-RU"/>
              </w:rPr>
              <w:t>10</w:t>
            </w:r>
          </w:p>
        </w:tc>
      </w:tr>
      <w:tr w:rsidR="00BC7A88" w:rsidRPr="004A28D8" w:rsidTr="002C102B">
        <w:trPr>
          <w:trHeight w:val="600"/>
        </w:trPr>
        <w:tc>
          <w:tcPr>
            <w:tcW w:w="293" w:type="pct"/>
          </w:tcPr>
          <w:p w:rsidR="00BC7A88" w:rsidRPr="004A28D8" w:rsidRDefault="00BC7A88" w:rsidP="002C102B">
            <w:pPr>
              <w:jc w:val="center"/>
              <w:rPr>
                <w:lang w:eastAsia="ru-RU"/>
              </w:rPr>
            </w:pPr>
            <w:r w:rsidRPr="004A28D8">
              <w:rPr>
                <w:lang w:eastAsia="ru-RU"/>
              </w:rPr>
              <w:t>2</w:t>
            </w:r>
          </w:p>
        </w:tc>
        <w:tc>
          <w:tcPr>
            <w:tcW w:w="1070" w:type="pct"/>
          </w:tcPr>
          <w:p w:rsidR="00BC7A88" w:rsidRPr="004A28D8" w:rsidRDefault="00BC7A88" w:rsidP="002C102B">
            <w:pPr>
              <w:jc w:val="left"/>
              <w:rPr>
                <w:lang w:eastAsia="ru-RU"/>
              </w:rPr>
            </w:pPr>
            <w:r w:rsidRPr="004A28D8">
              <w:rPr>
                <w:lang w:eastAsia="ru-RU"/>
              </w:rPr>
              <w:t>Скважина</w:t>
            </w:r>
          </w:p>
          <w:p w:rsidR="00BC7A88" w:rsidRPr="004A28D8" w:rsidRDefault="00BC7A88" w:rsidP="002C102B">
            <w:pPr>
              <w:jc w:val="left"/>
              <w:rPr>
                <w:lang w:eastAsia="ru-RU"/>
              </w:rPr>
            </w:pPr>
            <w:r w:rsidRPr="004A28D8">
              <w:rPr>
                <w:lang w:eastAsia="ru-RU"/>
              </w:rPr>
              <w:t>№ 316,</w:t>
            </w:r>
          </w:p>
          <w:p w:rsidR="00BC7A88" w:rsidRPr="004A28D8" w:rsidRDefault="00BC7A88" w:rsidP="002C102B">
            <w:pPr>
              <w:jc w:val="left"/>
              <w:rPr>
                <w:lang w:eastAsia="ru-RU"/>
              </w:rPr>
            </w:pPr>
            <w:r w:rsidRPr="004A28D8">
              <w:rPr>
                <w:lang w:eastAsia="ru-RU"/>
              </w:rPr>
              <w:t>дер. Климовская</w:t>
            </w:r>
          </w:p>
        </w:tc>
        <w:tc>
          <w:tcPr>
            <w:tcW w:w="662" w:type="pct"/>
            <w:vAlign w:val="center"/>
          </w:tcPr>
          <w:p w:rsidR="00BC7A88" w:rsidRPr="004A28D8" w:rsidRDefault="00BC7A88" w:rsidP="002C102B">
            <w:pPr>
              <w:jc w:val="center"/>
              <w:rPr>
                <w:lang w:eastAsia="ru-RU"/>
              </w:rPr>
            </w:pPr>
            <w:r w:rsidRPr="004A28D8">
              <w:rPr>
                <w:lang w:eastAsia="ru-RU"/>
              </w:rPr>
              <w:t>ЭЦВ</w:t>
            </w:r>
          </w:p>
          <w:p w:rsidR="00BC7A88" w:rsidRPr="004A28D8" w:rsidRDefault="00BC7A88" w:rsidP="002C102B">
            <w:pPr>
              <w:jc w:val="center"/>
              <w:rPr>
                <w:lang w:eastAsia="ru-RU"/>
              </w:rPr>
            </w:pPr>
            <w:r w:rsidRPr="004A28D8">
              <w:rPr>
                <w:lang w:eastAsia="ru-RU"/>
              </w:rPr>
              <w:t>6-16-80</w:t>
            </w:r>
          </w:p>
        </w:tc>
        <w:tc>
          <w:tcPr>
            <w:tcW w:w="1005" w:type="pct"/>
            <w:vAlign w:val="center"/>
          </w:tcPr>
          <w:p w:rsidR="00BC7A88" w:rsidRPr="004A28D8" w:rsidRDefault="00BC7A88" w:rsidP="002C102B">
            <w:pPr>
              <w:jc w:val="center"/>
              <w:rPr>
                <w:lang w:eastAsia="ru-RU"/>
              </w:rPr>
            </w:pPr>
            <w:r w:rsidRPr="004A28D8">
              <w:rPr>
                <w:lang w:eastAsia="ru-RU"/>
              </w:rPr>
              <w:t>6,5</w:t>
            </w:r>
          </w:p>
        </w:tc>
        <w:tc>
          <w:tcPr>
            <w:tcW w:w="790" w:type="pct"/>
            <w:vAlign w:val="center"/>
          </w:tcPr>
          <w:p w:rsidR="00BC7A88" w:rsidRPr="004A28D8" w:rsidRDefault="00BC7A88" w:rsidP="002C102B">
            <w:pPr>
              <w:jc w:val="center"/>
              <w:rPr>
                <w:lang w:eastAsia="ru-RU"/>
              </w:rPr>
            </w:pPr>
            <w:r w:rsidRPr="004A28D8">
              <w:rPr>
                <w:lang w:eastAsia="ru-RU"/>
              </w:rPr>
              <w:t>82</w:t>
            </w:r>
          </w:p>
        </w:tc>
        <w:tc>
          <w:tcPr>
            <w:tcW w:w="720" w:type="pct"/>
            <w:vAlign w:val="center"/>
          </w:tcPr>
          <w:p w:rsidR="00BC7A88" w:rsidRPr="004A28D8" w:rsidRDefault="00BC7A88" w:rsidP="002C102B">
            <w:pPr>
              <w:jc w:val="center"/>
              <w:rPr>
                <w:lang w:eastAsia="ru-RU"/>
              </w:rPr>
            </w:pPr>
            <w:r w:rsidRPr="004A28D8">
              <w:rPr>
                <w:lang w:eastAsia="ru-RU"/>
              </w:rPr>
              <w:t>7,6</w:t>
            </w:r>
          </w:p>
        </w:tc>
        <w:tc>
          <w:tcPr>
            <w:tcW w:w="460" w:type="pct"/>
            <w:vAlign w:val="center"/>
          </w:tcPr>
          <w:p w:rsidR="00BC7A88" w:rsidRPr="004A28D8" w:rsidRDefault="00BC7A88" w:rsidP="002C102B">
            <w:pPr>
              <w:jc w:val="center"/>
              <w:rPr>
                <w:lang w:eastAsia="ru-RU"/>
              </w:rPr>
            </w:pPr>
            <w:r w:rsidRPr="004A28D8">
              <w:rPr>
                <w:lang w:eastAsia="ru-RU"/>
              </w:rPr>
              <w:t>2</w:t>
            </w:r>
          </w:p>
        </w:tc>
      </w:tr>
    </w:tbl>
    <w:p w:rsidR="00BC7A88" w:rsidRPr="004A28D8" w:rsidRDefault="00BC7A88" w:rsidP="00665549">
      <w:pPr>
        <w:ind w:firstLine="709"/>
        <w:rPr>
          <w:lang w:eastAsia="ru-RU"/>
        </w:rPr>
      </w:pPr>
    </w:p>
    <w:p w:rsidR="00BC7A88" w:rsidRPr="004A28D8" w:rsidRDefault="00BC7A88" w:rsidP="00665549">
      <w:pPr>
        <w:ind w:firstLine="709"/>
      </w:pPr>
      <w:r w:rsidRPr="004A28D8">
        <w:rPr>
          <w:lang w:eastAsia="ru-RU"/>
        </w:rPr>
        <w:t>В остальных деревнях в связи с малочисленностью населения источниками водоснабжения являются шахтные колодцы и единичные скважины. Вода в колодцах – пресная. У существующих ферм, для поения животных, имеются свои скважины.</w:t>
      </w:r>
    </w:p>
    <w:p w:rsidR="00BC7A88" w:rsidRPr="004A28D8" w:rsidRDefault="00BC7A88" w:rsidP="00665549">
      <w:pPr>
        <w:ind w:firstLine="709"/>
        <w:rPr>
          <w:lang w:eastAsia="ru-RU"/>
        </w:rPr>
      </w:pPr>
      <w:r w:rsidRPr="004A28D8">
        <w:rPr>
          <w:lang w:eastAsia="ru-RU"/>
        </w:rPr>
        <w:t>Наружное пожаротушение зданий осуществляется водой из открытых пожарных водоёмов и рек с помощью пожарных машин и мотопомп. Частично вода на наружное пожаротушение храниться в водонапорных башнях. На территории сельского поселения расположено 5 водонапорных башен.</w:t>
      </w:r>
    </w:p>
    <w:p w:rsidR="00BC7A88" w:rsidRPr="004A28D8" w:rsidRDefault="00BC7A88" w:rsidP="00665549">
      <w:pPr>
        <w:ind w:firstLine="709"/>
        <w:rPr>
          <w:b/>
        </w:rPr>
      </w:pPr>
      <w:r w:rsidRPr="004A28D8">
        <w:rPr>
          <w:b/>
        </w:rPr>
        <w:t>Водоотведение</w:t>
      </w:r>
    </w:p>
    <w:p w:rsidR="00BC7A88" w:rsidRPr="004A28D8" w:rsidRDefault="00BC7A88" w:rsidP="00665549">
      <w:pPr>
        <w:ind w:firstLine="709"/>
        <w:rPr>
          <w:lang w:eastAsia="ru-RU"/>
        </w:rPr>
      </w:pPr>
      <w:r w:rsidRPr="004A28D8">
        <w:rPr>
          <w:lang w:eastAsia="ru-RU"/>
        </w:rPr>
        <w:t>В населенных пунктах в МО «Климовское» существующий жилой фонд не обеспечен внутренними системами канализации. Поэтому преобладающее место в системе канализации отведено выгребным ямам и септикам с отвозом и выпуском на рельеф местности.</w:t>
      </w:r>
    </w:p>
    <w:p w:rsidR="00BC7A88" w:rsidRPr="004A28D8" w:rsidRDefault="00BC7A88" w:rsidP="00665549">
      <w:pPr>
        <w:ind w:firstLine="709"/>
        <w:rPr>
          <w:b/>
          <w:lang w:eastAsia="hi-IN" w:bidi="hi-IN"/>
        </w:rPr>
      </w:pPr>
      <w:r w:rsidRPr="004A28D8">
        <w:rPr>
          <w:b/>
          <w:lang w:eastAsia="hi-IN" w:bidi="hi-IN"/>
        </w:rPr>
        <w:t>Теплоснабжение</w:t>
      </w:r>
    </w:p>
    <w:p w:rsidR="00BC7A88" w:rsidRPr="004A28D8" w:rsidRDefault="00BC7A88" w:rsidP="00665549">
      <w:pPr>
        <w:ind w:firstLine="709"/>
        <w:rPr>
          <w:lang w:eastAsia="hi-IN" w:bidi="hi-IN"/>
        </w:rPr>
      </w:pPr>
      <w:r w:rsidRPr="004A28D8">
        <w:rPr>
          <w:lang w:eastAsia="ru-RU"/>
        </w:rPr>
        <w:t xml:space="preserve">В муниципальном образовании имеется 1 котельная </w:t>
      </w:r>
      <w:r w:rsidRPr="004A28D8">
        <w:t xml:space="preserve">– </w:t>
      </w:r>
      <w:r w:rsidRPr="004A28D8">
        <w:rPr>
          <w:lang w:eastAsia="ru-RU"/>
        </w:rPr>
        <w:t xml:space="preserve">МБОУ «Климовская СОШ» в дер. Климовская. </w:t>
      </w:r>
      <w:r w:rsidRPr="004A28D8">
        <w:t xml:space="preserve">Топливом для котельной служат дрова. Общая протяженность тепловых сетей 1000 м. </w:t>
      </w:r>
    </w:p>
    <w:p w:rsidR="00BC7A88" w:rsidRPr="004A28D8" w:rsidRDefault="00BC7A88" w:rsidP="00665549">
      <w:pPr>
        <w:ind w:firstLine="709"/>
      </w:pPr>
      <w:r w:rsidRPr="004A28D8">
        <w:t>Характеристика котельной представлена в приложении 4.</w:t>
      </w:r>
    </w:p>
    <w:p w:rsidR="00BC7A88" w:rsidRPr="004A28D8" w:rsidRDefault="00BC7A88" w:rsidP="00665549">
      <w:pPr>
        <w:ind w:firstLine="709"/>
        <w:rPr>
          <w:lang w:eastAsia="hi-IN" w:bidi="hi-IN"/>
        </w:rPr>
      </w:pPr>
      <w:r w:rsidRPr="004A28D8">
        <w:rPr>
          <w:lang w:eastAsia="ru-RU"/>
        </w:rPr>
        <w:t>Теплоснабжение индивидуальной жилой застройки осуществляется от индивидуальных отопительных систем (печи, камины, котлы).</w:t>
      </w:r>
    </w:p>
    <w:p w:rsidR="00BC7A88" w:rsidRPr="004A28D8" w:rsidRDefault="00BC7A88" w:rsidP="00665549">
      <w:pPr>
        <w:ind w:firstLine="709"/>
        <w:rPr>
          <w:b/>
        </w:rPr>
      </w:pPr>
      <w:r w:rsidRPr="004A28D8">
        <w:rPr>
          <w:b/>
        </w:rPr>
        <w:t>Электроснабжение</w:t>
      </w:r>
    </w:p>
    <w:p w:rsidR="00BC7A88" w:rsidRPr="004A28D8" w:rsidRDefault="00BC7A88" w:rsidP="00665549">
      <w:pPr>
        <w:ind w:firstLine="709"/>
        <w:rPr>
          <w:lang w:eastAsia="ru-RU"/>
        </w:rPr>
      </w:pPr>
      <w:r w:rsidRPr="004A28D8">
        <w:rPr>
          <w:lang w:eastAsia="ru-RU"/>
        </w:rPr>
        <w:t>Электроснабжение МО «Климовское» осуществляется через распределительный центр питания ПС 35/10 кВ «Климовская» и ПС 35/10 Пономаревская.</w:t>
      </w:r>
    </w:p>
    <w:p w:rsidR="00BC7A88" w:rsidRPr="004A28D8" w:rsidRDefault="00BC7A88" w:rsidP="00665549">
      <w:pPr>
        <w:ind w:firstLine="709"/>
      </w:pPr>
      <w:r w:rsidRPr="004A28D8">
        <w:t>Электроснабжение осуществляется через трансформаторные подстанции.</w:t>
      </w:r>
    </w:p>
    <w:p w:rsidR="00BC7A88" w:rsidRPr="004A28D8" w:rsidRDefault="00BC7A88" w:rsidP="00665549">
      <w:pPr>
        <w:ind w:firstLine="709"/>
      </w:pPr>
      <w:r w:rsidRPr="004A28D8">
        <w:t>По территории муниципального образования проходят линии электропередачи ВЛ-35 кВ, ВЛ-10 кВ и ВЛ-0,4 кВ.</w:t>
      </w:r>
    </w:p>
    <w:p w:rsidR="00BC7A88" w:rsidRPr="004A28D8" w:rsidRDefault="00BC7A88" w:rsidP="00665549">
      <w:pPr>
        <w:ind w:firstLine="709"/>
      </w:pPr>
      <w:r w:rsidRPr="004A28D8">
        <w:t>Протяженность ВЛ-35 кВ – 5,2 км, ВЛ-10 кВ – 124,3 км, ВЛ-0,4 кВ – 37,7 км.</w:t>
      </w:r>
    </w:p>
    <w:p w:rsidR="00BC7A88" w:rsidRPr="004A28D8" w:rsidRDefault="00BC7A88" w:rsidP="00665549">
      <w:pPr>
        <w:ind w:firstLine="709"/>
        <w:rPr>
          <w:lang w:eastAsia="ru-RU"/>
        </w:rPr>
      </w:pPr>
      <w:r w:rsidRPr="004A28D8">
        <w:rPr>
          <w:lang w:eastAsia="ru-RU"/>
        </w:rPr>
        <w:t>Основным потребителем электрической энергии на территории МО «Климовское» является жилищный фонд.</w:t>
      </w:r>
    </w:p>
    <w:p w:rsidR="00BC7A88" w:rsidRPr="004A28D8" w:rsidRDefault="00BC7A88" w:rsidP="00665549">
      <w:pPr>
        <w:ind w:firstLine="709"/>
      </w:pPr>
      <w:r w:rsidRPr="004A28D8">
        <w:t>В настоящее время электропотребление жилыми и общественными зданиями, предприятиями коммунально-бытового обслуживания, наружным освещением, системами водоснабжения составляет в поселении от 300 до 350 кВ*ч/год на 1 чел. или около 4,1 – 4,7 млн. кВч.</w:t>
      </w:r>
    </w:p>
    <w:p w:rsidR="00BC7A88" w:rsidRPr="004A28D8" w:rsidRDefault="00BC7A88" w:rsidP="00665549">
      <w:pPr>
        <w:ind w:firstLine="709"/>
      </w:pPr>
      <w:r w:rsidRPr="004A28D8">
        <w:t>Перспектива развития сетевого хозяйства связана с совершенствованием системы электроснабжения и модернизацией подстанции.</w:t>
      </w:r>
    </w:p>
    <w:p w:rsidR="00BC7A88" w:rsidRPr="004A28D8" w:rsidRDefault="00BC7A88" w:rsidP="00B3659C">
      <w:pPr>
        <w:tabs>
          <w:tab w:val="left" w:pos="1140"/>
        </w:tabs>
        <w:jc w:val="center"/>
        <w:outlineLvl w:val="0"/>
        <w:rPr>
          <w:b/>
          <w:bCs/>
          <w:sz w:val="27"/>
          <w:szCs w:val="27"/>
        </w:rPr>
      </w:pPr>
    </w:p>
    <w:p w:rsidR="00BC7A88" w:rsidRPr="004A28D8" w:rsidRDefault="00BC7A88" w:rsidP="00B3659C">
      <w:pPr>
        <w:jc w:val="center"/>
        <w:outlineLvl w:val="0"/>
        <w:rPr>
          <w:b/>
          <w:bCs/>
        </w:rPr>
      </w:pPr>
      <w:r w:rsidRPr="004A28D8">
        <w:rPr>
          <w:b/>
          <w:bCs/>
        </w:rPr>
        <w:t>Сроки и этапы реализации подпрограммы № 1</w:t>
      </w:r>
    </w:p>
    <w:p w:rsidR="00BC7A88" w:rsidRPr="004A28D8" w:rsidRDefault="00BC7A88" w:rsidP="00B3659C">
      <w:pPr>
        <w:jc w:val="center"/>
        <w:rPr>
          <w:b/>
          <w:bCs/>
        </w:rPr>
      </w:pPr>
    </w:p>
    <w:p w:rsidR="00BC7A88" w:rsidRPr="004A28D8" w:rsidRDefault="00BC7A88" w:rsidP="00665549">
      <w:pPr>
        <w:ind w:firstLine="720"/>
      </w:pPr>
      <w:r w:rsidRPr="004A28D8">
        <w:t>Реализация мероприятий подпрограммы № 1 предусмотрена в 2018 – 2035 годах.</w:t>
      </w:r>
    </w:p>
    <w:p w:rsidR="00BC7A88" w:rsidRPr="004A28D8" w:rsidRDefault="00BC7A88" w:rsidP="00665549">
      <w:pPr>
        <w:jc w:val="center"/>
        <w:outlineLvl w:val="0"/>
        <w:rPr>
          <w:b/>
          <w:bCs/>
        </w:rPr>
      </w:pPr>
    </w:p>
    <w:p w:rsidR="00BC7A88" w:rsidRPr="004A28D8" w:rsidRDefault="00BC7A88" w:rsidP="00665549">
      <w:pPr>
        <w:jc w:val="center"/>
        <w:outlineLvl w:val="0"/>
        <w:rPr>
          <w:b/>
          <w:bCs/>
        </w:rPr>
      </w:pPr>
      <w:r w:rsidRPr="004A28D8">
        <w:rPr>
          <w:b/>
          <w:bCs/>
        </w:rPr>
        <w:t>Ресурсное обеспечение реализации подпрограммы № 1</w:t>
      </w:r>
    </w:p>
    <w:p w:rsidR="00BC7A88" w:rsidRPr="004A28D8" w:rsidRDefault="00BC7A88" w:rsidP="00665549">
      <w:pPr>
        <w:jc w:val="center"/>
        <w:outlineLvl w:val="0"/>
        <w:rPr>
          <w:b/>
          <w:bCs/>
        </w:rPr>
      </w:pPr>
    </w:p>
    <w:p w:rsidR="00BC7A88" w:rsidRPr="004A28D8" w:rsidRDefault="00BC7A88" w:rsidP="00665549">
      <w:pPr>
        <w:ind w:firstLine="720"/>
      </w:pPr>
      <w:r w:rsidRPr="004A28D8">
        <w:t>Общий объем финансирования подпрограммы № 1 составляет 1 600,0 тыс. рублей за счет средств районного бюджета.</w:t>
      </w:r>
    </w:p>
    <w:p w:rsidR="00BC7A88" w:rsidRPr="004A28D8" w:rsidRDefault="00BC7A88" w:rsidP="00665549">
      <w:pPr>
        <w:tabs>
          <w:tab w:val="left" w:pos="993"/>
        </w:tabs>
        <w:ind w:firstLine="709"/>
      </w:pPr>
      <w:r w:rsidRPr="004A28D8">
        <w:t>Объемы финансирования носят прогнозный характер и подлежат ежегодному уточнению в установленном порядке при утверждении бюджета муниципального образования «Коношский муниципальный район» на очередной финансовый год.</w:t>
      </w:r>
    </w:p>
    <w:p w:rsidR="00BC7A88" w:rsidRPr="004A28D8" w:rsidRDefault="00BC7A88" w:rsidP="00B3659C">
      <w:pPr>
        <w:jc w:val="center"/>
        <w:rPr>
          <w:b/>
        </w:rPr>
      </w:pPr>
    </w:p>
    <w:p w:rsidR="00BC7A88" w:rsidRPr="004A28D8" w:rsidRDefault="00BC7A88" w:rsidP="00B3659C">
      <w:pPr>
        <w:jc w:val="center"/>
        <w:rPr>
          <w:b/>
        </w:rPr>
      </w:pPr>
      <w:r w:rsidRPr="004A28D8">
        <w:rPr>
          <w:b/>
        </w:rPr>
        <w:t>4.2. Подпрограмма № 2</w:t>
      </w:r>
    </w:p>
    <w:p w:rsidR="00BC7A88" w:rsidRPr="004A28D8" w:rsidRDefault="00BC7A88" w:rsidP="00B3659C">
      <w:pPr>
        <w:jc w:val="center"/>
        <w:rPr>
          <w:b/>
        </w:rPr>
      </w:pPr>
      <w:r w:rsidRPr="004A28D8">
        <w:rPr>
          <w:b/>
          <w:shd w:val="clear" w:color="auto" w:fill="FFFFFF"/>
        </w:rPr>
        <w:t xml:space="preserve">«Комплексное </w:t>
      </w:r>
      <w:r w:rsidRPr="004A28D8">
        <w:rPr>
          <w:b/>
        </w:rPr>
        <w:t>развитие коммунальной инфраструктуры МО «Волошское»</w:t>
      </w:r>
    </w:p>
    <w:p w:rsidR="00BC7A88" w:rsidRPr="004A28D8" w:rsidRDefault="00BC7A88" w:rsidP="00B3659C">
      <w:pPr>
        <w:tabs>
          <w:tab w:val="left" w:pos="4175"/>
          <w:tab w:val="center" w:pos="5037"/>
        </w:tabs>
        <w:jc w:val="center"/>
        <w:rPr>
          <w:b/>
        </w:rPr>
      </w:pPr>
    </w:p>
    <w:p w:rsidR="00BC7A88" w:rsidRPr="004A28D8" w:rsidRDefault="00BC7A88" w:rsidP="00B3659C">
      <w:pPr>
        <w:pStyle w:val="32"/>
        <w:shd w:val="clear" w:color="auto" w:fill="auto"/>
        <w:spacing w:line="240" w:lineRule="auto"/>
        <w:ind w:right="23"/>
        <w:jc w:val="center"/>
        <w:outlineLvl w:val="0"/>
        <w:rPr>
          <w:b/>
          <w:sz w:val="26"/>
          <w:szCs w:val="26"/>
        </w:rPr>
      </w:pPr>
      <w:r w:rsidRPr="004A28D8">
        <w:rPr>
          <w:b/>
          <w:sz w:val="26"/>
          <w:szCs w:val="26"/>
        </w:rPr>
        <w:t>П А С П О Р Т подпрограммы № 2</w:t>
      </w:r>
    </w:p>
    <w:p w:rsidR="00BC7A88" w:rsidRPr="004A28D8" w:rsidRDefault="00BC7A88" w:rsidP="00B3659C">
      <w:pPr>
        <w:tabs>
          <w:tab w:val="left" w:pos="4175"/>
          <w:tab w:val="center" w:pos="5037"/>
        </w:tabs>
        <w:jc w:val="center"/>
        <w:rPr>
          <w:b/>
        </w:rPr>
      </w:pPr>
    </w:p>
    <w:tbl>
      <w:tblPr>
        <w:tblW w:w="9550" w:type="dxa"/>
        <w:tblLayout w:type="fixed"/>
        <w:tblCellMar>
          <w:left w:w="70" w:type="dxa"/>
          <w:right w:w="70" w:type="dxa"/>
        </w:tblCellMar>
        <w:tblLook w:val="0000"/>
      </w:tblPr>
      <w:tblGrid>
        <w:gridCol w:w="3047"/>
        <w:gridCol w:w="6503"/>
      </w:tblGrid>
      <w:tr w:rsidR="00BC7A88" w:rsidRPr="004A28D8" w:rsidTr="00F857CB">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Наименование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r w:rsidRPr="004A28D8">
              <w:t>Подпрограмма № 2</w:t>
            </w:r>
            <w:r w:rsidRPr="004A28D8">
              <w:rPr>
                <w:shd w:val="clear" w:color="auto" w:fill="FFFFFF"/>
              </w:rPr>
              <w:t xml:space="preserve"> «Комплексное </w:t>
            </w:r>
            <w:r w:rsidRPr="004A28D8">
              <w:t>развитие коммунальной инфраструктуры МО «Волошское» (далее – подпрограмма № 2)</w:t>
            </w:r>
          </w:p>
        </w:tc>
      </w:tr>
      <w:tr w:rsidR="00BC7A88" w:rsidRPr="004A28D8" w:rsidTr="00F857CB">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Дата утверждения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jc w:val="both"/>
              <w:rPr>
                <w:rFonts w:ascii="Times New Roman" w:hAnsi="Times New Roman"/>
                <w:sz w:val="26"/>
                <w:szCs w:val="26"/>
              </w:rPr>
            </w:pPr>
            <w:r>
              <w:rPr>
                <w:rFonts w:ascii="Times New Roman" w:hAnsi="Times New Roman"/>
                <w:sz w:val="26"/>
                <w:szCs w:val="26"/>
              </w:rPr>
              <w:t xml:space="preserve">15 октября </w:t>
            </w:r>
            <w:r w:rsidRPr="004A28D8">
              <w:rPr>
                <w:rFonts w:ascii="Times New Roman" w:hAnsi="Times New Roman"/>
                <w:sz w:val="26"/>
                <w:szCs w:val="26"/>
              </w:rPr>
              <w:t>2018 года</w:t>
            </w:r>
          </w:p>
        </w:tc>
      </w:tr>
      <w:tr w:rsidR="00BC7A88" w:rsidRPr="004A28D8" w:rsidTr="00F857CB">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Инициатор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jc w:val="both"/>
              <w:rPr>
                <w:rFonts w:ascii="Times New Roman" w:hAnsi="Times New Roman"/>
                <w:sz w:val="26"/>
                <w:szCs w:val="26"/>
              </w:rPr>
            </w:pPr>
            <w:r w:rsidRPr="004A28D8">
              <w:rPr>
                <w:rFonts w:ascii="Times New Roman" w:hAnsi="Times New Roman"/>
                <w:sz w:val="26"/>
                <w:szCs w:val="26"/>
              </w:rPr>
              <w:t>администрация МО «Коношский муниципальный район»</w:t>
            </w:r>
          </w:p>
        </w:tc>
      </w:tr>
      <w:tr w:rsidR="00BC7A88" w:rsidRPr="004A28D8" w:rsidTr="00F857CB">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Разработчик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1E5EC5" w:rsidRDefault="00BC7A88" w:rsidP="00665549">
            <w:pPr>
              <w:pStyle w:val="32"/>
              <w:shd w:val="clear" w:color="auto" w:fill="auto"/>
              <w:tabs>
                <w:tab w:val="left" w:pos="240"/>
              </w:tabs>
              <w:spacing w:line="240" w:lineRule="auto"/>
              <w:jc w:val="both"/>
              <w:rPr>
                <w:sz w:val="26"/>
                <w:szCs w:val="26"/>
                <w:lang w:eastAsia="en-US"/>
              </w:rPr>
            </w:pPr>
            <w:r w:rsidRPr="001E5EC5">
              <w:rPr>
                <w:sz w:val="26"/>
                <w:szCs w:val="26"/>
                <w:lang w:eastAsia="en-US"/>
              </w:rPr>
              <w:t>отдел архитектуры, строительства, ТЭК, ЖКХ администрации МО «Коношский муниципальный район»</w:t>
            </w:r>
          </w:p>
        </w:tc>
      </w:tr>
      <w:tr w:rsidR="00BC7A88" w:rsidRPr="004A28D8" w:rsidTr="00F857CB">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Заказчик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jc w:val="both"/>
              <w:rPr>
                <w:rFonts w:ascii="Times New Roman" w:hAnsi="Times New Roman"/>
                <w:sz w:val="26"/>
                <w:szCs w:val="26"/>
              </w:rPr>
            </w:pPr>
            <w:r w:rsidRPr="004A28D8">
              <w:rPr>
                <w:rFonts w:ascii="Times New Roman" w:hAnsi="Times New Roman"/>
                <w:sz w:val="26"/>
                <w:szCs w:val="26"/>
              </w:rPr>
              <w:t>администрация МО «Коношский муниципальный район»</w:t>
            </w:r>
          </w:p>
        </w:tc>
      </w:tr>
      <w:tr w:rsidR="00BC7A88" w:rsidRPr="004A28D8" w:rsidTr="00F857CB">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Цели и задачи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1E5EC5" w:rsidRDefault="00BC7A88" w:rsidP="00665549">
            <w:pPr>
              <w:pStyle w:val="ListParagraph"/>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contextualSpacing w:val="0"/>
              <w:rPr>
                <w:sz w:val="26"/>
                <w:szCs w:val="26"/>
                <w:lang w:eastAsia="en-US"/>
              </w:rPr>
            </w:pPr>
            <w:r w:rsidRPr="001E5EC5">
              <w:rPr>
                <w:sz w:val="26"/>
                <w:szCs w:val="26"/>
                <w:lang w:eastAsia="en-US"/>
              </w:rPr>
              <w:t>Цель подпрограммы № 2 – развитие систем коммунальной инфраструктуры в части электроснабжения, теплоснабжения, водоснабжения и водоотведения и повышение качества оказываемых потребителю услуг в сфере коммунального хозяйства.</w:t>
            </w:r>
          </w:p>
          <w:p w:rsidR="00BC7A88" w:rsidRPr="001E5EC5" w:rsidRDefault="00BC7A88" w:rsidP="00665549">
            <w:pPr>
              <w:pStyle w:val="ListParagraph"/>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contextualSpacing w:val="0"/>
              <w:rPr>
                <w:sz w:val="26"/>
                <w:szCs w:val="26"/>
                <w:lang w:eastAsia="en-US"/>
              </w:rPr>
            </w:pPr>
            <w:r w:rsidRPr="001E5EC5">
              <w:rPr>
                <w:sz w:val="26"/>
                <w:szCs w:val="26"/>
                <w:lang w:eastAsia="en-US"/>
              </w:rPr>
              <w:t>Задачи подпрограммы № 2:</w:t>
            </w:r>
          </w:p>
          <w:p w:rsidR="00BC7A88" w:rsidRPr="004A28D8" w:rsidRDefault="00BC7A88" w:rsidP="00665549">
            <w:pPr>
              <w:widowControl/>
              <w:snapToGrid/>
              <w:ind w:left="34"/>
            </w:pPr>
            <w:r w:rsidRPr="004A28D8">
              <w:t>1. Обеспечение сбалансированного, перспективного развития систем коммунальной инфраструктуры в соответствии с потребностями в строительстве объектов капитального строительства.</w:t>
            </w:r>
          </w:p>
          <w:p w:rsidR="00BC7A88" w:rsidRPr="004A28D8" w:rsidRDefault="00BC7A88" w:rsidP="00665549">
            <w:pPr>
              <w:widowControl/>
              <w:snapToGrid/>
              <w:ind w:left="34"/>
            </w:pPr>
            <w:r w:rsidRPr="004A28D8">
              <w:t>2. Обеспечение надежности и энергетической эффективности систем коммунальной инфраструктуры в соответствии с установленными требованиями;</w:t>
            </w:r>
          </w:p>
          <w:p w:rsidR="00BC7A88" w:rsidRPr="004A28D8" w:rsidRDefault="00BC7A88" w:rsidP="00665549">
            <w:pPr>
              <w:widowControl/>
              <w:snapToGrid/>
              <w:ind w:left="34"/>
            </w:pPr>
            <w:r w:rsidRPr="004A28D8">
              <w:t>3. Обеспечение снижения негативного воздействия на окружающую среду и здоровье человека.</w:t>
            </w:r>
          </w:p>
          <w:p w:rsidR="00BC7A88" w:rsidRPr="004A28D8" w:rsidRDefault="00BC7A88" w:rsidP="00665549">
            <w:pPr>
              <w:widowControl/>
              <w:snapToGrid/>
              <w:ind w:left="34"/>
            </w:pPr>
            <w:r w:rsidRPr="004A28D8">
              <w:t>4. Обеспечение повышения качества поставляемых для потребителей товаров, оказываемых услуг в сферах электро-, тепло-, водоснабжения и водоотведения, а также услуг по утилизации, обезвреживанию и захоронению отходов производства и потребления, в том числе твердые бытовые отходы (далее – отходы).</w:t>
            </w:r>
          </w:p>
          <w:p w:rsidR="00BC7A88" w:rsidRPr="004A28D8" w:rsidRDefault="00BC7A88" w:rsidP="005C7E63">
            <w:pPr>
              <w:widowControl/>
              <w:snapToGrid/>
              <w:ind w:left="34"/>
            </w:pPr>
            <w:r w:rsidRPr="004A28D8">
              <w:t>5. Обеспечение доступности для населения стоимости коммунальных услуг</w:t>
            </w:r>
          </w:p>
        </w:tc>
      </w:tr>
      <w:tr w:rsidR="00BC7A88" w:rsidRPr="004A28D8" w:rsidTr="00F857CB">
        <w:trPr>
          <w:trHeight w:val="36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Сроки реализации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ind w:firstLine="0"/>
              <w:jc w:val="both"/>
              <w:rPr>
                <w:rFonts w:ascii="Times New Roman" w:hAnsi="Times New Roman"/>
                <w:sz w:val="26"/>
                <w:szCs w:val="26"/>
              </w:rPr>
            </w:pPr>
            <w:r w:rsidRPr="004A28D8">
              <w:rPr>
                <w:rFonts w:ascii="Times New Roman" w:hAnsi="Times New Roman"/>
                <w:sz w:val="26"/>
                <w:szCs w:val="26"/>
              </w:rPr>
              <w:t>2018 – 2035 годы</w:t>
            </w:r>
          </w:p>
        </w:tc>
      </w:tr>
      <w:tr w:rsidR="00BC7A88" w:rsidRPr="004A28D8" w:rsidTr="00F857CB">
        <w:trPr>
          <w:trHeight w:val="36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Перечень основных мероприятий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r w:rsidRPr="004A28D8">
              <w:t>1) оплата взносов за капитальный ремонт многоквартирных домов;</w:t>
            </w:r>
          </w:p>
          <w:p w:rsidR="00BC7A88" w:rsidRPr="004A28D8" w:rsidRDefault="00BC7A88" w:rsidP="00665549">
            <w:r w:rsidRPr="004A28D8">
              <w:t>2) ремонт многоквартирных домов;</w:t>
            </w:r>
          </w:p>
          <w:p w:rsidR="00BC7A88" w:rsidRPr="004A28D8" w:rsidRDefault="00BC7A88" w:rsidP="00665549">
            <w:r w:rsidRPr="004A28D8">
              <w:t>3) замена чугунных водопроводов на полиэтиленовые;</w:t>
            </w:r>
          </w:p>
          <w:p w:rsidR="00BC7A88" w:rsidRPr="004A28D8" w:rsidRDefault="00BC7A88" w:rsidP="00665549">
            <w:r w:rsidRPr="004A28D8">
              <w:t>4) реконструкция существующей котельной с заменой изношенного оборудования (пос. Волошка,</w:t>
            </w:r>
          </w:p>
          <w:p w:rsidR="00BC7A88" w:rsidRPr="004A28D8" w:rsidRDefault="00BC7A88" w:rsidP="00665549">
            <w:r w:rsidRPr="004A28D8">
              <w:t>ул. Народная, 1 «А»);</w:t>
            </w:r>
          </w:p>
          <w:p w:rsidR="00BC7A88" w:rsidRPr="004A28D8" w:rsidRDefault="00BC7A88" w:rsidP="00665549">
            <w:r w:rsidRPr="004A28D8">
              <w:t>5) строительство теплосетей в местах планируемой капитальной застройки;</w:t>
            </w:r>
          </w:p>
          <w:p w:rsidR="00BC7A88" w:rsidRPr="004A28D8" w:rsidRDefault="00BC7A88" w:rsidP="00665549">
            <w:r w:rsidRPr="004A28D8">
              <w:t>6) ремонт водопроводных колодцев;</w:t>
            </w:r>
          </w:p>
          <w:p w:rsidR="00BC7A88" w:rsidRPr="004A28D8" w:rsidRDefault="00BC7A88" w:rsidP="00665549">
            <w:r w:rsidRPr="004A28D8">
              <w:t>7) ликвидация несанкционированных свалок, устройство контейнерных площадок, мест временного накопления ТКО;</w:t>
            </w:r>
          </w:p>
          <w:p w:rsidR="00BC7A88" w:rsidRPr="004A28D8" w:rsidRDefault="00BC7A88" w:rsidP="00665549">
            <w:r w:rsidRPr="004A28D8">
              <w:t>8) организация ритуальных услуг и содержание мест захоронения</w:t>
            </w:r>
          </w:p>
        </w:tc>
      </w:tr>
      <w:tr w:rsidR="00BC7A88" w:rsidRPr="004A28D8" w:rsidTr="00F857CB">
        <w:trPr>
          <w:trHeight w:val="36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Исполнитель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1E5EC5" w:rsidRDefault="00BC7A88" w:rsidP="00665549">
            <w:pPr>
              <w:pStyle w:val="32"/>
              <w:shd w:val="clear" w:color="auto" w:fill="auto"/>
              <w:tabs>
                <w:tab w:val="left" w:pos="240"/>
                <w:tab w:val="left" w:pos="307"/>
              </w:tabs>
              <w:spacing w:line="240" w:lineRule="auto"/>
              <w:jc w:val="both"/>
              <w:rPr>
                <w:sz w:val="26"/>
                <w:szCs w:val="26"/>
                <w:lang w:eastAsia="en-US"/>
              </w:rPr>
            </w:pPr>
            <w:r w:rsidRPr="001E5EC5">
              <w:rPr>
                <w:sz w:val="26"/>
                <w:szCs w:val="26"/>
                <w:lang w:eastAsia="en-US"/>
              </w:rPr>
              <w:t>отдел архитектуры, строительства, ТЭК, ЖКХ администрации МО «Коношский муниципальный район»</w:t>
            </w:r>
          </w:p>
        </w:tc>
      </w:tr>
      <w:tr w:rsidR="00BC7A88" w:rsidRPr="004A28D8" w:rsidTr="00F857CB">
        <w:trPr>
          <w:trHeight w:val="36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Объемы и источники финансирования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1E5EC5" w:rsidRDefault="00BC7A88" w:rsidP="00665549">
            <w:pPr>
              <w:pStyle w:val="32"/>
              <w:shd w:val="clear" w:color="auto" w:fill="auto"/>
              <w:spacing w:line="240" w:lineRule="auto"/>
              <w:jc w:val="both"/>
              <w:rPr>
                <w:sz w:val="26"/>
                <w:szCs w:val="26"/>
                <w:lang w:eastAsia="en-US"/>
              </w:rPr>
            </w:pPr>
            <w:r w:rsidRPr="001E5EC5">
              <w:rPr>
                <w:sz w:val="26"/>
                <w:szCs w:val="26"/>
                <w:lang w:eastAsia="en-US"/>
              </w:rPr>
              <w:t>Общий объем финансирования составляет 11 228,8 тыс. рублей, в т.ч. за счет средств:</w:t>
            </w:r>
          </w:p>
          <w:p w:rsidR="00BC7A88" w:rsidRPr="001E5EC5" w:rsidRDefault="00BC7A88" w:rsidP="00665549">
            <w:pPr>
              <w:pStyle w:val="32"/>
              <w:shd w:val="clear" w:color="auto" w:fill="auto"/>
              <w:spacing w:line="240" w:lineRule="auto"/>
              <w:jc w:val="both"/>
              <w:rPr>
                <w:sz w:val="26"/>
                <w:szCs w:val="26"/>
                <w:lang w:eastAsia="en-US"/>
              </w:rPr>
            </w:pPr>
            <w:r w:rsidRPr="001E5EC5">
              <w:rPr>
                <w:sz w:val="26"/>
                <w:szCs w:val="26"/>
                <w:lang w:eastAsia="en-US"/>
              </w:rPr>
              <w:t>областного бюджета – 200,0 тыс. рублей;</w:t>
            </w:r>
          </w:p>
          <w:p w:rsidR="00BC7A88" w:rsidRPr="001E5EC5" w:rsidRDefault="00BC7A88" w:rsidP="00665549">
            <w:pPr>
              <w:pStyle w:val="32"/>
              <w:shd w:val="clear" w:color="auto" w:fill="auto"/>
              <w:spacing w:line="240" w:lineRule="auto"/>
              <w:jc w:val="both"/>
              <w:rPr>
                <w:sz w:val="26"/>
                <w:szCs w:val="26"/>
                <w:lang w:eastAsia="en-US"/>
              </w:rPr>
            </w:pPr>
            <w:r w:rsidRPr="001E5EC5">
              <w:rPr>
                <w:sz w:val="26"/>
                <w:szCs w:val="26"/>
                <w:lang w:eastAsia="en-US"/>
              </w:rPr>
              <w:t>районного бюджета – 10 289,9 тыс. рублей;</w:t>
            </w:r>
          </w:p>
          <w:p w:rsidR="00BC7A88" w:rsidRPr="001E5EC5" w:rsidRDefault="00BC7A88" w:rsidP="00665549">
            <w:pPr>
              <w:pStyle w:val="32"/>
              <w:shd w:val="clear" w:color="auto" w:fill="auto"/>
              <w:spacing w:line="240" w:lineRule="auto"/>
              <w:jc w:val="both"/>
              <w:rPr>
                <w:sz w:val="26"/>
                <w:szCs w:val="26"/>
                <w:lang w:eastAsia="en-US"/>
              </w:rPr>
            </w:pPr>
            <w:r w:rsidRPr="001E5EC5">
              <w:rPr>
                <w:sz w:val="26"/>
                <w:szCs w:val="26"/>
                <w:lang w:eastAsia="en-US"/>
              </w:rPr>
              <w:t>внебюджетных средств – 738,9 тыс. рублей</w:t>
            </w:r>
          </w:p>
        </w:tc>
      </w:tr>
    </w:tbl>
    <w:p w:rsidR="00BC7A88" w:rsidRDefault="00BC7A88" w:rsidP="00665549">
      <w:pPr>
        <w:jc w:val="center"/>
        <w:outlineLvl w:val="0"/>
        <w:rPr>
          <w:b/>
          <w:bCs/>
        </w:rPr>
      </w:pPr>
    </w:p>
    <w:p w:rsidR="00BC7A88" w:rsidRPr="004A28D8" w:rsidRDefault="00BC7A88" w:rsidP="00665549">
      <w:pPr>
        <w:jc w:val="center"/>
        <w:outlineLvl w:val="0"/>
        <w:rPr>
          <w:b/>
          <w:bCs/>
        </w:rPr>
      </w:pPr>
      <w:r w:rsidRPr="004A28D8">
        <w:rPr>
          <w:b/>
          <w:bCs/>
        </w:rPr>
        <w:t>Общая характеристика сферы реализации подпрограммы № 2</w:t>
      </w:r>
    </w:p>
    <w:p w:rsidR="00BC7A88" w:rsidRPr="004A28D8" w:rsidRDefault="00BC7A88" w:rsidP="00665549">
      <w:pPr>
        <w:jc w:val="center"/>
        <w:rPr>
          <w:bCs/>
        </w:rPr>
      </w:pPr>
    </w:p>
    <w:p w:rsidR="00BC7A88" w:rsidRPr="004A28D8" w:rsidRDefault="00BC7A88" w:rsidP="00665549">
      <w:pPr>
        <w:ind w:firstLine="709"/>
      </w:pPr>
      <w:r w:rsidRPr="004A28D8">
        <w:rPr>
          <w:bCs/>
        </w:rPr>
        <w:t xml:space="preserve">Муниципальное образование «Волошское» в соответствии с действующим законодательством наделено законом Архангельской области статусом муниципального образования. </w:t>
      </w:r>
      <w:r w:rsidRPr="004A28D8">
        <w:t>Административный центр муниципального образования – поселок Волошка, расположен в 70 км от районного центра.</w:t>
      </w:r>
    </w:p>
    <w:p w:rsidR="00BC7A88" w:rsidRPr="004A28D8" w:rsidRDefault="00BC7A88" w:rsidP="00665549">
      <w:pPr>
        <w:ind w:firstLine="709"/>
      </w:pPr>
      <w:r w:rsidRPr="004A28D8">
        <w:t xml:space="preserve">МО «Волошское» находится в северо-западной части Коношского муниципального района и граничит с муниципальными образованиями «Вохтомское», «Мирный» Коношского муниципального района, Няндомским и Каргопольским муниципальными районами. </w:t>
      </w:r>
    </w:p>
    <w:p w:rsidR="00BC7A88" w:rsidRPr="004A28D8" w:rsidRDefault="00BC7A88" w:rsidP="00665549">
      <w:pPr>
        <w:ind w:firstLine="709"/>
      </w:pPr>
      <w:r w:rsidRPr="004A28D8">
        <w:rPr>
          <w:shd w:val="clear" w:color="auto" w:fill="FFFFFF"/>
        </w:rPr>
        <w:t xml:space="preserve">МО «Волошское» создано в соответствии </w:t>
      </w:r>
      <w:r w:rsidRPr="004A28D8">
        <w:t>с законом Архангельской области от 23 сентября 2004 года № 258-внеоч.-ОЗ «О статусе и границах территорий муниципальных образований в Архангельской области»</w:t>
      </w:r>
      <w:r w:rsidRPr="004A28D8">
        <w:rPr>
          <w:shd w:val="clear" w:color="auto" w:fill="FFFFFF"/>
        </w:rPr>
        <w:t xml:space="preserve">. </w:t>
      </w:r>
      <w:r w:rsidRPr="004A28D8">
        <w:t>В границы МО «Волошское» входят 2 населённых пункта: посёлок Волошка, посёлок Вандыш. Постоянно проживающее на территории МО «Волошское» население на 01 января 2017</w:t>
      </w:r>
      <w:r>
        <w:t xml:space="preserve"> </w:t>
      </w:r>
      <w:r w:rsidRPr="004A28D8">
        <w:t>года составляет 919 человек или 4,1 процента от населения района.</w:t>
      </w:r>
    </w:p>
    <w:p w:rsidR="00BC7A88" w:rsidRPr="004A28D8" w:rsidRDefault="00BC7A88" w:rsidP="00665549">
      <w:pPr>
        <w:ind w:firstLine="709"/>
      </w:pPr>
    </w:p>
    <w:p w:rsidR="00BC7A88" w:rsidRPr="004A28D8" w:rsidRDefault="00BC7A88" w:rsidP="00665549">
      <w:r>
        <w:rPr>
          <w:noProof/>
          <w:lang w:eastAsia="ru-RU"/>
        </w:rPr>
        <w:pict>
          <v:shape id="Рисунок 2" o:spid="_x0000_i1026" type="#_x0000_t75" style="width:475.5pt;height:284.25pt;visibility:visible">
            <v:imagedata r:id="rId44" o:title="" croptop="6092f"/>
          </v:shape>
        </w:pict>
      </w:r>
    </w:p>
    <w:p w:rsidR="00BC7A88" w:rsidRPr="004A28D8" w:rsidRDefault="00BC7A88" w:rsidP="00665549"/>
    <w:p w:rsidR="00BC7A88" w:rsidRPr="004A28D8" w:rsidRDefault="00BC7A88" w:rsidP="00665549">
      <w:pPr>
        <w:ind w:firstLine="709"/>
        <w:contextualSpacing/>
        <w:rPr>
          <w:bCs/>
        </w:rPr>
      </w:pPr>
      <w:r w:rsidRPr="004A28D8">
        <w:t>Транспортные связи муниципального образования «Волошское» обеспечиваются железнодорожными автомобильным транспортом.</w:t>
      </w:r>
    </w:p>
    <w:p w:rsidR="00BC7A88" w:rsidRPr="004A28D8" w:rsidRDefault="00BC7A88" w:rsidP="00665549">
      <w:pPr>
        <w:shd w:val="clear" w:color="auto" w:fill="FFFFFF"/>
        <w:contextualSpacing/>
        <w:jc w:val="center"/>
        <w:rPr>
          <w:b/>
          <w:bCs/>
        </w:rPr>
      </w:pPr>
    </w:p>
    <w:p w:rsidR="00BC7A88" w:rsidRPr="004A28D8" w:rsidRDefault="00BC7A88" w:rsidP="00665549">
      <w:pPr>
        <w:shd w:val="clear" w:color="auto" w:fill="FFFFFF"/>
        <w:contextualSpacing/>
        <w:jc w:val="center"/>
        <w:rPr>
          <w:b/>
          <w:bCs/>
        </w:rPr>
      </w:pPr>
      <w:r w:rsidRPr="004A28D8">
        <w:rPr>
          <w:b/>
          <w:bCs/>
        </w:rPr>
        <w:t>Расположение в районе</w:t>
      </w:r>
    </w:p>
    <w:p w:rsidR="00BC7A88" w:rsidRPr="004A28D8" w:rsidRDefault="00BC7A88" w:rsidP="00665549">
      <w:pPr>
        <w:shd w:val="clear" w:color="auto" w:fill="FFFFFF"/>
        <w:contextualSpacing/>
        <w:jc w:val="center"/>
      </w:pPr>
    </w:p>
    <w:p w:rsidR="00BC7A88" w:rsidRPr="004A28D8" w:rsidRDefault="00BC7A88" w:rsidP="00665549">
      <w:pPr>
        <w:ind w:firstLine="709"/>
        <w:contextualSpacing/>
      </w:pPr>
      <w:r w:rsidRPr="004A28D8">
        <w:t>Муниципальное образование «Волошское» находится в северо-западной части Коношского муниципального района и граничит с муниципальными образованиями «Вохтомское», «Мирный» Коношского муниципального района, Няндомским и Каргопольским муниципальными районами.</w:t>
      </w:r>
    </w:p>
    <w:p w:rsidR="00BC7A88" w:rsidRPr="004A28D8" w:rsidRDefault="00BC7A88" w:rsidP="00665549">
      <w:pPr>
        <w:ind w:firstLine="709"/>
        <w:contextualSpacing/>
      </w:pPr>
      <w:r w:rsidRPr="004A28D8">
        <w:t>Водная система представлена реками, озерами, подземными водами. По территории поселения протекают река Волошка, река Вандыш. Своё начало река берёт в болотах южной части Каргопольского района, протяжённость реки 246 км, река несудоходная.</w:t>
      </w:r>
    </w:p>
    <w:p w:rsidR="00BC7A88" w:rsidRPr="004A28D8" w:rsidRDefault="00BC7A88" w:rsidP="00665549">
      <w:pPr>
        <w:ind w:firstLine="709"/>
        <w:contextualSpacing/>
        <w:rPr>
          <w:bCs/>
          <w:iCs/>
        </w:rPr>
      </w:pPr>
      <w:r w:rsidRPr="004A28D8">
        <w:rPr>
          <w:bCs/>
          <w:iCs/>
        </w:rPr>
        <w:t>Реки отличаются большой извилистостью, малым падением, незначительными уклонами, медленным течением</w:t>
      </w:r>
      <w:r w:rsidRPr="004A28D8">
        <w:t>, в поймах находятся озера вееров блуждания и озера-старицы.</w:t>
      </w:r>
    </w:p>
    <w:p w:rsidR="00BC7A88" w:rsidRPr="004A28D8" w:rsidRDefault="00BC7A88" w:rsidP="00665549">
      <w:pPr>
        <w:autoSpaceDE w:val="0"/>
        <w:autoSpaceDN w:val="0"/>
        <w:adjustRightInd w:val="0"/>
        <w:ind w:firstLine="709"/>
        <w:contextualSpacing/>
      </w:pPr>
      <w:r w:rsidRPr="004A28D8">
        <w:t>В соответствии с Лесным кодексом Российской Федерации большая часть лесных массивов, находящихся на территории муниципального образования «Волошское» (за исключением лесов на землях населенных пунктов) входит в состав лесного фонда Российской Федерации и является федеральной собственностью.</w:t>
      </w:r>
    </w:p>
    <w:p w:rsidR="00BC7A88" w:rsidRPr="004A28D8" w:rsidRDefault="00BC7A88" w:rsidP="00665549">
      <w:pPr>
        <w:autoSpaceDE w:val="0"/>
        <w:autoSpaceDN w:val="0"/>
        <w:adjustRightInd w:val="0"/>
        <w:ind w:firstLine="709"/>
        <w:contextualSpacing/>
      </w:pPr>
      <w:r w:rsidRPr="004A28D8">
        <w:t>Земли лесного фонда на территории муниципального образования «Волошское» находятся в ведении одного лесничества – Коношского. Контора лесничества расположена в пгт. Коноша в 3 км от ближайшей железнодорожной станции Коноша Северной железной дороги.</w:t>
      </w:r>
    </w:p>
    <w:p w:rsidR="00BC7A88" w:rsidRPr="004A28D8" w:rsidRDefault="00BC7A88" w:rsidP="00665549">
      <w:pPr>
        <w:contextualSpacing/>
        <w:jc w:val="center"/>
      </w:pPr>
    </w:p>
    <w:p w:rsidR="00BC7A88" w:rsidRPr="004A28D8" w:rsidRDefault="00BC7A88" w:rsidP="00665549">
      <w:pPr>
        <w:pStyle w:val="BodyTextIndent"/>
        <w:spacing w:after="0"/>
        <w:ind w:left="0"/>
        <w:contextualSpacing/>
        <w:jc w:val="center"/>
        <w:rPr>
          <w:b/>
          <w:sz w:val="26"/>
          <w:szCs w:val="26"/>
        </w:rPr>
      </w:pPr>
      <w:r w:rsidRPr="004A28D8">
        <w:rPr>
          <w:b/>
          <w:sz w:val="26"/>
          <w:szCs w:val="26"/>
        </w:rPr>
        <w:t>Население. Демографический потенциал. Трудовые ресурсы</w:t>
      </w:r>
    </w:p>
    <w:p w:rsidR="00BC7A88" w:rsidRPr="004A28D8" w:rsidRDefault="00BC7A88" w:rsidP="00665549">
      <w:pPr>
        <w:pStyle w:val="BodyTextIndent"/>
        <w:spacing w:after="0"/>
        <w:ind w:left="0"/>
        <w:contextualSpacing/>
        <w:jc w:val="center"/>
        <w:rPr>
          <w:b/>
          <w:sz w:val="26"/>
          <w:szCs w:val="26"/>
        </w:rPr>
      </w:pPr>
    </w:p>
    <w:p w:rsidR="00BC7A88" w:rsidRPr="004A28D8" w:rsidRDefault="00BC7A88" w:rsidP="00665549">
      <w:pPr>
        <w:ind w:firstLine="709"/>
        <w:contextualSpacing/>
        <w:rPr>
          <w:b/>
        </w:rPr>
      </w:pPr>
      <w:r w:rsidRPr="004A28D8">
        <w:t xml:space="preserve">Численность населения – важнейший базисный социально-экономический показатель, являющийся основой для социально-экономической политики, планирования экономического роста, в значительной мере влияющий на устойчивость развития территории. Демографические процессы определяют характер воспроизводства населения, изменение его численности, состояние рынка труда. </w:t>
      </w:r>
    </w:p>
    <w:p w:rsidR="00BC7A88" w:rsidRPr="004A28D8" w:rsidRDefault="00BC7A88" w:rsidP="00665549">
      <w:pPr>
        <w:ind w:firstLine="709"/>
        <w:contextualSpacing/>
      </w:pPr>
      <w:r w:rsidRPr="004A28D8">
        <w:t>Динамика общей численности населения отражает закономерности в тенденциях формирования его возрастной структуры и естественного воспроизводства населения, а также в значительной мере зависит от направленности и размеров миграционного движения населения. Миграционный прирост остается основным источником, способствующим замедлению общей убыли населения.</w:t>
      </w:r>
    </w:p>
    <w:p w:rsidR="00BC7A88" w:rsidRPr="004A28D8" w:rsidRDefault="00BC7A88" w:rsidP="00665549">
      <w:pPr>
        <w:ind w:firstLine="709"/>
        <w:contextualSpacing/>
      </w:pPr>
      <w:r w:rsidRPr="004A28D8">
        <w:t>Демографическая ситуация МО «Волошское» неуравновешенна. Перепись населения зарегистрировала уменьшение в течение минувшего десятилетия жителей. Эта тенденция сохраняется. Важнейшее влияние на состояние показателей работы как промышленных, так и сельскохозяйственных предприятий оказывает демографическая ситуация, сложившаяся в поселении. Убыль населения происходит не только за счет естественной убыли. Общие итоги миграции также влияют на отрицательную динамику численности населения.</w:t>
      </w:r>
    </w:p>
    <w:p w:rsidR="00BC7A88" w:rsidRPr="004A28D8" w:rsidRDefault="00BC7A88" w:rsidP="00665549">
      <w:pPr>
        <w:ind w:firstLine="709"/>
        <w:contextualSpacing/>
        <w:rPr>
          <w:lang w:eastAsia="ar-SA"/>
        </w:rPr>
      </w:pPr>
      <w:r w:rsidRPr="004A28D8">
        <w:t>В результате крайне низкой рождаемости, высокой смертности, неблагоприятного возрастного состава в поселении наблюдается уменьшение численности населения.</w:t>
      </w:r>
    </w:p>
    <w:p w:rsidR="00BC7A88" w:rsidRPr="004A28D8" w:rsidRDefault="00BC7A88" w:rsidP="00665549">
      <w:pPr>
        <w:pStyle w:val="BodyTextIndent"/>
        <w:spacing w:after="0"/>
        <w:ind w:left="0" w:firstLine="709"/>
        <w:contextualSpacing/>
        <w:rPr>
          <w:sz w:val="26"/>
          <w:szCs w:val="26"/>
        </w:rPr>
      </w:pPr>
      <w:r w:rsidRPr="004A28D8">
        <w:rPr>
          <w:sz w:val="26"/>
          <w:szCs w:val="26"/>
        </w:rPr>
        <w:t>По состоянию на 01 января 2017 года численность постоянно проживающего населения на территории муниципального образования «Волошское» составила</w:t>
      </w:r>
      <w:r w:rsidRPr="004A28D8">
        <w:rPr>
          <w:sz w:val="26"/>
          <w:szCs w:val="26"/>
        </w:rPr>
        <w:br/>
        <w:t>919 человек. Информация о численности населения по населенным пунктам приведена в таблице 1 по состоянию на 01 января 2017</w:t>
      </w:r>
      <w:r>
        <w:rPr>
          <w:sz w:val="26"/>
          <w:szCs w:val="26"/>
        </w:rPr>
        <w:t xml:space="preserve"> </w:t>
      </w:r>
      <w:r w:rsidRPr="004A28D8">
        <w:rPr>
          <w:sz w:val="26"/>
          <w:szCs w:val="26"/>
        </w:rPr>
        <w:t>года.</w:t>
      </w:r>
    </w:p>
    <w:p w:rsidR="00BC7A88" w:rsidRDefault="00BC7A88" w:rsidP="00665549">
      <w:pPr>
        <w:contextualSpacing/>
        <w:jc w:val="center"/>
        <w:rPr>
          <w:b/>
        </w:rPr>
      </w:pPr>
    </w:p>
    <w:p w:rsidR="00BC7A88" w:rsidRPr="004A28D8" w:rsidRDefault="00BC7A88" w:rsidP="00665549">
      <w:pPr>
        <w:contextualSpacing/>
        <w:jc w:val="center"/>
        <w:rPr>
          <w:b/>
        </w:rPr>
      </w:pPr>
      <w:r w:rsidRPr="004A28D8">
        <w:rPr>
          <w:b/>
        </w:rPr>
        <w:t>Данные численности населения</w:t>
      </w:r>
    </w:p>
    <w:p w:rsidR="00BC7A88" w:rsidRPr="004A28D8" w:rsidRDefault="00BC7A88" w:rsidP="009A6F77">
      <w:pPr>
        <w:ind w:firstLine="709"/>
        <w:contextualSpacing/>
        <w:jc w:val="right"/>
      </w:pPr>
      <w:r w:rsidRPr="004A28D8">
        <w:t>Таблица 1</w:t>
      </w:r>
    </w:p>
    <w:tbl>
      <w:tblPr>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756"/>
        <w:gridCol w:w="2189"/>
        <w:gridCol w:w="2021"/>
        <w:gridCol w:w="1595"/>
        <w:gridCol w:w="1413"/>
        <w:gridCol w:w="1601"/>
      </w:tblGrid>
      <w:tr w:rsidR="00BC7A88" w:rsidRPr="009A6F77" w:rsidTr="009A6F77">
        <w:trPr>
          <w:jc w:val="center"/>
        </w:trPr>
        <w:tc>
          <w:tcPr>
            <w:tcW w:w="756" w:type="dxa"/>
          </w:tcPr>
          <w:p w:rsidR="00BC7A88" w:rsidRPr="009A6F77" w:rsidRDefault="00BC7A88" w:rsidP="00665549">
            <w:pPr>
              <w:jc w:val="center"/>
              <w:rPr>
                <w:sz w:val="24"/>
                <w:szCs w:val="24"/>
              </w:rPr>
            </w:pPr>
            <w:r w:rsidRPr="009A6F77">
              <w:rPr>
                <w:sz w:val="24"/>
                <w:szCs w:val="24"/>
              </w:rPr>
              <w:t>№ п/п</w:t>
            </w:r>
          </w:p>
        </w:tc>
        <w:tc>
          <w:tcPr>
            <w:tcW w:w="2189" w:type="dxa"/>
          </w:tcPr>
          <w:p w:rsidR="00BC7A88" w:rsidRPr="009A6F77" w:rsidRDefault="00BC7A88" w:rsidP="00665549">
            <w:pPr>
              <w:jc w:val="center"/>
              <w:rPr>
                <w:sz w:val="24"/>
                <w:szCs w:val="24"/>
              </w:rPr>
            </w:pPr>
            <w:r w:rsidRPr="009A6F77">
              <w:rPr>
                <w:sz w:val="24"/>
                <w:szCs w:val="24"/>
              </w:rPr>
              <w:t>Наименование населенного пункта</w:t>
            </w:r>
          </w:p>
        </w:tc>
        <w:tc>
          <w:tcPr>
            <w:tcW w:w="2021" w:type="dxa"/>
          </w:tcPr>
          <w:p w:rsidR="00BC7A88" w:rsidRPr="009A6F77" w:rsidRDefault="00BC7A88" w:rsidP="00665549">
            <w:pPr>
              <w:jc w:val="center"/>
              <w:rPr>
                <w:sz w:val="24"/>
                <w:szCs w:val="24"/>
              </w:rPr>
            </w:pPr>
            <w:r w:rsidRPr="009A6F77">
              <w:rPr>
                <w:sz w:val="24"/>
                <w:szCs w:val="24"/>
              </w:rPr>
              <w:t>Численность постоянно проживающего населения, чел.</w:t>
            </w:r>
          </w:p>
        </w:tc>
        <w:tc>
          <w:tcPr>
            <w:tcW w:w="1595" w:type="dxa"/>
          </w:tcPr>
          <w:p w:rsidR="00BC7A88" w:rsidRPr="009A6F77" w:rsidRDefault="00BC7A88" w:rsidP="009A6F77">
            <w:pPr>
              <w:jc w:val="center"/>
              <w:rPr>
                <w:sz w:val="24"/>
                <w:szCs w:val="24"/>
              </w:rPr>
            </w:pPr>
            <w:r w:rsidRPr="009A6F77">
              <w:rPr>
                <w:sz w:val="24"/>
                <w:szCs w:val="24"/>
              </w:rPr>
              <w:t>Количество семей (хозяйств)</w:t>
            </w:r>
          </w:p>
        </w:tc>
        <w:tc>
          <w:tcPr>
            <w:tcW w:w="1413" w:type="dxa"/>
          </w:tcPr>
          <w:p w:rsidR="00BC7A88" w:rsidRPr="009A6F77" w:rsidRDefault="00BC7A88" w:rsidP="00665549">
            <w:pPr>
              <w:jc w:val="center"/>
              <w:rPr>
                <w:sz w:val="24"/>
                <w:szCs w:val="24"/>
              </w:rPr>
            </w:pPr>
            <w:r w:rsidRPr="009A6F77">
              <w:rPr>
                <w:sz w:val="24"/>
                <w:szCs w:val="24"/>
              </w:rPr>
              <w:t>Средний состав семьи, чел.</w:t>
            </w:r>
          </w:p>
        </w:tc>
        <w:tc>
          <w:tcPr>
            <w:tcW w:w="1601" w:type="dxa"/>
          </w:tcPr>
          <w:p w:rsidR="00BC7A88" w:rsidRPr="009A6F77" w:rsidRDefault="00BC7A88" w:rsidP="00665549">
            <w:pPr>
              <w:jc w:val="center"/>
              <w:rPr>
                <w:sz w:val="24"/>
                <w:szCs w:val="24"/>
              </w:rPr>
            </w:pPr>
            <w:r w:rsidRPr="009A6F77">
              <w:rPr>
                <w:sz w:val="24"/>
                <w:szCs w:val="24"/>
              </w:rPr>
              <w:t>Численность дачников, чел.</w:t>
            </w:r>
          </w:p>
        </w:tc>
      </w:tr>
      <w:tr w:rsidR="00BC7A88" w:rsidRPr="009A6F77" w:rsidTr="009A6F77">
        <w:trPr>
          <w:jc w:val="center"/>
        </w:trPr>
        <w:tc>
          <w:tcPr>
            <w:tcW w:w="756" w:type="dxa"/>
          </w:tcPr>
          <w:p w:rsidR="00BC7A88" w:rsidRPr="009A6F77" w:rsidRDefault="00BC7A88" w:rsidP="00665549">
            <w:pPr>
              <w:jc w:val="center"/>
              <w:rPr>
                <w:sz w:val="24"/>
                <w:szCs w:val="24"/>
              </w:rPr>
            </w:pPr>
            <w:r w:rsidRPr="009A6F77">
              <w:rPr>
                <w:sz w:val="24"/>
                <w:szCs w:val="24"/>
              </w:rPr>
              <w:t>1</w:t>
            </w:r>
          </w:p>
        </w:tc>
        <w:tc>
          <w:tcPr>
            <w:tcW w:w="2189" w:type="dxa"/>
          </w:tcPr>
          <w:p w:rsidR="00BC7A88" w:rsidRPr="009A6F77" w:rsidRDefault="00BC7A88" w:rsidP="00665549">
            <w:pPr>
              <w:jc w:val="center"/>
              <w:rPr>
                <w:sz w:val="24"/>
                <w:szCs w:val="24"/>
              </w:rPr>
            </w:pPr>
            <w:r w:rsidRPr="009A6F77">
              <w:rPr>
                <w:sz w:val="24"/>
                <w:szCs w:val="24"/>
              </w:rPr>
              <w:t>2</w:t>
            </w:r>
          </w:p>
        </w:tc>
        <w:tc>
          <w:tcPr>
            <w:tcW w:w="2021" w:type="dxa"/>
          </w:tcPr>
          <w:p w:rsidR="00BC7A88" w:rsidRPr="009A6F77" w:rsidRDefault="00BC7A88" w:rsidP="00665549">
            <w:pPr>
              <w:jc w:val="center"/>
              <w:rPr>
                <w:sz w:val="24"/>
                <w:szCs w:val="24"/>
              </w:rPr>
            </w:pPr>
            <w:r w:rsidRPr="009A6F77">
              <w:rPr>
                <w:sz w:val="24"/>
                <w:szCs w:val="24"/>
              </w:rPr>
              <w:t>3</w:t>
            </w:r>
          </w:p>
        </w:tc>
        <w:tc>
          <w:tcPr>
            <w:tcW w:w="1595" w:type="dxa"/>
          </w:tcPr>
          <w:p w:rsidR="00BC7A88" w:rsidRPr="009A6F77" w:rsidRDefault="00BC7A88" w:rsidP="00665549">
            <w:pPr>
              <w:jc w:val="center"/>
              <w:rPr>
                <w:sz w:val="24"/>
                <w:szCs w:val="24"/>
              </w:rPr>
            </w:pPr>
            <w:r w:rsidRPr="009A6F77">
              <w:rPr>
                <w:sz w:val="24"/>
                <w:szCs w:val="24"/>
              </w:rPr>
              <w:t>4</w:t>
            </w:r>
          </w:p>
        </w:tc>
        <w:tc>
          <w:tcPr>
            <w:tcW w:w="1413" w:type="dxa"/>
          </w:tcPr>
          <w:p w:rsidR="00BC7A88" w:rsidRPr="009A6F77" w:rsidRDefault="00BC7A88" w:rsidP="00665549">
            <w:pPr>
              <w:jc w:val="center"/>
              <w:rPr>
                <w:sz w:val="24"/>
                <w:szCs w:val="24"/>
              </w:rPr>
            </w:pPr>
            <w:r w:rsidRPr="009A6F77">
              <w:rPr>
                <w:sz w:val="24"/>
                <w:szCs w:val="24"/>
              </w:rPr>
              <w:t>5</w:t>
            </w:r>
          </w:p>
        </w:tc>
        <w:tc>
          <w:tcPr>
            <w:tcW w:w="1601" w:type="dxa"/>
          </w:tcPr>
          <w:p w:rsidR="00BC7A88" w:rsidRPr="009A6F77" w:rsidRDefault="00BC7A88" w:rsidP="00665549">
            <w:pPr>
              <w:jc w:val="center"/>
              <w:rPr>
                <w:sz w:val="24"/>
                <w:szCs w:val="24"/>
              </w:rPr>
            </w:pPr>
            <w:r w:rsidRPr="009A6F77">
              <w:rPr>
                <w:sz w:val="24"/>
                <w:szCs w:val="24"/>
              </w:rPr>
              <w:t>6</w:t>
            </w:r>
          </w:p>
        </w:tc>
      </w:tr>
      <w:tr w:rsidR="00BC7A88" w:rsidRPr="009A6F77" w:rsidTr="009A6F77">
        <w:trPr>
          <w:jc w:val="center"/>
        </w:trPr>
        <w:tc>
          <w:tcPr>
            <w:tcW w:w="756" w:type="dxa"/>
          </w:tcPr>
          <w:p w:rsidR="00BC7A88" w:rsidRPr="009A6F77" w:rsidRDefault="00BC7A88" w:rsidP="00665549">
            <w:pPr>
              <w:jc w:val="center"/>
              <w:rPr>
                <w:sz w:val="24"/>
                <w:szCs w:val="24"/>
              </w:rPr>
            </w:pPr>
            <w:r w:rsidRPr="009A6F77">
              <w:rPr>
                <w:sz w:val="24"/>
                <w:szCs w:val="24"/>
              </w:rPr>
              <w:t>1</w:t>
            </w:r>
          </w:p>
        </w:tc>
        <w:tc>
          <w:tcPr>
            <w:tcW w:w="2189" w:type="dxa"/>
          </w:tcPr>
          <w:p w:rsidR="00BC7A88" w:rsidRPr="009A6F77" w:rsidRDefault="00BC7A88" w:rsidP="00665549">
            <w:pPr>
              <w:rPr>
                <w:sz w:val="24"/>
                <w:szCs w:val="24"/>
              </w:rPr>
            </w:pPr>
            <w:r w:rsidRPr="009A6F77">
              <w:rPr>
                <w:sz w:val="24"/>
                <w:szCs w:val="24"/>
              </w:rPr>
              <w:t>пос. Волошка</w:t>
            </w:r>
          </w:p>
        </w:tc>
        <w:tc>
          <w:tcPr>
            <w:tcW w:w="2021" w:type="dxa"/>
          </w:tcPr>
          <w:p w:rsidR="00BC7A88" w:rsidRPr="009A6F77" w:rsidRDefault="00BC7A88" w:rsidP="00665549">
            <w:pPr>
              <w:jc w:val="center"/>
              <w:rPr>
                <w:sz w:val="24"/>
                <w:szCs w:val="24"/>
              </w:rPr>
            </w:pPr>
            <w:r w:rsidRPr="009A6F77">
              <w:rPr>
                <w:sz w:val="24"/>
                <w:szCs w:val="24"/>
              </w:rPr>
              <w:t>688</w:t>
            </w:r>
          </w:p>
        </w:tc>
        <w:tc>
          <w:tcPr>
            <w:tcW w:w="1595" w:type="dxa"/>
          </w:tcPr>
          <w:p w:rsidR="00BC7A88" w:rsidRPr="009A6F77" w:rsidRDefault="00BC7A88" w:rsidP="00665549">
            <w:pPr>
              <w:jc w:val="center"/>
              <w:rPr>
                <w:sz w:val="24"/>
                <w:szCs w:val="24"/>
              </w:rPr>
            </w:pPr>
            <w:r w:rsidRPr="009A6F77">
              <w:rPr>
                <w:sz w:val="24"/>
                <w:szCs w:val="24"/>
              </w:rPr>
              <w:t>344</w:t>
            </w:r>
          </w:p>
        </w:tc>
        <w:tc>
          <w:tcPr>
            <w:tcW w:w="1413" w:type="dxa"/>
          </w:tcPr>
          <w:p w:rsidR="00BC7A88" w:rsidRPr="009A6F77" w:rsidRDefault="00BC7A88" w:rsidP="00665549">
            <w:pPr>
              <w:jc w:val="center"/>
              <w:rPr>
                <w:sz w:val="24"/>
                <w:szCs w:val="24"/>
              </w:rPr>
            </w:pPr>
            <w:r w:rsidRPr="009A6F77">
              <w:rPr>
                <w:sz w:val="24"/>
                <w:szCs w:val="24"/>
              </w:rPr>
              <w:t>2</w:t>
            </w:r>
          </w:p>
        </w:tc>
        <w:tc>
          <w:tcPr>
            <w:tcW w:w="1601" w:type="dxa"/>
          </w:tcPr>
          <w:p w:rsidR="00BC7A88" w:rsidRPr="009A6F77" w:rsidRDefault="00BC7A88" w:rsidP="00665549">
            <w:pPr>
              <w:jc w:val="center"/>
              <w:rPr>
                <w:sz w:val="24"/>
                <w:szCs w:val="24"/>
              </w:rPr>
            </w:pPr>
            <w:r w:rsidRPr="009A6F77">
              <w:rPr>
                <w:sz w:val="24"/>
                <w:szCs w:val="24"/>
              </w:rPr>
              <w:t>9</w:t>
            </w:r>
          </w:p>
        </w:tc>
      </w:tr>
      <w:tr w:rsidR="00BC7A88" w:rsidRPr="009A6F77" w:rsidTr="009A6F77">
        <w:trPr>
          <w:jc w:val="center"/>
        </w:trPr>
        <w:tc>
          <w:tcPr>
            <w:tcW w:w="756" w:type="dxa"/>
          </w:tcPr>
          <w:p w:rsidR="00BC7A88" w:rsidRPr="009A6F77" w:rsidRDefault="00BC7A88" w:rsidP="00665549">
            <w:pPr>
              <w:jc w:val="center"/>
              <w:rPr>
                <w:sz w:val="24"/>
                <w:szCs w:val="24"/>
              </w:rPr>
            </w:pPr>
            <w:r w:rsidRPr="009A6F77">
              <w:rPr>
                <w:sz w:val="24"/>
                <w:szCs w:val="24"/>
              </w:rPr>
              <w:t>2</w:t>
            </w:r>
          </w:p>
        </w:tc>
        <w:tc>
          <w:tcPr>
            <w:tcW w:w="2189" w:type="dxa"/>
          </w:tcPr>
          <w:p w:rsidR="00BC7A88" w:rsidRPr="009A6F77" w:rsidRDefault="00BC7A88" w:rsidP="00665549">
            <w:pPr>
              <w:rPr>
                <w:sz w:val="24"/>
                <w:szCs w:val="24"/>
              </w:rPr>
            </w:pPr>
            <w:r w:rsidRPr="009A6F77">
              <w:rPr>
                <w:sz w:val="24"/>
                <w:szCs w:val="24"/>
              </w:rPr>
              <w:t>пос. Вандыш</w:t>
            </w:r>
          </w:p>
        </w:tc>
        <w:tc>
          <w:tcPr>
            <w:tcW w:w="2021" w:type="dxa"/>
          </w:tcPr>
          <w:p w:rsidR="00BC7A88" w:rsidRPr="009A6F77" w:rsidRDefault="00BC7A88" w:rsidP="00665549">
            <w:pPr>
              <w:jc w:val="center"/>
              <w:rPr>
                <w:sz w:val="24"/>
                <w:szCs w:val="24"/>
              </w:rPr>
            </w:pPr>
            <w:r w:rsidRPr="009A6F77">
              <w:rPr>
                <w:sz w:val="24"/>
                <w:szCs w:val="24"/>
              </w:rPr>
              <w:t>231</w:t>
            </w:r>
          </w:p>
        </w:tc>
        <w:tc>
          <w:tcPr>
            <w:tcW w:w="1595" w:type="dxa"/>
          </w:tcPr>
          <w:p w:rsidR="00BC7A88" w:rsidRPr="009A6F77" w:rsidRDefault="00BC7A88" w:rsidP="00665549">
            <w:pPr>
              <w:jc w:val="center"/>
              <w:rPr>
                <w:sz w:val="24"/>
                <w:szCs w:val="24"/>
              </w:rPr>
            </w:pPr>
            <w:r w:rsidRPr="009A6F77">
              <w:rPr>
                <w:sz w:val="24"/>
                <w:szCs w:val="24"/>
              </w:rPr>
              <w:t>115</w:t>
            </w:r>
          </w:p>
        </w:tc>
        <w:tc>
          <w:tcPr>
            <w:tcW w:w="1413" w:type="dxa"/>
          </w:tcPr>
          <w:p w:rsidR="00BC7A88" w:rsidRPr="009A6F77" w:rsidRDefault="00BC7A88" w:rsidP="00665549">
            <w:pPr>
              <w:jc w:val="center"/>
              <w:rPr>
                <w:sz w:val="24"/>
                <w:szCs w:val="24"/>
              </w:rPr>
            </w:pPr>
            <w:r w:rsidRPr="009A6F77">
              <w:rPr>
                <w:sz w:val="24"/>
                <w:szCs w:val="24"/>
              </w:rPr>
              <w:t>2</w:t>
            </w:r>
          </w:p>
        </w:tc>
        <w:tc>
          <w:tcPr>
            <w:tcW w:w="1601" w:type="dxa"/>
          </w:tcPr>
          <w:p w:rsidR="00BC7A88" w:rsidRPr="009A6F77" w:rsidRDefault="00BC7A88" w:rsidP="00665549">
            <w:pPr>
              <w:jc w:val="center"/>
              <w:rPr>
                <w:sz w:val="24"/>
                <w:szCs w:val="24"/>
              </w:rPr>
            </w:pPr>
            <w:r w:rsidRPr="009A6F77">
              <w:rPr>
                <w:sz w:val="24"/>
                <w:szCs w:val="24"/>
              </w:rPr>
              <w:t>2</w:t>
            </w:r>
          </w:p>
        </w:tc>
      </w:tr>
      <w:tr w:rsidR="00BC7A88" w:rsidRPr="009A6F77" w:rsidTr="009A6F77">
        <w:trPr>
          <w:jc w:val="center"/>
        </w:trPr>
        <w:tc>
          <w:tcPr>
            <w:tcW w:w="756" w:type="dxa"/>
          </w:tcPr>
          <w:p w:rsidR="00BC7A88" w:rsidRPr="009A6F77" w:rsidRDefault="00BC7A88" w:rsidP="00665549">
            <w:pPr>
              <w:jc w:val="center"/>
              <w:rPr>
                <w:sz w:val="24"/>
                <w:szCs w:val="24"/>
              </w:rPr>
            </w:pPr>
          </w:p>
        </w:tc>
        <w:tc>
          <w:tcPr>
            <w:tcW w:w="2189" w:type="dxa"/>
          </w:tcPr>
          <w:p w:rsidR="00BC7A88" w:rsidRPr="009A6F77" w:rsidRDefault="00BC7A88" w:rsidP="00665549">
            <w:pPr>
              <w:rPr>
                <w:sz w:val="24"/>
                <w:szCs w:val="24"/>
              </w:rPr>
            </w:pPr>
            <w:r w:rsidRPr="009A6F77">
              <w:rPr>
                <w:sz w:val="24"/>
                <w:szCs w:val="24"/>
              </w:rPr>
              <w:t>Всего:</w:t>
            </w:r>
          </w:p>
        </w:tc>
        <w:tc>
          <w:tcPr>
            <w:tcW w:w="2021" w:type="dxa"/>
          </w:tcPr>
          <w:p w:rsidR="00BC7A88" w:rsidRPr="009A6F77" w:rsidRDefault="00BC7A88" w:rsidP="00665549">
            <w:pPr>
              <w:jc w:val="center"/>
              <w:rPr>
                <w:sz w:val="24"/>
                <w:szCs w:val="24"/>
              </w:rPr>
            </w:pPr>
            <w:r w:rsidRPr="009A6F77">
              <w:rPr>
                <w:sz w:val="24"/>
                <w:szCs w:val="24"/>
              </w:rPr>
              <w:t>919</w:t>
            </w:r>
          </w:p>
        </w:tc>
        <w:tc>
          <w:tcPr>
            <w:tcW w:w="1595" w:type="dxa"/>
          </w:tcPr>
          <w:p w:rsidR="00BC7A88" w:rsidRPr="009A6F77" w:rsidRDefault="00BC7A88" w:rsidP="00665549">
            <w:pPr>
              <w:jc w:val="center"/>
              <w:rPr>
                <w:sz w:val="24"/>
                <w:szCs w:val="24"/>
              </w:rPr>
            </w:pPr>
            <w:r w:rsidRPr="009A6F77">
              <w:rPr>
                <w:sz w:val="24"/>
                <w:szCs w:val="24"/>
              </w:rPr>
              <w:t>459</w:t>
            </w:r>
          </w:p>
        </w:tc>
        <w:tc>
          <w:tcPr>
            <w:tcW w:w="1413" w:type="dxa"/>
          </w:tcPr>
          <w:p w:rsidR="00BC7A88" w:rsidRPr="009A6F77" w:rsidRDefault="00BC7A88" w:rsidP="00665549">
            <w:pPr>
              <w:jc w:val="center"/>
              <w:rPr>
                <w:sz w:val="24"/>
                <w:szCs w:val="24"/>
              </w:rPr>
            </w:pPr>
            <w:r w:rsidRPr="009A6F77">
              <w:rPr>
                <w:sz w:val="24"/>
                <w:szCs w:val="24"/>
              </w:rPr>
              <w:t>2</w:t>
            </w:r>
          </w:p>
        </w:tc>
        <w:tc>
          <w:tcPr>
            <w:tcW w:w="1601" w:type="dxa"/>
          </w:tcPr>
          <w:p w:rsidR="00BC7A88" w:rsidRPr="009A6F77" w:rsidRDefault="00BC7A88" w:rsidP="00665549">
            <w:pPr>
              <w:jc w:val="center"/>
              <w:rPr>
                <w:sz w:val="24"/>
                <w:szCs w:val="24"/>
              </w:rPr>
            </w:pPr>
            <w:r w:rsidRPr="009A6F77">
              <w:rPr>
                <w:sz w:val="24"/>
                <w:szCs w:val="24"/>
              </w:rPr>
              <w:t>11</w:t>
            </w:r>
          </w:p>
        </w:tc>
      </w:tr>
    </w:tbl>
    <w:p w:rsidR="00BC7A88" w:rsidRPr="004A28D8" w:rsidRDefault="00BC7A88" w:rsidP="00665549">
      <w:pPr>
        <w:ind w:firstLine="709"/>
      </w:pPr>
      <w:r w:rsidRPr="004A28D8">
        <w:t>В Волошском муниципальном образовании сложилась неблагополучная ситуация в процессах естественного воспроизводства населения, снижение численности населения происходит за счет естественной убыли и миграционного оттока.</w:t>
      </w:r>
    </w:p>
    <w:p w:rsidR="00BC7A88" w:rsidRPr="004A28D8" w:rsidRDefault="00BC7A88" w:rsidP="00665549">
      <w:pPr>
        <w:ind w:firstLine="709"/>
      </w:pPr>
      <w:r w:rsidRPr="004A28D8">
        <w:t>На демографические прогнозы в большой степени опирается планирование всего экономического потенциала: производство товаров и услуг, жилищного и коммунального хозяйства, трудовых ресурсов, подготовки кадров специалистов, школ и детских дошкольных учреждений, дорог и транспортных средств и многое другое.</w:t>
      </w:r>
    </w:p>
    <w:p w:rsidR="00BC7A88" w:rsidRPr="004A28D8" w:rsidRDefault="00BC7A88" w:rsidP="00665549">
      <w:pPr>
        <w:ind w:firstLine="709"/>
      </w:pPr>
      <w:r w:rsidRPr="004A28D8">
        <w:t>Для улучшения демографической ситуации в сельском поселении требуется осуществить комплекс мер, включающих широкий круг социально-экономических мероприятий, которые определяют демографическое развитие и направлены на:</w:t>
      </w:r>
    </w:p>
    <w:p w:rsidR="00BC7A88" w:rsidRPr="004A28D8" w:rsidRDefault="00BC7A88" w:rsidP="00665549">
      <w:pPr>
        <w:pStyle w:val="BodyText"/>
        <w:suppressAutoHyphens/>
        <w:snapToGrid/>
        <w:spacing w:after="0"/>
        <w:ind w:firstLine="709"/>
        <w:contextualSpacing/>
        <w:rPr>
          <w:sz w:val="26"/>
          <w:szCs w:val="26"/>
        </w:rPr>
      </w:pPr>
      <w:r w:rsidRPr="004A28D8">
        <w:rPr>
          <w:sz w:val="26"/>
          <w:szCs w:val="26"/>
        </w:rPr>
        <w:t>сохранение и укрепление здоровья населения, увеличение продолжительности жизни, создание условий для ведения здорового образа жизни;</w:t>
      </w:r>
    </w:p>
    <w:p w:rsidR="00BC7A88" w:rsidRPr="004A28D8" w:rsidRDefault="00BC7A88" w:rsidP="00665549">
      <w:pPr>
        <w:pStyle w:val="BodyText"/>
        <w:suppressAutoHyphens/>
        <w:snapToGrid/>
        <w:spacing w:after="0"/>
        <w:ind w:firstLine="709"/>
        <w:contextualSpacing/>
        <w:rPr>
          <w:sz w:val="26"/>
          <w:szCs w:val="26"/>
        </w:rPr>
      </w:pPr>
      <w:r w:rsidRPr="004A28D8">
        <w:rPr>
          <w:sz w:val="26"/>
          <w:szCs w:val="26"/>
        </w:rPr>
        <w:t>укрепление репродуктивного здоровья населения, здоровья детей и подростков, сокращение уровня материнской и младенческой смертности;</w:t>
      </w:r>
    </w:p>
    <w:p w:rsidR="00BC7A88" w:rsidRPr="004A28D8" w:rsidRDefault="00BC7A88" w:rsidP="00665549">
      <w:pPr>
        <w:pStyle w:val="BodyText"/>
        <w:suppressAutoHyphens/>
        <w:snapToGrid/>
        <w:spacing w:after="0"/>
        <w:ind w:firstLine="709"/>
        <w:contextualSpacing/>
        <w:rPr>
          <w:sz w:val="26"/>
          <w:szCs w:val="26"/>
        </w:rPr>
      </w:pPr>
      <w:r w:rsidRPr="004A28D8">
        <w:rPr>
          <w:sz w:val="26"/>
          <w:szCs w:val="26"/>
        </w:rPr>
        <w:t>сокращение общего уровня смертности населения, в том числе от социально значимых заболеваний и внешних причин;</w:t>
      </w:r>
    </w:p>
    <w:p w:rsidR="00BC7A88" w:rsidRPr="004A28D8" w:rsidRDefault="00BC7A88" w:rsidP="00665549">
      <w:pPr>
        <w:pStyle w:val="BodyText"/>
        <w:suppressAutoHyphens/>
        <w:snapToGrid/>
        <w:spacing w:after="0"/>
        <w:ind w:firstLine="709"/>
        <w:contextualSpacing/>
        <w:rPr>
          <w:sz w:val="26"/>
          <w:szCs w:val="26"/>
        </w:rPr>
      </w:pPr>
      <w:r w:rsidRPr="004A28D8">
        <w:rPr>
          <w:sz w:val="26"/>
          <w:szCs w:val="26"/>
        </w:rPr>
        <w:t>повышение уровня рождаемости;</w:t>
      </w:r>
    </w:p>
    <w:p w:rsidR="00BC7A88" w:rsidRPr="004A28D8" w:rsidRDefault="00BC7A88" w:rsidP="00665549">
      <w:pPr>
        <w:pStyle w:val="BodyText"/>
        <w:suppressAutoHyphens/>
        <w:snapToGrid/>
        <w:spacing w:after="0"/>
        <w:ind w:firstLine="709"/>
        <w:contextualSpacing/>
        <w:rPr>
          <w:sz w:val="26"/>
          <w:szCs w:val="26"/>
        </w:rPr>
      </w:pPr>
      <w:r w:rsidRPr="004A28D8">
        <w:rPr>
          <w:sz w:val="26"/>
          <w:szCs w:val="26"/>
        </w:rPr>
        <w:t>укрепление института семьи, возрождение и сохранение традиций крепких семейных отношений, поддержку материнства и детства;</w:t>
      </w:r>
    </w:p>
    <w:p w:rsidR="00BC7A88" w:rsidRPr="004A28D8" w:rsidRDefault="00BC7A88" w:rsidP="00665549">
      <w:pPr>
        <w:pStyle w:val="BodyText"/>
        <w:suppressAutoHyphens/>
        <w:snapToGrid/>
        <w:spacing w:after="0"/>
        <w:ind w:firstLine="709"/>
        <w:contextualSpacing/>
        <w:rPr>
          <w:sz w:val="26"/>
          <w:szCs w:val="26"/>
        </w:rPr>
      </w:pPr>
      <w:r w:rsidRPr="004A28D8">
        <w:rPr>
          <w:sz w:val="26"/>
          <w:szCs w:val="26"/>
        </w:rPr>
        <w:t>улучшение миграционной ситуации.</w:t>
      </w:r>
    </w:p>
    <w:p w:rsidR="00BC7A88" w:rsidRPr="004A28D8" w:rsidRDefault="00BC7A88" w:rsidP="00665549">
      <w:pPr>
        <w:ind w:firstLine="709"/>
      </w:pPr>
      <w:r w:rsidRPr="004A28D8">
        <w:t>Основными факторами, определяющими численность населения, является естественное движение (естественный прирост-убыль) населения, складывающееся из показателей рождаемости и смертности.</w:t>
      </w:r>
    </w:p>
    <w:p w:rsidR="00BC7A88" w:rsidRPr="004A28D8" w:rsidRDefault="00BC7A88" w:rsidP="00665549">
      <w:pPr>
        <w:ind w:firstLine="709"/>
      </w:pPr>
      <w:r w:rsidRPr="004A28D8">
        <w:t>За последние 5 лет в муниципальном образовании фиксируется естественная убыль населения – превышение смертности над рождаемостью.</w:t>
      </w:r>
    </w:p>
    <w:p w:rsidR="00BC7A88" w:rsidRPr="004A28D8" w:rsidRDefault="00BC7A88" w:rsidP="00665549">
      <w:pPr>
        <w:jc w:val="center"/>
      </w:pPr>
    </w:p>
    <w:p w:rsidR="00BC7A88" w:rsidRPr="004A28D8" w:rsidRDefault="00BC7A88" w:rsidP="00665549">
      <w:pPr>
        <w:keepNext/>
        <w:keepLines/>
        <w:widowControl/>
        <w:snapToGrid/>
        <w:contextualSpacing/>
        <w:jc w:val="center"/>
        <w:outlineLvl w:val="2"/>
        <w:rPr>
          <w:b/>
          <w:bCs/>
        </w:rPr>
      </w:pPr>
      <w:bookmarkStart w:id="8" w:name="_Toc421107114"/>
      <w:bookmarkStart w:id="9" w:name="_Toc421107506"/>
      <w:bookmarkStart w:id="10" w:name="_Toc421107591"/>
      <w:bookmarkStart w:id="11" w:name="_Toc421107742"/>
      <w:r w:rsidRPr="004A28D8">
        <w:rPr>
          <w:b/>
          <w:bCs/>
        </w:rPr>
        <w:t>Коммунальная инфраструктура</w:t>
      </w:r>
      <w:bookmarkEnd w:id="8"/>
      <w:bookmarkEnd w:id="9"/>
      <w:bookmarkEnd w:id="10"/>
      <w:bookmarkEnd w:id="11"/>
    </w:p>
    <w:p w:rsidR="00BC7A88" w:rsidRPr="004A28D8" w:rsidRDefault="00BC7A88" w:rsidP="00665549">
      <w:pPr>
        <w:keepNext/>
        <w:keepLines/>
        <w:widowControl/>
        <w:snapToGrid/>
        <w:contextualSpacing/>
        <w:jc w:val="center"/>
        <w:outlineLvl w:val="2"/>
        <w:rPr>
          <w:b/>
          <w:bCs/>
        </w:rPr>
      </w:pPr>
    </w:p>
    <w:p w:rsidR="00BC7A88" w:rsidRPr="004A28D8" w:rsidRDefault="00BC7A88" w:rsidP="00665549">
      <w:pPr>
        <w:ind w:firstLine="709"/>
        <w:rPr>
          <w:b/>
          <w:szCs w:val="24"/>
        </w:rPr>
      </w:pPr>
      <w:r w:rsidRPr="004A28D8">
        <w:rPr>
          <w:b/>
          <w:szCs w:val="24"/>
        </w:rPr>
        <w:t>Водоснабжение</w:t>
      </w:r>
    </w:p>
    <w:p w:rsidR="00BC7A88" w:rsidRPr="004A28D8" w:rsidRDefault="00BC7A88" w:rsidP="00665549">
      <w:pPr>
        <w:ind w:firstLine="709"/>
        <w:rPr>
          <w:szCs w:val="24"/>
          <w:lang w:eastAsia="ar-SA"/>
        </w:rPr>
      </w:pPr>
      <w:r w:rsidRPr="004A28D8">
        <w:rPr>
          <w:szCs w:val="24"/>
          <w:lang w:eastAsia="ar-SA"/>
        </w:rPr>
        <w:t>В настоящее время источником хозяйственно-питьевого и производственного водоснабжения МО «Волошское» являются поверхностные воды р. Волошка и шахтные колодцы.</w:t>
      </w:r>
    </w:p>
    <w:p w:rsidR="00BC7A88" w:rsidRPr="004A28D8" w:rsidRDefault="00BC7A88" w:rsidP="00665549">
      <w:pPr>
        <w:ind w:firstLine="709"/>
        <w:rPr>
          <w:szCs w:val="24"/>
        </w:rPr>
      </w:pPr>
      <w:r w:rsidRPr="004A28D8">
        <w:rPr>
          <w:szCs w:val="24"/>
        </w:rPr>
        <w:t>Централизованное водоснабжением имеется в пос. Волошка. Протяженность водопроводных сетей составляет 2,7 км. На водопроводной сети установлено</w:t>
      </w:r>
      <w:r w:rsidRPr="004A28D8">
        <w:rPr>
          <w:szCs w:val="24"/>
        </w:rPr>
        <w:br/>
        <w:t xml:space="preserve">7 водозаборных колонок. </w:t>
      </w:r>
    </w:p>
    <w:p w:rsidR="00BC7A88" w:rsidRPr="004A28D8" w:rsidRDefault="00BC7A88" w:rsidP="00665549">
      <w:pPr>
        <w:ind w:firstLine="709"/>
        <w:rPr>
          <w:szCs w:val="24"/>
          <w:lang w:eastAsia="ar-SA"/>
        </w:rPr>
      </w:pPr>
      <w:r w:rsidRPr="004A28D8">
        <w:rPr>
          <w:szCs w:val="24"/>
          <w:lang w:eastAsia="ar-SA"/>
        </w:rPr>
        <w:t>Система водоснабжения в пос. Волошка</w:t>
      </w:r>
      <w:r w:rsidRPr="004A28D8">
        <w:rPr>
          <w:szCs w:val="24"/>
        </w:rPr>
        <w:t xml:space="preserve">: </w:t>
      </w:r>
      <w:r w:rsidRPr="004A28D8">
        <w:rPr>
          <w:szCs w:val="24"/>
          <w:lang w:eastAsia="ar-SA"/>
        </w:rPr>
        <w:t>река Волошка, 2 колодца, скважина на территории бывшего завода № 5, скважина на ул. Комсомольская в районе д. 23. Водоснабжение объектов соцкульбыта осуществляется от водозабора из р. Волошка, который принадлежал бывшему градообразующему предприятию; в настоящее время оно закрыто. Водозабор был передан администрации МО «Волошское».</w:t>
      </w:r>
    </w:p>
    <w:p w:rsidR="00BC7A88" w:rsidRPr="004A28D8" w:rsidRDefault="00BC7A88" w:rsidP="009A6F77">
      <w:pPr>
        <w:ind w:firstLine="709"/>
        <w:rPr>
          <w:szCs w:val="24"/>
          <w:lang w:eastAsia="ar-SA"/>
        </w:rPr>
      </w:pPr>
      <w:r w:rsidRPr="004A28D8">
        <w:rPr>
          <w:szCs w:val="24"/>
          <w:lang w:eastAsia="ar-SA"/>
        </w:rPr>
        <w:t>По химическому составу воды преимущественно пресные. Сети водопровода поселка проложены подземно из труб пвх и а/цем, протяженностью 2749 м. Трубопро</w:t>
      </w:r>
      <w:r>
        <w:rPr>
          <w:szCs w:val="24"/>
          <w:lang w:eastAsia="ar-SA"/>
        </w:rPr>
        <w:t>воды водоснабжения имеют до 14 процентов</w:t>
      </w:r>
      <w:r w:rsidRPr="004A28D8">
        <w:rPr>
          <w:szCs w:val="24"/>
          <w:lang w:eastAsia="ar-SA"/>
        </w:rPr>
        <w:t xml:space="preserve"> износа, требуется частичный ремонт. Забор воды на тушение пожаров осуществляется из сети водопровода, открытых водоемов, а также из пожарных резервуаров, расположенных на территории поселения.</w:t>
      </w:r>
      <w:r>
        <w:rPr>
          <w:szCs w:val="24"/>
          <w:lang w:eastAsia="ar-SA"/>
        </w:rPr>
        <w:t xml:space="preserve"> </w:t>
      </w:r>
      <w:r w:rsidRPr="004A28D8">
        <w:rPr>
          <w:szCs w:val="24"/>
          <w:lang w:eastAsia="ar-SA"/>
        </w:rPr>
        <w:t xml:space="preserve">В 2017 году в пос. Волошка пробурена скважина. </w:t>
      </w:r>
    </w:p>
    <w:p w:rsidR="00BC7A88" w:rsidRPr="004A28D8" w:rsidRDefault="00BC7A88" w:rsidP="00032EBE">
      <w:pPr>
        <w:jc w:val="center"/>
        <w:rPr>
          <w:b/>
        </w:rPr>
      </w:pPr>
      <w:r w:rsidRPr="004A28D8">
        <w:rPr>
          <w:b/>
        </w:rPr>
        <w:t>Основные данные по существующим водозаборным узлам</w:t>
      </w:r>
    </w:p>
    <w:p w:rsidR="00BC7A88" w:rsidRPr="004A28D8" w:rsidRDefault="00BC7A88" w:rsidP="00032EBE">
      <w:pPr>
        <w:jc w:val="center"/>
        <w:rPr>
          <w:b/>
        </w:rPr>
      </w:pPr>
      <w:r w:rsidRPr="004A28D8">
        <w:rPr>
          <w:b/>
        </w:rPr>
        <w:t>на территории МО «Волошское»</w:t>
      </w:r>
    </w:p>
    <w:p w:rsidR="00BC7A88" w:rsidRDefault="00BC7A88" w:rsidP="004A28D8">
      <w:pPr>
        <w:jc w:val="right"/>
      </w:pPr>
    </w:p>
    <w:p w:rsidR="00BC7A88" w:rsidRPr="004A28D8" w:rsidRDefault="00BC7A88" w:rsidP="004A28D8">
      <w:pPr>
        <w:jc w:val="right"/>
      </w:pPr>
      <w:r w:rsidRPr="004A28D8">
        <w:t>Таблица 2</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618"/>
        <w:gridCol w:w="2910"/>
        <w:gridCol w:w="1938"/>
        <w:gridCol w:w="1466"/>
        <w:gridCol w:w="2751"/>
      </w:tblGrid>
      <w:tr w:rsidR="00BC7A88" w:rsidRPr="009A6F77" w:rsidTr="004A28D8">
        <w:tc>
          <w:tcPr>
            <w:tcW w:w="0" w:type="auto"/>
            <w:vAlign w:val="center"/>
          </w:tcPr>
          <w:p w:rsidR="00BC7A88" w:rsidRPr="009A6F77" w:rsidRDefault="00BC7A88" w:rsidP="00665549">
            <w:pPr>
              <w:jc w:val="center"/>
            </w:pPr>
            <w:r w:rsidRPr="009A6F77">
              <w:t>№ п/п</w:t>
            </w:r>
          </w:p>
        </w:tc>
        <w:tc>
          <w:tcPr>
            <w:tcW w:w="2910" w:type="dxa"/>
            <w:vAlign w:val="center"/>
          </w:tcPr>
          <w:p w:rsidR="00BC7A88" w:rsidRPr="009A6F77" w:rsidRDefault="00BC7A88" w:rsidP="00665549">
            <w:pPr>
              <w:jc w:val="center"/>
            </w:pPr>
            <w:r w:rsidRPr="009A6F77">
              <w:t>Наименование объекта и его местоположение</w:t>
            </w:r>
          </w:p>
        </w:tc>
        <w:tc>
          <w:tcPr>
            <w:tcW w:w="1938" w:type="dxa"/>
            <w:vAlign w:val="center"/>
          </w:tcPr>
          <w:p w:rsidR="00BC7A88" w:rsidRPr="009A6F77" w:rsidRDefault="00BC7A88" w:rsidP="00665549">
            <w:pPr>
              <w:jc w:val="center"/>
            </w:pPr>
            <w:r w:rsidRPr="009A6F77">
              <w:t>Год ввода в эксплуатацию</w:t>
            </w:r>
          </w:p>
        </w:tc>
        <w:tc>
          <w:tcPr>
            <w:tcW w:w="1466" w:type="dxa"/>
          </w:tcPr>
          <w:p w:rsidR="00BC7A88" w:rsidRPr="009A6F77" w:rsidRDefault="00BC7A88" w:rsidP="00665549">
            <w:pPr>
              <w:jc w:val="center"/>
            </w:pPr>
            <w:r w:rsidRPr="009A6F77">
              <w:t>Глубина залегания, м</w:t>
            </w:r>
          </w:p>
        </w:tc>
        <w:tc>
          <w:tcPr>
            <w:tcW w:w="2751" w:type="dxa"/>
          </w:tcPr>
          <w:p w:rsidR="00BC7A88" w:rsidRPr="009A6F77" w:rsidRDefault="00BC7A88" w:rsidP="00665549">
            <w:pPr>
              <w:jc w:val="center"/>
            </w:pPr>
            <w:r>
              <w:t>Производительность, куб.</w:t>
            </w:r>
            <w:r w:rsidRPr="009A6F77">
              <w:t>м/сут.</w:t>
            </w:r>
          </w:p>
        </w:tc>
      </w:tr>
      <w:tr w:rsidR="00BC7A88" w:rsidRPr="009A6F77" w:rsidTr="004A28D8">
        <w:tc>
          <w:tcPr>
            <w:tcW w:w="0" w:type="auto"/>
          </w:tcPr>
          <w:p w:rsidR="00BC7A88" w:rsidRPr="009A6F77" w:rsidRDefault="00BC7A88" w:rsidP="00665549">
            <w:pPr>
              <w:jc w:val="center"/>
            </w:pPr>
            <w:r w:rsidRPr="009A6F77">
              <w:t>1</w:t>
            </w:r>
          </w:p>
        </w:tc>
        <w:tc>
          <w:tcPr>
            <w:tcW w:w="2910" w:type="dxa"/>
          </w:tcPr>
          <w:p w:rsidR="00BC7A88" w:rsidRPr="009A6F77" w:rsidRDefault="00BC7A88" w:rsidP="00665549">
            <w:pPr>
              <w:jc w:val="center"/>
            </w:pPr>
            <w:r w:rsidRPr="009A6F77">
              <w:t>2</w:t>
            </w:r>
          </w:p>
        </w:tc>
        <w:tc>
          <w:tcPr>
            <w:tcW w:w="1938" w:type="dxa"/>
          </w:tcPr>
          <w:p w:rsidR="00BC7A88" w:rsidRPr="009A6F77" w:rsidRDefault="00BC7A88" w:rsidP="00665549">
            <w:pPr>
              <w:jc w:val="center"/>
            </w:pPr>
            <w:r w:rsidRPr="009A6F77">
              <w:t>3</w:t>
            </w:r>
          </w:p>
        </w:tc>
        <w:tc>
          <w:tcPr>
            <w:tcW w:w="1466" w:type="dxa"/>
          </w:tcPr>
          <w:p w:rsidR="00BC7A88" w:rsidRPr="009A6F77" w:rsidRDefault="00BC7A88" w:rsidP="00665549">
            <w:pPr>
              <w:jc w:val="center"/>
            </w:pPr>
            <w:r w:rsidRPr="009A6F77">
              <w:t>4</w:t>
            </w:r>
          </w:p>
        </w:tc>
        <w:tc>
          <w:tcPr>
            <w:tcW w:w="2751" w:type="dxa"/>
          </w:tcPr>
          <w:p w:rsidR="00BC7A88" w:rsidRPr="009A6F77" w:rsidRDefault="00BC7A88" w:rsidP="00665549">
            <w:pPr>
              <w:jc w:val="center"/>
            </w:pPr>
            <w:r w:rsidRPr="009A6F77">
              <w:t>5</w:t>
            </w:r>
          </w:p>
        </w:tc>
      </w:tr>
      <w:tr w:rsidR="00BC7A88" w:rsidRPr="009A6F77" w:rsidTr="004A28D8">
        <w:tc>
          <w:tcPr>
            <w:tcW w:w="0" w:type="auto"/>
          </w:tcPr>
          <w:p w:rsidR="00BC7A88" w:rsidRPr="009A6F77" w:rsidRDefault="00BC7A88" w:rsidP="004A28D8">
            <w:pPr>
              <w:jc w:val="center"/>
            </w:pPr>
            <w:r w:rsidRPr="009A6F77">
              <w:t>1</w:t>
            </w:r>
          </w:p>
        </w:tc>
        <w:tc>
          <w:tcPr>
            <w:tcW w:w="2910" w:type="dxa"/>
          </w:tcPr>
          <w:p w:rsidR="00BC7A88" w:rsidRPr="009A6F77" w:rsidRDefault="00BC7A88" w:rsidP="004A28D8">
            <w:pPr>
              <w:jc w:val="left"/>
            </w:pPr>
            <w:r w:rsidRPr="009A6F77">
              <w:t>Водозаборные сооружения</w:t>
            </w:r>
          </w:p>
          <w:p w:rsidR="00BC7A88" w:rsidRPr="009A6F77" w:rsidRDefault="00BC7A88" w:rsidP="004A28D8">
            <w:pPr>
              <w:jc w:val="left"/>
            </w:pPr>
            <w:r w:rsidRPr="009A6F77">
              <w:t>в пос. Волошка,</w:t>
            </w:r>
          </w:p>
          <w:p w:rsidR="00BC7A88" w:rsidRPr="009A6F77" w:rsidRDefault="00BC7A88" w:rsidP="004A28D8">
            <w:pPr>
              <w:jc w:val="left"/>
            </w:pPr>
            <w:r w:rsidRPr="009A6F77">
              <w:t>ул. Заводская, 1а</w:t>
            </w:r>
          </w:p>
        </w:tc>
        <w:tc>
          <w:tcPr>
            <w:tcW w:w="1938" w:type="dxa"/>
            <w:vAlign w:val="center"/>
          </w:tcPr>
          <w:p w:rsidR="00BC7A88" w:rsidRPr="009A6F77" w:rsidRDefault="00BC7A88" w:rsidP="00665549">
            <w:pPr>
              <w:jc w:val="center"/>
            </w:pPr>
            <w:r w:rsidRPr="009A6F77">
              <w:t>1974</w:t>
            </w:r>
          </w:p>
        </w:tc>
        <w:tc>
          <w:tcPr>
            <w:tcW w:w="1466" w:type="dxa"/>
            <w:vAlign w:val="center"/>
          </w:tcPr>
          <w:p w:rsidR="00BC7A88" w:rsidRPr="009A6F77" w:rsidRDefault="00BC7A88" w:rsidP="00665549">
            <w:pPr>
              <w:jc w:val="center"/>
            </w:pPr>
            <w:r w:rsidRPr="009A6F77">
              <w:t>40</w:t>
            </w:r>
          </w:p>
        </w:tc>
        <w:tc>
          <w:tcPr>
            <w:tcW w:w="2751" w:type="dxa"/>
            <w:vAlign w:val="center"/>
          </w:tcPr>
          <w:p w:rsidR="00BC7A88" w:rsidRPr="009A6F77" w:rsidRDefault="00BC7A88" w:rsidP="00665549">
            <w:pPr>
              <w:jc w:val="center"/>
            </w:pPr>
            <w:r w:rsidRPr="009A6F77">
              <w:t>156</w:t>
            </w:r>
          </w:p>
        </w:tc>
      </w:tr>
    </w:tbl>
    <w:p w:rsidR="00BC7A88" w:rsidRPr="004A28D8" w:rsidRDefault="00BC7A88" w:rsidP="004A28D8">
      <w:pPr>
        <w:jc w:val="center"/>
        <w:rPr>
          <w:b/>
        </w:rPr>
      </w:pPr>
    </w:p>
    <w:p w:rsidR="00BC7A88" w:rsidRPr="004A28D8" w:rsidRDefault="00BC7A88" w:rsidP="004A28D8">
      <w:pPr>
        <w:jc w:val="center"/>
        <w:rPr>
          <w:b/>
        </w:rPr>
      </w:pPr>
      <w:r w:rsidRPr="004A28D8">
        <w:rPr>
          <w:b/>
        </w:rPr>
        <w:t xml:space="preserve">Характеристика насосного оборудования </w:t>
      </w:r>
    </w:p>
    <w:p w:rsidR="00BC7A88" w:rsidRPr="004A28D8" w:rsidRDefault="00BC7A88" w:rsidP="004A28D8">
      <w:pPr>
        <w:jc w:val="center"/>
        <w:rPr>
          <w:b/>
        </w:rPr>
      </w:pPr>
    </w:p>
    <w:p w:rsidR="00BC7A88" w:rsidRPr="004A28D8" w:rsidRDefault="00BC7A88" w:rsidP="00665549">
      <w:pPr>
        <w:ind w:firstLine="709"/>
        <w:jc w:val="right"/>
      </w:pPr>
      <w:r w:rsidRPr="004A28D8">
        <w:t>Таблица 3</w:t>
      </w:r>
    </w:p>
    <w:tbl>
      <w:tblPr>
        <w:tblW w:w="97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612"/>
        <w:gridCol w:w="2510"/>
        <w:gridCol w:w="1080"/>
        <w:gridCol w:w="2746"/>
        <w:gridCol w:w="1215"/>
        <w:gridCol w:w="1564"/>
      </w:tblGrid>
      <w:tr w:rsidR="00BC7A88" w:rsidRPr="009A6F77" w:rsidTr="009A6F77">
        <w:tc>
          <w:tcPr>
            <w:tcW w:w="612" w:type="dxa"/>
            <w:vMerge w:val="restart"/>
            <w:vAlign w:val="center"/>
          </w:tcPr>
          <w:p w:rsidR="00BC7A88" w:rsidRPr="009A6F77" w:rsidRDefault="00BC7A88" w:rsidP="00665549">
            <w:pPr>
              <w:jc w:val="center"/>
            </w:pPr>
            <w:r w:rsidRPr="009A6F77">
              <w:t>№ п/п</w:t>
            </w:r>
          </w:p>
        </w:tc>
        <w:tc>
          <w:tcPr>
            <w:tcW w:w="2510" w:type="dxa"/>
            <w:vMerge w:val="restart"/>
            <w:vAlign w:val="center"/>
          </w:tcPr>
          <w:p w:rsidR="00BC7A88" w:rsidRPr="009A6F77" w:rsidRDefault="00BC7A88" w:rsidP="00665549">
            <w:pPr>
              <w:jc w:val="center"/>
            </w:pPr>
            <w:r w:rsidRPr="009A6F77">
              <w:t>Наименование узла и его местоположение</w:t>
            </w:r>
          </w:p>
        </w:tc>
        <w:tc>
          <w:tcPr>
            <w:tcW w:w="6605" w:type="dxa"/>
            <w:gridSpan w:val="4"/>
          </w:tcPr>
          <w:p w:rsidR="00BC7A88" w:rsidRPr="009A6F77" w:rsidRDefault="00BC7A88" w:rsidP="00665549">
            <w:pPr>
              <w:jc w:val="center"/>
            </w:pPr>
            <w:r w:rsidRPr="009A6F77">
              <w:t>Оборудование</w:t>
            </w:r>
          </w:p>
        </w:tc>
      </w:tr>
      <w:tr w:rsidR="00BC7A88" w:rsidRPr="009A6F77" w:rsidTr="009A6F77">
        <w:tc>
          <w:tcPr>
            <w:tcW w:w="612" w:type="dxa"/>
            <w:vMerge/>
            <w:vAlign w:val="center"/>
          </w:tcPr>
          <w:p w:rsidR="00BC7A88" w:rsidRPr="009A6F77" w:rsidRDefault="00BC7A88" w:rsidP="00665549">
            <w:pPr>
              <w:jc w:val="center"/>
            </w:pPr>
          </w:p>
        </w:tc>
        <w:tc>
          <w:tcPr>
            <w:tcW w:w="2510" w:type="dxa"/>
            <w:vMerge/>
            <w:vAlign w:val="center"/>
          </w:tcPr>
          <w:p w:rsidR="00BC7A88" w:rsidRPr="009A6F77" w:rsidRDefault="00BC7A88" w:rsidP="00665549">
            <w:pPr>
              <w:jc w:val="center"/>
            </w:pPr>
          </w:p>
        </w:tc>
        <w:tc>
          <w:tcPr>
            <w:tcW w:w="1080" w:type="dxa"/>
            <w:vAlign w:val="center"/>
          </w:tcPr>
          <w:p w:rsidR="00BC7A88" w:rsidRPr="009A6F77" w:rsidRDefault="00BC7A88" w:rsidP="00665549">
            <w:pPr>
              <w:jc w:val="center"/>
            </w:pPr>
            <w:r w:rsidRPr="009A6F77">
              <w:t>Марка насоса</w:t>
            </w:r>
          </w:p>
        </w:tc>
        <w:tc>
          <w:tcPr>
            <w:tcW w:w="2746" w:type="dxa"/>
            <w:vAlign w:val="center"/>
          </w:tcPr>
          <w:p w:rsidR="00BC7A88" w:rsidRPr="009A6F77" w:rsidRDefault="00BC7A88" w:rsidP="00665549">
            <w:pPr>
              <w:jc w:val="center"/>
            </w:pPr>
            <w:r>
              <w:t>Производительность, куб.</w:t>
            </w:r>
            <w:r w:rsidRPr="009A6F77">
              <w:t>м/час</w:t>
            </w:r>
          </w:p>
        </w:tc>
        <w:tc>
          <w:tcPr>
            <w:tcW w:w="1215" w:type="dxa"/>
            <w:vAlign w:val="center"/>
          </w:tcPr>
          <w:p w:rsidR="00BC7A88" w:rsidRDefault="00BC7A88" w:rsidP="00665549">
            <w:pPr>
              <w:jc w:val="center"/>
            </w:pPr>
            <w:r w:rsidRPr="009A6F77">
              <w:t>Напор,</w:t>
            </w:r>
          </w:p>
          <w:p w:rsidR="00BC7A88" w:rsidRPr="009A6F77" w:rsidRDefault="00BC7A88" w:rsidP="00665549">
            <w:pPr>
              <w:jc w:val="center"/>
            </w:pPr>
            <w:r w:rsidRPr="009A6F77">
              <w:t>м</w:t>
            </w:r>
          </w:p>
        </w:tc>
        <w:tc>
          <w:tcPr>
            <w:tcW w:w="1564" w:type="dxa"/>
            <w:vAlign w:val="center"/>
          </w:tcPr>
          <w:p w:rsidR="00BC7A88" w:rsidRPr="009A6F77" w:rsidRDefault="00BC7A88" w:rsidP="00665549">
            <w:pPr>
              <w:jc w:val="center"/>
            </w:pPr>
            <w:r w:rsidRPr="009A6F77">
              <w:t>Мощность, кВт</w:t>
            </w:r>
          </w:p>
        </w:tc>
      </w:tr>
      <w:tr w:rsidR="00BC7A88" w:rsidRPr="009A6F77" w:rsidTr="009A6F77">
        <w:tc>
          <w:tcPr>
            <w:tcW w:w="612" w:type="dxa"/>
          </w:tcPr>
          <w:p w:rsidR="00BC7A88" w:rsidRPr="009A6F77" w:rsidRDefault="00BC7A88" w:rsidP="00665549">
            <w:pPr>
              <w:jc w:val="center"/>
            </w:pPr>
            <w:r w:rsidRPr="009A6F77">
              <w:t>1</w:t>
            </w:r>
          </w:p>
        </w:tc>
        <w:tc>
          <w:tcPr>
            <w:tcW w:w="2510" w:type="dxa"/>
          </w:tcPr>
          <w:p w:rsidR="00BC7A88" w:rsidRPr="009A6F77" w:rsidRDefault="00BC7A88" w:rsidP="00665549">
            <w:pPr>
              <w:jc w:val="center"/>
            </w:pPr>
            <w:r w:rsidRPr="009A6F77">
              <w:t>2</w:t>
            </w:r>
          </w:p>
        </w:tc>
        <w:tc>
          <w:tcPr>
            <w:tcW w:w="1080" w:type="dxa"/>
            <w:vAlign w:val="center"/>
          </w:tcPr>
          <w:p w:rsidR="00BC7A88" w:rsidRPr="009A6F77" w:rsidRDefault="00BC7A88" w:rsidP="00665549">
            <w:pPr>
              <w:jc w:val="center"/>
            </w:pPr>
            <w:r w:rsidRPr="009A6F77">
              <w:t>3</w:t>
            </w:r>
          </w:p>
        </w:tc>
        <w:tc>
          <w:tcPr>
            <w:tcW w:w="2746" w:type="dxa"/>
            <w:vAlign w:val="center"/>
          </w:tcPr>
          <w:p w:rsidR="00BC7A88" w:rsidRPr="009A6F77" w:rsidRDefault="00BC7A88" w:rsidP="00665549">
            <w:pPr>
              <w:jc w:val="center"/>
            </w:pPr>
            <w:r w:rsidRPr="009A6F77">
              <w:t>4</w:t>
            </w:r>
          </w:p>
        </w:tc>
        <w:tc>
          <w:tcPr>
            <w:tcW w:w="1215" w:type="dxa"/>
            <w:vAlign w:val="center"/>
          </w:tcPr>
          <w:p w:rsidR="00BC7A88" w:rsidRPr="009A6F77" w:rsidRDefault="00BC7A88" w:rsidP="00665549">
            <w:pPr>
              <w:jc w:val="center"/>
            </w:pPr>
            <w:r w:rsidRPr="009A6F77">
              <w:t>5</w:t>
            </w:r>
          </w:p>
        </w:tc>
        <w:tc>
          <w:tcPr>
            <w:tcW w:w="1564" w:type="dxa"/>
            <w:vAlign w:val="center"/>
          </w:tcPr>
          <w:p w:rsidR="00BC7A88" w:rsidRPr="009A6F77" w:rsidRDefault="00BC7A88" w:rsidP="00665549">
            <w:pPr>
              <w:jc w:val="center"/>
            </w:pPr>
            <w:r w:rsidRPr="009A6F77">
              <w:t>6</w:t>
            </w:r>
          </w:p>
        </w:tc>
      </w:tr>
      <w:tr w:rsidR="00BC7A88" w:rsidRPr="009A6F77" w:rsidTr="009A6F77">
        <w:tc>
          <w:tcPr>
            <w:tcW w:w="612" w:type="dxa"/>
          </w:tcPr>
          <w:p w:rsidR="00BC7A88" w:rsidRPr="009A6F77" w:rsidRDefault="00BC7A88" w:rsidP="004A28D8">
            <w:pPr>
              <w:jc w:val="center"/>
            </w:pPr>
            <w:r w:rsidRPr="009A6F77">
              <w:t>1</w:t>
            </w:r>
          </w:p>
        </w:tc>
        <w:tc>
          <w:tcPr>
            <w:tcW w:w="2510" w:type="dxa"/>
          </w:tcPr>
          <w:p w:rsidR="00BC7A88" w:rsidRPr="009A6F77" w:rsidRDefault="00BC7A88" w:rsidP="004A28D8">
            <w:pPr>
              <w:jc w:val="left"/>
            </w:pPr>
            <w:r w:rsidRPr="009A6F77">
              <w:t>Водозаборные сооружения</w:t>
            </w:r>
          </w:p>
          <w:p w:rsidR="00BC7A88" w:rsidRPr="009A6F77" w:rsidRDefault="00BC7A88" w:rsidP="004A28D8">
            <w:pPr>
              <w:jc w:val="left"/>
            </w:pPr>
            <w:r w:rsidRPr="009A6F77">
              <w:t>в пос. Волошка,</w:t>
            </w:r>
          </w:p>
          <w:p w:rsidR="00BC7A88" w:rsidRPr="009A6F77" w:rsidRDefault="00BC7A88" w:rsidP="004A28D8">
            <w:pPr>
              <w:jc w:val="left"/>
            </w:pPr>
            <w:r w:rsidRPr="009A6F77">
              <w:t>ул. Заводская, 1а</w:t>
            </w:r>
          </w:p>
        </w:tc>
        <w:tc>
          <w:tcPr>
            <w:tcW w:w="1080" w:type="dxa"/>
            <w:vAlign w:val="center"/>
          </w:tcPr>
          <w:p w:rsidR="00BC7A88" w:rsidRPr="009A6F77" w:rsidRDefault="00BC7A88" w:rsidP="004A28D8">
            <w:pPr>
              <w:ind w:left="-62" w:right="-154"/>
              <w:jc w:val="center"/>
            </w:pPr>
            <w:r w:rsidRPr="009A6F77">
              <w:t>ЭЦВ</w:t>
            </w:r>
          </w:p>
          <w:p w:rsidR="00BC7A88" w:rsidRPr="009A6F77" w:rsidRDefault="00BC7A88" w:rsidP="004A28D8">
            <w:pPr>
              <w:ind w:left="-62" w:right="-154"/>
              <w:jc w:val="center"/>
            </w:pPr>
            <w:r w:rsidRPr="009A6F77">
              <w:t>5-6,5-80</w:t>
            </w:r>
          </w:p>
        </w:tc>
        <w:tc>
          <w:tcPr>
            <w:tcW w:w="2746" w:type="dxa"/>
            <w:vAlign w:val="center"/>
          </w:tcPr>
          <w:p w:rsidR="00BC7A88" w:rsidRPr="009A6F77" w:rsidRDefault="00BC7A88" w:rsidP="00665549">
            <w:pPr>
              <w:jc w:val="center"/>
            </w:pPr>
            <w:r w:rsidRPr="009A6F77">
              <w:t>6,5</w:t>
            </w:r>
          </w:p>
        </w:tc>
        <w:tc>
          <w:tcPr>
            <w:tcW w:w="1215" w:type="dxa"/>
            <w:vAlign w:val="center"/>
          </w:tcPr>
          <w:p w:rsidR="00BC7A88" w:rsidRPr="009A6F77" w:rsidRDefault="00BC7A88" w:rsidP="00665549">
            <w:pPr>
              <w:jc w:val="center"/>
            </w:pPr>
            <w:r w:rsidRPr="009A6F77">
              <w:t>80</w:t>
            </w:r>
          </w:p>
        </w:tc>
        <w:tc>
          <w:tcPr>
            <w:tcW w:w="1564" w:type="dxa"/>
            <w:vAlign w:val="center"/>
          </w:tcPr>
          <w:p w:rsidR="00BC7A88" w:rsidRPr="009A6F77" w:rsidRDefault="00BC7A88" w:rsidP="00665549">
            <w:pPr>
              <w:jc w:val="center"/>
            </w:pPr>
            <w:r w:rsidRPr="009A6F77">
              <w:t>3</w:t>
            </w:r>
          </w:p>
        </w:tc>
      </w:tr>
    </w:tbl>
    <w:p w:rsidR="00BC7A88" w:rsidRPr="004A28D8" w:rsidRDefault="00BC7A88" w:rsidP="00665549">
      <w:pPr>
        <w:ind w:firstLine="709"/>
        <w:jc w:val="center"/>
        <w:rPr>
          <w:b/>
        </w:rPr>
      </w:pPr>
    </w:p>
    <w:p w:rsidR="00BC7A88" w:rsidRPr="004A28D8" w:rsidRDefault="00BC7A88" w:rsidP="00665549">
      <w:pPr>
        <w:ind w:firstLine="709"/>
      </w:pPr>
      <w:r w:rsidRPr="004A28D8">
        <w:t>Удельное среднесуточное (за год) водопотребление на одного жителя в населённ</w:t>
      </w:r>
      <w:r>
        <w:t>ых пунктах составляет 0,69 куб.</w:t>
      </w:r>
      <w:r w:rsidRPr="004A28D8">
        <w:t>м /сут</w:t>
      </w:r>
      <w:r>
        <w:t>.</w:t>
      </w:r>
    </w:p>
    <w:p w:rsidR="00BC7A88" w:rsidRPr="004A28D8" w:rsidRDefault="00BC7A88" w:rsidP="00665549">
      <w:pPr>
        <w:ind w:firstLine="709"/>
        <w:rPr>
          <w:b/>
        </w:rPr>
      </w:pPr>
      <w:r w:rsidRPr="004A28D8">
        <w:rPr>
          <w:b/>
        </w:rPr>
        <w:t>Водоотведение</w:t>
      </w:r>
      <w:bookmarkStart w:id="12" w:name="_Toc388377884"/>
      <w:bookmarkStart w:id="13" w:name="_Toc400434934"/>
    </w:p>
    <w:p w:rsidR="00BC7A88" w:rsidRPr="004A28D8" w:rsidRDefault="00BC7A88" w:rsidP="00665549">
      <w:pPr>
        <w:ind w:firstLine="709"/>
        <w:rPr>
          <w:lang w:eastAsia="ar-SA"/>
        </w:rPr>
      </w:pPr>
      <w:r w:rsidRPr="004A28D8">
        <w:t>В населенных пунктах в МО «Волошское» существующий жилой фонд не обеспечен внутренними системами канализации. Поэтому преобладающее место в системе канализации отведено выгребным ямам.</w:t>
      </w:r>
      <w:r>
        <w:t xml:space="preserve"> </w:t>
      </w:r>
      <w:r w:rsidRPr="004A28D8">
        <w:rPr>
          <w:lang w:eastAsia="ar-SA"/>
        </w:rPr>
        <w:t>Количество выгребных я</w:t>
      </w:r>
      <w:r>
        <w:rPr>
          <w:lang w:eastAsia="ar-SA"/>
        </w:rPr>
        <w:t>м на территории МО «Волошское» –</w:t>
      </w:r>
      <w:r w:rsidRPr="004A28D8">
        <w:rPr>
          <w:lang w:eastAsia="ar-SA"/>
        </w:rPr>
        <w:t xml:space="preserve"> 172 шт.</w:t>
      </w:r>
    </w:p>
    <w:p w:rsidR="00BC7A88" w:rsidRPr="004A28D8" w:rsidRDefault="00BC7A88" w:rsidP="00665549">
      <w:pPr>
        <w:ind w:firstLine="709"/>
      </w:pPr>
      <w:r w:rsidRPr="004A28D8">
        <w:rPr>
          <w:lang w:eastAsia="ar-SA"/>
        </w:rPr>
        <w:t>Выпуски сточных вод в открытый водоем отсутствуют.</w:t>
      </w:r>
    </w:p>
    <w:bookmarkEnd w:id="12"/>
    <w:bookmarkEnd w:id="13"/>
    <w:p w:rsidR="00BC7A88" w:rsidRPr="004A28D8" w:rsidRDefault="00BC7A88" w:rsidP="00665549">
      <w:pPr>
        <w:widowControl/>
        <w:suppressAutoHyphens/>
        <w:snapToGrid/>
        <w:ind w:firstLine="709"/>
        <w:contextualSpacing/>
        <w:rPr>
          <w:rFonts w:eastAsia="SimSun"/>
          <w:b/>
          <w:kern w:val="1"/>
          <w:lang w:eastAsia="hi-IN" w:bidi="hi-IN"/>
        </w:rPr>
      </w:pPr>
      <w:r w:rsidRPr="004A28D8">
        <w:rPr>
          <w:rFonts w:eastAsia="SimSun"/>
          <w:b/>
          <w:kern w:val="1"/>
          <w:lang w:eastAsia="hi-IN" w:bidi="hi-IN"/>
        </w:rPr>
        <w:t>Теплоснабжение</w:t>
      </w:r>
    </w:p>
    <w:p w:rsidR="00BC7A88" w:rsidRPr="004A28D8" w:rsidRDefault="00BC7A88" w:rsidP="00665549">
      <w:pPr>
        <w:widowControl/>
        <w:suppressAutoHyphens/>
        <w:snapToGrid/>
        <w:ind w:firstLine="709"/>
        <w:contextualSpacing/>
        <w:rPr>
          <w:rFonts w:eastAsia="SimSun"/>
          <w:b/>
          <w:kern w:val="1"/>
          <w:lang w:eastAsia="hi-IN" w:bidi="hi-IN"/>
        </w:rPr>
      </w:pPr>
      <w:r w:rsidRPr="004A28D8">
        <w:rPr>
          <w:lang w:eastAsia="ru-RU"/>
        </w:rPr>
        <w:t xml:space="preserve">В муниципальном образовании имеется 1 котельная </w:t>
      </w:r>
      <w:r w:rsidRPr="004A28D8">
        <w:t xml:space="preserve">– </w:t>
      </w:r>
      <w:r w:rsidRPr="004A28D8">
        <w:rPr>
          <w:lang w:eastAsia="ru-RU"/>
        </w:rPr>
        <w:t>в п</w:t>
      </w:r>
      <w:r>
        <w:rPr>
          <w:lang w:eastAsia="ru-RU"/>
        </w:rPr>
        <w:t>ос</w:t>
      </w:r>
      <w:r w:rsidRPr="004A28D8">
        <w:rPr>
          <w:lang w:eastAsia="ru-RU"/>
        </w:rPr>
        <w:t>. Волошка.</w:t>
      </w:r>
      <w:r>
        <w:rPr>
          <w:lang w:eastAsia="ru-RU"/>
        </w:rPr>
        <w:t xml:space="preserve"> </w:t>
      </w:r>
      <w:r w:rsidRPr="004A28D8">
        <w:t>Топливом для котельной служат дрова. Общ</w:t>
      </w:r>
      <w:r>
        <w:t>ая протяженность тепловых сетей</w:t>
      </w:r>
      <w:r>
        <w:br/>
      </w:r>
      <w:r w:rsidRPr="004A28D8">
        <w:t xml:space="preserve">0,95 км. </w:t>
      </w:r>
    </w:p>
    <w:p w:rsidR="00BC7A88" w:rsidRPr="004A28D8" w:rsidRDefault="00BC7A88" w:rsidP="00665549">
      <w:pPr>
        <w:widowControl/>
        <w:snapToGrid/>
        <w:ind w:firstLine="709"/>
        <w:contextualSpacing/>
        <w:jc w:val="left"/>
        <w:rPr>
          <w:lang w:eastAsia="ru-RU"/>
        </w:rPr>
      </w:pPr>
      <w:r w:rsidRPr="004A28D8">
        <w:rPr>
          <w:lang w:eastAsia="ru-RU"/>
        </w:rPr>
        <w:t>Характеристика котельной в п</w:t>
      </w:r>
      <w:r>
        <w:rPr>
          <w:lang w:eastAsia="ru-RU"/>
        </w:rPr>
        <w:t>ос</w:t>
      </w:r>
      <w:r w:rsidRPr="004A28D8">
        <w:rPr>
          <w:lang w:eastAsia="ru-RU"/>
        </w:rPr>
        <w:t>. Волошка</w:t>
      </w:r>
      <w:r>
        <w:rPr>
          <w:lang w:eastAsia="ru-RU"/>
        </w:rPr>
        <w:t xml:space="preserve"> </w:t>
      </w:r>
      <w:r w:rsidRPr="004A28D8">
        <w:rPr>
          <w:lang w:eastAsia="ru-RU"/>
        </w:rPr>
        <w:t>представлена в приложении 4.</w:t>
      </w:r>
    </w:p>
    <w:p w:rsidR="00BC7A88" w:rsidRPr="004A28D8" w:rsidRDefault="00BC7A88" w:rsidP="00665549">
      <w:pPr>
        <w:widowControl/>
        <w:suppressAutoHyphens/>
        <w:snapToGrid/>
        <w:ind w:firstLine="709"/>
        <w:contextualSpacing/>
        <w:rPr>
          <w:rFonts w:eastAsia="Arial Unicode MS"/>
          <w:lang w:eastAsia="ru-RU"/>
        </w:rPr>
      </w:pPr>
      <w:r w:rsidRPr="004A28D8">
        <w:rPr>
          <w:rFonts w:eastAsia="Arial Unicode MS"/>
          <w:lang w:eastAsia="ru-RU"/>
        </w:rPr>
        <w:t>Частный жилой фонд отапливается печным отоплением.</w:t>
      </w:r>
    </w:p>
    <w:p w:rsidR="00BC7A88" w:rsidRPr="004A28D8" w:rsidRDefault="00BC7A88" w:rsidP="004A28D8">
      <w:pPr>
        <w:ind w:firstLine="720"/>
        <w:rPr>
          <w:b/>
        </w:rPr>
      </w:pPr>
      <w:r w:rsidRPr="004A28D8">
        <w:rPr>
          <w:b/>
        </w:rPr>
        <w:t>Электроснабжение</w:t>
      </w:r>
    </w:p>
    <w:p w:rsidR="00BC7A88" w:rsidRPr="004A28D8" w:rsidRDefault="00BC7A88" w:rsidP="00665549">
      <w:pPr>
        <w:ind w:firstLine="709"/>
        <w:rPr>
          <w:lang w:eastAsia="ru-RU"/>
        </w:rPr>
      </w:pPr>
      <w:r w:rsidRPr="004A28D8">
        <w:rPr>
          <w:lang w:eastAsia="ru-RU"/>
        </w:rPr>
        <w:t>Электроснабжение МО «Волошское» осуществляется через распределительный центр питания ПС 110/10 кВ «Волошка». Производительная мощность источника электроснабжения 636 МВт/год.</w:t>
      </w:r>
    </w:p>
    <w:p w:rsidR="00BC7A88" w:rsidRPr="004A28D8" w:rsidRDefault="00BC7A88" w:rsidP="00665549">
      <w:pPr>
        <w:ind w:firstLine="709"/>
      </w:pPr>
      <w:r w:rsidRPr="004A28D8">
        <w:t>Электроснабжение осуществляется через трансформаторные подстанции.</w:t>
      </w:r>
    </w:p>
    <w:p w:rsidR="00BC7A88" w:rsidRPr="004A28D8" w:rsidRDefault="00BC7A88" w:rsidP="00665549">
      <w:pPr>
        <w:ind w:firstLine="709"/>
      </w:pPr>
      <w:r w:rsidRPr="004A28D8">
        <w:t>По территории муниципального образования проходят линии электропередачи ВЛ-220 кВ, ВЛ-110 кВ, ВЛ-10 кВ и ВЛ-0,4 кВ. Протяженность электрических сетей – 20,742 км.</w:t>
      </w:r>
    </w:p>
    <w:p w:rsidR="00BC7A88" w:rsidRPr="004A28D8" w:rsidRDefault="00BC7A88" w:rsidP="00665549">
      <w:pPr>
        <w:ind w:firstLine="709"/>
        <w:rPr>
          <w:lang w:eastAsia="ru-RU"/>
        </w:rPr>
      </w:pPr>
      <w:r w:rsidRPr="004A28D8">
        <w:rPr>
          <w:lang w:eastAsia="ru-RU"/>
        </w:rPr>
        <w:t>Основным потребителем электрической энергии на территории МО «Волошское» является жилищный фонд.</w:t>
      </w:r>
    </w:p>
    <w:p w:rsidR="00BC7A88" w:rsidRPr="004A28D8" w:rsidRDefault="00BC7A88" w:rsidP="00665549">
      <w:pPr>
        <w:ind w:firstLine="709"/>
      </w:pPr>
      <w:r w:rsidRPr="004A28D8">
        <w:t>Согласно СП 42.13330.2011 (приложение Н) укрупненные показатели электропотребления для сельских поселений (не оборудованных стационарными электроплитами) должны составлять около 950 кВ/год на 1 чел. Укрупненные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системами водоснабжения, водоотведения и теплоснабжения.</w:t>
      </w:r>
    </w:p>
    <w:p w:rsidR="00BC7A88" w:rsidRPr="004A28D8" w:rsidRDefault="00BC7A88" w:rsidP="00665549">
      <w:pPr>
        <w:ind w:firstLine="709"/>
      </w:pPr>
      <w:r w:rsidRPr="004A28D8">
        <w:t>В настоящее время электропотребление жилыми и общественными зданиями, предприятиями коммунально-бытового обслуживания, наружным освещением, системами водоснабжения составляет в поселении от 300 до 350 кВч/год на 1 чел. или около 4,1 – 4,7 млн. кВч.</w:t>
      </w:r>
    </w:p>
    <w:p w:rsidR="00BC7A88" w:rsidRPr="004A28D8" w:rsidRDefault="00BC7A88" w:rsidP="00665549">
      <w:pPr>
        <w:ind w:firstLine="709"/>
      </w:pPr>
      <w:r w:rsidRPr="004A28D8">
        <w:t>Перспектива развития сетевого хозяйства связана с совершенствованием системы электроснабжения и модернизацией подстанции.</w:t>
      </w:r>
    </w:p>
    <w:p w:rsidR="00BC7A88" w:rsidRPr="004A28D8" w:rsidRDefault="00BC7A88" w:rsidP="00665549">
      <w:pPr>
        <w:shd w:val="clear" w:color="auto" w:fill="FFFFFF"/>
        <w:contextualSpacing/>
        <w:jc w:val="center"/>
        <w:rPr>
          <w:b/>
          <w:bCs/>
        </w:rPr>
      </w:pPr>
    </w:p>
    <w:p w:rsidR="00BC7A88" w:rsidRPr="004A28D8" w:rsidRDefault="00BC7A88" w:rsidP="00665549">
      <w:pPr>
        <w:contextualSpacing/>
        <w:jc w:val="center"/>
        <w:outlineLvl w:val="0"/>
        <w:rPr>
          <w:b/>
          <w:bCs/>
        </w:rPr>
      </w:pPr>
      <w:r w:rsidRPr="004A28D8">
        <w:rPr>
          <w:b/>
          <w:bCs/>
        </w:rPr>
        <w:t>Сроки и этапы реализации подпрограммы № 2</w:t>
      </w:r>
    </w:p>
    <w:p w:rsidR="00BC7A88" w:rsidRPr="004A28D8" w:rsidRDefault="00BC7A88" w:rsidP="00665549">
      <w:pPr>
        <w:contextualSpacing/>
        <w:jc w:val="center"/>
        <w:rPr>
          <w:b/>
          <w:bCs/>
        </w:rPr>
      </w:pPr>
    </w:p>
    <w:p w:rsidR="00BC7A88" w:rsidRPr="004A28D8" w:rsidRDefault="00BC7A88" w:rsidP="00665549">
      <w:pPr>
        <w:ind w:firstLine="720"/>
        <w:contextualSpacing/>
      </w:pPr>
      <w:r w:rsidRPr="004A28D8">
        <w:t>Реализация мероприятий подпрограммы № 2 предусмотрена в 2018 –</w:t>
      </w:r>
      <w:r>
        <w:t xml:space="preserve"> 2035 годах</w:t>
      </w:r>
      <w:r w:rsidRPr="004A28D8">
        <w:t>.</w:t>
      </w:r>
    </w:p>
    <w:p w:rsidR="00BC7A88" w:rsidRPr="004A28D8" w:rsidRDefault="00BC7A88" w:rsidP="00665549">
      <w:pPr>
        <w:contextualSpacing/>
        <w:jc w:val="center"/>
        <w:outlineLvl w:val="0"/>
        <w:rPr>
          <w:b/>
          <w:bCs/>
        </w:rPr>
      </w:pPr>
    </w:p>
    <w:p w:rsidR="00BC7A88" w:rsidRPr="004A28D8" w:rsidRDefault="00BC7A88" w:rsidP="00665549">
      <w:pPr>
        <w:contextualSpacing/>
        <w:jc w:val="center"/>
        <w:outlineLvl w:val="0"/>
        <w:rPr>
          <w:b/>
          <w:bCs/>
        </w:rPr>
      </w:pPr>
      <w:r w:rsidRPr="004A28D8">
        <w:rPr>
          <w:b/>
          <w:bCs/>
        </w:rPr>
        <w:t>Ресурсное обеспечение реализации подпрограммы № 2</w:t>
      </w:r>
    </w:p>
    <w:p w:rsidR="00BC7A88" w:rsidRPr="004A28D8" w:rsidRDefault="00BC7A88" w:rsidP="00665549">
      <w:pPr>
        <w:contextualSpacing/>
        <w:jc w:val="center"/>
        <w:outlineLvl w:val="0"/>
        <w:rPr>
          <w:b/>
          <w:bCs/>
        </w:rPr>
      </w:pPr>
    </w:p>
    <w:p w:rsidR="00BC7A88" w:rsidRPr="004A28D8" w:rsidRDefault="00BC7A88" w:rsidP="00665549">
      <w:pPr>
        <w:ind w:firstLine="720"/>
      </w:pPr>
      <w:r w:rsidRPr="004A28D8">
        <w:t>Общий объем финансирования подпрограммы № 2 составляет 11228,9 тыс. рублей</w:t>
      </w:r>
      <w:r>
        <w:t>, в т.ч.</w:t>
      </w:r>
      <w:r w:rsidRPr="004A28D8">
        <w:t xml:space="preserve"> за счет средств областного бюджета – 200,0 тыс. рублей, районного бюджета – 10 289,9 тыс. рублей, внебюджетных средств – 738,9 тыс. рублей.</w:t>
      </w:r>
    </w:p>
    <w:p w:rsidR="00BC7A88" w:rsidRPr="004A28D8" w:rsidRDefault="00BC7A88" w:rsidP="00665549">
      <w:pPr>
        <w:tabs>
          <w:tab w:val="left" w:pos="993"/>
        </w:tabs>
        <w:ind w:firstLine="720"/>
        <w:contextualSpacing/>
      </w:pPr>
      <w:r w:rsidRPr="004A28D8">
        <w:t>Объемы финансирования носят прогнозный характер и подлежат ежегодному уточнению в установленном порядке при утверждении бюджета муниципального образования «Коношский муниципальный район» на очередной финансовый год.</w:t>
      </w:r>
    </w:p>
    <w:p w:rsidR="00BC7A88" w:rsidRPr="004A28D8" w:rsidRDefault="00BC7A88" w:rsidP="00665549">
      <w:pPr>
        <w:jc w:val="center"/>
        <w:rPr>
          <w:b/>
        </w:rPr>
      </w:pPr>
    </w:p>
    <w:p w:rsidR="00BC7A88" w:rsidRPr="004A28D8" w:rsidRDefault="00BC7A88" w:rsidP="00665549">
      <w:pPr>
        <w:jc w:val="center"/>
        <w:rPr>
          <w:b/>
          <w:shd w:val="clear" w:color="auto" w:fill="FFFFFF"/>
        </w:rPr>
      </w:pPr>
      <w:r w:rsidRPr="004A28D8">
        <w:rPr>
          <w:b/>
        </w:rPr>
        <w:t>4.3. Подпрограмма № 3</w:t>
      </w:r>
    </w:p>
    <w:p w:rsidR="00BC7A88" w:rsidRPr="004A28D8" w:rsidRDefault="00BC7A88" w:rsidP="00665549">
      <w:pPr>
        <w:jc w:val="center"/>
        <w:rPr>
          <w:b/>
        </w:rPr>
      </w:pPr>
      <w:r w:rsidRPr="004A28D8">
        <w:rPr>
          <w:b/>
          <w:shd w:val="clear" w:color="auto" w:fill="FFFFFF"/>
        </w:rPr>
        <w:t xml:space="preserve">«Комплексное </w:t>
      </w:r>
      <w:r w:rsidRPr="004A28D8">
        <w:rPr>
          <w:b/>
        </w:rPr>
        <w:t>развитие</w:t>
      </w:r>
      <w:r>
        <w:rPr>
          <w:b/>
        </w:rPr>
        <w:t xml:space="preserve"> </w:t>
      </w:r>
      <w:r w:rsidRPr="004A28D8">
        <w:rPr>
          <w:b/>
        </w:rPr>
        <w:t>коммунальной инфраструктуры</w:t>
      </w:r>
      <w:r>
        <w:rPr>
          <w:b/>
        </w:rPr>
        <w:t xml:space="preserve"> </w:t>
      </w:r>
      <w:r w:rsidRPr="004A28D8">
        <w:rPr>
          <w:b/>
        </w:rPr>
        <w:t>МО «Подюжское»</w:t>
      </w:r>
    </w:p>
    <w:p w:rsidR="00BC7A88" w:rsidRPr="004A28D8" w:rsidRDefault="00BC7A88" w:rsidP="00665549">
      <w:pPr>
        <w:tabs>
          <w:tab w:val="left" w:pos="4175"/>
          <w:tab w:val="center" w:pos="5037"/>
        </w:tabs>
        <w:jc w:val="center"/>
        <w:rPr>
          <w:b/>
        </w:rPr>
      </w:pPr>
    </w:p>
    <w:p w:rsidR="00BC7A88" w:rsidRPr="004A28D8" w:rsidRDefault="00BC7A88" w:rsidP="00665549">
      <w:pPr>
        <w:pStyle w:val="32"/>
        <w:shd w:val="clear" w:color="auto" w:fill="auto"/>
        <w:spacing w:line="240" w:lineRule="auto"/>
        <w:ind w:right="23"/>
        <w:jc w:val="center"/>
        <w:outlineLvl w:val="0"/>
        <w:rPr>
          <w:b/>
          <w:sz w:val="26"/>
          <w:szCs w:val="26"/>
        </w:rPr>
      </w:pPr>
      <w:r>
        <w:rPr>
          <w:b/>
          <w:sz w:val="26"/>
          <w:szCs w:val="26"/>
        </w:rPr>
        <w:t xml:space="preserve">П А С П О Р Т </w:t>
      </w:r>
      <w:r w:rsidRPr="004A28D8">
        <w:rPr>
          <w:b/>
          <w:sz w:val="26"/>
          <w:szCs w:val="26"/>
        </w:rPr>
        <w:t>подпрограммы № 3</w:t>
      </w:r>
    </w:p>
    <w:p w:rsidR="00BC7A88" w:rsidRPr="004A28D8" w:rsidRDefault="00BC7A88" w:rsidP="00665549">
      <w:pPr>
        <w:tabs>
          <w:tab w:val="left" w:pos="4175"/>
          <w:tab w:val="center" w:pos="5037"/>
        </w:tabs>
        <w:jc w:val="center"/>
        <w:rPr>
          <w:b/>
        </w:rPr>
      </w:pPr>
    </w:p>
    <w:tbl>
      <w:tblPr>
        <w:tblW w:w="9550" w:type="dxa"/>
        <w:tblLayout w:type="fixed"/>
        <w:tblCellMar>
          <w:left w:w="70" w:type="dxa"/>
          <w:right w:w="70" w:type="dxa"/>
        </w:tblCellMar>
        <w:tblLook w:val="0000"/>
      </w:tblPr>
      <w:tblGrid>
        <w:gridCol w:w="3047"/>
        <w:gridCol w:w="6503"/>
      </w:tblGrid>
      <w:tr w:rsidR="00BC7A88" w:rsidRPr="004A28D8" w:rsidTr="001A6191">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Наименование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r w:rsidRPr="004A28D8">
              <w:t>Подпрограмма № 3</w:t>
            </w:r>
            <w:r w:rsidRPr="004A28D8">
              <w:rPr>
                <w:shd w:val="clear" w:color="auto" w:fill="FFFFFF"/>
              </w:rPr>
              <w:t xml:space="preserve"> «Комплексное </w:t>
            </w:r>
            <w:r w:rsidRPr="004A28D8">
              <w:t>развитие</w:t>
            </w:r>
            <w:r>
              <w:t xml:space="preserve"> </w:t>
            </w:r>
            <w:r w:rsidRPr="004A28D8">
              <w:t>коммунальной инфраструктуры</w:t>
            </w:r>
            <w:r>
              <w:t xml:space="preserve"> </w:t>
            </w:r>
            <w:r w:rsidRPr="004A28D8">
              <w:t>МО «Подюжское»</w:t>
            </w:r>
            <w:r>
              <w:t xml:space="preserve"> </w:t>
            </w:r>
            <w:r w:rsidRPr="004A28D8">
              <w:t>(далее – подпрограмма № 3)</w:t>
            </w:r>
          </w:p>
        </w:tc>
      </w:tr>
      <w:tr w:rsidR="00BC7A88" w:rsidRPr="004A28D8" w:rsidTr="001A6191">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Дата утверждения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jc w:val="both"/>
              <w:rPr>
                <w:rFonts w:ascii="Times New Roman" w:hAnsi="Times New Roman"/>
                <w:sz w:val="26"/>
                <w:szCs w:val="26"/>
              </w:rPr>
            </w:pPr>
            <w:r>
              <w:rPr>
                <w:rFonts w:ascii="Times New Roman" w:hAnsi="Times New Roman"/>
                <w:sz w:val="26"/>
                <w:szCs w:val="26"/>
              </w:rPr>
              <w:t xml:space="preserve">15 октября </w:t>
            </w:r>
            <w:r w:rsidRPr="004A28D8">
              <w:rPr>
                <w:rFonts w:ascii="Times New Roman" w:hAnsi="Times New Roman"/>
                <w:sz w:val="26"/>
                <w:szCs w:val="26"/>
              </w:rPr>
              <w:t>2018 года</w:t>
            </w:r>
          </w:p>
        </w:tc>
      </w:tr>
      <w:tr w:rsidR="00BC7A88" w:rsidRPr="004A28D8" w:rsidTr="001A6191">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Инициатор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jc w:val="both"/>
              <w:rPr>
                <w:rFonts w:ascii="Times New Roman" w:hAnsi="Times New Roman"/>
                <w:sz w:val="26"/>
                <w:szCs w:val="26"/>
              </w:rPr>
            </w:pPr>
            <w:r w:rsidRPr="004A28D8">
              <w:rPr>
                <w:rFonts w:ascii="Times New Roman" w:hAnsi="Times New Roman"/>
                <w:sz w:val="26"/>
                <w:szCs w:val="26"/>
              </w:rPr>
              <w:t>администрация МО «Коношский муниципальный район»</w:t>
            </w:r>
          </w:p>
        </w:tc>
      </w:tr>
      <w:tr w:rsidR="00BC7A88" w:rsidRPr="004A28D8" w:rsidTr="001A6191">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Разработчик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1E5EC5" w:rsidRDefault="00BC7A88" w:rsidP="00665549">
            <w:pPr>
              <w:pStyle w:val="32"/>
              <w:shd w:val="clear" w:color="auto" w:fill="auto"/>
              <w:tabs>
                <w:tab w:val="left" w:pos="240"/>
              </w:tabs>
              <w:spacing w:line="240" w:lineRule="auto"/>
              <w:jc w:val="both"/>
              <w:rPr>
                <w:sz w:val="26"/>
                <w:szCs w:val="26"/>
                <w:lang w:eastAsia="en-US"/>
              </w:rPr>
            </w:pPr>
            <w:r w:rsidRPr="001E5EC5">
              <w:rPr>
                <w:sz w:val="26"/>
                <w:szCs w:val="26"/>
                <w:lang w:eastAsia="en-US"/>
              </w:rPr>
              <w:t>отдел архитектуры, строительства, ТЭК, ЖКХ администрации МО «Коношский муниципальный район»</w:t>
            </w:r>
          </w:p>
        </w:tc>
      </w:tr>
      <w:tr w:rsidR="00BC7A88" w:rsidRPr="004A28D8" w:rsidTr="001A6191">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Заказчик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jc w:val="both"/>
              <w:rPr>
                <w:rFonts w:ascii="Times New Roman" w:hAnsi="Times New Roman"/>
                <w:sz w:val="26"/>
                <w:szCs w:val="26"/>
              </w:rPr>
            </w:pPr>
            <w:r w:rsidRPr="004A28D8">
              <w:rPr>
                <w:rFonts w:ascii="Times New Roman" w:hAnsi="Times New Roman"/>
                <w:sz w:val="26"/>
                <w:szCs w:val="26"/>
              </w:rPr>
              <w:t>администрация МО «Коношский муниципальный район»</w:t>
            </w:r>
          </w:p>
        </w:tc>
      </w:tr>
      <w:tr w:rsidR="00BC7A88" w:rsidRPr="004A28D8" w:rsidTr="001A6191">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Цели и задачи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4A28D8">
              <w:t>Цель подпрограммы № 3 – развитие систем коммунальной инфраструктуры в части электроснабжения, теплоснабжения, водоснабжения и водоотведения и повышение качества оказываемых потребителю услуг в сфере коммунального хозяйства</w:t>
            </w:r>
          </w:p>
          <w:p w:rsidR="00BC7A88" w:rsidRPr="004A28D8" w:rsidRDefault="00BC7A88" w:rsidP="00665549">
            <w:pPr>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4A28D8">
              <w:t>Задачи подпрограммы № 3:</w:t>
            </w:r>
          </w:p>
          <w:p w:rsidR="00BC7A88" w:rsidRPr="004A28D8" w:rsidRDefault="00BC7A88" w:rsidP="00665549">
            <w:pPr>
              <w:widowControl/>
              <w:snapToGrid/>
              <w:ind w:left="34"/>
            </w:pPr>
            <w:r w:rsidRPr="004A28D8">
              <w:t>1. Обеспечение сбалансированного, перспективного развития систем коммунальной инфраструктуры в соответствии с потребностями в строительстве объе</w:t>
            </w:r>
            <w:r>
              <w:t>ктов капитального строительства.</w:t>
            </w:r>
          </w:p>
          <w:p w:rsidR="00BC7A88" w:rsidRPr="004A28D8" w:rsidRDefault="00BC7A88" w:rsidP="00665549">
            <w:pPr>
              <w:widowControl/>
              <w:snapToGrid/>
              <w:ind w:left="34"/>
            </w:pPr>
            <w:r w:rsidRPr="004A28D8">
              <w:t>2. Обеспечение надежности и энергетической эффективности систем коммунальной инфраструктуры в соответствии с установленными требованиями</w:t>
            </w:r>
            <w:r>
              <w:t>.</w:t>
            </w:r>
          </w:p>
          <w:p w:rsidR="00BC7A88" w:rsidRPr="004A28D8" w:rsidRDefault="00BC7A88" w:rsidP="00665549">
            <w:pPr>
              <w:widowControl/>
              <w:snapToGrid/>
              <w:ind w:left="34"/>
            </w:pPr>
            <w:r w:rsidRPr="004A28D8">
              <w:t>3. Обеспечение снижения негативного воздействия на окруж</w:t>
            </w:r>
            <w:r>
              <w:t>ающую среду и здоровье человека.</w:t>
            </w:r>
          </w:p>
          <w:p w:rsidR="00BC7A88" w:rsidRPr="004A28D8" w:rsidRDefault="00BC7A88" w:rsidP="00665549">
            <w:pPr>
              <w:widowControl/>
              <w:snapToGrid/>
              <w:ind w:left="34"/>
            </w:pPr>
            <w:r w:rsidRPr="004A28D8">
              <w:t xml:space="preserve">4. Обеспечение повышения качества поставляемых для потребителей товаров, оказываемых услуг в сферах электро-, тепло-, водоснабжения и водоотведения, а также услуг по утилизации, обезвреживанию и захоронению отходов производства и потребления, в том числе твердые </w:t>
            </w:r>
            <w:r>
              <w:t>бытовые отходы (далее – отходы).</w:t>
            </w:r>
          </w:p>
          <w:p w:rsidR="00BC7A88" w:rsidRPr="004A28D8" w:rsidRDefault="00BC7A88" w:rsidP="00B5291A">
            <w:pPr>
              <w:widowControl/>
              <w:snapToGrid/>
              <w:ind w:left="34"/>
            </w:pPr>
            <w:r w:rsidRPr="004A28D8">
              <w:t>5. Обеспечение доступности для населения стоимости коммунальных услуг</w:t>
            </w:r>
          </w:p>
        </w:tc>
      </w:tr>
      <w:tr w:rsidR="00BC7A88" w:rsidRPr="004A28D8" w:rsidTr="001A6191">
        <w:trPr>
          <w:trHeight w:val="36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Сроки реализации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ind w:firstLine="0"/>
              <w:jc w:val="both"/>
              <w:rPr>
                <w:rFonts w:ascii="Times New Roman" w:hAnsi="Times New Roman"/>
                <w:sz w:val="26"/>
                <w:szCs w:val="26"/>
              </w:rPr>
            </w:pPr>
            <w:r w:rsidRPr="004A28D8">
              <w:rPr>
                <w:rFonts w:ascii="Times New Roman" w:hAnsi="Times New Roman"/>
                <w:sz w:val="26"/>
                <w:szCs w:val="26"/>
              </w:rPr>
              <w:t>2018 – 2035 годы</w:t>
            </w:r>
          </w:p>
        </w:tc>
      </w:tr>
      <w:tr w:rsidR="00BC7A88" w:rsidRPr="004A28D8" w:rsidTr="001A6191">
        <w:trPr>
          <w:trHeight w:val="36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Перечень основных мероприятий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r>
              <w:t>1) о</w:t>
            </w:r>
            <w:r w:rsidRPr="004A28D8">
              <w:t>плата взносов за капитальный ремонт многоквартирных домов;</w:t>
            </w:r>
          </w:p>
          <w:p w:rsidR="00BC7A88" w:rsidRPr="004A28D8" w:rsidRDefault="00BC7A88" w:rsidP="00665549">
            <w:r>
              <w:t>2) р</w:t>
            </w:r>
            <w:r w:rsidRPr="004A28D8">
              <w:t>емонт многоквартирных домов;</w:t>
            </w:r>
          </w:p>
          <w:p w:rsidR="00BC7A88" w:rsidRDefault="00BC7A88" w:rsidP="00665549">
            <w:r>
              <w:t>3) к</w:t>
            </w:r>
            <w:r w:rsidRPr="004A28D8">
              <w:t>апитальный ремонт водозаборной башни в пос. Подюга, ул. Пролетарская;</w:t>
            </w:r>
          </w:p>
          <w:p w:rsidR="00BC7A88" w:rsidRDefault="00BC7A88" w:rsidP="00665549">
            <w:r>
              <w:t>4) р</w:t>
            </w:r>
            <w:r w:rsidRPr="004A28D8">
              <w:t>еконструкция котельных с заменой изношенного оборудования</w:t>
            </w:r>
            <w:r>
              <w:t xml:space="preserve"> </w:t>
            </w:r>
            <w:r w:rsidRPr="004A28D8">
              <w:t>(п</w:t>
            </w:r>
            <w:r>
              <w:t>ос</w:t>
            </w:r>
            <w:r w:rsidRPr="004A28D8">
              <w:t>.</w:t>
            </w:r>
            <w:r>
              <w:t xml:space="preserve"> </w:t>
            </w:r>
            <w:r w:rsidRPr="004A28D8">
              <w:t>Подюга,</w:t>
            </w:r>
            <w:r>
              <w:t xml:space="preserve"> </w:t>
            </w:r>
            <w:r w:rsidRPr="004A28D8">
              <w:t>ул.</w:t>
            </w:r>
            <w:r>
              <w:t xml:space="preserve"> </w:t>
            </w:r>
            <w:r w:rsidRPr="004A28D8">
              <w:t>Советская, д.</w:t>
            </w:r>
            <w:r>
              <w:t xml:space="preserve"> </w:t>
            </w:r>
            <w:r w:rsidRPr="004A28D8">
              <w:t>20,</w:t>
            </w:r>
          </w:p>
          <w:p w:rsidR="00BC7A88" w:rsidRDefault="00BC7A88" w:rsidP="00665549">
            <w:r w:rsidRPr="004A28D8">
              <w:t>п</w:t>
            </w:r>
            <w:r>
              <w:t>ос</w:t>
            </w:r>
            <w:r w:rsidRPr="004A28D8">
              <w:t>.</w:t>
            </w:r>
            <w:r>
              <w:t xml:space="preserve"> </w:t>
            </w:r>
            <w:r w:rsidRPr="004A28D8">
              <w:t>Подюга, ул.</w:t>
            </w:r>
            <w:r>
              <w:t xml:space="preserve"> </w:t>
            </w:r>
            <w:r w:rsidRPr="004A28D8">
              <w:t>Набережная, д.</w:t>
            </w:r>
            <w:r>
              <w:t xml:space="preserve"> 12</w:t>
            </w:r>
            <w:r w:rsidRPr="004A28D8">
              <w:t>б,</w:t>
            </w:r>
          </w:p>
          <w:p w:rsidR="00BC7A88" w:rsidRPr="004A28D8" w:rsidRDefault="00BC7A88" w:rsidP="00665549">
            <w:r w:rsidRPr="004A28D8">
              <w:t>п</w:t>
            </w:r>
            <w:r>
              <w:t>ос</w:t>
            </w:r>
            <w:r w:rsidRPr="004A28D8">
              <w:t>.</w:t>
            </w:r>
            <w:r>
              <w:t xml:space="preserve"> Подюга, </w:t>
            </w:r>
            <w:r w:rsidRPr="004A28D8">
              <w:t>ул.</w:t>
            </w:r>
            <w:r>
              <w:t xml:space="preserve"> </w:t>
            </w:r>
            <w:r w:rsidRPr="004A28D8">
              <w:t>Школьная, д.18 а;</w:t>
            </w:r>
          </w:p>
          <w:p w:rsidR="00BC7A88" w:rsidRPr="004A28D8" w:rsidRDefault="00BC7A88" w:rsidP="00665549">
            <w:r>
              <w:t>4) р</w:t>
            </w:r>
            <w:r w:rsidRPr="004A28D8">
              <w:t>емонт водопроводных колодцев;</w:t>
            </w:r>
          </w:p>
          <w:p w:rsidR="00BC7A88" w:rsidRPr="004A28D8" w:rsidRDefault="00BC7A88" w:rsidP="00665549">
            <w:r>
              <w:t>5) з</w:t>
            </w:r>
            <w:r w:rsidRPr="004A28D8">
              <w:t>амена сетей теплоснабжения от котельной до детского сада «Лучик» (150 м);</w:t>
            </w:r>
          </w:p>
          <w:p w:rsidR="00BC7A88" w:rsidRPr="004A28D8" w:rsidRDefault="00BC7A88" w:rsidP="00665549">
            <w:r>
              <w:t>6) л</w:t>
            </w:r>
            <w:r w:rsidRPr="004A28D8">
              <w:t>иквидация несанкционированных свалок, устройство контейнерных площадок, мест временного накопления ТКО;</w:t>
            </w:r>
          </w:p>
          <w:p w:rsidR="00BC7A88" w:rsidRPr="004A28D8" w:rsidRDefault="00BC7A88" w:rsidP="00665549">
            <w:r>
              <w:t>7) о</w:t>
            </w:r>
            <w:r w:rsidRPr="004A28D8">
              <w:t>рганизация ритуальных услу</w:t>
            </w:r>
            <w:r>
              <w:t>г и содержание мест захоронения</w:t>
            </w:r>
          </w:p>
        </w:tc>
      </w:tr>
      <w:tr w:rsidR="00BC7A88" w:rsidRPr="004A28D8" w:rsidTr="001A6191">
        <w:trPr>
          <w:trHeight w:val="36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Исполнитель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1E5EC5" w:rsidRDefault="00BC7A88" w:rsidP="00665549">
            <w:pPr>
              <w:pStyle w:val="32"/>
              <w:shd w:val="clear" w:color="auto" w:fill="auto"/>
              <w:tabs>
                <w:tab w:val="left" w:pos="240"/>
                <w:tab w:val="left" w:pos="307"/>
              </w:tabs>
              <w:spacing w:line="240" w:lineRule="auto"/>
              <w:jc w:val="both"/>
              <w:rPr>
                <w:sz w:val="26"/>
                <w:szCs w:val="26"/>
                <w:lang w:eastAsia="en-US"/>
              </w:rPr>
            </w:pPr>
            <w:r w:rsidRPr="001E5EC5">
              <w:rPr>
                <w:sz w:val="26"/>
                <w:szCs w:val="26"/>
                <w:lang w:eastAsia="en-US"/>
              </w:rPr>
              <w:t>отдел архитектуры, строительства, ТЭК, ЖКХ администрации МО «Коношский муниципальный район»</w:t>
            </w:r>
          </w:p>
        </w:tc>
      </w:tr>
      <w:tr w:rsidR="00BC7A88" w:rsidRPr="004A28D8" w:rsidTr="001A6191">
        <w:trPr>
          <w:trHeight w:val="36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Объемы и источники финансирования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1E5EC5" w:rsidRDefault="00BC7A88" w:rsidP="00665549">
            <w:pPr>
              <w:pStyle w:val="32"/>
              <w:shd w:val="clear" w:color="auto" w:fill="auto"/>
              <w:spacing w:line="240" w:lineRule="auto"/>
              <w:jc w:val="both"/>
              <w:rPr>
                <w:sz w:val="26"/>
                <w:szCs w:val="26"/>
                <w:lang w:eastAsia="en-US"/>
              </w:rPr>
            </w:pPr>
            <w:r w:rsidRPr="001E5EC5">
              <w:rPr>
                <w:sz w:val="26"/>
                <w:szCs w:val="26"/>
                <w:lang w:eastAsia="en-US"/>
              </w:rPr>
              <w:t>Общий объем финансирования составляет 12055,8 тыс. рублей, в т.ч. за счет средств:</w:t>
            </w:r>
          </w:p>
          <w:p w:rsidR="00BC7A88" w:rsidRPr="001E5EC5" w:rsidRDefault="00BC7A88" w:rsidP="00665549">
            <w:pPr>
              <w:pStyle w:val="32"/>
              <w:shd w:val="clear" w:color="auto" w:fill="auto"/>
              <w:spacing w:line="240" w:lineRule="auto"/>
              <w:jc w:val="both"/>
              <w:rPr>
                <w:sz w:val="26"/>
                <w:szCs w:val="26"/>
                <w:lang w:eastAsia="en-US"/>
              </w:rPr>
            </w:pPr>
            <w:r w:rsidRPr="001E5EC5">
              <w:rPr>
                <w:sz w:val="26"/>
                <w:szCs w:val="26"/>
                <w:lang w:eastAsia="en-US"/>
              </w:rPr>
              <w:t>районного бюджета – 9 331,1 тыс. рублей;</w:t>
            </w:r>
          </w:p>
          <w:p w:rsidR="00BC7A88" w:rsidRPr="001E5EC5" w:rsidRDefault="00BC7A88" w:rsidP="00665549">
            <w:pPr>
              <w:pStyle w:val="32"/>
              <w:shd w:val="clear" w:color="auto" w:fill="auto"/>
              <w:spacing w:line="240" w:lineRule="auto"/>
              <w:jc w:val="both"/>
              <w:rPr>
                <w:sz w:val="26"/>
                <w:szCs w:val="26"/>
                <w:lang w:eastAsia="en-US"/>
              </w:rPr>
            </w:pPr>
            <w:r w:rsidRPr="001E5EC5">
              <w:rPr>
                <w:sz w:val="26"/>
                <w:szCs w:val="26"/>
                <w:lang w:eastAsia="en-US"/>
              </w:rPr>
              <w:t>внебюджетных средств – 2724,5 тыс. рублей</w:t>
            </w:r>
          </w:p>
        </w:tc>
      </w:tr>
    </w:tbl>
    <w:p w:rsidR="00BC7A88" w:rsidRDefault="00BC7A88" w:rsidP="00665549">
      <w:pPr>
        <w:jc w:val="center"/>
        <w:outlineLvl w:val="0"/>
        <w:rPr>
          <w:b/>
          <w:bCs/>
        </w:rPr>
      </w:pPr>
    </w:p>
    <w:p w:rsidR="00BC7A88" w:rsidRPr="004A28D8" w:rsidRDefault="00BC7A88" w:rsidP="00665549">
      <w:pPr>
        <w:jc w:val="center"/>
        <w:outlineLvl w:val="0"/>
        <w:rPr>
          <w:b/>
          <w:bCs/>
        </w:rPr>
      </w:pPr>
    </w:p>
    <w:p w:rsidR="00BC7A88" w:rsidRPr="004A28D8" w:rsidRDefault="00BC7A88" w:rsidP="00665549">
      <w:pPr>
        <w:jc w:val="center"/>
        <w:outlineLvl w:val="0"/>
        <w:rPr>
          <w:b/>
          <w:bCs/>
        </w:rPr>
      </w:pPr>
      <w:r w:rsidRPr="004A28D8">
        <w:rPr>
          <w:b/>
          <w:bCs/>
        </w:rPr>
        <w:t>Общая характеристика сферы реализации подпрограммы № 3</w:t>
      </w:r>
    </w:p>
    <w:p w:rsidR="00BC7A88" w:rsidRPr="004A28D8" w:rsidRDefault="00BC7A88" w:rsidP="00665549">
      <w:pPr>
        <w:jc w:val="center"/>
        <w:outlineLvl w:val="0"/>
        <w:rPr>
          <w:b/>
          <w:bCs/>
        </w:rPr>
      </w:pPr>
    </w:p>
    <w:p w:rsidR="00BC7A88" w:rsidRDefault="00BC7A88" w:rsidP="00665549">
      <w:pPr>
        <w:ind w:firstLine="709"/>
      </w:pPr>
      <w:r w:rsidRPr="004A28D8">
        <w:rPr>
          <w:bCs/>
        </w:rPr>
        <w:t xml:space="preserve">Муниципальное образование </w:t>
      </w:r>
      <w:r w:rsidRPr="004A28D8">
        <w:t>«Подюжское»</w:t>
      </w:r>
      <w:r w:rsidRPr="004A28D8">
        <w:rPr>
          <w:bCs/>
        </w:rPr>
        <w:t xml:space="preserve"> в соответствии с действующим законодательством наделено законом Архангельской области статусом муниципального образования. </w:t>
      </w:r>
      <w:r w:rsidRPr="004A28D8">
        <w:t>Административный центр муниципального образования – поселок Подюга, расположенный в 40 км</w:t>
      </w:r>
      <w:r>
        <w:t xml:space="preserve"> от районного центра.</w:t>
      </w:r>
    </w:p>
    <w:p w:rsidR="00BC7A88" w:rsidRPr="004A28D8" w:rsidRDefault="00BC7A88" w:rsidP="00665549">
      <w:pPr>
        <w:ind w:firstLine="709"/>
      </w:pPr>
    </w:p>
    <w:p w:rsidR="00BC7A88" w:rsidRPr="004A28D8" w:rsidRDefault="00BC7A88" w:rsidP="00665549">
      <w:r>
        <w:rPr>
          <w:noProof/>
          <w:lang w:eastAsia="ru-RU"/>
        </w:rPr>
        <w:pict>
          <v:shape id="Рисунок 3" o:spid="_x0000_i1027" type="#_x0000_t75" style="width:468pt;height:278.25pt;visibility:visible">
            <v:imagedata r:id="rId45" o:title="" croptop="6341f"/>
          </v:shape>
        </w:pict>
      </w:r>
    </w:p>
    <w:p w:rsidR="00BC7A88" w:rsidRDefault="00BC7A88" w:rsidP="00665549"/>
    <w:p w:rsidR="00BC7A88" w:rsidRPr="004A28D8" w:rsidRDefault="00BC7A88" w:rsidP="00665549"/>
    <w:p w:rsidR="00BC7A88" w:rsidRPr="004A28D8" w:rsidRDefault="00BC7A88" w:rsidP="00665549">
      <w:pPr>
        <w:ind w:firstLine="709"/>
        <w:contextualSpacing/>
      </w:pPr>
      <w:r w:rsidRPr="004A28D8">
        <w:t>Муниципальное образование «Подюжское» (МО «Подюжское»)</w:t>
      </w:r>
      <w:r>
        <w:t xml:space="preserve"> </w:t>
      </w:r>
      <w:r w:rsidRPr="004A28D8">
        <w:t>входит</w:t>
      </w:r>
      <w:r>
        <w:t xml:space="preserve"> </w:t>
      </w:r>
      <w:r w:rsidRPr="004A28D8">
        <w:t>в состав Коношского муниципального района Архангельской области. Площадь территории муниципального образования составляет 1140,0 км</w:t>
      </w:r>
      <w:r w:rsidRPr="004A28D8">
        <w:rPr>
          <w:vertAlign w:val="superscript"/>
        </w:rPr>
        <w:t>2</w:t>
      </w:r>
      <w:r w:rsidRPr="004A28D8">
        <w:t xml:space="preserve"> или 114 000га, что составляет от площади Коношского муниципального района (845 900 га</w:t>
      </w:r>
      <w:r>
        <w:t>) –</w:t>
      </w:r>
      <w:r>
        <w:br/>
      </w:r>
      <w:r w:rsidRPr="004A28D8">
        <w:t>13,4 процента. МО «Подюжское» административно и территориально входит в состав Коношского муниципального района Архангельской области и располагается в северо-восточной</w:t>
      </w:r>
      <w:r>
        <w:t xml:space="preserve"> </w:t>
      </w:r>
      <w:r w:rsidRPr="004A28D8">
        <w:t>части района.</w:t>
      </w:r>
    </w:p>
    <w:p w:rsidR="00BC7A88" w:rsidRPr="004A28D8" w:rsidRDefault="00BC7A88" w:rsidP="00665549">
      <w:pPr>
        <w:ind w:firstLine="709"/>
        <w:contextualSpacing/>
      </w:pPr>
      <w:r w:rsidRPr="004A28D8">
        <w:t>МО «Подюжское» граничит с МО «Тавреньгское», МО «Вохтомское» и МО «Коношское», а также с МО «Вельский муниципальный район» и МО «Няндомский муниципальный район».</w:t>
      </w:r>
    </w:p>
    <w:p w:rsidR="00BC7A88" w:rsidRPr="004A28D8" w:rsidRDefault="00BC7A88" w:rsidP="00665549">
      <w:pPr>
        <w:ind w:firstLine="709"/>
        <w:contextualSpacing/>
      </w:pPr>
      <w:r w:rsidRPr="004A28D8">
        <w:t>В границы МО «Подюжское»</w:t>
      </w:r>
      <w:r>
        <w:t xml:space="preserve"> </w:t>
      </w:r>
      <w:r w:rsidRPr="004A28D8">
        <w:t>входят семь (7) поселков (Звенячий, Подюга, Кварзангский, Можуга, Новый, Норменга, Шенчуга) и 4 деревни (Вельцы, Игнатовская, Николаевка, Хмелевое).</w:t>
      </w:r>
    </w:p>
    <w:p w:rsidR="00BC7A88" w:rsidRPr="004A28D8" w:rsidRDefault="00BC7A88" w:rsidP="00665549">
      <w:pPr>
        <w:ind w:firstLine="709"/>
        <w:contextualSpacing/>
      </w:pPr>
      <w:r w:rsidRPr="004A28D8">
        <w:t>Постоянно проживающее</w:t>
      </w:r>
      <w:r>
        <w:t xml:space="preserve"> </w:t>
      </w:r>
      <w:r w:rsidRPr="004A28D8">
        <w:t>на территории МО «Подюжское» население на</w:t>
      </w:r>
      <w:r w:rsidRPr="004A28D8">
        <w:br/>
        <w:t>01 января 2017 года составляет 2952 человек</w:t>
      </w:r>
      <w:r>
        <w:t xml:space="preserve"> </w:t>
      </w:r>
      <w:r w:rsidRPr="004A28D8">
        <w:t>или</w:t>
      </w:r>
      <w:r>
        <w:t xml:space="preserve"> 13</w:t>
      </w:r>
      <w:r w:rsidRPr="004A28D8">
        <w:t>,2 процента от населения района.</w:t>
      </w:r>
    </w:p>
    <w:p w:rsidR="00BC7A88" w:rsidRPr="004A28D8" w:rsidRDefault="00BC7A88" w:rsidP="00665549">
      <w:pPr>
        <w:autoSpaceDE w:val="0"/>
        <w:autoSpaceDN w:val="0"/>
        <w:adjustRightInd w:val="0"/>
        <w:ind w:firstLine="709"/>
        <w:contextualSpacing/>
      </w:pPr>
      <w:r w:rsidRPr="004A28D8">
        <w:t>По территории МО «Подюжское» проходят 3 автомобильные дороги регионального значения: Валдеево – Подюга – Николаевка, Шенчуга – Вельцы, Подюга – Кварзангский, а также дороги местного значения, обеспечивающие связь населенных пунктов МО с районным центром и далее выход на областной центр и другие районы Архангельской области. Общественный автотранспорт обслуживает только межпоселенческие маршруты.</w:t>
      </w:r>
    </w:p>
    <w:p w:rsidR="00BC7A88" w:rsidRPr="004A28D8" w:rsidRDefault="00BC7A88" w:rsidP="00665549">
      <w:pPr>
        <w:autoSpaceDE w:val="0"/>
        <w:autoSpaceDN w:val="0"/>
        <w:adjustRightInd w:val="0"/>
        <w:ind w:firstLine="709"/>
        <w:contextualSpacing/>
      </w:pPr>
      <w:r w:rsidRPr="004A28D8">
        <w:t>Помимо этого по территории МО «Подюжское» проходят железнодорожные магистрали Москва – Воркута, Санкт-Петербург – Воркута, с железнодорожными станциями Подюга, Можуга, Норменга</w:t>
      </w:r>
      <w:r>
        <w:t xml:space="preserve"> </w:t>
      </w:r>
      <w:r w:rsidRPr="004A28D8">
        <w:t>Сольвычегодского отделения открытого акционерного общества «Российские железные дороги.</w:t>
      </w:r>
    </w:p>
    <w:p w:rsidR="00BC7A88" w:rsidRPr="004A28D8" w:rsidRDefault="00BC7A88" w:rsidP="00665549">
      <w:pPr>
        <w:ind w:firstLine="709"/>
        <w:contextualSpacing/>
        <w:rPr>
          <w:shd w:val="clear" w:color="auto" w:fill="FFFFFF"/>
        </w:rPr>
      </w:pPr>
      <w:r w:rsidRPr="004A28D8">
        <w:rPr>
          <w:shd w:val="clear" w:color="auto" w:fill="FFFFFF"/>
        </w:rPr>
        <w:t xml:space="preserve">МО «Подюжское» создано в соответствии </w:t>
      </w:r>
      <w:r w:rsidRPr="004A28D8">
        <w:t>с законом Архангельской области от 23 сентября 2004 года № 88-5-ОЗ «О статусе и границах территорий муниципальных образований в Архангельской области»</w:t>
      </w:r>
      <w:r w:rsidRPr="004A28D8">
        <w:rPr>
          <w:shd w:val="clear" w:color="auto" w:fill="FFFFFF"/>
        </w:rPr>
        <w:t>.</w:t>
      </w:r>
    </w:p>
    <w:p w:rsidR="00BC7A88" w:rsidRPr="004A28D8" w:rsidRDefault="00BC7A88" w:rsidP="00B5291A">
      <w:pPr>
        <w:contextualSpacing/>
        <w:jc w:val="center"/>
      </w:pPr>
    </w:p>
    <w:p w:rsidR="00BC7A88" w:rsidRPr="004A28D8" w:rsidRDefault="00BC7A88" w:rsidP="00B5291A">
      <w:pPr>
        <w:shd w:val="clear" w:color="auto" w:fill="FFFFFF"/>
        <w:contextualSpacing/>
        <w:jc w:val="center"/>
        <w:rPr>
          <w:b/>
          <w:bCs/>
        </w:rPr>
      </w:pPr>
      <w:r w:rsidRPr="004A28D8">
        <w:rPr>
          <w:b/>
          <w:bCs/>
        </w:rPr>
        <w:t>Расположение в районе</w:t>
      </w:r>
    </w:p>
    <w:p w:rsidR="00BC7A88" w:rsidRPr="004A28D8" w:rsidRDefault="00BC7A88" w:rsidP="00B5291A">
      <w:pPr>
        <w:shd w:val="clear" w:color="auto" w:fill="FFFFFF"/>
        <w:contextualSpacing/>
        <w:jc w:val="center"/>
      </w:pPr>
    </w:p>
    <w:p w:rsidR="00BC7A88" w:rsidRPr="004A28D8" w:rsidRDefault="00BC7A88" w:rsidP="00665549">
      <w:pPr>
        <w:ind w:firstLine="709"/>
        <w:contextualSpacing/>
      </w:pPr>
      <w:r w:rsidRPr="004A28D8">
        <w:t xml:space="preserve">Муниципальное образование «Подюжское» административно и территориально входит в состав Коношского муниципального района Архангельской области и располагается в юго-восточной части района. </w:t>
      </w:r>
    </w:p>
    <w:p w:rsidR="00BC7A88" w:rsidRPr="004A28D8" w:rsidRDefault="00BC7A88" w:rsidP="00665549">
      <w:pPr>
        <w:ind w:firstLine="709"/>
        <w:contextualSpacing/>
      </w:pPr>
      <w:r w:rsidRPr="004A28D8">
        <w:t>Территория МО «Подюжское»</w:t>
      </w:r>
      <w:r>
        <w:t xml:space="preserve"> </w:t>
      </w:r>
      <w:r w:rsidRPr="004A28D8">
        <w:t>находится в северной части Русской равнины. В геологическом отношении его территория лежит в юго-западной части Онего-Двинско-Мезенской равнины.</w:t>
      </w:r>
      <w:r>
        <w:t xml:space="preserve"> </w:t>
      </w:r>
      <w:r w:rsidRPr="004A28D8">
        <w:t>Рельеф сложился в результате деятельности ледников в четвертичный период (около 1 млн. лет назад). Мореные холмы и гряды особенно хорошо выражены в районе Вадьи. Из них же сложена и Коношско-Няндомская возвышенность, которая тянется с юга на север со средней высотой 160</w:t>
      </w:r>
      <w:r>
        <w:t xml:space="preserve"> </w:t>
      </w:r>
      <w:r w:rsidRPr="004A28D8">
        <w:t>м. К востоку местность повышается.</w:t>
      </w:r>
      <w:r>
        <w:t xml:space="preserve"> </w:t>
      </w:r>
      <w:r w:rsidRPr="004A28D8">
        <w:t>Наибольшая высота составляет 244 метра над уровнем моря.</w:t>
      </w:r>
    </w:p>
    <w:p w:rsidR="00BC7A88" w:rsidRPr="004A28D8" w:rsidRDefault="00BC7A88" w:rsidP="00665549">
      <w:pPr>
        <w:ind w:firstLine="709"/>
        <w:contextualSpacing/>
      </w:pPr>
      <w:r w:rsidRPr="004A28D8">
        <w:t>Леса – один из важнейших компонентов природы района. В муниципальном образовании леса занимают более 80 процентов территории поселения. Основные лесообразующие породы: ель, сосна, кроме того, береза, осина, ольха, лиственница, кедр. Еловые и сосновые леса занимают более 80 процентов лесопокрытой площади. Сосновые леса – занимают около четверти лесопокрытой площади и развиты преимущественно на хорошо дренированных песчаных почвах.</w:t>
      </w:r>
    </w:p>
    <w:p w:rsidR="00BC7A88" w:rsidRDefault="00BC7A88" w:rsidP="00665549">
      <w:pPr>
        <w:contextualSpacing/>
        <w:jc w:val="center"/>
        <w:rPr>
          <w:b/>
        </w:rPr>
      </w:pPr>
    </w:p>
    <w:p w:rsidR="00BC7A88" w:rsidRPr="004A28D8" w:rsidRDefault="00BC7A88" w:rsidP="00665549">
      <w:pPr>
        <w:contextualSpacing/>
        <w:jc w:val="center"/>
        <w:rPr>
          <w:b/>
        </w:rPr>
      </w:pPr>
      <w:r w:rsidRPr="004A28D8">
        <w:rPr>
          <w:b/>
        </w:rPr>
        <w:t>Население. Демографический потенциал. Трудовые ресурсы</w:t>
      </w:r>
    </w:p>
    <w:p w:rsidR="00BC7A88" w:rsidRPr="004A28D8" w:rsidRDefault="00BC7A88" w:rsidP="00665549">
      <w:pPr>
        <w:contextualSpacing/>
        <w:jc w:val="center"/>
      </w:pPr>
    </w:p>
    <w:p w:rsidR="00BC7A88" w:rsidRPr="004A28D8" w:rsidRDefault="00BC7A88" w:rsidP="00665549">
      <w:pPr>
        <w:ind w:firstLine="709"/>
        <w:contextualSpacing/>
      </w:pPr>
      <w:r w:rsidRPr="004A28D8">
        <w:t>Численность населения – важнейший базисный социально-экономический показатель, являющийся основой для социально-экономической политики, планирования экономического роста, в значительной мере влияющий на устойчивость развития территории. Демографические процессы определяют характер воспроизводства населения, изменение его числ</w:t>
      </w:r>
      <w:r>
        <w:t>енности, состояние рынка труда.</w:t>
      </w:r>
    </w:p>
    <w:p w:rsidR="00BC7A88" w:rsidRPr="004A28D8" w:rsidRDefault="00BC7A88" w:rsidP="00665549">
      <w:pPr>
        <w:ind w:firstLine="709"/>
        <w:contextualSpacing/>
      </w:pPr>
      <w:r w:rsidRPr="004A28D8">
        <w:t>По состоянию на 01 января 2017 года численность постоянно проживающего населения на территории МО «Подюжское»</w:t>
      </w:r>
      <w:r>
        <w:t xml:space="preserve"> </w:t>
      </w:r>
      <w:r w:rsidRPr="004A28D8">
        <w:t>составила 2952 человека.</w:t>
      </w:r>
      <w:r>
        <w:t xml:space="preserve"> </w:t>
      </w:r>
      <w:r w:rsidRPr="004A28D8">
        <w:t>Информация</w:t>
      </w:r>
      <w:r>
        <w:t xml:space="preserve"> </w:t>
      </w:r>
      <w:r w:rsidRPr="004A28D8">
        <w:t>о численности населения по населенным пунктам</w:t>
      </w:r>
      <w:r>
        <w:t xml:space="preserve"> </w:t>
      </w:r>
      <w:r w:rsidRPr="004A28D8">
        <w:t>приведена в таблице 1 по состоянию на 01 января 2017 года.</w:t>
      </w:r>
    </w:p>
    <w:p w:rsidR="00BC7A88" w:rsidRDefault="00BC7A88" w:rsidP="00665549">
      <w:pPr>
        <w:ind w:firstLine="709"/>
        <w:contextualSpacing/>
      </w:pPr>
      <w:r w:rsidRPr="004A28D8">
        <w:t>Все населенные пункты имеют различную численность населения. Населенные пункты с численностью населения от 0 до 50 (5 населенных пункта или 33,18 процентов от общей численности населения), с численностью населения свыше 50 человек (6 населенных пунктов или 66,82 процента о</w:t>
      </w:r>
      <w:r>
        <w:t>т общей численности населения).</w:t>
      </w:r>
    </w:p>
    <w:p w:rsidR="00BC7A88" w:rsidRDefault="00BC7A88" w:rsidP="006B6EE4">
      <w:pPr>
        <w:contextualSpacing/>
      </w:pPr>
    </w:p>
    <w:p w:rsidR="00BC7A88" w:rsidRDefault="00BC7A88" w:rsidP="006B6EE4">
      <w:pPr>
        <w:contextualSpacing/>
      </w:pPr>
    </w:p>
    <w:p w:rsidR="00BC7A88" w:rsidRDefault="00BC7A88" w:rsidP="006B6EE4">
      <w:pPr>
        <w:contextualSpacing/>
      </w:pPr>
    </w:p>
    <w:p w:rsidR="00BC7A88" w:rsidRPr="004A28D8" w:rsidRDefault="00BC7A88" w:rsidP="006B6EE4">
      <w:pPr>
        <w:contextualSpacing/>
        <w:rPr>
          <w:b/>
        </w:rPr>
      </w:pPr>
    </w:p>
    <w:p w:rsidR="00BC7A88" w:rsidRPr="004A28D8" w:rsidRDefault="00BC7A88" w:rsidP="00665549">
      <w:pPr>
        <w:ind w:firstLine="709"/>
        <w:contextualSpacing/>
        <w:jc w:val="right"/>
      </w:pPr>
      <w:r w:rsidRPr="004A28D8">
        <w:t>Таблица 1</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51"/>
        <w:gridCol w:w="4549"/>
        <w:gridCol w:w="3960"/>
      </w:tblGrid>
      <w:tr w:rsidR="00BC7A88" w:rsidRPr="004A28D8" w:rsidTr="00B5291A">
        <w:tc>
          <w:tcPr>
            <w:tcW w:w="851" w:type="dxa"/>
          </w:tcPr>
          <w:p w:rsidR="00BC7A88" w:rsidRPr="004A28D8" w:rsidRDefault="00BC7A88" w:rsidP="00665549">
            <w:pPr>
              <w:jc w:val="center"/>
            </w:pPr>
            <w:r w:rsidRPr="004A28D8">
              <w:t>№ п/п</w:t>
            </w:r>
          </w:p>
        </w:tc>
        <w:tc>
          <w:tcPr>
            <w:tcW w:w="4549" w:type="dxa"/>
          </w:tcPr>
          <w:p w:rsidR="00BC7A88" w:rsidRPr="004A28D8" w:rsidRDefault="00BC7A88" w:rsidP="00665549">
            <w:pPr>
              <w:jc w:val="center"/>
            </w:pPr>
            <w:r w:rsidRPr="004A28D8">
              <w:t>Наименование населенного пункта</w:t>
            </w:r>
          </w:p>
        </w:tc>
        <w:tc>
          <w:tcPr>
            <w:tcW w:w="3960" w:type="dxa"/>
          </w:tcPr>
          <w:p w:rsidR="00BC7A88" w:rsidRPr="004A28D8" w:rsidRDefault="00BC7A88" w:rsidP="00665549">
            <w:pPr>
              <w:jc w:val="center"/>
            </w:pPr>
            <w:r w:rsidRPr="004A28D8">
              <w:t>Численность постоянно проживающего населения, чел.</w:t>
            </w:r>
          </w:p>
        </w:tc>
      </w:tr>
      <w:tr w:rsidR="00BC7A88" w:rsidRPr="004A28D8" w:rsidTr="00B5291A">
        <w:tc>
          <w:tcPr>
            <w:tcW w:w="851" w:type="dxa"/>
          </w:tcPr>
          <w:p w:rsidR="00BC7A88" w:rsidRPr="004A28D8" w:rsidRDefault="00BC7A88" w:rsidP="00665549">
            <w:pPr>
              <w:jc w:val="center"/>
            </w:pPr>
            <w:r w:rsidRPr="004A28D8">
              <w:t>1</w:t>
            </w:r>
          </w:p>
        </w:tc>
        <w:tc>
          <w:tcPr>
            <w:tcW w:w="4549" w:type="dxa"/>
          </w:tcPr>
          <w:p w:rsidR="00BC7A88" w:rsidRPr="004A28D8" w:rsidRDefault="00BC7A88" w:rsidP="00665549">
            <w:pPr>
              <w:jc w:val="center"/>
            </w:pPr>
            <w:r w:rsidRPr="004A28D8">
              <w:t>2</w:t>
            </w:r>
          </w:p>
        </w:tc>
        <w:tc>
          <w:tcPr>
            <w:tcW w:w="3960" w:type="dxa"/>
          </w:tcPr>
          <w:p w:rsidR="00BC7A88" w:rsidRPr="004A28D8" w:rsidRDefault="00BC7A88" w:rsidP="00665549">
            <w:pPr>
              <w:jc w:val="center"/>
            </w:pPr>
            <w:r w:rsidRPr="004A28D8">
              <w:t>3</w:t>
            </w:r>
          </w:p>
        </w:tc>
      </w:tr>
      <w:tr w:rsidR="00BC7A88" w:rsidRPr="004A28D8" w:rsidTr="00B5291A">
        <w:tc>
          <w:tcPr>
            <w:tcW w:w="851" w:type="dxa"/>
            <w:vAlign w:val="center"/>
          </w:tcPr>
          <w:p w:rsidR="00BC7A88" w:rsidRPr="004A28D8" w:rsidRDefault="00BC7A88" w:rsidP="00665549">
            <w:pPr>
              <w:jc w:val="center"/>
            </w:pPr>
            <w:r w:rsidRPr="004A28D8">
              <w:t>1</w:t>
            </w:r>
          </w:p>
        </w:tc>
        <w:tc>
          <w:tcPr>
            <w:tcW w:w="4549" w:type="dxa"/>
          </w:tcPr>
          <w:p w:rsidR="00BC7A88" w:rsidRPr="004A28D8" w:rsidRDefault="00BC7A88" w:rsidP="00665549">
            <w:r w:rsidRPr="004A28D8">
              <w:t>поселок Подюга</w:t>
            </w:r>
          </w:p>
        </w:tc>
        <w:tc>
          <w:tcPr>
            <w:tcW w:w="3960" w:type="dxa"/>
          </w:tcPr>
          <w:p w:rsidR="00BC7A88" w:rsidRPr="004A28D8" w:rsidRDefault="00BC7A88" w:rsidP="00665549">
            <w:pPr>
              <w:jc w:val="center"/>
            </w:pPr>
            <w:r w:rsidRPr="004A28D8">
              <w:t>2532</w:t>
            </w:r>
          </w:p>
        </w:tc>
      </w:tr>
      <w:tr w:rsidR="00BC7A88" w:rsidRPr="004A28D8" w:rsidTr="00B5291A">
        <w:tc>
          <w:tcPr>
            <w:tcW w:w="851" w:type="dxa"/>
            <w:vAlign w:val="center"/>
          </w:tcPr>
          <w:p w:rsidR="00BC7A88" w:rsidRPr="004A28D8" w:rsidRDefault="00BC7A88" w:rsidP="00665549">
            <w:pPr>
              <w:jc w:val="center"/>
            </w:pPr>
            <w:r w:rsidRPr="004A28D8">
              <w:t>2</w:t>
            </w:r>
          </w:p>
        </w:tc>
        <w:tc>
          <w:tcPr>
            <w:tcW w:w="4549" w:type="dxa"/>
          </w:tcPr>
          <w:p w:rsidR="00BC7A88" w:rsidRPr="004A28D8" w:rsidRDefault="00BC7A88" w:rsidP="00665549">
            <w:r w:rsidRPr="004A28D8">
              <w:t>поселок Звенячий</w:t>
            </w:r>
          </w:p>
        </w:tc>
        <w:tc>
          <w:tcPr>
            <w:tcW w:w="3960" w:type="dxa"/>
          </w:tcPr>
          <w:p w:rsidR="00BC7A88" w:rsidRPr="004A28D8" w:rsidRDefault="00BC7A88" w:rsidP="00665549">
            <w:pPr>
              <w:jc w:val="center"/>
            </w:pPr>
            <w:r w:rsidRPr="004A28D8">
              <w:t>0</w:t>
            </w:r>
          </w:p>
        </w:tc>
      </w:tr>
      <w:tr w:rsidR="00BC7A88" w:rsidRPr="004A28D8" w:rsidTr="00B5291A">
        <w:tc>
          <w:tcPr>
            <w:tcW w:w="851" w:type="dxa"/>
            <w:vAlign w:val="center"/>
          </w:tcPr>
          <w:p w:rsidR="00BC7A88" w:rsidRPr="004A28D8" w:rsidRDefault="00BC7A88" w:rsidP="00665549">
            <w:pPr>
              <w:jc w:val="center"/>
            </w:pPr>
            <w:r w:rsidRPr="004A28D8">
              <w:t>3</w:t>
            </w:r>
          </w:p>
        </w:tc>
        <w:tc>
          <w:tcPr>
            <w:tcW w:w="4549" w:type="dxa"/>
          </w:tcPr>
          <w:p w:rsidR="00BC7A88" w:rsidRPr="004A28D8" w:rsidRDefault="00BC7A88" w:rsidP="00665549">
            <w:r w:rsidRPr="004A28D8">
              <w:t>поселок Кварзангский</w:t>
            </w:r>
          </w:p>
        </w:tc>
        <w:tc>
          <w:tcPr>
            <w:tcW w:w="3960" w:type="dxa"/>
          </w:tcPr>
          <w:p w:rsidR="00BC7A88" w:rsidRPr="004A28D8" w:rsidRDefault="00BC7A88" w:rsidP="00665549">
            <w:pPr>
              <w:jc w:val="center"/>
            </w:pPr>
            <w:r w:rsidRPr="004A28D8">
              <w:t>31</w:t>
            </w:r>
          </w:p>
        </w:tc>
      </w:tr>
      <w:tr w:rsidR="00BC7A88" w:rsidRPr="004A28D8" w:rsidTr="00B5291A">
        <w:tc>
          <w:tcPr>
            <w:tcW w:w="851" w:type="dxa"/>
            <w:vAlign w:val="center"/>
          </w:tcPr>
          <w:p w:rsidR="00BC7A88" w:rsidRPr="004A28D8" w:rsidRDefault="00BC7A88" w:rsidP="00665549">
            <w:pPr>
              <w:jc w:val="center"/>
            </w:pPr>
            <w:r w:rsidRPr="004A28D8">
              <w:t>4</w:t>
            </w:r>
          </w:p>
        </w:tc>
        <w:tc>
          <w:tcPr>
            <w:tcW w:w="4549" w:type="dxa"/>
          </w:tcPr>
          <w:p w:rsidR="00BC7A88" w:rsidRPr="004A28D8" w:rsidRDefault="00BC7A88" w:rsidP="00665549">
            <w:r w:rsidRPr="004A28D8">
              <w:t>поселок Можуга</w:t>
            </w:r>
          </w:p>
        </w:tc>
        <w:tc>
          <w:tcPr>
            <w:tcW w:w="3960" w:type="dxa"/>
          </w:tcPr>
          <w:p w:rsidR="00BC7A88" w:rsidRPr="004A28D8" w:rsidRDefault="00BC7A88" w:rsidP="00665549">
            <w:pPr>
              <w:jc w:val="center"/>
            </w:pPr>
            <w:r w:rsidRPr="004A28D8">
              <w:t>26</w:t>
            </w:r>
          </w:p>
        </w:tc>
      </w:tr>
      <w:tr w:rsidR="00BC7A88" w:rsidRPr="004A28D8" w:rsidTr="00B5291A">
        <w:tc>
          <w:tcPr>
            <w:tcW w:w="851" w:type="dxa"/>
            <w:vAlign w:val="center"/>
          </w:tcPr>
          <w:p w:rsidR="00BC7A88" w:rsidRPr="004A28D8" w:rsidRDefault="00BC7A88" w:rsidP="00665549">
            <w:pPr>
              <w:jc w:val="center"/>
            </w:pPr>
            <w:r w:rsidRPr="004A28D8">
              <w:t>5</w:t>
            </w:r>
          </w:p>
        </w:tc>
        <w:tc>
          <w:tcPr>
            <w:tcW w:w="4549" w:type="dxa"/>
          </w:tcPr>
          <w:p w:rsidR="00BC7A88" w:rsidRPr="004A28D8" w:rsidRDefault="00BC7A88" w:rsidP="00665549">
            <w:r w:rsidRPr="004A28D8">
              <w:t>поселок Новый</w:t>
            </w:r>
          </w:p>
        </w:tc>
        <w:tc>
          <w:tcPr>
            <w:tcW w:w="3960" w:type="dxa"/>
          </w:tcPr>
          <w:p w:rsidR="00BC7A88" w:rsidRPr="004A28D8" w:rsidRDefault="00BC7A88" w:rsidP="00665549">
            <w:pPr>
              <w:jc w:val="center"/>
            </w:pPr>
            <w:r w:rsidRPr="004A28D8">
              <w:t>104</w:t>
            </w:r>
          </w:p>
        </w:tc>
      </w:tr>
      <w:tr w:rsidR="00BC7A88" w:rsidRPr="004A28D8" w:rsidTr="00B5291A">
        <w:tc>
          <w:tcPr>
            <w:tcW w:w="851" w:type="dxa"/>
            <w:vAlign w:val="center"/>
          </w:tcPr>
          <w:p w:rsidR="00BC7A88" w:rsidRPr="004A28D8" w:rsidRDefault="00BC7A88" w:rsidP="00665549">
            <w:pPr>
              <w:jc w:val="center"/>
            </w:pPr>
            <w:r w:rsidRPr="004A28D8">
              <w:t>6</w:t>
            </w:r>
          </w:p>
        </w:tc>
        <w:tc>
          <w:tcPr>
            <w:tcW w:w="4549" w:type="dxa"/>
          </w:tcPr>
          <w:p w:rsidR="00BC7A88" w:rsidRPr="004A28D8" w:rsidRDefault="00BC7A88" w:rsidP="00665549">
            <w:r w:rsidRPr="004A28D8">
              <w:t>поселок Норменга</w:t>
            </w:r>
          </w:p>
        </w:tc>
        <w:tc>
          <w:tcPr>
            <w:tcW w:w="3960" w:type="dxa"/>
          </w:tcPr>
          <w:p w:rsidR="00BC7A88" w:rsidRPr="004A28D8" w:rsidRDefault="00BC7A88" w:rsidP="00665549">
            <w:pPr>
              <w:jc w:val="center"/>
            </w:pPr>
            <w:r w:rsidRPr="004A28D8">
              <w:t>30</w:t>
            </w:r>
          </w:p>
        </w:tc>
      </w:tr>
      <w:tr w:rsidR="00BC7A88" w:rsidRPr="004A28D8" w:rsidTr="00B5291A">
        <w:tc>
          <w:tcPr>
            <w:tcW w:w="851" w:type="dxa"/>
            <w:vAlign w:val="center"/>
          </w:tcPr>
          <w:p w:rsidR="00BC7A88" w:rsidRPr="004A28D8" w:rsidRDefault="00BC7A88" w:rsidP="00665549">
            <w:pPr>
              <w:jc w:val="center"/>
            </w:pPr>
            <w:r w:rsidRPr="004A28D8">
              <w:t>7</w:t>
            </w:r>
          </w:p>
        </w:tc>
        <w:tc>
          <w:tcPr>
            <w:tcW w:w="4549" w:type="dxa"/>
          </w:tcPr>
          <w:p w:rsidR="00BC7A88" w:rsidRPr="004A28D8" w:rsidRDefault="00BC7A88" w:rsidP="00665549">
            <w:r w:rsidRPr="004A28D8">
              <w:t>поселок Шенчуга</w:t>
            </w:r>
          </w:p>
        </w:tc>
        <w:tc>
          <w:tcPr>
            <w:tcW w:w="3960" w:type="dxa"/>
          </w:tcPr>
          <w:p w:rsidR="00BC7A88" w:rsidRPr="004A28D8" w:rsidRDefault="00BC7A88" w:rsidP="00665549">
            <w:pPr>
              <w:jc w:val="center"/>
            </w:pPr>
            <w:r w:rsidRPr="004A28D8">
              <w:t>0</w:t>
            </w:r>
          </w:p>
        </w:tc>
      </w:tr>
      <w:tr w:rsidR="00BC7A88" w:rsidRPr="004A28D8" w:rsidTr="00B5291A">
        <w:tc>
          <w:tcPr>
            <w:tcW w:w="851" w:type="dxa"/>
            <w:vAlign w:val="center"/>
          </w:tcPr>
          <w:p w:rsidR="00BC7A88" w:rsidRPr="004A28D8" w:rsidRDefault="00BC7A88" w:rsidP="00665549">
            <w:pPr>
              <w:jc w:val="center"/>
            </w:pPr>
            <w:r w:rsidRPr="004A28D8">
              <w:t>8</w:t>
            </w:r>
          </w:p>
        </w:tc>
        <w:tc>
          <w:tcPr>
            <w:tcW w:w="4549" w:type="dxa"/>
          </w:tcPr>
          <w:p w:rsidR="00BC7A88" w:rsidRPr="004A28D8" w:rsidRDefault="00BC7A88" w:rsidP="00665549">
            <w:r w:rsidRPr="004A28D8">
              <w:t>деревня Вельцы</w:t>
            </w:r>
          </w:p>
        </w:tc>
        <w:tc>
          <w:tcPr>
            <w:tcW w:w="3960" w:type="dxa"/>
          </w:tcPr>
          <w:p w:rsidR="00BC7A88" w:rsidRPr="004A28D8" w:rsidRDefault="00BC7A88" w:rsidP="00665549">
            <w:pPr>
              <w:jc w:val="center"/>
            </w:pPr>
            <w:r w:rsidRPr="004A28D8">
              <w:t>62</w:t>
            </w:r>
          </w:p>
        </w:tc>
      </w:tr>
      <w:tr w:rsidR="00BC7A88" w:rsidRPr="004A28D8" w:rsidTr="00B5291A">
        <w:tc>
          <w:tcPr>
            <w:tcW w:w="851" w:type="dxa"/>
            <w:vAlign w:val="center"/>
          </w:tcPr>
          <w:p w:rsidR="00BC7A88" w:rsidRPr="004A28D8" w:rsidRDefault="00BC7A88" w:rsidP="00665549">
            <w:pPr>
              <w:jc w:val="center"/>
            </w:pPr>
            <w:r w:rsidRPr="004A28D8">
              <w:t>9</w:t>
            </w:r>
          </w:p>
        </w:tc>
        <w:tc>
          <w:tcPr>
            <w:tcW w:w="4549" w:type="dxa"/>
          </w:tcPr>
          <w:p w:rsidR="00BC7A88" w:rsidRPr="004A28D8" w:rsidRDefault="00BC7A88" w:rsidP="00665549">
            <w:r w:rsidRPr="004A28D8">
              <w:t>деревня Игнатовская</w:t>
            </w:r>
          </w:p>
        </w:tc>
        <w:tc>
          <w:tcPr>
            <w:tcW w:w="3960" w:type="dxa"/>
          </w:tcPr>
          <w:p w:rsidR="00BC7A88" w:rsidRPr="004A28D8" w:rsidRDefault="00BC7A88" w:rsidP="00665549">
            <w:pPr>
              <w:jc w:val="center"/>
            </w:pPr>
            <w:r w:rsidRPr="004A28D8">
              <w:t>7</w:t>
            </w:r>
          </w:p>
        </w:tc>
      </w:tr>
      <w:tr w:rsidR="00BC7A88" w:rsidRPr="004A28D8" w:rsidTr="00B5291A">
        <w:tc>
          <w:tcPr>
            <w:tcW w:w="851" w:type="dxa"/>
            <w:vAlign w:val="center"/>
          </w:tcPr>
          <w:p w:rsidR="00BC7A88" w:rsidRPr="004A28D8" w:rsidRDefault="00BC7A88" w:rsidP="00665549">
            <w:pPr>
              <w:jc w:val="center"/>
            </w:pPr>
            <w:r w:rsidRPr="004A28D8">
              <w:t>10</w:t>
            </w:r>
          </w:p>
        </w:tc>
        <w:tc>
          <w:tcPr>
            <w:tcW w:w="4549" w:type="dxa"/>
          </w:tcPr>
          <w:p w:rsidR="00BC7A88" w:rsidRPr="004A28D8" w:rsidRDefault="00BC7A88" w:rsidP="00665549">
            <w:r w:rsidRPr="004A28D8">
              <w:t>деревня Николаевка</w:t>
            </w:r>
          </w:p>
        </w:tc>
        <w:tc>
          <w:tcPr>
            <w:tcW w:w="3960" w:type="dxa"/>
          </w:tcPr>
          <w:p w:rsidR="00BC7A88" w:rsidRPr="004A28D8" w:rsidRDefault="00BC7A88" w:rsidP="00665549">
            <w:pPr>
              <w:jc w:val="center"/>
            </w:pPr>
            <w:r w:rsidRPr="004A28D8">
              <w:t>128</w:t>
            </w:r>
          </w:p>
        </w:tc>
      </w:tr>
      <w:tr w:rsidR="00BC7A88" w:rsidRPr="004A28D8" w:rsidTr="00B5291A">
        <w:tc>
          <w:tcPr>
            <w:tcW w:w="851" w:type="dxa"/>
            <w:vAlign w:val="center"/>
          </w:tcPr>
          <w:p w:rsidR="00BC7A88" w:rsidRPr="004A28D8" w:rsidRDefault="00BC7A88" w:rsidP="00665549">
            <w:pPr>
              <w:jc w:val="center"/>
            </w:pPr>
            <w:r w:rsidRPr="004A28D8">
              <w:t>11</w:t>
            </w:r>
          </w:p>
        </w:tc>
        <w:tc>
          <w:tcPr>
            <w:tcW w:w="4549" w:type="dxa"/>
          </w:tcPr>
          <w:p w:rsidR="00BC7A88" w:rsidRPr="004A28D8" w:rsidRDefault="00BC7A88" w:rsidP="00665549">
            <w:r w:rsidRPr="004A28D8">
              <w:t>деревня Хмелевое</w:t>
            </w:r>
          </w:p>
        </w:tc>
        <w:tc>
          <w:tcPr>
            <w:tcW w:w="3960" w:type="dxa"/>
          </w:tcPr>
          <w:p w:rsidR="00BC7A88" w:rsidRPr="004A28D8" w:rsidRDefault="00BC7A88" w:rsidP="00665549">
            <w:pPr>
              <w:jc w:val="center"/>
            </w:pPr>
            <w:r w:rsidRPr="004A28D8">
              <w:t>0</w:t>
            </w:r>
          </w:p>
        </w:tc>
      </w:tr>
      <w:tr w:rsidR="00BC7A88" w:rsidRPr="004A28D8" w:rsidTr="00B5291A">
        <w:tc>
          <w:tcPr>
            <w:tcW w:w="5400" w:type="dxa"/>
            <w:gridSpan w:val="2"/>
            <w:vAlign w:val="center"/>
          </w:tcPr>
          <w:p w:rsidR="00BC7A88" w:rsidRPr="004A28D8" w:rsidRDefault="00BC7A88" w:rsidP="00665549">
            <w:pPr>
              <w:jc w:val="center"/>
              <w:rPr>
                <w:b/>
              </w:rPr>
            </w:pPr>
            <w:r w:rsidRPr="004A28D8">
              <w:rPr>
                <w:b/>
              </w:rPr>
              <w:t>Всего</w:t>
            </w:r>
          </w:p>
        </w:tc>
        <w:tc>
          <w:tcPr>
            <w:tcW w:w="3960" w:type="dxa"/>
            <w:vAlign w:val="center"/>
          </w:tcPr>
          <w:p w:rsidR="00BC7A88" w:rsidRPr="004A28D8" w:rsidRDefault="00BC7A88" w:rsidP="00665549">
            <w:pPr>
              <w:jc w:val="center"/>
              <w:rPr>
                <w:b/>
              </w:rPr>
            </w:pPr>
            <w:r w:rsidRPr="004A28D8">
              <w:rPr>
                <w:b/>
              </w:rPr>
              <w:t>2920</w:t>
            </w:r>
          </w:p>
        </w:tc>
      </w:tr>
    </w:tbl>
    <w:p w:rsidR="00BC7A88" w:rsidRPr="004A28D8" w:rsidRDefault="00BC7A88" w:rsidP="00665549">
      <w:pPr>
        <w:contextualSpacing/>
      </w:pPr>
    </w:p>
    <w:p w:rsidR="00BC7A88" w:rsidRPr="004A28D8" w:rsidRDefault="00BC7A88" w:rsidP="00665549">
      <w:pPr>
        <w:ind w:firstLine="709"/>
      </w:pPr>
      <w:r w:rsidRPr="004A28D8">
        <w:t>В МО «Подюжское» сложилась неблагополучная ситуация в процессах естественного воспроизводства населения, снижение численности населения происходит за счет естественной убыли и миграционного оттока.</w:t>
      </w:r>
    </w:p>
    <w:p w:rsidR="00BC7A88" w:rsidRPr="004A28D8" w:rsidRDefault="00BC7A88" w:rsidP="00665549">
      <w:pPr>
        <w:ind w:firstLine="709"/>
      </w:pPr>
      <w:r w:rsidRPr="004A28D8">
        <w:t>На демографические прогнозы в большой степени опирается планирование всего экономического потенциала: производство товаров и услуг, жилищного и коммунального хозяйства, трудовых ресурсов, подготовки кадров специалистов, школ и детских дошкольных учреждений, дорог и транспортных средств и многое другое.</w:t>
      </w:r>
    </w:p>
    <w:p w:rsidR="00BC7A88" w:rsidRPr="004A28D8" w:rsidRDefault="00BC7A88" w:rsidP="00665549">
      <w:pPr>
        <w:ind w:firstLine="709"/>
      </w:pPr>
      <w:r w:rsidRPr="004A28D8">
        <w:t>Для улучшения демографической ситуации в сельском поселении требуется осуществить комплекс мер, включающих широкий круг социально-экономических мероприятий, которые определяют демографическое развитие и направлены на:</w:t>
      </w:r>
    </w:p>
    <w:p w:rsidR="00BC7A88" w:rsidRPr="004A28D8" w:rsidRDefault="00BC7A88" w:rsidP="00665549">
      <w:pPr>
        <w:suppressAutoHyphens/>
        <w:ind w:firstLine="709"/>
        <w:contextualSpacing/>
      </w:pPr>
      <w:r w:rsidRPr="004A28D8">
        <w:t>сохранение и укрепление здоровья населения, увеличение продолжительности жизни,</w:t>
      </w:r>
      <w:r>
        <w:t xml:space="preserve"> </w:t>
      </w:r>
      <w:r w:rsidRPr="004A28D8">
        <w:t>создание условий для ведения здорового образа жизни;</w:t>
      </w:r>
    </w:p>
    <w:p w:rsidR="00BC7A88" w:rsidRPr="004A28D8" w:rsidRDefault="00BC7A88" w:rsidP="00665549">
      <w:pPr>
        <w:suppressAutoHyphens/>
        <w:ind w:firstLine="709"/>
        <w:contextualSpacing/>
      </w:pPr>
      <w:r w:rsidRPr="004A28D8">
        <w:t>укрепление репродуктивного здоровья населения, здоровья детей и подростков, сокращение уровня материнской и младенческой смертности;</w:t>
      </w:r>
    </w:p>
    <w:p w:rsidR="00BC7A88" w:rsidRPr="004A28D8" w:rsidRDefault="00BC7A88" w:rsidP="00665549">
      <w:pPr>
        <w:suppressAutoHyphens/>
        <w:ind w:firstLine="709"/>
        <w:contextualSpacing/>
      </w:pPr>
      <w:r w:rsidRPr="004A28D8">
        <w:t>сокращение общего уровня смертности населения, в том числе от социально значимых заболеваний и внешних причин;</w:t>
      </w:r>
    </w:p>
    <w:p w:rsidR="00BC7A88" w:rsidRPr="004A28D8" w:rsidRDefault="00BC7A88" w:rsidP="00665549">
      <w:pPr>
        <w:suppressAutoHyphens/>
        <w:ind w:firstLine="709"/>
        <w:contextualSpacing/>
      </w:pPr>
      <w:r w:rsidRPr="004A28D8">
        <w:t>повышение уровня рождаемости;</w:t>
      </w:r>
    </w:p>
    <w:p w:rsidR="00BC7A88" w:rsidRPr="004A28D8" w:rsidRDefault="00BC7A88" w:rsidP="00665549">
      <w:pPr>
        <w:suppressAutoHyphens/>
        <w:ind w:firstLine="709"/>
        <w:contextualSpacing/>
      </w:pPr>
      <w:r w:rsidRPr="004A28D8">
        <w:t>укрепление института семьи, возрождение и сохранение традиций крепких семейных отношений, поддержку материнства и детства;</w:t>
      </w:r>
    </w:p>
    <w:p w:rsidR="00BC7A88" w:rsidRPr="004A28D8" w:rsidRDefault="00BC7A88" w:rsidP="00665549">
      <w:pPr>
        <w:suppressAutoHyphens/>
        <w:ind w:firstLine="709"/>
        <w:contextualSpacing/>
      </w:pPr>
      <w:r w:rsidRPr="004A28D8">
        <w:t>улучшение миграционной ситуации.</w:t>
      </w:r>
    </w:p>
    <w:p w:rsidR="00BC7A88" w:rsidRPr="004A28D8" w:rsidRDefault="00BC7A88" w:rsidP="00665549">
      <w:pPr>
        <w:ind w:firstLine="709"/>
      </w:pPr>
      <w:r w:rsidRPr="004A28D8">
        <w:t>Основными факторами, определяющими численность населения, является естественное движение (естественный прирост-убыль) населения, складывающееся из показателей рождаемости и смертности.</w:t>
      </w:r>
    </w:p>
    <w:p w:rsidR="00BC7A88" w:rsidRPr="004A28D8" w:rsidRDefault="00BC7A88" w:rsidP="00665549">
      <w:pPr>
        <w:ind w:firstLine="709"/>
      </w:pPr>
      <w:r w:rsidRPr="004A28D8">
        <w:t>За последние 5 лет в муниципальном образовании</w:t>
      </w:r>
      <w:r>
        <w:t xml:space="preserve"> </w:t>
      </w:r>
      <w:r w:rsidRPr="004A28D8">
        <w:t>фиксируется естественная убыль населения – превышение смертности над рождаемостью.</w:t>
      </w:r>
    </w:p>
    <w:p w:rsidR="00BC7A88" w:rsidRDefault="00BC7A88" w:rsidP="00665549">
      <w:pPr>
        <w:pStyle w:val="afff3"/>
        <w:spacing w:before="0" w:beforeAutospacing="0" w:after="0" w:afterAutospacing="0" w:line="240" w:lineRule="auto"/>
        <w:ind w:left="0"/>
        <w:jc w:val="center"/>
        <w:rPr>
          <w:color w:val="auto"/>
          <w:sz w:val="26"/>
          <w:szCs w:val="26"/>
        </w:rPr>
      </w:pPr>
      <w:bookmarkStart w:id="14" w:name="_Toc482964953"/>
    </w:p>
    <w:p w:rsidR="00BC7A88" w:rsidRDefault="00BC7A88" w:rsidP="00665549">
      <w:pPr>
        <w:pStyle w:val="afff3"/>
        <w:spacing w:before="0" w:beforeAutospacing="0" w:after="0" w:afterAutospacing="0" w:line="240" w:lineRule="auto"/>
        <w:ind w:left="0"/>
        <w:jc w:val="center"/>
        <w:rPr>
          <w:color w:val="auto"/>
          <w:sz w:val="26"/>
          <w:szCs w:val="26"/>
        </w:rPr>
      </w:pPr>
    </w:p>
    <w:p w:rsidR="00BC7A88" w:rsidRDefault="00BC7A88" w:rsidP="00665549">
      <w:pPr>
        <w:pStyle w:val="afff3"/>
        <w:spacing w:before="0" w:beforeAutospacing="0" w:after="0" w:afterAutospacing="0" w:line="240" w:lineRule="auto"/>
        <w:ind w:left="0"/>
        <w:jc w:val="center"/>
        <w:rPr>
          <w:color w:val="auto"/>
          <w:sz w:val="26"/>
          <w:szCs w:val="26"/>
        </w:rPr>
      </w:pPr>
    </w:p>
    <w:p w:rsidR="00BC7A88" w:rsidRDefault="00BC7A88" w:rsidP="00665549">
      <w:pPr>
        <w:pStyle w:val="afff3"/>
        <w:spacing w:before="0" w:beforeAutospacing="0" w:after="0" w:afterAutospacing="0" w:line="240" w:lineRule="auto"/>
        <w:ind w:left="0"/>
        <w:jc w:val="center"/>
        <w:rPr>
          <w:color w:val="auto"/>
          <w:sz w:val="26"/>
          <w:szCs w:val="26"/>
        </w:rPr>
      </w:pPr>
    </w:p>
    <w:p w:rsidR="00BC7A88" w:rsidRPr="004A28D8" w:rsidRDefault="00BC7A88" w:rsidP="00665549">
      <w:pPr>
        <w:pStyle w:val="afff3"/>
        <w:spacing w:before="0" w:beforeAutospacing="0" w:after="0" w:afterAutospacing="0" w:line="240" w:lineRule="auto"/>
        <w:ind w:left="0"/>
        <w:jc w:val="center"/>
        <w:rPr>
          <w:color w:val="auto"/>
          <w:sz w:val="26"/>
          <w:szCs w:val="26"/>
        </w:rPr>
      </w:pPr>
    </w:p>
    <w:p w:rsidR="00BC7A88" w:rsidRDefault="00BC7A88" w:rsidP="00665549">
      <w:pPr>
        <w:pStyle w:val="afff3"/>
        <w:spacing w:before="0" w:beforeAutospacing="0" w:after="0" w:afterAutospacing="0" w:line="240" w:lineRule="auto"/>
        <w:ind w:left="0"/>
        <w:jc w:val="center"/>
        <w:rPr>
          <w:color w:val="auto"/>
          <w:sz w:val="26"/>
          <w:szCs w:val="26"/>
        </w:rPr>
      </w:pPr>
      <w:r w:rsidRPr="004A28D8">
        <w:rPr>
          <w:color w:val="auto"/>
          <w:sz w:val="26"/>
          <w:szCs w:val="26"/>
        </w:rPr>
        <w:t>Коммунальная инфраструктура</w:t>
      </w:r>
      <w:bookmarkEnd w:id="14"/>
    </w:p>
    <w:p w:rsidR="00BC7A88" w:rsidRPr="004A28D8" w:rsidRDefault="00BC7A88" w:rsidP="00665549">
      <w:pPr>
        <w:pStyle w:val="afff3"/>
        <w:spacing w:before="0" w:beforeAutospacing="0" w:after="0" w:afterAutospacing="0" w:line="240" w:lineRule="auto"/>
        <w:ind w:left="0"/>
        <w:jc w:val="center"/>
        <w:rPr>
          <w:color w:val="auto"/>
          <w:sz w:val="26"/>
          <w:szCs w:val="26"/>
        </w:rPr>
      </w:pPr>
    </w:p>
    <w:p w:rsidR="00BC7A88" w:rsidRPr="004A28D8" w:rsidRDefault="00BC7A88" w:rsidP="00665549">
      <w:pPr>
        <w:widowControl/>
        <w:shd w:val="clear" w:color="auto" w:fill="FFFFFF"/>
        <w:autoSpaceDE w:val="0"/>
        <w:autoSpaceDN w:val="0"/>
        <w:adjustRightInd w:val="0"/>
        <w:snapToGrid/>
        <w:ind w:firstLine="709"/>
        <w:contextualSpacing/>
        <w:rPr>
          <w:b/>
        </w:rPr>
      </w:pPr>
      <w:r w:rsidRPr="004A28D8">
        <w:rPr>
          <w:b/>
        </w:rPr>
        <w:t>Водоснабжение</w:t>
      </w:r>
    </w:p>
    <w:p w:rsidR="00BC7A88" w:rsidRPr="004A28D8" w:rsidRDefault="00BC7A88" w:rsidP="00665549">
      <w:pPr>
        <w:widowControl/>
        <w:shd w:val="clear" w:color="auto" w:fill="FFFFFF"/>
        <w:autoSpaceDE w:val="0"/>
        <w:autoSpaceDN w:val="0"/>
        <w:adjustRightInd w:val="0"/>
        <w:snapToGrid/>
        <w:ind w:firstLine="709"/>
        <w:contextualSpacing/>
      </w:pPr>
      <w:r w:rsidRPr="004A28D8">
        <w:t xml:space="preserve">Хозяйственно-питьевое водоснабжение поселка осуществляется из водозаборных башен, колодцев, родников. </w:t>
      </w:r>
    </w:p>
    <w:p w:rsidR="00BC7A88" w:rsidRPr="004A28D8" w:rsidRDefault="00BC7A88" w:rsidP="00665549">
      <w:pPr>
        <w:widowControl/>
        <w:shd w:val="clear" w:color="auto" w:fill="FFFFFF"/>
        <w:autoSpaceDE w:val="0"/>
        <w:autoSpaceDN w:val="0"/>
        <w:adjustRightInd w:val="0"/>
        <w:snapToGrid/>
        <w:ind w:firstLine="709"/>
        <w:contextualSpacing/>
      </w:pPr>
      <w:r w:rsidRPr="004A28D8">
        <w:t>Кроме указанных водозаборных сооружений отдельные п</w:t>
      </w:r>
      <w:r>
        <w:t>редприятия имеют на своем балан</w:t>
      </w:r>
      <w:r w:rsidRPr="004A28D8">
        <w:t>се артскважины, расположенные на собственных территориях;</w:t>
      </w:r>
      <w:r>
        <w:t xml:space="preserve"> вода используется на собст</w:t>
      </w:r>
      <w:r w:rsidRPr="004A28D8">
        <w:t>венные нужды предприятий.</w:t>
      </w:r>
    </w:p>
    <w:p w:rsidR="00BC7A88" w:rsidRPr="004A28D8" w:rsidRDefault="00BC7A88" w:rsidP="00665549">
      <w:pPr>
        <w:widowControl/>
        <w:shd w:val="clear" w:color="auto" w:fill="FFFFFF"/>
        <w:autoSpaceDE w:val="0"/>
        <w:autoSpaceDN w:val="0"/>
        <w:adjustRightInd w:val="0"/>
        <w:snapToGrid/>
        <w:ind w:firstLine="709"/>
        <w:contextualSpacing/>
      </w:pPr>
      <w:r w:rsidRPr="004A28D8">
        <w:t>Эксплуатация таких водозаборов осуществляется силами предприятий.</w:t>
      </w:r>
    </w:p>
    <w:p w:rsidR="00BC7A88" w:rsidRPr="004A28D8" w:rsidRDefault="00BC7A88" w:rsidP="00665549">
      <w:pPr>
        <w:widowControl/>
        <w:shd w:val="clear" w:color="auto" w:fill="FFFFFF"/>
        <w:autoSpaceDE w:val="0"/>
        <w:autoSpaceDN w:val="0"/>
        <w:adjustRightInd w:val="0"/>
        <w:snapToGrid/>
        <w:ind w:firstLine="709"/>
        <w:contextualSpacing/>
      </w:pPr>
      <w:r w:rsidRPr="004A28D8">
        <w:t>Население, проживающее в индивидуальной з</w:t>
      </w:r>
      <w:r>
        <w:t>астройке, пользуется водоразбор</w:t>
      </w:r>
      <w:r w:rsidRPr="004A28D8">
        <w:t>ными колонками, установленными на водопроводной сети.</w:t>
      </w:r>
    </w:p>
    <w:p w:rsidR="00BC7A88" w:rsidRPr="004A28D8" w:rsidRDefault="00BC7A88" w:rsidP="00665549">
      <w:pPr>
        <w:widowControl/>
        <w:shd w:val="clear" w:color="auto" w:fill="FFFFFF"/>
        <w:autoSpaceDE w:val="0"/>
        <w:autoSpaceDN w:val="0"/>
        <w:adjustRightInd w:val="0"/>
        <w:snapToGrid/>
        <w:ind w:firstLine="709"/>
        <w:contextualSpacing/>
        <w:rPr>
          <w:b/>
        </w:rPr>
      </w:pPr>
      <w:r w:rsidRPr="004A28D8">
        <w:rPr>
          <w:b/>
        </w:rPr>
        <w:t>Водоотведение</w:t>
      </w:r>
    </w:p>
    <w:p w:rsidR="00BC7A88" w:rsidRPr="004A28D8" w:rsidRDefault="00BC7A88" w:rsidP="00665549">
      <w:pPr>
        <w:widowControl/>
        <w:suppressAutoHyphens/>
        <w:snapToGrid/>
        <w:ind w:firstLine="709"/>
        <w:contextualSpacing/>
        <w:rPr>
          <w:rFonts w:eastAsia="SimSun"/>
          <w:kern w:val="1"/>
          <w:lang w:eastAsia="hi-IN" w:bidi="hi-IN"/>
        </w:rPr>
      </w:pPr>
      <w:r w:rsidRPr="004A28D8">
        <w:rPr>
          <w:rFonts w:eastAsia="SimSun"/>
          <w:kern w:val="1"/>
          <w:lang w:eastAsia="hi-IN" w:bidi="hi-IN"/>
        </w:rPr>
        <w:t>В муниципальном жилье во всех населенных пунктах МО «Подюжское» сбор жидких бытовых отходов осуществляется в изолированных выгребах (сливные ямы). Вывоз ЖБО производится по мере заполнения выгребов (сливных ям) по заявкам.</w:t>
      </w:r>
    </w:p>
    <w:p w:rsidR="00BC7A88" w:rsidRPr="004A28D8" w:rsidRDefault="00BC7A88" w:rsidP="00665549">
      <w:pPr>
        <w:widowControl/>
        <w:suppressAutoHyphens/>
        <w:snapToGrid/>
        <w:ind w:firstLine="709"/>
        <w:contextualSpacing/>
        <w:rPr>
          <w:rFonts w:eastAsia="SimSun"/>
          <w:kern w:val="1"/>
          <w:lang w:eastAsia="hi-IN" w:bidi="hi-IN"/>
        </w:rPr>
      </w:pPr>
      <w:r w:rsidRPr="004A28D8">
        <w:rPr>
          <w:rFonts w:eastAsia="SimSun"/>
          <w:kern w:val="1"/>
          <w:lang w:eastAsia="hi-IN" w:bidi="hi-IN"/>
        </w:rPr>
        <w:t>На данный момент в МО «Подюжское» очистные сооружения отсутствуют.</w:t>
      </w:r>
    </w:p>
    <w:p w:rsidR="00BC7A88" w:rsidRPr="004A28D8" w:rsidRDefault="00BC7A88" w:rsidP="00665549">
      <w:pPr>
        <w:widowControl/>
        <w:snapToGrid/>
        <w:ind w:firstLine="709"/>
        <w:contextualSpacing/>
        <w:rPr>
          <w:b/>
        </w:rPr>
      </w:pPr>
      <w:r w:rsidRPr="004A28D8">
        <w:rPr>
          <w:b/>
        </w:rPr>
        <w:t>Теплоснабжение</w:t>
      </w:r>
    </w:p>
    <w:p w:rsidR="00BC7A88" w:rsidRPr="004A28D8" w:rsidRDefault="00BC7A88" w:rsidP="00665549">
      <w:pPr>
        <w:widowControl/>
        <w:snapToGrid/>
        <w:ind w:firstLine="709"/>
        <w:contextualSpacing/>
      </w:pPr>
      <w:r w:rsidRPr="004A28D8">
        <w:t>Характеристика существующих котельных и протяженность тепловых сетей МО «Подюжское» представлена в приложении 4.</w:t>
      </w:r>
    </w:p>
    <w:p w:rsidR="00BC7A88" w:rsidRPr="004A28D8" w:rsidRDefault="00BC7A88" w:rsidP="00665549">
      <w:pPr>
        <w:widowControl/>
        <w:snapToGrid/>
        <w:ind w:firstLine="709"/>
        <w:contextualSpacing/>
        <w:rPr>
          <w:b/>
        </w:rPr>
      </w:pPr>
      <w:r w:rsidRPr="004A28D8">
        <w:rPr>
          <w:b/>
        </w:rPr>
        <w:t>Электроснабжение</w:t>
      </w:r>
    </w:p>
    <w:p w:rsidR="00BC7A88" w:rsidRPr="004A28D8" w:rsidRDefault="00BC7A88" w:rsidP="00665549">
      <w:pPr>
        <w:widowControl/>
        <w:snapToGrid/>
        <w:ind w:firstLine="709"/>
        <w:contextualSpacing/>
      </w:pPr>
      <w:r w:rsidRPr="004A28D8">
        <w:t>По территории МО «Подюжское» проходят линии электропередачи ВЛ-220 кВ, ВЛ-110 кВ, ВЛ-35 кВ, ВЛ-10 кВ. Потребители получают электроэнергию от подстанции, которые распола</w:t>
      </w:r>
      <w:r>
        <w:t>гаются в п. Подюга ПС 35/10 кВ «</w:t>
      </w:r>
      <w:r w:rsidRPr="004A28D8">
        <w:t>Подюга</w:t>
      </w:r>
      <w:r>
        <w:t>»</w:t>
      </w:r>
      <w:r w:rsidRPr="004A28D8">
        <w:t xml:space="preserve"> № 139, мощность 2х0,4 МВА.</w:t>
      </w:r>
    </w:p>
    <w:p w:rsidR="00BC7A88" w:rsidRDefault="00BC7A88" w:rsidP="00665549">
      <w:pPr>
        <w:contextualSpacing/>
        <w:jc w:val="center"/>
        <w:outlineLvl w:val="0"/>
        <w:rPr>
          <w:b/>
          <w:bCs/>
        </w:rPr>
      </w:pPr>
    </w:p>
    <w:p w:rsidR="00BC7A88" w:rsidRPr="004A28D8" w:rsidRDefault="00BC7A88" w:rsidP="00665549">
      <w:pPr>
        <w:contextualSpacing/>
        <w:jc w:val="center"/>
        <w:outlineLvl w:val="0"/>
        <w:rPr>
          <w:b/>
          <w:bCs/>
        </w:rPr>
      </w:pPr>
      <w:r w:rsidRPr="004A28D8">
        <w:rPr>
          <w:b/>
          <w:bCs/>
        </w:rPr>
        <w:t>Сроки и этапы реализации подпрограммы № 3</w:t>
      </w:r>
    </w:p>
    <w:p w:rsidR="00BC7A88" w:rsidRPr="004A28D8" w:rsidRDefault="00BC7A88" w:rsidP="00665549">
      <w:pPr>
        <w:contextualSpacing/>
        <w:jc w:val="center"/>
        <w:rPr>
          <w:b/>
          <w:bCs/>
        </w:rPr>
      </w:pPr>
    </w:p>
    <w:p w:rsidR="00BC7A88" w:rsidRPr="004A28D8" w:rsidRDefault="00BC7A88" w:rsidP="00665549">
      <w:pPr>
        <w:ind w:firstLine="709"/>
        <w:contextualSpacing/>
      </w:pPr>
      <w:r w:rsidRPr="004A28D8">
        <w:t>Реализация мероприятий подпрограммы № 3 предусмотр</w:t>
      </w:r>
      <w:r>
        <w:t>ена в 2018 – 2035 годах</w:t>
      </w:r>
      <w:r w:rsidRPr="004A28D8">
        <w:t>.</w:t>
      </w:r>
    </w:p>
    <w:p w:rsidR="00BC7A88" w:rsidRDefault="00BC7A88" w:rsidP="00665549">
      <w:pPr>
        <w:contextualSpacing/>
        <w:jc w:val="center"/>
        <w:outlineLvl w:val="0"/>
        <w:rPr>
          <w:b/>
          <w:bCs/>
        </w:rPr>
      </w:pPr>
    </w:p>
    <w:p w:rsidR="00BC7A88" w:rsidRPr="004A28D8" w:rsidRDefault="00BC7A88" w:rsidP="00665549">
      <w:pPr>
        <w:contextualSpacing/>
        <w:jc w:val="center"/>
        <w:outlineLvl w:val="0"/>
        <w:rPr>
          <w:b/>
          <w:bCs/>
        </w:rPr>
      </w:pPr>
      <w:r w:rsidRPr="004A28D8">
        <w:rPr>
          <w:b/>
          <w:bCs/>
        </w:rPr>
        <w:t>Ресурсное обеспечение реализации подпрограммы № 3</w:t>
      </w:r>
    </w:p>
    <w:p w:rsidR="00BC7A88" w:rsidRPr="004A28D8" w:rsidRDefault="00BC7A88" w:rsidP="00665549">
      <w:pPr>
        <w:contextualSpacing/>
        <w:jc w:val="center"/>
        <w:outlineLvl w:val="0"/>
        <w:rPr>
          <w:b/>
          <w:bCs/>
        </w:rPr>
      </w:pPr>
    </w:p>
    <w:p w:rsidR="00BC7A88" w:rsidRPr="004A28D8" w:rsidRDefault="00BC7A88" w:rsidP="00665549">
      <w:pPr>
        <w:ind w:firstLine="720"/>
      </w:pPr>
      <w:r w:rsidRPr="004A28D8">
        <w:t>Общий объем финансирования подпрограммы составляет 12 055,8 тыс. рублей</w:t>
      </w:r>
      <w:r>
        <w:t>, в т.ч.</w:t>
      </w:r>
      <w:r w:rsidRPr="004A28D8">
        <w:t xml:space="preserve"> за счет средств районного бюджета – 9 331,1 тыс. рублей, внебюджетных средств – 2724,5 тыс. рублей.</w:t>
      </w:r>
    </w:p>
    <w:p w:rsidR="00BC7A88" w:rsidRPr="004A28D8" w:rsidRDefault="00BC7A88" w:rsidP="00665549">
      <w:pPr>
        <w:tabs>
          <w:tab w:val="left" w:pos="993"/>
        </w:tabs>
        <w:ind w:firstLine="709"/>
        <w:contextualSpacing/>
      </w:pPr>
      <w:r w:rsidRPr="004A28D8">
        <w:t>Объемы финансирования носят прогнозный характер и подлежат ежегодному уточнению в установленном порядке при утверждении бюджета муниципального образования «Коношский муниципальный район» на очередной финансовый год.</w:t>
      </w:r>
    </w:p>
    <w:p w:rsidR="00BC7A88" w:rsidRDefault="00BC7A88" w:rsidP="00665549">
      <w:pPr>
        <w:jc w:val="center"/>
        <w:rPr>
          <w:b/>
        </w:rPr>
      </w:pPr>
    </w:p>
    <w:p w:rsidR="00BC7A88" w:rsidRPr="004A28D8" w:rsidRDefault="00BC7A88" w:rsidP="00665549">
      <w:pPr>
        <w:jc w:val="center"/>
        <w:rPr>
          <w:b/>
          <w:shd w:val="clear" w:color="auto" w:fill="FFFFFF"/>
        </w:rPr>
      </w:pPr>
      <w:r w:rsidRPr="004A28D8">
        <w:rPr>
          <w:b/>
        </w:rPr>
        <w:t>4.4. Подпрограмма № 4</w:t>
      </w:r>
    </w:p>
    <w:p w:rsidR="00BC7A88" w:rsidRPr="004A28D8" w:rsidRDefault="00BC7A88" w:rsidP="00665549">
      <w:pPr>
        <w:jc w:val="center"/>
        <w:rPr>
          <w:b/>
        </w:rPr>
      </w:pPr>
      <w:r w:rsidRPr="004A28D8">
        <w:rPr>
          <w:b/>
          <w:shd w:val="clear" w:color="auto" w:fill="FFFFFF"/>
        </w:rPr>
        <w:t xml:space="preserve">«Комплексное </w:t>
      </w:r>
      <w:r w:rsidRPr="004A28D8">
        <w:rPr>
          <w:b/>
        </w:rPr>
        <w:t>развитие</w:t>
      </w:r>
      <w:r>
        <w:rPr>
          <w:b/>
        </w:rPr>
        <w:t xml:space="preserve"> </w:t>
      </w:r>
      <w:r w:rsidRPr="004A28D8">
        <w:rPr>
          <w:b/>
        </w:rPr>
        <w:t>коммунальной инфраструктуры</w:t>
      </w:r>
      <w:r>
        <w:rPr>
          <w:b/>
        </w:rPr>
        <w:t xml:space="preserve"> </w:t>
      </w:r>
      <w:r w:rsidRPr="004A28D8">
        <w:rPr>
          <w:b/>
        </w:rPr>
        <w:t>МО «Ерцевское»</w:t>
      </w:r>
    </w:p>
    <w:p w:rsidR="00BC7A88" w:rsidRPr="004A28D8" w:rsidRDefault="00BC7A88" w:rsidP="00665549">
      <w:pPr>
        <w:tabs>
          <w:tab w:val="left" w:pos="4175"/>
          <w:tab w:val="center" w:pos="5037"/>
        </w:tabs>
        <w:jc w:val="center"/>
        <w:rPr>
          <w:b/>
        </w:rPr>
      </w:pPr>
    </w:p>
    <w:p w:rsidR="00BC7A88" w:rsidRPr="004A28D8" w:rsidRDefault="00BC7A88" w:rsidP="00665549">
      <w:pPr>
        <w:pStyle w:val="32"/>
        <w:shd w:val="clear" w:color="auto" w:fill="auto"/>
        <w:spacing w:line="240" w:lineRule="auto"/>
        <w:ind w:right="23"/>
        <w:jc w:val="center"/>
        <w:outlineLvl w:val="0"/>
        <w:rPr>
          <w:b/>
          <w:sz w:val="26"/>
          <w:szCs w:val="26"/>
        </w:rPr>
      </w:pPr>
      <w:r w:rsidRPr="004A28D8">
        <w:rPr>
          <w:b/>
          <w:sz w:val="26"/>
          <w:szCs w:val="26"/>
        </w:rPr>
        <w:t>П А С П О Р Т подпрограммы № 4</w:t>
      </w:r>
    </w:p>
    <w:p w:rsidR="00BC7A88" w:rsidRPr="004A28D8" w:rsidRDefault="00BC7A88" w:rsidP="00665549">
      <w:pPr>
        <w:tabs>
          <w:tab w:val="left" w:pos="4175"/>
          <w:tab w:val="center" w:pos="5037"/>
        </w:tabs>
        <w:jc w:val="center"/>
        <w:rPr>
          <w:b/>
        </w:rPr>
      </w:pPr>
    </w:p>
    <w:tbl>
      <w:tblPr>
        <w:tblW w:w="9550" w:type="dxa"/>
        <w:tblLayout w:type="fixed"/>
        <w:tblCellMar>
          <w:left w:w="70" w:type="dxa"/>
          <w:right w:w="70" w:type="dxa"/>
        </w:tblCellMar>
        <w:tblLook w:val="0000"/>
      </w:tblPr>
      <w:tblGrid>
        <w:gridCol w:w="3047"/>
        <w:gridCol w:w="6503"/>
      </w:tblGrid>
      <w:tr w:rsidR="00BC7A88" w:rsidRPr="004A28D8" w:rsidTr="003D28EA">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Наименование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r w:rsidRPr="004A28D8">
              <w:t xml:space="preserve">Подпрограмма № 4 </w:t>
            </w:r>
            <w:r w:rsidRPr="004A28D8">
              <w:rPr>
                <w:shd w:val="clear" w:color="auto" w:fill="FFFFFF"/>
              </w:rPr>
              <w:t xml:space="preserve">«Комплексное </w:t>
            </w:r>
            <w:r w:rsidRPr="004A28D8">
              <w:t>развитие</w:t>
            </w:r>
            <w:r>
              <w:t xml:space="preserve"> </w:t>
            </w:r>
            <w:r w:rsidRPr="004A28D8">
              <w:t>коммунальной инфраструктуры МО «Ерцевское»</w:t>
            </w:r>
            <w:r>
              <w:t xml:space="preserve"> </w:t>
            </w:r>
            <w:r w:rsidRPr="004A28D8">
              <w:t>(далее – подпрограмма № 4)</w:t>
            </w:r>
          </w:p>
        </w:tc>
      </w:tr>
      <w:tr w:rsidR="00BC7A88" w:rsidRPr="004A28D8" w:rsidTr="003D28EA">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Дата утверждения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jc w:val="both"/>
              <w:rPr>
                <w:rFonts w:ascii="Times New Roman" w:hAnsi="Times New Roman"/>
                <w:sz w:val="26"/>
                <w:szCs w:val="26"/>
              </w:rPr>
            </w:pPr>
            <w:r>
              <w:rPr>
                <w:rFonts w:ascii="Times New Roman" w:hAnsi="Times New Roman"/>
                <w:sz w:val="26"/>
                <w:szCs w:val="26"/>
              </w:rPr>
              <w:t xml:space="preserve">15 октября </w:t>
            </w:r>
            <w:r w:rsidRPr="004A28D8">
              <w:rPr>
                <w:rFonts w:ascii="Times New Roman" w:hAnsi="Times New Roman"/>
                <w:sz w:val="26"/>
                <w:szCs w:val="26"/>
              </w:rPr>
              <w:t>2018 года</w:t>
            </w:r>
          </w:p>
        </w:tc>
      </w:tr>
      <w:tr w:rsidR="00BC7A88" w:rsidRPr="004A28D8" w:rsidTr="003D28EA">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Инициатор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jc w:val="both"/>
              <w:rPr>
                <w:rFonts w:ascii="Times New Roman" w:hAnsi="Times New Roman"/>
                <w:sz w:val="26"/>
                <w:szCs w:val="26"/>
              </w:rPr>
            </w:pPr>
            <w:r w:rsidRPr="004A28D8">
              <w:rPr>
                <w:rFonts w:ascii="Times New Roman" w:hAnsi="Times New Roman"/>
                <w:sz w:val="26"/>
                <w:szCs w:val="26"/>
              </w:rPr>
              <w:t>администрация МО «Коношский муниципальный район»</w:t>
            </w:r>
          </w:p>
        </w:tc>
      </w:tr>
      <w:tr w:rsidR="00BC7A88" w:rsidRPr="004A28D8" w:rsidTr="003D28EA">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Разработчик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1E5EC5" w:rsidRDefault="00BC7A88" w:rsidP="00665549">
            <w:pPr>
              <w:pStyle w:val="32"/>
              <w:shd w:val="clear" w:color="auto" w:fill="auto"/>
              <w:tabs>
                <w:tab w:val="left" w:pos="240"/>
              </w:tabs>
              <w:spacing w:line="240" w:lineRule="auto"/>
              <w:jc w:val="both"/>
              <w:rPr>
                <w:sz w:val="26"/>
                <w:szCs w:val="26"/>
                <w:lang w:eastAsia="en-US"/>
              </w:rPr>
            </w:pPr>
            <w:r w:rsidRPr="001E5EC5">
              <w:rPr>
                <w:sz w:val="26"/>
                <w:szCs w:val="26"/>
                <w:lang w:eastAsia="en-US"/>
              </w:rPr>
              <w:t>отдел архитектуры, строительства, ТЭК, ЖКХ администрации МО «Коношский муниципальный район»</w:t>
            </w:r>
          </w:p>
        </w:tc>
      </w:tr>
      <w:tr w:rsidR="00BC7A88" w:rsidRPr="004A28D8" w:rsidTr="003D28EA">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Заказчик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jc w:val="both"/>
              <w:rPr>
                <w:rFonts w:ascii="Times New Roman" w:hAnsi="Times New Roman"/>
                <w:sz w:val="26"/>
                <w:szCs w:val="26"/>
              </w:rPr>
            </w:pPr>
            <w:r w:rsidRPr="004A28D8">
              <w:rPr>
                <w:rFonts w:ascii="Times New Roman" w:hAnsi="Times New Roman"/>
                <w:sz w:val="26"/>
                <w:szCs w:val="26"/>
              </w:rPr>
              <w:t>администрация МО «Коношский муниципальный район»</w:t>
            </w:r>
          </w:p>
        </w:tc>
      </w:tr>
      <w:tr w:rsidR="00BC7A88" w:rsidRPr="004A28D8" w:rsidTr="003D28EA">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Цели и задачи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4A28D8">
              <w:t>Цель подпрограммы № 4 – развитие систем коммунальной инфраструктуры в части электроснабжения, теплоснабжения, водоснабжения и водоотведения и повышение качества оказываемых потребителю услуг в сфере коммунального хозяйства</w:t>
            </w:r>
          </w:p>
          <w:p w:rsidR="00BC7A88" w:rsidRPr="004A28D8" w:rsidRDefault="00BC7A88" w:rsidP="00665549">
            <w:pPr>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4A28D8">
              <w:t>Задачи подпрограммы № 4:</w:t>
            </w:r>
          </w:p>
          <w:p w:rsidR="00BC7A88" w:rsidRPr="004A28D8" w:rsidRDefault="00BC7A88" w:rsidP="00665549">
            <w:pPr>
              <w:widowControl/>
              <w:snapToGrid/>
              <w:ind w:left="34"/>
            </w:pPr>
            <w:r w:rsidRPr="004A28D8">
              <w:t>1. Обеспечение сбалансированного, перспективного развития систем коммунальной инфраструктуры в соответствии с потребностями в строительстве объе</w:t>
            </w:r>
            <w:r>
              <w:t>ктов капитального строительства.</w:t>
            </w:r>
          </w:p>
          <w:p w:rsidR="00BC7A88" w:rsidRPr="004A28D8" w:rsidRDefault="00BC7A88" w:rsidP="00665549">
            <w:pPr>
              <w:widowControl/>
              <w:snapToGrid/>
              <w:ind w:left="34"/>
            </w:pPr>
            <w:r w:rsidRPr="004A28D8">
              <w:t>2. Обеспечение надежности и энергетической эффективности систем коммунальной инфраструктуры в соответстви</w:t>
            </w:r>
            <w:r>
              <w:t>и с установленными требованиями.</w:t>
            </w:r>
          </w:p>
          <w:p w:rsidR="00BC7A88" w:rsidRPr="004A28D8" w:rsidRDefault="00BC7A88" w:rsidP="00665549">
            <w:pPr>
              <w:widowControl/>
              <w:snapToGrid/>
              <w:ind w:left="34"/>
            </w:pPr>
            <w:r w:rsidRPr="004A28D8">
              <w:t>3. Обеспечение снижения негативного воздействия на окружа</w:t>
            </w:r>
            <w:r>
              <w:t>ющую среду и здоровье человека.</w:t>
            </w:r>
          </w:p>
          <w:p w:rsidR="00BC7A88" w:rsidRPr="004A28D8" w:rsidRDefault="00BC7A88" w:rsidP="00665549">
            <w:pPr>
              <w:widowControl/>
              <w:snapToGrid/>
              <w:ind w:left="34"/>
            </w:pPr>
            <w:r w:rsidRPr="004A28D8">
              <w:t>4. Обеспечение повышения качества поставляемых для потребителей товаров, оказываемых услуг в сферах электро-, тепло-, водоснабжения и водоотведения, а также услуг по утилизации, обезвреживанию и захоронению отходов производства и потребления, в том числе твердые бытовые отходы (далее – отходы);</w:t>
            </w:r>
          </w:p>
          <w:p w:rsidR="00BC7A88" w:rsidRPr="004A28D8" w:rsidRDefault="00BC7A88" w:rsidP="00217C7D">
            <w:pPr>
              <w:widowControl/>
              <w:snapToGrid/>
              <w:ind w:left="34"/>
            </w:pPr>
            <w:r w:rsidRPr="004A28D8">
              <w:t>5. Обеспечение доступности для населения стоимости коммунальных услуг</w:t>
            </w:r>
          </w:p>
        </w:tc>
      </w:tr>
      <w:tr w:rsidR="00BC7A88" w:rsidRPr="004A28D8" w:rsidTr="003D28EA">
        <w:trPr>
          <w:trHeight w:val="36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Сроки реализации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ind w:firstLine="0"/>
              <w:jc w:val="both"/>
              <w:rPr>
                <w:rFonts w:ascii="Times New Roman" w:hAnsi="Times New Roman"/>
                <w:sz w:val="26"/>
                <w:szCs w:val="26"/>
              </w:rPr>
            </w:pPr>
            <w:r w:rsidRPr="004A28D8">
              <w:rPr>
                <w:rFonts w:ascii="Times New Roman" w:hAnsi="Times New Roman"/>
                <w:sz w:val="26"/>
                <w:szCs w:val="26"/>
              </w:rPr>
              <w:t>2018 – 2035 годы</w:t>
            </w:r>
          </w:p>
        </w:tc>
      </w:tr>
      <w:tr w:rsidR="00BC7A88" w:rsidRPr="004A28D8" w:rsidTr="003D28EA">
        <w:trPr>
          <w:trHeight w:val="36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Перечень основных мероприятий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r w:rsidRPr="004A28D8">
              <w:t xml:space="preserve">1) </w:t>
            </w:r>
            <w:r>
              <w:t>о</w:t>
            </w:r>
            <w:r w:rsidRPr="004A28D8">
              <w:t>плата взносов за капитальный ремонт многоквартирных домов;</w:t>
            </w:r>
          </w:p>
          <w:p w:rsidR="00BC7A88" w:rsidRPr="004A28D8" w:rsidRDefault="00BC7A88" w:rsidP="00665549">
            <w:r>
              <w:t>2) р</w:t>
            </w:r>
            <w:r w:rsidRPr="004A28D8">
              <w:t>емонт многоквартирных домов;</w:t>
            </w:r>
          </w:p>
          <w:p w:rsidR="00BC7A88" w:rsidRPr="004A28D8" w:rsidRDefault="00BC7A88" w:rsidP="00665549">
            <w:r w:rsidRPr="004A28D8">
              <w:t xml:space="preserve">3) </w:t>
            </w:r>
            <w:r>
              <w:t>з</w:t>
            </w:r>
            <w:r w:rsidRPr="004A28D8">
              <w:t>амена ветхих сетей водопровода;</w:t>
            </w:r>
          </w:p>
          <w:p w:rsidR="00BC7A88" w:rsidRDefault="00BC7A88" w:rsidP="00665549">
            <w:r>
              <w:t>4) р</w:t>
            </w:r>
            <w:r w:rsidRPr="004A28D8">
              <w:t>еконструкция артезианской скважины № 15208</w:t>
            </w:r>
          </w:p>
          <w:p w:rsidR="00BC7A88" w:rsidRPr="004A28D8" w:rsidRDefault="00BC7A88" w:rsidP="00665549">
            <w:r w:rsidRPr="004A28D8">
              <w:t>(п</w:t>
            </w:r>
            <w:r>
              <w:t>ос</w:t>
            </w:r>
            <w:r w:rsidRPr="004A28D8">
              <w:t>. Ерцево, ул. Пересечная, сооружение 7а);</w:t>
            </w:r>
          </w:p>
          <w:p w:rsidR="00BC7A88" w:rsidRPr="004A28D8" w:rsidRDefault="00BC7A88" w:rsidP="00665549">
            <w:r>
              <w:t>5) р</w:t>
            </w:r>
            <w:r w:rsidRPr="004A28D8">
              <w:t>еконструкция разведочно-эксплуатационной скважины (п</w:t>
            </w:r>
            <w:r>
              <w:t>ос</w:t>
            </w:r>
            <w:r w:rsidRPr="004A28D8">
              <w:t>.</w:t>
            </w:r>
            <w:r>
              <w:t xml:space="preserve"> </w:t>
            </w:r>
            <w:r w:rsidRPr="004A28D8">
              <w:t>Ерцево ул. Южная, сооружение 35 а);</w:t>
            </w:r>
          </w:p>
          <w:p w:rsidR="00BC7A88" w:rsidRDefault="00BC7A88" w:rsidP="00665549">
            <w:r w:rsidRPr="004A28D8">
              <w:t xml:space="preserve">6) </w:t>
            </w:r>
            <w:r>
              <w:t>р</w:t>
            </w:r>
            <w:r w:rsidRPr="004A28D8">
              <w:t>еконструкция артезианская скважина №</w:t>
            </w:r>
            <w:r>
              <w:t xml:space="preserve"> 484</w:t>
            </w:r>
          </w:p>
          <w:p w:rsidR="00BC7A88" w:rsidRPr="004A28D8" w:rsidRDefault="00BC7A88" w:rsidP="00665549">
            <w:r w:rsidRPr="004A28D8">
              <w:t>(п</w:t>
            </w:r>
            <w:r>
              <w:t>ос</w:t>
            </w:r>
            <w:r w:rsidRPr="004A28D8">
              <w:t>.</w:t>
            </w:r>
            <w:r>
              <w:t xml:space="preserve"> </w:t>
            </w:r>
            <w:r w:rsidRPr="004A28D8">
              <w:t>Ерцево ул. Владимирская, сооружение 15а);</w:t>
            </w:r>
          </w:p>
          <w:p w:rsidR="00BC7A88" w:rsidRDefault="00BC7A88" w:rsidP="00665549">
            <w:r>
              <w:t>7) р</w:t>
            </w:r>
            <w:r w:rsidRPr="004A28D8">
              <w:t>еконстр</w:t>
            </w:r>
            <w:r>
              <w:t>укция буровой скважины «Ерцево»</w:t>
            </w:r>
          </w:p>
          <w:p w:rsidR="00BC7A88" w:rsidRPr="004A28D8" w:rsidRDefault="00BC7A88" w:rsidP="00665549">
            <w:r w:rsidRPr="004A28D8">
              <w:t>(п</w:t>
            </w:r>
            <w:r>
              <w:t>ос</w:t>
            </w:r>
            <w:r w:rsidRPr="004A28D8">
              <w:t>.</w:t>
            </w:r>
            <w:r>
              <w:t xml:space="preserve"> </w:t>
            </w:r>
            <w:r w:rsidRPr="004A28D8">
              <w:t>Ерцево ул. Центральная, сооружение 15 а);</w:t>
            </w:r>
          </w:p>
          <w:p w:rsidR="00BC7A88" w:rsidRDefault="00BC7A88" w:rsidP="00665549">
            <w:r>
              <w:t>8) р</w:t>
            </w:r>
            <w:r w:rsidRPr="004A28D8">
              <w:t>еконструкция буровой скважины «Ерце</w:t>
            </w:r>
            <w:r>
              <w:t>во»</w:t>
            </w:r>
          </w:p>
          <w:p w:rsidR="00BC7A88" w:rsidRPr="004A28D8" w:rsidRDefault="00BC7A88" w:rsidP="00665549">
            <w:r w:rsidRPr="004A28D8">
              <w:t>(п</w:t>
            </w:r>
            <w:r>
              <w:t>ос</w:t>
            </w:r>
            <w:r w:rsidRPr="004A28D8">
              <w:t>.</w:t>
            </w:r>
            <w:r>
              <w:t xml:space="preserve"> </w:t>
            </w:r>
            <w:r w:rsidRPr="004A28D8">
              <w:t>Ерцево, ул. Терешковой, сооружение 19а);</w:t>
            </w:r>
          </w:p>
          <w:p w:rsidR="00BC7A88" w:rsidRPr="004A28D8" w:rsidRDefault="00BC7A88" w:rsidP="00665549">
            <w:r>
              <w:t>9) с</w:t>
            </w:r>
            <w:r w:rsidRPr="004A28D8">
              <w:t>троительство теплосетей в местах планируемой капитальной застройки;</w:t>
            </w:r>
          </w:p>
          <w:p w:rsidR="00BC7A88" w:rsidRPr="004A28D8" w:rsidRDefault="00BC7A88" w:rsidP="00665549">
            <w:r w:rsidRPr="004A28D8">
              <w:t xml:space="preserve">10) </w:t>
            </w:r>
            <w:r>
              <w:t>р</w:t>
            </w:r>
            <w:r w:rsidRPr="004A28D8">
              <w:t>емонт водопроводных колодцев;</w:t>
            </w:r>
          </w:p>
          <w:p w:rsidR="00BC7A88" w:rsidRDefault="00BC7A88" w:rsidP="00665549">
            <w:r>
              <w:t>11) з</w:t>
            </w:r>
            <w:r w:rsidRPr="004A28D8">
              <w:t>амена канализационных сетей в п</w:t>
            </w:r>
            <w:r>
              <w:t>ос</w:t>
            </w:r>
            <w:r w:rsidRPr="004A28D8">
              <w:t>.</w:t>
            </w:r>
            <w:r>
              <w:t xml:space="preserve"> Ерцево</w:t>
            </w:r>
          </w:p>
          <w:p w:rsidR="00BC7A88" w:rsidRPr="004A28D8" w:rsidRDefault="00BC7A88" w:rsidP="00665549">
            <w:r w:rsidRPr="004A28D8">
              <w:t>(0,8 км);</w:t>
            </w:r>
          </w:p>
          <w:p w:rsidR="00BC7A88" w:rsidRPr="004A28D8" w:rsidRDefault="00BC7A88" w:rsidP="00665549">
            <w:r>
              <w:t>12) с</w:t>
            </w:r>
            <w:r w:rsidRPr="004A28D8">
              <w:t>троительство очистных сооружений в п</w:t>
            </w:r>
            <w:r>
              <w:t>ос</w:t>
            </w:r>
            <w:r w:rsidRPr="004A28D8">
              <w:t>.</w:t>
            </w:r>
            <w:r>
              <w:t xml:space="preserve"> </w:t>
            </w:r>
            <w:r w:rsidRPr="004A28D8">
              <w:t>Ерцево;</w:t>
            </w:r>
          </w:p>
          <w:p w:rsidR="00BC7A88" w:rsidRPr="004A28D8" w:rsidRDefault="00BC7A88" w:rsidP="00665549">
            <w:r>
              <w:t>13) р</w:t>
            </w:r>
            <w:r w:rsidRPr="004A28D8">
              <w:t>еконструкция тепловых сетей в п</w:t>
            </w:r>
            <w:r>
              <w:t>ос</w:t>
            </w:r>
            <w:r w:rsidRPr="004A28D8">
              <w:t>.</w:t>
            </w:r>
            <w:r>
              <w:t xml:space="preserve"> Ерцево</w:t>
            </w:r>
            <w:r w:rsidRPr="004A28D8">
              <w:t>;</w:t>
            </w:r>
          </w:p>
          <w:p w:rsidR="00BC7A88" w:rsidRPr="004A28D8" w:rsidRDefault="00BC7A88" w:rsidP="00665549">
            <w:r>
              <w:t>14) р</w:t>
            </w:r>
            <w:r w:rsidRPr="004A28D8">
              <w:t>еконструкция котельной п</w:t>
            </w:r>
            <w:r>
              <w:t>ос</w:t>
            </w:r>
            <w:r w:rsidRPr="004A28D8">
              <w:t>. Ерцево, ул. Северная, 7а;</w:t>
            </w:r>
          </w:p>
          <w:p w:rsidR="00BC7A88" w:rsidRDefault="00BC7A88" w:rsidP="00665549">
            <w:r>
              <w:t>15) р</w:t>
            </w:r>
            <w:r w:rsidRPr="004A28D8">
              <w:t>еконструкция котельной п</w:t>
            </w:r>
            <w:r>
              <w:t>ос. Ерцево,</w:t>
            </w:r>
          </w:p>
          <w:p w:rsidR="00BC7A88" w:rsidRPr="004A28D8" w:rsidRDefault="00BC7A88" w:rsidP="00665549">
            <w:r w:rsidRPr="004A28D8">
              <w:t>ул. Комсомольская, 9б;</w:t>
            </w:r>
          </w:p>
          <w:p w:rsidR="00BC7A88" w:rsidRPr="004A28D8" w:rsidRDefault="00BC7A88" w:rsidP="00665549">
            <w:r>
              <w:t>16) л</w:t>
            </w:r>
            <w:r w:rsidRPr="004A28D8">
              <w:t>иквидация несанкционированных свалок, устройство контейнерных площадок, мест временного накопления ТКО;</w:t>
            </w:r>
          </w:p>
          <w:p w:rsidR="00BC7A88" w:rsidRPr="004A28D8" w:rsidRDefault="00BC7A88" w:rsidP="00665549">
            <w:r>
              <w:t>17) о</w:t>
            </w:r>
            <w:r w:rsidRPr="004A28D8">
              <w:t>рганизация ритуальных услу</w:t>
            </w:r>
            <w:r>
              <w:t>г и содержание мест захоронения</w:t>
            </w:r>
          </w:p>
        </w:tc>
      </w:tr>
      <w:tr w:rsidR="00BC7A88" w:rsidRPr="004A28D8" w:rsidTr="003D28EA">
        <w:trPr>
          <w:trHeight w:val="36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Исполнитель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1E5EC5" w:rsidRDefault="00BC7A88" w:rsidP="00665549">
            <w:pPr>
              <w:pStyle w:val="32"/>
              <w:shd w:val="clear" w:color="auto" w:fill="auto"/>
              <w:tabs>
                <w:tab w:val="left" w:pos="240"/>
                <w:tab w:val="left" w:pos="307"/>
              </w:tabs>
              <w:spacing w:line="240" w:lineRule="auto"/>
              <w:jc w:val="both"/>
              <w:rPr>
                <w:sz w:val="26"/>
                <w:szCs w:val="26"/>
                <w:lang w:eastAsia="en-US"/>
              </w:rPr>
            </w:pPr>
            <w:r w:rsidRPr="001E5EC5">
              <w:rPr>
                <w:sz w:val="26"/>
                <w:szCs w:val="26"/>
                <w:lang w:eastAsia="en-US"/>
              </w:rPr>
              <w:t>отдел архитектуры, строительства, ТЭК, ЖКХ администрации МО «Коношский муниципальный район»</w:t>
            </w:r>
          </w:p>
        </w:tc>
      </w:tr>
      <w:tr w:rsidR="00BC7A88" w:rsidRPr="004A28D8" w:rsidTr="003D28EA">
        <w:trPr>
          <w:trHeight w:val="36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pStyle w:val="ConsPlusNormal"/>
              <w:widowControl/>
              <w:ind w:firstLine="0"/>
              <w:rPr>
                <w:rFonts w:ascii="Times New Roman" w:hAnsi="Times New Roman"/>
                <w:sz w:val="26"/>
                <w:szCs w:val="26"/>
              </w:rPr>
            </w:pPr>
            <w:r w:rsidRPr="004A28D8">
              <w:rPr>
                <w:rFonts w:ascii="Times New Roman" w:hAnsi="Times New Roman"/>
                <w:sz w:val="26"/>
                <w:szCs w:val="26"/>
              </w:rPr>
              <w:t>Объемы и источники финансирования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1E5EC5" w:rsidRDefault="00BC7A88" w:rsidP="00665549">
            <w:pPr>
              <w:pStyle w:val="32"/>
              <w:shd w:val="clear" w:color="auto" w:fill="auto"/>
              <w:spacing w:line="240" w:lineRule="auto"/>
              <w:jc w:val="both"/>
              <w:rPr>
                <w:sz w:val="26"/>
                <w:szCs w:val="26"/>
                <w:lang w:eastAsia="en-US"/>
              </w:rPr>
            </w:pPr>
            <w:r w:rsidRPr="001E5EC5">
              <w:rPr>
                <w:sz w:val="26"/>
                <w:szCs w:val="26"/>
                <w:lang w:eastAsia="en-US"/>
              </w:rPr>
              <w:t>Общий объем финансирования составляет 33 941,5тыс. рублей, в т.ч. за счет средств:</w:t>
            </w:r>
          </w:p>
          <w:p w:rsidR="00BC7A88" w:rsidRPr="001E5EC5" w:rsidRDefault="00BC7A88" w:rsidP="00665549">
            <w:pPr>
              <w:pStyle w:val="32"/>
              <w:shd w:val="clear" w:color="auto" w:fill="auto"/>
              <w:spacing w:line="240" w:lineRule="auto"/>
              <w:jc w:val="both"/>
              <w:rPr>
                <w:sz w:val="26"/>
                <w:szCs w:val="26"/>
                <w:lang w:eastAsia="en-US"/>
              </w:rPr>
            </w:pPr>
            <w:r w:rsidRPr="001E5EC5">
              <w:rPr>
                <w:sz w:val="26"/>
                <w:szCs w:val="26"/>
                <w:lang w:eastAsia="en-US"/>
              </w:rPr>
              <w:t>областного бюджета – 4433,7 тыс. рублей;</w:t>
            </w:r>
          </w:p>
          <w:p w:rsidR="00BC7A88" w:rsidRPr="001E5EC5" w:rsidRDefault="00BC7A88" w:rsidP="00665549">
            <w:pPr>
              <w:pStyle w:val="32"/>
              <w:shd w:val="clear" w:color="auto" w:fill="auto"/>
              <w:spacing w:line="240" w:lineRule="auto"/>
              <w:jc w:val="both"/>
              <w:rPr>
                <w:sz w:val="26"/>
                <w:szCs w:val="26"/>
                <w:lang w:eastAsia="en-US"/>
              </w:rPr>
            </w:pPr>
            <w:r w:rsidRPr="001E5EC5">
              <w:rPr>
                <w:sz w:val="26"/>
                <w:szCs w:val="26"/>
                <w:lang w:eastAsia="en-US"/>
              </w:rPr>
              <w:t>районного бюджета – 16 225,3 тыс. рублей;</w:t>
            </w:r>
          </w:p>
          <w:p w:rsidR="00BC7A88" w:rsidRPr="001E5EC5" w:rsidRDefault="00BC7A88" w:rsidP="00665549">
            <w:pPr>
              <w:pStyle w:val="32"/>
              <w:shd w:val="clear" w:color="auto" w:fill="auto"/>
              <w:spacing w:line="240" w:lineRule="auto"/>
              <w:jc w:val="both"/>
              <w:rPr>
                <w:sz w:val="26"/>
                <w:szCs w:val="26"/>
                <w:lang w:eastAsia="en-US"/>
              </w:rPr>
            </w:pPr>
            <w:r w:rsidRPr="001E5EC5">
              <w:rPr>
                <w:sz w:val="26"/>
                <w:szCs w:val="26"/>
                <w:lang w:eastAsia="en-US"/>
              </w:rPr>
              <w:t>внебюджетных средств – 13 282,5 тыс. рублей</w:t>
            </w:r>
          </w:p>
        </w:tc>
      </w:tr>
    </w:tbl>
    <w:p w:rsidR="00BC7A88" w:rsidRPr="004A28D8" w:rsidRDefault="00BC7A88" w:rsidP="00665549">
      <w:pPr>
        <w:tabs>
          <w:tab w:val="left" w:pos="4175"/>
          <w:tab w:val="center" w:pos="5037"/>
        </w:tabs>
        <w:ind w:firstLine="720"/>
        <w:jc w:val="center"/>
        <w:rPr>
          <w:b/>
        </w:rPr>
      </w:pPr>
    </w:p>
    <w:p w:rsidR="00BC7A88" w:rsidRPr="004A28D8" w:rsidRDefault="00BC7A88" w:rsidP="00665549">
      <w:pPr>
        <w:jc w:val="center"/>
        <w:outlineLvl w:val="0"/>
        <w:rPr>
          <w:b/>
          <w:bCs/>
        </w:rPr>
      </w:pPr>
      <w:r w:rsidRPr="004A28D8">
        <w:rPr>
          <w:b/>
          <w:bCs/>
        </w:rPr>
        <w:t>Общая характеристика сферы реализации подпрограммы № 4</w:t>
      </w:r>
    </w:p>
    <w:p w:rsidR="00BC7A88" w:rsidRPr="004A28D8" w:rsidRDefault="00BC7A88" w:rsidP="00665549">
      <w:pPr>
        <w:shd w:val="clear" w:color="auto" w:fill="FFFFFF"/>
        <w:jc w:val="center"/>
      </w:pPr>
    </w:p>
    <w:p w:rsidR="00BC7A88" w:rsidRPr="004A28D8" w:rsidRDefault="00BC7A88" w:rsidP="00665549">
      <w:pPr>
        <w:ind w:firstLine="709"/>
      </w:pPr>
      <w:r w:rsidRPr="004A28D8">
        <w:rPr>
          <w:bCs/>
        </w:rPr>
        <w:t xml:space="preserve">Муниципальное образование «Ерцевское» в соответствии с действующим законодательством наделено законом Архангельской области статусом муниципального образования. </w:t>
      </w:r>
      <w:r w:rsidRPr="004A28D8">
        <w:t>Административный центр муниципального образования – поселок Ерцево, расположен в 34</w:t>
      </w:r>
      <w:r>
        <w:t xml:space="preserve"> </w:t>
      </w:r>
      <w:r w:rsidRPr="004A28D8">
        <w:t>км от районного центра.</w:t>
      </w:r>
    </w:p>
    <w:p w:rsidR="00BC7A88" w:rsidRDefault="00BC7A88" w:rsidP="00665549">
      <w:pPr>
        <w:ind w:firstLine="709"/>
      </w:pPr>
      <w:r>
        <w:rPr>
          <w:noProof/>
          <w:lang w:eastAsia="ru-RU"/>
        </w:rPr>
        <w:pict>
          <v:shape id="_x0000_s1026" type="#_x0000_t75" style="position:absolute;left:0;text-align:left;margin-left:36pt;margin-top:10.6pt;width:414pt;height:243pt;z-index:-251658240;visibility:visible">
            <v:imagedata r:id="rId46" o:title="" croptop="6528f"/>
          </v:shape>
        </w:pict>
      </w:r>
    </w:p>
    <w:p w:rsidR="00BC7A88" w:rsidRDefault="00BC7A88" w:rsidP="00665549">
      <w:pPr>
        <w:ind w:firstLine="709"/>
      </w:pPr>
    </w:p>
    <w:p w:rsidR="00BC7A88" w:rsidRDefault="00BC7A88" w:rsidP="00665549">
      <w:pPr>
        <w:ind w:firstLine="709"/>
      </w:pPr>
    </w:p>
    <w:p w:rsidR="00BC7A88" w:rsidRDefault="00BC7A88" w:rsidP="00665549">
      <w:pPr>
        <w:ind w:firstLine="709"/>
      </w:pPr>
    </w:p>
    <w:p w:rsidR="00BC7A88" w:rsidRDefault="00BC7A88" w:rsidP="00665549">
      <w:pPr>
        <w:ind w:firstLine="709"/>
      </w:pPr>
    </w:p>
    <w:p w:rsidR="00BC7A88" w:rsidRDefault="00BC7A88" w:rsidP="00665549">
      <w:pPr>
        <w:ind w:firstLine="709"/>
      </w:pPr>
    </w:p>
    <w:p w:rsidR="00BC7A88" w:rsidRDefault="00BC7A88" w:rsidP="00665549">
      <w:pPr>
        <w:ind w:firstLine="709"/>
      </w:pPr>
    </w:p>
    <w:p w:rsidR="00BC7A88" w:rsidRDefault="00BC7A88" w:rsidP="00665549">
      <w:pPr>
        <w:ind w:firstLine="709"/>
      </w:pPr>
    </w:p>
    <w:p w:rsidR="00BC7A88" w:rsidRDefault="00BC7A88" w:rsidP="00665549">
      <w:pPr>
        <w:ind w:firstLine="709"/>
      </w:pPr>
    </w:p>
    <w:p w:rsidR="00BC7A88" w:rsidRDefault="00BC7A88" w:rsidP="00665549">
      <w:pPr>
        <w:ind w:firstLine="709"/>
      </w:pPr>
    </w:p>
    <w:p w:rsidR="00BC7A88" w:rsidRDefault="00BC7A88" w:rsidP="00665549">
      <w:pPr>
        <w:ind w:firstLine="709"/>
      </w:pPr>
    </w:p>
    <w:p w:rsidR="00BC7A88" w:rsidRDefault="00BC7A88" w:rsidP="00665549">
      <w:pPr>
        <w:ind w:firstLine="709"/>
      </w:pPr>
    </w:p>
    <w:p w:rsidR="00BC7A88" w:rsidRDefault="00BC7A88" w:rsidP="00665549">
      <w:pPr>
        <w:ind w:firstLine="709"/>
      </w:pPr>
    </w:p>
    <w:p w:rsidR="00BC7A88" w:rsidRDefault="00BC7A88" w:rsidP="00665549">
      <w:pPr>
        <w:ind w:firstLine="709"/>
      </w:pPr>
    </w:p>
    <w:p w:rsidR="00BC7A88" w:rsidRPr="004A28D8" w:rsidRDefault="00BC7A88" w:rsidP="00665549">
      <w:pPr>
        <w:ind w:firstLine="709"/>
      </w:pPr>
    </w:p>
    <w:p w:rsidR="00BC7A88" w:rsidRDefault="00BC7A88" w:rsidP="00665549">
      <w:pPr>
        <w:rPr>
          <w:noProof/>
          <w:lang w:eastAsia="ru-RU"/>
        </w:rPr>
      </w:pPr>
    </w:p>
    <w:p w:rsidR="00BC7A88" w:rsidRPr="004A28D8" w:rsidRDefault="00BC7A88" w:rsidP="00665549"/>
    <w:p w:rsidR="00BC7A88" w:rsidRPr="004A28D8" w:rsidRDefault="00BC7A88" w:rsidP="00665549">
      <w:pPr>
        <w:ind w:firstLine="709"/>
        <w:contextualSpacing/>
      </w:pPr>
      <w:r w:rsidRPr="004A28D8">
        <w:t>Муниципальное образование «Ерцевское» (МО «Ерцевское»)</w:t>
      </w:r>
      <w:r>
        <w:t xml:space="preserve"> </w:t>
      </w:r>
      <w:r w:rsidRPr="004A28D8">
        <w:t>входит</w:t>
      </w:r>
      <w:r>
        <w:t xml:space="preserve"> </w:t>
      </w:r>
      <w:r w:rsidRPr="004A28D8">
        <w:t>в состав Коношского муниципального района Архангельской области. Площадь территории муниципального образования составляет 137 000 га или 137 км</w:t>
      </w:r>
      <w:r w:rsidRPr="004A28D8">
        <w:rPr>
          <w:vertAlign w:val="superscript"/>
        </w:rPr>
        <w:t>2</w:t>
      </w:r>
      <w:r w:rsidRPr="004A28D8">
        <w:t>, что составляет от площади Коношского муниципального района (845 900 га) – 16,2 процента.</w:t>
      </w:r>
    </w:p>
    <w:p w:rsidR="00BC7A88" w:rsidRPr="004A28D8" w:rsidRDefault="00BC7A88" w:rsidP="00665549">
      <w:pPr>
        <w:ind w:firstLine="709"/>
        <w:contextualSpacing/>
      </w:pPr>
      <w:r w:rsidRPr="004A28D8">
        <w:t>Ерцевское муниципальное образование</w:t>
      </w:r>
      <w:r>
        <w:t xml:space="preserve"> </w:t>
      </w:r>
      <w:r w:rsidRPr="004A28D8">
        <w:t>расположено на юге</w:t>
      </w:r>
      <w:r>
        <w:t xml:space="preserve"> </w:t>
      </w:r>
      <w:r w:rsidRPr="004A28D8">
        <w:t>Коношского</w:t>
      </w:r>
      <w:r>
        <w:t xml:space="preserve"> </w:t>
      </w:r>
      <w:r w:rsidRPr="004A28D8">
        <w:t>муниципального района. МО «Ерцевское» граничит с муниципальными образованиями «Климовское», «Мирный», «Тавреньгское», МО «Коношское»</w:t>
      </w:r>
      <w:r>
        <w:t xml:space="preserve"> </w:t>
      </w:r>
      <w:r w:rsidRPr="004A28D8">
        <w:t>Коношского района, а также с муниципальным образованием «Ухотское»</w:t>
      </w:r>
      <w:r>
        <w:t xml:space="preserve"> </w:t>
      </w:r>
      <w:r w:rsidRPr="004A28D8">
        <w:t>Каргопольского района и Вологодской областью.</w:t>
      </w:r>
    </w:p>
    <w:p w:rsidR="00BC7A88" w:rsidRPr="004A28D8" w:rsidRDefault="00BC7A88" w:rsidP="00665549">
      <w:pPr>
        <w:ind w:firstLine="709"/>
        <w:contextualSpacing/>
      </w:pPr>
      <w:r w:rsidRPr="004A28D8">
        <w:t>В границы МО «Ерцевское» входят 28 населенных пунктов: пос. Ерцево,</w:t>
      </w:r>
      <w:r w:rsidRPr="004A28D8">
        <w:br/>
        <w:t>дер. Аксеново, дер. Алексеевская, пос. Боровое, дер. Большой Двор,</w:t>
      </w:r>
      <w:r w:rsidRPr="004A28D8">
        <w:br/>
        <w:t>дер. Васильевская, дер. Глотиха, дер. Заречье, пос. Зимний, дер. Иванова Гора,</w:t>
      </w:r>
      <w:r w:rsidRPr="004A28D8">
        <w:br/>
        <w:t>дер. Камешная, пос. Ковжа, дер. Красково, пос. Круглица, дер. Левино,</w:t>
      </w:r>
      <w:r w:rsidRPr="004A28D8">
        <w:br/>
        <w:t xml:space="preserve">пос. Лухтонга, дер. Матвеевская, пос. Мостовица, дер. Перхино, дер. Пожарище, дер. Поповка, дер. Раменье, пос. Свидь, дер. Скопинская, пос. Чужга, пос. Ширбово и один разъезд Перхино. </w:t>
      </w:r>
    </w:p>
    <w:p w:rsidR="00BC7A88" w:rsidRPr="004A28D8" w:rsidRDefault="00BC7A88" w:rsidP="00665549">
      <w:pPr>
        <w:ind w:firstLine="709"/>
        <w:contextualSpacing/>
      </w:pPr>
      <w:r w:rsidRPr="004A28D8">
        <w:t>Постоянно проживающее</w:t>
      </w:r>
      <w:r>
        <w:t xml:space="preserve"> </w:t>
      </w:r>
      <w:r w:rsidRPr="004A28D8">
        <w:t>на территории МО «Ерцевское» население на</w:t>
      </w:r>
      <w:r w:rsidRPr="004A28D8">
        <w:br/>
        <w:t>01 января 2017года составляет 3677 человек</w:t>
      </w:r>
      <w:r>
        <w:t xml:space="preserve"> </w:t>
      </w:r>
      <w:r w:rsidRPr="004A28D8">
        <w:t>или</w:t>
      </w:r>
      <w:r>
        <w:t xml:space="preserve"> </w:t>
      </w:r>
      <w:r w:rsidRPr="004A28D8">
        <w:t>16,3 процента от населения района.</w:t>
      </w:r>
    </w:p>
    <w:p w:rsidR="00BC7A88" w:rsidRPr="004A28D8" w:rsidRDefault="00BC7A88" w:rsidP="00665549">
      <w:pPr>
        <w:ind w:firstLine="709"/>
        <w:contextualSpacing/>
      </w:pPr>
      <w:r w:rsidRPr="004A28D8">
        <w:t>По территории муниципального образования проходят дороги местного значения, обеспечивающие связь населенных пунктов поселения с районным центром и далее выход на областной центр и другие районы Архангельской области.</w:t>
      </w:r>
    </w:p>
    <w:p w:rsidR="00BC7A88" w:rsidRPr="004A28D8" w:rsidRDefault="00BC7A88" w:rsidP="00665549">
      <w:pPr>
        <w:ind w:firstLine="709"/>
        <w:contextualSpacing/>
      </w:pPr>
      <w:r w:rsidRPr="004A28D8">
        <w:t>По территории МО «Ерцевское» проходят автомобильные дороги регионального значения Коноша – Вожега, Ерцево – Глотиха – 13,9 км, подъезд к дер. Раменье, подъезд к дер. Заречье, а также дороги местного значения, обеспечивающие связь населенных пунктов поселения с районным центром и далее выход на Вологодскую область.</w:t>
      </w:r>
    </w:p>
    <w:p w:rsidR="00BC7A88" w:rsidRPr="004A28D8" w:rsidRDefault="00BC7A88" w:rsidP="00665549">
      <w:pPr>
        <w:autoSpaceDE w:val="0"/>
        <w:autoSpaceDN w:val="0"/>
        <w:adjustRightInd w:val="0"/>
        <w:ind w:firstLine="709"/>
        <w:contextualSpacing/>
        <w:rPr>
          <w:shd w:val="clear" w:color="auto" w:fill="FFFFFF"/>
        </w:rPr>
      </w:pPr>
      <w:r w:rsidRPr="004A28D8">
        <w:t>Границы МО «Ерцевское» утверждены законом Архангельской области от</w:t>
      </w:r>
      <w:r w:rsidRPr="004A28D8">
        <w:br/>
        <w:t>23 сентября 2004 года № 258-внеоч.-ОЗ</w:t>
      </w:r>
      <w:r>
        <w:t xml:space="preserve"> </w:t>
      </w:r>
      <w:r w:rsidRPr="004A28D8">
        <w:t>«О статусе и границах территорий муниципальных образований в Архангельской области»</w:t>
      </w:r>
      <w:r w:rsidRPr="004A28D8">
        <w:rPr>
          <w:shd w:val="clear" w:color="auto" w:fill="FFFFFF"/>
        </w:rPr>
        <w:t>.</w:t>
      </w:r>
    </w:p>
    <w:p w:rsidR="00BC7A88" w:rsidRDefault="00BC7A88" w:rsidP="00665549">
      <w:pPr>
        <w:shd w:val="clear" w:color="auto" w:fill="FFFFFF"/>
        <w:contextualSpacing/>
        <w:jc w:val="center"/>
        <w:rPr>
          <w:b/>
          <w:bCs/>
        </w:rPr>
      </w:pPr>
    </w:p>
    <w:p w:rsidR="00BC7A88" w:rsidRPr="004A28D8" w:rsidRDefault="00BC7A88" w:rsidP="00665549">
      <w:pPr>
        <w:shd w:val="clear" w:color="auto" w:fill="FFFFFF"/>
        <w:contextualSpacing/>
        <w:jc w:val="center"/>
      </w:pPr>
      <w:r w:rsidRPr="004A28D8">
        <w:rPr>
          <w:b/>
          <w:bCs/>
        </w:rPr>
        <w:t>Расположение в районе</w:t>
      </w:r>
    </w:p>
    <w:p w:rsidR="00BC7A88" w:rsidRPr="004A28D8" w:rsidRDefault="00BC7A88" w:rsidP="00665549">
      <w:pPr>
        <w:shd w:val="clear" w:color="auto" w:fill="FFFFFF"/>
        <w:contextualSpacing/>
        <w:jc w:val="center"/>
      </w:pPr>
    </w:p>
    <w:p w:rsidR="00BC7A88" w:rsidRPr="004A28D8" w:rsidRDefault="00BC7A88" w:rsidP="00665549">
      <w:pPr>
        <w:ind w:firstLine="709"/>
        <w:contextualSpacing/>
      </w:pPr>
      <w:r w:rsidRPr="004A28D8">
        <w:t>Муниципальное образование «Ерцевское» входит</w:t>
      </w:r>
      <w:r>
        <w:t xml:space="preserve"> </w:t>
      </w:r>
      <w:r w:rsidRPr="004A28D8">
        <w:t>в состав Коношского муниципального района Архангельской области, расположено на юге</w:t>
      </w:r>
      <w:r>
        <w:t xml:space="preserve"> </w:t>
      </w:r>
      <w:r w:rsidRPr="004A28D8">
        <w:t>Коношского</w:t>
      </w:r>
      <w:r>
        <w:t xml:space="preserve"> </w:t>
      </w:r>
      <w:r w:rsidRPr="004A28D8">
        <w:t>муниципального района. В целом климатические условия благоприятны для жилищного строительства и относительно благоприятны для развития сельского хозяйства, рекреации и туризма.</w:t>
      </w:r>
    </w:p>
    <w:p w:rsidR="00BC7A88" w:rsidRPr="004A28D8" w:rsidRDefault="00BC7A88" w:rsidP="00665549">
      <w:pPr>
        <w:ind w:firstLine="709"/>
        <w:contextualSpacing/>
      </w:pPr>
      <w:r w:rsidRPr="004A28D8">
        <w:t>По характеру рельефа территория МО «Ерцевское» представляет собой волнистую равнину с холмами с высоким уровнем грунтовых вод. Она расположена в пределах Коношско-Няндомской возвышенности.</w:t>
      </w:r>
    </w:p>
    <w:p w:rsidR="00BC7A88" w:rsidRPr="004A28D8" w:rsidRDefault="00BC7A88" w:rsidP="00665549">
      <w:pPr>
        <w:ind w:firstLine="709"/>
        <w:contextualSpacing/>
      </w:pPr>
      <w:r w:rsidRPr="004A28D8">
        <w:t>Рельеф сложился в результате деятельности ледников в четвертичный период (около 1 млн. лет назад). Мореные холмы и гряды особенно хорошо выражены в районе Вадьи. Из них же сложена и Коношско-Няндомская возвышенность, которая тянется с юга на север со средней высотой 160 м. К востоку местность повышается.</w:t>
      </w:r>
      <w:r>
        <w:t xml:space="preserve"> </w:t>
      </w:r>
      <w:r w:rsidRPr="004A28D8">
        <w:t>Наибольшая высота составляет 244 метра над уровнем моря. Резкие колебания в рельеф вносят реки Ковжа, Лухтонга, Осиновка, у которых глубокоовражистые, местами узкие долины. Здесь же расположены глубокие озерные впадины ледникового типа.</w:t>
      </w:r>
    </w:p>
    <w:p w:rsidR="00BC7A88" w:rsidRPr="004A28D8" w:rsidRDefault="00BC7A88" w:rsidP="00665549">
      <w:pPr>
        <w:ind w:firstLine="709"/>
        <w:contextualSpacing/>
      </w:pPr>
      <w:r w:rsidRPr="004A28D8">
        <w:t xml:space="preserve">Само поселение располагается на слабовсхолмленной моренной равнине с абсолютными отметками 200 – 250 м над уровнем моря. Уклоны поверхности преимущественно составляют 1 – 3 процента, достигая 10 – 20 процентов и более лишь на отдельных участках склонов речных долин, озерных котловин и холмов. Понижения рельефа часто заболочены и заторфованы. </w:t>
      </w:r>
    </w:p>
    <w:p w:rsidR="00BC7A88" w:rsidRPr="004A28D8" w:rsidRDefault="00BC7A88" w:rsidP="00665549">
      <w:pPr>
        <w:ind w:firstLine="709"/>
        <w:contextualSpacing/>
      </w:pPr>
      <w:r w:rsidRPr="004A28D8">
        <w:t>В составе земель территории МО «Ерцевское» находятся земли лесного фонда Ерцевского, Климовского и Ротковецкого</w:t>
      </w:r>
      <w:r>
        <w:t xml:space="preserve"> </w:t>
      </w:r>
      <w:r w:rsidRPr="004A28D8">
        <w:t xml:space="preserve">участковых лесничеств, общей площадью 116804,91 га, которые входят в состав Коношского лесничества. </w:t>
      </w:r>
    </w:p>
    <w:p w:rsidR="00BC7A88" w:rsidRPr="004A28D8" w:rsidRDefault="00BC7A88" w:rsidP="00665549">
      <w:pPr>
        <w:ind w:firstLine="709"/>
        <w:contextualSpacing/>
      </w:pPr>
      <w:r w:rsidRPr="004A28D8">
        <w:t xml:space="preserve">В соответствии с </w:t>
      </w:r>
      <w:r w:rsidRPr="004A28D8">
        <w:rPr>
          <w:shd w:val="clear" w:color="auto" w:fill="FFFFFF"/>
        </w:rPr>
        <w:t>Приказом Министерства природных ресурсов и экологии Российской Федерации от 23 декабря 2014 года № 569 «О внесении изменений в приказ Министерства природных ресурсов и экологии Российской Федерации от</w:t>
      </w:r>
      <w:r w:rsidRPr="004A28D8">
        <w:rPr>
          <w:shd w:val="clear" w:color="auto" w:fill="FFFFFF"/>
        </w:rPr>
        <w:br/>
        <w:t>18 августа 2014 года № 367 «Об утверждении Перечня лесорастительных зон Российской Федерации и Перечня лесных районов Российской Федерации»</w:t>
      </w:r>
      <w:r w:rsidRPr="004A28D8">
        <w:t xml:space="preserve"> территория Коношского лесничества относится к </w:t>
      </w:r>
      <w:r w:rsidRPr="004A28D8">
        <w:rPr>
          <w:shd w:val="clear" w:color="auto" w:fill="FFFFFF"/>
        </w:rPr>
        <w:t>таежной зоне к Двинско-Вычегодскому району</w:t>
      </w:r>
      <w:r w:rsidRPr="004A28D8">
        <w:t>.</w:t>
      </w:r>
    </w:p>
    <w:p w:rsidR="00BC7A88" w:rsidRDefault="00BC7A88" w:rsidP="00665549">
      <w:pPr>
        <w:shd w:val="clear" w:color="auto" w:fill="FFFFFF"/>
        <w:autoSpaceDE w:val="0"/>
        <w:autoSpaceDN w:val="0"/>
        <w:adjustRightInd w:val="0"/>
        <w:contextualSpacing/>
        <w:jc w:val="center"/>
        <w:rPr>
          <w:b/>
        </w:rPr>
      </w:pPr>
    </w:p>
    <w:p w:rsidR="00BC7A88" w:rsidRPr="004A28D8" w:rsidRDefault="00BC7A88" w:rsidP="00665549">
      <w:pPr>
        <w:shd w:val="clear" w:color="auto" w:fill="FFFFFF"/>
        <w:autoSpaceDE w:val="0"/>
        <w:autoSpaceDN w:val="0"/>
        <w:adjustRightInd w:val="0"/>
        <w:contextualSpacing/>
        <w:jc w:val="center"/>
      </w:pPr>
      <w:r w:rsidRPr="004A28D8">
        <w:rPr>
          <w:b/>
        </w:rPr>
        <w:t>Численность населения по населенным пунктам МО «Ерцевское»</w:t>
      </w:r>
    </w:p>
    <w:p w:rsidR="00BC7A88" w:rsidRPr="004A28D8" w:rsidRDefault="00BC7A88" w:rsidP="00665549">
      <w:pPr>
        <w:pStyle w:val="BodyTextIndent"/>
        <w:spacing w:after="0"/>
        <w:ind w:left="0"/>
        <w:contextualSpacing/>
        <w:jc w:val="center"/>
        <w:rPr>
          <w:b/>
        </w:rPr>
      </w:pPr>
    </w:p>
    <w:p w:rsidR="00BC7A88" w:rsidRPr="00E163F1" w:rsidRDefault="00BC7A88" w:rsidP="00665549">
      <w:pPr>
        <w:pStyle w:val="BodyTextIndent"/>
        <w:spacing w:after="0"/>
        <w:ind w:left="0" w:firstLine="709"/>
        <w:contextualSpacing/>
        <w:rPr>
          <w:sz w:val="26"/>
          <w:szCs w:val="26"/>
        </w:rPr>
      </w:pPr>
      <w:r w:rsidRPr="00E163F1">
        <w:rPr>
          <w:sz w:val="26"/>
          <w:szCs w:val="26"/>
        </w:rPr>
        <w:t>По состоянию на 01 января 2017 года численность постоянно проживающего населения на территории МО</w:t>
      </w:r>
      <w:r>
        <w:rPr>
          <w:sz w:val="26"/>
          <w:szCs w:val="26"/>
        </w:rPr>
        <w:t xml:space="preserve"> </w:t>
      </w:r>
      <w:r w:rsidRPr="00E163F1">
        <w:rPr>
          <w:sz w:val="26"/>
          <w:szCs w:val="26"/>
          <w:lang w:eastAsia="ar-SA"/>
        </w:rPr>
        <w:t>«Ерцевское»</w:t>
      </w:r>
      <w:r>
        <w:rPr>
          <w:sz w:val="26"/>
          <w:szCs w:val="26"/>
          <w:lang w:eastAsia="ar-SA"/>
        </w:rPr>
        <w:t xml:space="preserve"> </w:t>
      </w:r>
      <w:r w:rsidRPr="00E163F1">
        <w:rPr>
          <w:sz w:val="26"/>
          <w:szCs w:val="26"/>
        </w:rPr>
        <w:t>составила 3677 человек.</w:t>
      </w:r>
      <w:r>
        <w:rPr>
          <w:sz w:val="26"/>
          <w:szCs w:val="26"/>
        </w:rPr>
        <w:t xml:space="preserve"> </w:t>
      </w:r>
      <w:r w:rsidRPr="00E163F1">
        <w:rPr>
          <w:sz w:val="26"/>
          <w:szCs w:val="26"/>
        </w:rPr>
        <w:t>Информация</w:t>
      </w:r>
      <w:r>
        <w:rPr>
          <w:sz w:val="26"/>
          <w:szCs w:val="26"/>
        </w:rPr>
        <w:t xml:space="preserve"> </w:t>
      </w:r>
      <w:r w:rsidRPr="00E163F1">
        <w:rPr>
          <w:sz w:val="26"/>
          <w:szCs w:val="26"/>
        </w:rPr>
        <w:t>о численности населения по населенным пунктам</w:t>
      </w:r>
      <w:r>
        <w:rPr>
          <w:sz w:val="26"/>
          <w:szCs w:val="26"/>
        </w:rPr>
        <w:t xml:space="preserve"> приведена в таблице 1</w:t>
      </w:r>
      <w:r w:rsidRPr="00E163F1">
        <w:rPr>
          <w:sz w:val="26"/>
          <w:szCs w:val="26"/>
        </w:rPr>
        <w:t xml:space="preserve"> по состоянию на 01 января 2017 года.</w:t>
      </w:r>
      <w:bookmarkStart w:id="15" w:name="_Hlk494200849"/>
    </w:p>
    <w:p w:rsidR="00BC7A88" w:rsidRPr="00E163F1" w:rsidRDefault="00BC7A88" w:rsidP="00665549">
      <w:pPr>
        <w:shd w:val="clear" w:color="auto" w:fill="FFFFFF"/>
        <w:autoSpaceDE w:val="0"/>
        <w:autoSpaceDN w:val="0"/>
        <w:adjustRightInd w:val="0"/>
        <w:contextualSpacing/>
        <w:jc w:val="center"/>
        <w:rPr>
          <w:b/>
        </w:rPr>
      </w:pPr>
    </w:p>
    <w:p w:rsidR="00BC7A88" w:rsidRDefault="00BC7A88" w:rsidP="00665549">
      <w:pPr>
        <w:shd w:val="clear" w:color="auto" w:fill="FFFFFF"/>
        <w:autoSpaceDE w:val="0"/>
        <w:autoSpaceDN w:val="0"/>
        <w:adjustRightInd w:val="0"/>
        <w:contextualSpacing/>
        <w:jc w:val="center"/>
        <w:rPr>
          <w:b/>
        </w:rPr>
      </w:pPr>
      <w:r w:rsidRPr="00E163F1">
        <w:rPr>
          <w:b/>
        </w:rPr>
        <w:t>Численность населения по населенным пунктам МО «Ерцевское»</w:t>
      </w:r>
    </w:p>
    <w:p w:rsidR="00BC7A88" w:rsidRPr="00E163F1" w:rsidRDefault="00BC7A88" w:rsidP="00665549">
      <w:pPr>
        <w:shd w:val="clear" w:color="auto" w:fill="FFFFFF"/>
        <w:autoSpaceDE w:val="0"/>
        <w:autoSpaceDN w:val="0"/>
        <w:adjustRightInd w:val="0"/>
        <w:contextualSpacing/>
        <w:jc w:val="center"/>
        <w:rPr>
          <w:b/>
        </w:rPr>
      </w:pPr>
    </w:p>
    <w:p w:rsidR="00BC7A88" w:rsidRDefault="00BC7A88" w:rsidP="00665549">
      <w:pPr>
        <w:widowControl/>
        <w:snapToGrid/>
        <w:ind w:firstLine="709"/>
        <w:contextualSpacing/>
        <w:jc w:val="right"/>
      </w:pPr>
      <w:r w:rsidRPr="00E163F1">
        <w:t>Таблица 1</w:t>
      </w:r>
    </w:p>
    <w:tbl>
      <w:tblPr>
        <w:tblW w:w="811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4515"/>
        <w:gridCol w:w="3600"/>
      </w:tblGrid>
      <w:tr w:rsidR="00BC7A88" w:rsidRPr="004A28D8" w:rsidTr="00E163F1">
        <w:trPr>
          <w:trHeight w:val="62"/>
          <w:tblHeader/>
        </w:trPr>
        <w:tc>
          <w:tcPr>
            <w:tcW w:w="4515" w:type="dxa"/>
            <w:noWrap/>
            <w:vAlign w:val="center"/>
          </w:tcPr>
          <w:bookmarkEnd w:id="15"/>
          <w:p w:rsidR="00BC7A88" w:rsidRPr="004A28D8" w:rsidRDefault="00BC7A88" w:rsidP="00665549">
            <w:pPr>
              <w:jc w:val="center"/>
            </w:pPr>
            <w:r w:rsidRPr="004A28D8">
              <w:t>Название</w:t>
            </w:r>
            <w:r>
              <w:t xml:space="preserve"> </w:t>
            </w:r>
            <w:r w:rsidRPr="004A28D8">
              <w:t>населенного пункта</w:t>
            </w:r>
          </w:p>
        </w:tc>
        <w:tc>
          <w:tcPr>
            <w:tcW w:w="3600" w:type="dxa"/>
            <w:vAlign w:val="center"/>
          </w:tcPr>
          <w:p w:rsidR="00BC7A88" w:rsidRPr="004A28D8" w:rsidRDefault="00BC7A88" w:rsidP="00665549">
            <w:pPr>
              <w:jc w:val="center"/>
            </w:pPr>
            <w:r w:rsidRPr="004A28D8">
              <w:t>Численность населения, чел.</w:t>
            </w:r>
          </w:p>
        </w:tc>
      </w:tr>
      <w:tr w:rsidR="00BC7A88" w:rsidRPr="004A28D8" w:rsidTr="00E163F1">
        <w:trPr>
          <w:trHeight w:val="285"/>
          <w:tblHeader/>
        </w:trPr>
        <w:tc>
          <w:tcPr>
            <w:tcW w:w="4515" w:type="dxa"/>
            <w:noWrap/>
            <w:vAlign w:val="center"/>
          </w:tcPr>
          <w:p w:rsidR="00BC7A88" w:rsidRPr="004A28D8" w:rsidRDefault="00BC7A88" w:rsidP="00665549">
            <w:pPr>
              <w:jc w:val="center"/>
            </w:pPr>
            <w:r w:rsidRPr="004A28D8">
              <w:t>1</w:t>
            </w:r>
          </w:p>
        </w:tc>
        <w:tc>
          <w:tcPr>
            <w:tcW w:w="3600" w:type="dxa"/>
            <w:vAlign w:val="center"/>
          </w:tcPr>
          <w:p w:rsidR="00BC7A88" w:rsidRPr="004A28D8" w:rsidRDefault="00BC7A88" w:rsidP="00665549">
            <w:pPr>
              <w:jc w:val="center"/>
            </w:pPr>
            <w:r w:rsidRPr="004A28D8">
              <w:t>2</w:t>
            </w:r>
          </w:p>
        </w:tc>
      </w:tr>
      <w:tr w:rsidR="00BC7A88" w:rsidRPr="004A28D8" w:rsidTr="00E163F1">
        <w:trPr>
          <w:trHeight w:val="315"/>
        </w:trPr>
        <w:tc>
          <w:tcPr>
            <w:tcW w:w="4515" w:type="dxa"/>
            <w:noWrap/>
          </w:tcPr>
          <w:p w:rsidR="00BC7A88" w:rsidRPr="004A28D8" w:rsidRDefault="00BC7A88" w:rsidP="00665549">
            <w:r w:rsidRPr="004A28D8">
              <w:t>поселок Ерцево</w:t>
            </w:r>
          </w:p>
        </w:tc>
        <w:tc>
          <w:tcPr>
            <w:tcW w:w="3600" w:type="dxa"/>
            <w:noWrap/>
          </w:tcPr>
          <w:p w:rsidR="00BC7A88" w:rsidRPr="004A28D8" w:rsidRDefault="00BC7A88" w:rsidP="00665549">
            <w:pPr>
              <w:jc w:val="center"/>
            </w:pPr>
            <w:r w:rsidRPr="004A28D8">
              <w:t>3531</w:t>
            </w:r>
          </w:p>
        </w:tc>
      </w:tr>
      <w:tr w:rsidR="00BC7A88" w:rsidRPr="004A28D8" w:rsidTr="00E163F1">
        <w:trPr>
          <w:trHeight w:val="315"/>
        </w:trPr>
        <w:tc>
          <w:tcPr>
            <w:tcW w:w="4515" w:type="dxa"/>
            <w:noWrap/>
          </w:tcPr>
          <w:p w:rsidR="00BC7A88" w:rsidRPr="004A28D8" w:rsidRDefault="00BC7A88" w:rsidP="00665549">
            <w:r w:rsidRPr="004A28D8">
              <w:t>поселок Боровое</w:t>
            </w:r>
          </w:p>
        </w:tc>
        <w:tc>
          <w:tcPr>
            <w:tcW w:w="3600" w:type="dxa"/>
            <w:noWrap/>
          </w:tcPr>
          <w:p w:rsidR="00BC7A88" w:rsidRPr="004A28D8" w:rsidRDefault="00BC7A88" w:rsidP="00665549">
            <w:pPr>
              <w:jc w:val="center"/>
            </w:pPr>
            <w:r w:rsidRPr="004A28D8">
              <w:t>0</w:t>
            </w:r>
          </w:p>
        </w:tc>
      </w:tr>
      <w:tr w:rsidR="00BC7A88" w:rsidRPr="004A28D8" w:rsidTr="00E163F1">
        <w:trPr>
          <w:trHeight w:val="315"/>
        </w:trPr>
        <w:tc>
          <w:tcPr>
            <w:tcW w:w="4515" w:type="dxa"/>
            <w:noWrap/>
          </w:tcPr>
          <w:p w:rsidR="00BC7A88" w:rsidRPr="004A28D8" w:rsidRDefault="00BC7A88" w:rsidP="00665549">
            <w:r w:rsidRPr="004A28D8">
              <w:t>поселок Зимний</w:t>
            </w:r>
          </w:p>
        </w:tc>
        <w:tc>
          <w:tcPr>
            <w:tcW w:w="3600" w:type="dxa"/>
            <w:noWrap/>
          </w:tcPr>
          <w:p w:rsidR="00BC7A88" w:rsidRPr="004A28D8" w:rsidRDefault="00BC7A88" w:rsidP="00665549">
            <w:pPr>
              <w:jc w:val="center"/>
            </w:pPr>
            <w:r w:rsidRPr="004A28D8">
              <w:t>0</w:t>
            </w:r>
          </w:p>
        </w:tc>
      </w:tr>
      <w:tr w:rsidR="00BC7A88" w:rsidRPr="004A28D8" w:rsidTr="00E163F1">
        <w:trPr>
          <w:trHeight w:val="315"/>
        </w:trPr>
        <w:tc>
          <w:tcPr>
            <w:tcW w:w="4515" w:type="dxa"/>
            <w:noWrap/>
          </w:tcPr>
          <w:p w:rsidR="00BC7A88" w:rsidRPr="004A28D8" w:rsidRDefault="00BC7A88" w:rsidP="00665549">
            <w:r w:rsidRPr="004A28D8">
              <w:t>поселок Ковжа</w:t>
            </w:r>
          </w:p>
        </w:tc>
        <w:tc>
          <w:tcPr>
            <w:tcW w:w="3600" w:type="dxa"/>
            <w:noWrap/>
          </w:tcPr>
          <w:p w:rsidR="00BC7A88" w:rsidRPr="004A28D8" w:rsidRDefault="00BC7A88" w:rsidP="00665549">
            <w:pPr>
              <w:jc w:val="center"/>
            </w:pPr>
            <w:r w:rsidRPr="004A28D8">
              <w:t>0</w:t>
            </w:r>
          </w:p>
        </w:tc>
      </w:tr>
      <w:tr w:rsidR="00BC7A88" w:rsidRPr="004A28D8" w:rsidTr="00E163F1">
        <w:trPr>
          <w:trHeight w:val="315"/>
        </w:trPr>
        <w:tc>
          <w:tcPr>
            <w:tcW w:w="4515" w:type="dxa"/>
            <w:noWrap/>
          </w:tcPr>
          <w:p w:rsidR="00BC7A88" w:rsidRPr="004A28D8" w:rsidRDefault="00BC7A88" w:rsidP="00665549">
            <w:r w:rsidRPr="004A28D8">
              <w:t>поселок Круглица</w:t>
            </w:r>
          </w:p>
        </w:tc>
        <w:tc>
          <w:tcPr>
            <w:tcW w:w="3600" w:type="dxa"/>
            <w:noWrap/>
          </w:tcPr>
          <w:p w:rsidR="00BC7A88" w:rsidRPr="004A28D8" w:rsidRDefault="00BC7A88" w:rsidP="00665549">
            <w:pPr>
              <w:jc w:val="center"/>
            </w:pPr>
            <w:r w:rsidRPr="004A28D8">
              <w:t>14</w:t>
            </w:r>
          </w:p>
        </w:tc>
      </w:tr>
      <w:tr w:rsidR="00BC7A88" w:rsidRPr="004A28D8" w:rsidTr="00E163F1">
        <w:trPr>
          <w:trHeight w:val="315"/>
        </w:trPr>
        <w:tc>
          <w:tcPr>
            <w:tcW w:w="4515" w:type="dxa"/>
            <w:noWrap/>
          </w:tcPr>
          <w:p w:rsidR="00BC7A88" w:rsidRPr="004A28D8" w:rsidRDefault="00BC7A88" w:rsidP="00665549">
            <w:r w:rsidRPr="004A28D8">
              <w:t>поселок Лухтонга</w:t>
            </w:r>
          </w:p>
        </w:tc>
        <w:tc>
          <w:tcPr>
            <w:tcW w:w="3600" w:type="dxa"/>
            <w:noWrap/>
          </w:tcPr>
          <w:p w:rsidR="00BC7A88" w:rsidRPr="004A28D8" w:rsidRDefault="00BC7A88" w:rsidP="00665549">
            <w:pPr>
              <w:jc w:val="center"/>
            </w:pPr>
            <w:r w:rsidRPr="004A28D8">
              <w:t>7</w:t>
            </w:r>
          </w:p>
        </w:tc>
      </w:tr>
      <w:tr w:rsidR="00BC7A88" w:rsidRPr="004A28D8" w:rsidTr="00E163F1">
        <w:trPr>
          <w:trHeight w:val="315"/>
        </w:trPr>
        <w:tc>
          <w:tcPr>
            <w:tcW w:w="4515" w:type="dxa"/>
            <w:noWrap/>
          </w:tcPr>
          <w:p w:rsidR="00BC7A88" w:rsidRPr="004A28D8" w:rsidRDefault="00BC7A88" w:rsidP="00665549">
            <w:r w:rsidRPr="004A28D8">
              <w:t>поселок Мостовица</w:t>
            </w:r>
          </w:p>
        </w:tc>
        <w:tc>
          <w:tcPr>
            <w:tcW w:w="3600" w:type="dxa"/>
            <w:noWrap/>
          </w:tcPr>
          <w:p w:rsidR="00BC7A88" w:rsidRPr="004A28D8" w:rsidRDefault="00BC7A88" w:rsidP="00665549">
            <w:pPr>
              <w:jc w:val="center"/>
            </w:pPr>
            <w:r w:rsidRPr="004A28D8">
              <w:t>10</w:t>
            </w:r>
          </w:p>
        </w:tc>
      </w:tr>
      <w:tr w:rsidR="00BC7A88" w:rsidRPr="004A28D8" w:rsidTr="00E163F1">
        <w:trPr>
          <w:trHeight w:val="315"/>
        </w:trPr>
        <w:tc>
          <w:tcPr>
            <w:tcW w:w="4515" w:type="dxa"/>
            <w:noWrap/>
          </w:tcPr>
          <w:p w:rsidR="00BC7A88" w:rsidRPr="004A28D8" w:rsidRDefault="00BC7A88" w:rsidP="00665549">
            <w:r w:rsidRPr="004A28D8">
              <w:t>поселок Свидь</w:t>
            </w:r>
          </w:p>
        </w:tc>
        <w:tc>
          <w:tcPr>
            <w:tcW w:w="3600" w:type="dxa"/>
            <w:noWrap/>
          </w:tcPr>
          <w:p w:rsidR="00BC7A88" w:rsidRPr="004A28D8" w:rsidRDefault="00BC7A88" w:rsidP="00665549">
            <w:pPr>
              <w:jc w:val="center"/>
            </w:pPr>
            <w:r w:rsidRPr="004A28D8">
              <w:t>0</w:t>
            </w:r>
          </w:p>
        </w:tc>
      </w:tr>
      <w:tr w:rsidR="00BC7A88" w:rsidRPr="004A28D8" w:rsidTr="00E163F1">
        <w:trPr>
          <w:trHeight w:val="315"/>
        </w:trPr>
        <w:tc>
          <w:tcPr>
            <w:tcW w:w="4515" w:type="dxa"/>
            <w:noWrap/>
          </w:tcPr>
          <w:p w:rsidR="00BC7A88" w:rsidRPr="004A28D8" w:rsidRDefault="00BC7A88" w:rsidP="00665549">
            <w:r w:rsidRPr="004A28D8">
              <w:t>поселок Чужга</w:t>
            </w:r>
          </w:p>
        </w:tc>
        <w:tc>
          <w:tcPr>
            <w:tcW w:w="3600" w:type="dxa"/>
            <w:noWrap/>
          </w:tcPr>
          <w:p w:rsidR="00BC7A88" w:rsidRPr="004A28D8" w:rsidRDefault="00BC7A88" w:rsidP="00665549">
            <w:pPr>
              <w:jc w:val="center"/>
            </w:pPr>
            <w:r w:rsidRPr="004A28D8">
              <w:t>0</w:t>
            </w:r>
          </w:p>
        </w:tc>
      </w:tr>
      <w:tr w:rsidR="00BC7A88" w:rsidRPr="004A28D8" w:rsidTr="00E163F1">
        <w:trPr>
          <w:trHeight w:val="315"/>
        </w:trPr>
        <w:tc>
          <w:tcPr>
            <w:tcW w:w="4515" w:type="dxa"/>
            <w:noWrap/>
          </w:tcPr>
          <w:p w:rsidR="00BC7A88" w:rsidRPr="004A28D8" w:rsidRDefault="00BC7A88" w:rsidP="00665549">
            <w:r w:rsidRPr="004A28D8">
              <w:t>поселок Ширбово</w:t>
            </w:r>
          </w:p>
        </w:tc>
        <w:tc>
          <w:tcPr>
            <w:tcW w:w="3600" w:type="dxa"/>
            <w:noWrap/>
          </w:tcPr>
          <w:p w:rsidR="00BC7A88" w:rsidRPr="004A28D8" w:rsidRDefault="00BC7A88" w:rsidP="00665549">
            <w:pPr>
              <w:jc w:val="center"/>
            </w:pPr>
            <w:r w:rsidRPr="004A28D8">
              <w:t>0</w:t>
            </w:r>
          </w:p>
        </w:tc>
      </w:tr>
      <w:tr w:rsidR="00BC7A88" w:rsidRPr="004A28D8" w:rsidTr="00E163F1">
        <w:trPr>
          <w:trHeight w:val="315"/>
        </w:trPr>
        <w:tc>
          <w:tcPr>
            <w:tcW w:w="4515" w:type="dxa"/>
            <w:noWrap/>
          </w:tcPr>
          <w:p w:rsidR="00BC7A88" w:rsidRPr="004A28D8" w:rsidRDefault="00BC7A88" w:rsidP="00665549">
            <w:r w:rsidRPr="004A28D8">
              <w:t>деревня Аксеново</w:t>
            </w:r>
          </w:p>
        </w:tc>
        <w:tc>
          <w:tcPr>
            <w:tcW w:w="3600" w:type="dxa"/>
            <w:noWrap/>
          </w:tcPr>
          <w:p w:rsidR="00BC7A88" w:rsidRPr="004A28D8" w:rsidRDefault="00BC7A88" w:rsidP="00665549">
            <w:pPr>
              <w:jc w:val="center"/>
            </w:pPr>
            <w:r w:rsidRPr="004A28D8">
              <w:t>0</w:t>
            </w:r>
          </w:p>
        </w:tc>
      </w:tr>
      <w:tr w:rsidR="00BC7A88" w:rsidRPr="004A28D8" w:rsidTr="00E163F1">
        <w:trPr>
          <w:trHeight w:val="315"/>
        </w:trPr>
        <w:tc>
          <w:tcPr>
            <w:tcW w:w="4515" w:type="dxa"/>
            <w:noWrap/>
          </w:tcPr>
          <w:p w:rsidR="00BC7A88" w:rsidRPr="004A28D8" w:rsidRDefault="00BC7A88" w:rsidP="00665549">
            <w:r w:rsidRPr="004A28D8">
              <w:t>деревня Алексеевская</w:t>
            </w:r>
          </w:p>
        </w:tc>
        <w:tc>
          <w:tcPr>
            <w:tcW w:w="3600" w:type="dxa"/>
            <w:noWrap/>
          </w:tcPr>
          <w:p w:rsidR="00BC7A88" w:rsidRPr="004A28D8" w:rsidRDefault="00BC7A88" w:rsidP="00665549">
            <w:pPr>
              <w:jc w:val="center"/>
            </w:pPr>
            <w:r w:rsidRPr="004A28D8">
              <w:t>0</w:t>
            </w:r>
          </w:p>
        </w:tc>
      </w:tr>
      <w:tr w:rsidR="00BC7A88" w:rsidRPr="004A28D8" w:rsidTr="00E163F1">
        <w:trPr>
          <w:trHeight w:val="315"/>
        </w:trPr>
        <w:tc>
          <w:tcPr>
            <w:tcW w:w="4515" w:type="dxa"/>
            <w:noWrap/>
          </w:tcPr>
          <w:p w:rsidR="00BC7A88" w:rsidRPr="004A28D8" w:rsidRDefault="00BC7A88" w:rsidP="00665549">
            <w:r w:rsidRPr="004A28D8">
              <w:t>деревня Большой Двор</w:t>
            </w:r>
          </w:p>
        </w:tc>
        <w:tc>
          <w:tcPr>
            <w:tcW w:w="3600" w:type="dxa"/>
            <w:noWrap/>
          </w:tcPr>
          <w:p w:rsidR="00BC7A88" w:rsidRPr="004A28D8" w:rsidRDefault="00BC7A88" w:rsidP="00665549">
            <w:pPr>
              <w:jc w:val="center"/>
            </w:pPr>
            <w:r w:rsidRPr="004A28D8">
              <w:t>0</w:t>
            </w:r>
          </w:p>
        </w:tc>
      </w:tr>
      <w:tr w:rsidR="00BC7A88" w:rsidRPr="004A28D8" w:rsidTr="00E163F1">
        <w:trPr>
          <w:trHeight w:val="315"/>
        </w:trPr>
        <w:tc>
          <w:tcPr>
            <w:tcW w:w="4515" w:type="dxa"/>
            <w:noWrap/>
          </w:tcPr>
          <w:p w:rsidR="00BC7A88" w:rsidRPr="004A28D8" w:rsidRDefault="00BC7A88" w:rsidP="00665549">
            <w:r w:rsidRPr="004A28D8">
              <w:t>деревня Васильевская</w:t>
            </w:r>
          </w:p>
        </w:tc>
        <w:tc>
          <w:tcPr>
            <w:tcW w:w="3600" w:type="dxa"/>
            <w:noWrap/>
          </w:tcPr>
          <w:p w:rsidR="00BC7A88" w:rsidRPr="004A28D8" w:rsidRDefault="00BC7A88" w:rsidP="00665549">
            <w:pPr>
              <w:jc w:val="center"/>
            </w:pPr>
            <w:r w:rsidRPr="004A28D8">
              <w:t>0</w:t>
            </w:r>
          </w:p>
        </w:tc>
      </w:tr>
      <w:tr w:rsidR="00BC7A88" w:rsidRPr="004A28D8" w:rsidTr="00E163F1">
        <w:trPr>
          <w:trHeight w:val="315"/>
        </w:trPr>
        <w:tc>
          <w:tcPr>
            <w:tcW w:w="4515" w:type="dxa"/>
            <w:noWrap/>
          </w:tcPr>
          <w:p w:rsidR="00BC7A88" w:rsidRPr="004A28D8" w:rsidRDefault="00BC7A88" w:rsidP="00665549">
            <w:r w:rsidRPr="004A28D8">
              <w:t>деревня Глотиха</w:t>
            </w:r>
          </w:p>
        </w:tc>
        <w:tc>
          <w:tcPr>
            <w:tcW w:w="3600" w:type="dxa"/>
            <w:noWrap/>
          </w:tcPr>
          <w:p w:rsidR="00BC7A88" w:rsidRPr="004A28D8" w:rsidRDefault="00BC7A88" w:rsidP="00665549">
            <w:pPr>
              <w:jc w:val="center"/>
            </w:pPr>
            <w:r w:rsidRPr="004A28D8">
              <w:t>0</w:t>
            </w:r>
          </w:p>
        </w:tc>
      </w:tr>
      <w:tr w:rsidR="00BC7A88" w:rsidRPr="004A28D8" w:rsidTr="00E163F1">
        <w:trPr>
          <w:trHeight w:val="315"/>
        </w:trPr>
        <w:tc>
          <w:tcPr>
            <w:tcW w:w="4515" w:type="dxa"/>
            <w:noWrap/>
          </w:tcPr>
          <w:p w:rsidR="00BC7A88" w:rsidRPr="004A28D8" w:rsidRDefault="00BC7A88" w:rsidP="00665549">
            <w:r w:rsidRPr="004A28D8">
              <w:t>деревня Заречье</w:t>
            </w:r>
          </w:p>
        </w:tc>
        <w:tc>
          <w:tcPr>
            <w:tcW w:w="3600" w:type="dxa"/>
            <w:noWrap/>
          </w:tcPr>
          <w:p w:rsidR="00BC7A88" w:rsidRPr="004A28D8" w:rsidRDefault="00BC7A88" w:rsidP="00665549">
            <w:pPr>
              <w:jc w:val="center"/>
            </w:pPr>
            <w:r w:rsidRPr="004A28D8">
              <w:t>0</w:t>
            </w:r>
          </w:p>
        </w:tc>
      </w:tr>
      <w:tr w:rsidR="00BC7A88" w:rsidRPr="004A28D8" w:rsidTr="00E163F1">
        <w:trPr>
          <w:trHeight w:val="315"/>
        </w:trPr>
        <w:tc>
          <w:tcPr>
            <w:tcW w:w="4515" w:type="dxa"/>
            <w:noWrap/>
          </w:tcPr>
          <w:p w:rsidR="00BC7A88" w:rsidRPr="004A28D8" w:rsidRDefault="00BC7A88" w:rsidP="00665549">
            <w:r w:rsidRPr="004A28D8">
              <w:t>деревня Иванова Гора</w:t>
            </w:r>
          </w:p>
        </w:tc>
        <w:tc>
          <w:tcPr>
            <w:tcW w:w="3600" w:type="dxa"/>
            <w:noWrap/>
          </w:tcPr>
          <w:p w:rsidR="00BC7A88" w:rsidRPr="004A28D8" w:rsidRDefault="00BC7A88" w:rsidP="00665549">
            <w:pPr>
              <w:jc w:val="center"/>
            </w:pPr>
            <w:r w:rsidRPr="004A28D8">
              <w:t>0</w:t>
            </w:r>
          </w:p>
        </w:tc>
      </w:tr>
      <w:tr w:rsidR="00BC7A88" w:rsidRPr="004A28D8" w:rsidTr="00E163F1">
        <w:trPr>
          <w:trHeight w:val="315"/>
        </w:trPr>
        <w:tc>
          <w:tcPr>
            <w:tcW w:w="4515" w:type="dxa"/>
            <w:noWrap/>
          </w:tcPr>
          <w:p w:rsidR="00BC7A88" w:rsidRPr="004A28D8" w:rsidRDefault="00BC7A88" w:rsidP="00665549">
            <w:r w:rsidRPr="004A28D8">
              <w:t>деревня Камешная</w:t>
            </w:r>
          </w:p>
        </w:tc>
        <w:tc>
          <w:tcPr>
            <w:tcW w:w="3600" w:type="dxa"/>
            <w:noWrap/>
          </w:tcPr>
          <w:p w:rsidR="00BC7A88" w:rsidRPr="004A28D8" w:rsidRDefault="00BC7A88" w:rsidP="00665549">
            <w:pPr>
              <w:jc w:val="center"/>
            </w:pPr>
            <w:r w:rsidRPr="004A28D8">
              <w:t>0</w:t>
            </w:r>
          </w:p>
        </w:tc>
      </w:tr>
      <w:tr w:rsidR="00BC7A88" w:rsidRPr="004A28D8" w:rsidTr="00E163F1">
        <w:trPr>
          <w:trHeight w:val="315"/>
        </w:trPr>
        <w:tc>
          <w:tcPr>
            <w:tcW w:w="4515" w:type="dxa"/>
            <w:noWrap/>
          </w:tcPr>
          <w:p w:rsidR="00BC7A88" w:rsidRPr="004A28D8" w:rsidRDefault="00BC7A88" w:rsidP="00665549">
            <w:r w:rsidRPr="004A28D8">
              <w:t>деревня Красково</w:t>
            </w:r>
          </w:p>
        </w:tc>
        <w:tc>
          <w:tcPr>
            <w:tcW w:w="3600" w:type="dxa"/>
            <w:noWrap/>
          </w:tcPr>
          <w:p w:rsidR="00BC7A88" w:rsidRPr="004A28D8" w:rsidRDefault="00BC7A88" w:rsidP="00665549">
            <w:pPr>
              <w:jc w:val="center"/>
            </w:pPr>
            <w:r w:rsidRPr="004A28D8">
              <w:t>1</w:t>
            </w:r>
          </w:p>
        </w:tc>
      </w:tr>
      <w:tr w:rsidR="00BC7A88" w:rsidRPr="004A28D8" w:rsidTr="00E163F1">
        <w:trPr>
          <w:trHeight w:val="315"/>
        </w:trPr>
        <w:tc>
          <w:tcPr>
            <w:tcW w:w="4515" w:type="dxa"/>
            <w:noWrap/>
          </w:tcPr>
          <w:p w:rsidR="00BC7A88" w:rsidRPr="004A28D8" w:rsidRDefault="00BC7A88" w:rsidP="00665549">
            <w:r w:rsidRPr="004A28D8">
              <w:t>деревня Левино</w:t>
            </w:r>
          </w:p>
        </w:tc>
        <w:tc>
          <w:tcPr>
            <w:tcW w:w="3600" w:type="dxa"/>
            <w:noWrap/>
          </w:tcPr>
          <w:p w:rsidR="00BC7A88" w:rsidRPr="004A28D8" w:rsidRDefault="00BC7A88" w:rsidP="00665549">
            <w:pPr>
              <w:jc w:val="center"/>
            </w:pPr>
            <w:r w:rsidRPr="004A28D8">
              <w:t>0</w:t>
            </w:r>
          </w:p>
        </w:tc>
      </w:tr>
      <w:tr w:rsidR="00BC7A88" w:rsidRPr="004A28D8" w:rsidTr="00E163F1">
        <w:trPr>
          <w:trHeight w:val="315"/>
        </w:trPr>
        <w:tc>
          <w:tcPr>
            <w:tcW w:w="4515" w:type="dxa"/>
            <w:noWrap/>
          </w:tcPr>
          <w:p w:rsidR="00BC7A88" w:rsidRPr="004A28D8" w:rsidRDefault="00BC7A88" w:rsidP="00665549">
            <w:r w:rsidRPr="004A28D8">
              <w:t>деревня Матвеевская</w:t>
            </w:r>
          </w:p>
        </w:tc>
        <w:tc>
          <w:tcPr>
            <w:tcW w:w="3600" w:type="dxa"/>
            <w:noWrap/>
          </w:tcPr>
          <w:p w:rsidR="00BC7A88" w:rsidRPr="004A28D8" w:rsidRDefault="00BC7A88" w:rsidP="00665549">
            <w:pPr>
              <w:jc w:val="center"/>
            </w:pPr>
            <w:r w:rsidRPr="004A28D8">
              <w:t>0</w:t>
            </w:r>
          </w:p>
        </w:tc>
      </w:tr>
      <w:tr w:rsidR="00BC7A88" w:rsidRPr="004A28D8" w:rsidTr="00E163F1">
        <w:trPr>
          <w:trHeight w:val="315"/>
        </w:trPr>
        <w:tc>
          <w:tcPr>
            <w:tcW w:w="4515" w:type="dxa"/>
            <w:noWrap/>
          </w:tcPr>
          <w:p w:rsidR="00BC7A88" w:rsidRPr="004A28D8" w:rsidRDefault="00BC7A88" w:rsidP="00665549">
            <w:r w:rsidRPr="004A28D8">
              <w:t>деревня Перхино</w:t>
            </w:r>
          </w:p>
        </w:tc>
        <w:tc>
          <w:tcPr>
            <w:tcW w:w="3600" w:type="dxa"/>
            <w:noWrap/>
          </w:tcPr>
          <w:p w:rsidR="00BC7A88" w:rsidRPr="004A28D8" w:rsidRDefault="00BC7A88" w:rsidP="00665549">
            <w:pPr>
              <w:jc w:val="center"/>
            </w:pPr>
            <w:r w:rsidRPr="004A28D8">
              <w:t>0</w:t>
            </w:r>
          </w:p>
        </w:tc>
      </w:tr>
      <w:tr w:rsidR="00BC7A88" w:rsidRPr="004A28D8" w:rsidTr="00E163F1">
        <w:trPr>
          <w:trHeight w:val="315"/>
        </w:trPr>
        <w:tc>
          <w:tcPr>
            <w:tcW w:w="4515" w:type="dxa"/>
            <w:noWrap/>
          </w:tcPr>
          <w:p w:rsidR="00BC7A88" w:rsidRPr="004A28D8" w:rsidRDefault="00BC7A88" w:rsidP="00665549">
            <w:r w:rsidRPr="004A28D8">
              <w:t>деревня Пожарище</w:t>
            </w:r>
          </w:p>
        </w:tc>
        <w:tc>
          <w:tcPr>
            <w:tcW w:w="3600" w:type="dxa"/>
            <w:noWrap/>
          </w:tcPr>
          <w:p w:rsidR="00BC7A88" w:rsidRPr="004A28D8" w:rsidRDefault="00BC7A88" w:rsidP="00665549">
            <w:pPr>
              <w:jc w:val="center"/>
            </w:pPr>
            <w:r w:rsidRPr="004A28D8">
              <w:t>10</w:t>
            </w:r>
          </w:p>
        </w:tc>
      </w:tr>
      <w:tr w:rsidR="00BC7A88" w:rsidRPr="004A28D8" w:rsidTr="00E163F1">
        <w:trPr>
          <w:trHeight w:val="315"/>
        </w:trPr>
        <w:tc>
          <w:tcPr>
            <w:tcW w:w="4515" w:type="dxa"/>
            <w:noWrap/>
          </w:tcPr>
          <w:p w:rsidR="00BC7A88" w:rsidRPr="004A28D8" w:rsidRDefault="00BC7A88" w:rsidP="00665549">
            <w:r w:rsidRPr="004A28D8">
              <w:t>деревня Поповка</w:t>
            </w:r>
          </w:p>
        </w:tc>
        <w:tc>
          <w:tcPr>
            <w:tcW w:w="3600" w:type="dxa"/>
            <w:noWrap/>
          </w:tcPr>
          <w:p w:rsidR="00BC7A88" w:rsidRPr="004A28D8" w:rsidRDefault="00BC7A88" w:rsidP="00665549">
            <w:pPr>
              <w:jc w:val="center"/>
            </w:pPr>
            <w:r w:rsidRPr="004A28D8">
              <w:t>9</w:t>
            </w:r>
          </w:p>
        </w:tc>
      </w:tr>
      <w:tr w:rsidR="00BC7A88" w:rsidRPr="004A28D8" w:rsidTr="00E163F1">
        <w:trPr>
          <w:trHeight w:val="315"/>
        </w:trPr>
        <w:tc>
          <w:tcPr>
            <w:tcW w:w="4515" w:type="dxa"/>
            <w:noWrap/>
          </w:tcPr>
          <w:p w:rsidR="00BC7A88" w:rsidRPr="004A28D8" w:rsidRDefault="00BC7A88" w:rsidP="00665549">
            <w:r w:rsidRPr="004A28D8">
              <w:t>деревня Раменье</w:t>
            </w:r>
          </w:p>
        </w:tc>
        <w:tc>
          <w:tcPr>
            <w:tcW w:w="3600" w:type="dxa"/>
            <w:noWrap/>
          </w:tcPr>
          <w:p w:rsidR="00BC7A88" w:rsidRPr="004A28D8" w:rsidRDefault="00BC7A88" w:rsidP="00665549">
            <w:pPr>
              <w:jc w:val="center"/>
            </w:pPr>
            <w:r w:rsidRPr="004A28D8">
              <w:t>9</w:t>
            </w:r>
          </w:p>
        </w:tc>
      </w:tr>
      <w:tr w:rsidR="00BC7A88" w:rsidRPr="004A28D8" w:rsidTr="00E163F1">
        <w:trPr>
          <w:trHeight w:val="315"/>
        </w:trPr>
        <w:tc>
          <w:tcPr>
            <w:tcW w:w="4515" w:type="dxa"/>
            <w:noWrap/>
          </w:tcPr>
          <w:p w:rsidR="00BC7A88" w:rsidRPr="004A28D8" w:rsidRDefault="00BC7A88" w:rsidP="00665549">
            <w:r w:rsidRPr="004A28D8">
              <w:t>деревня Скопинская</w:t>
            </w:r>
          </w:p>
        </w:tc>
        <w:tc>
          <w:tcPr>
            <w:tcW w:w="3600" w:type="dxa"/>
            <w:noWrap/>
          </w:tcPr>
          <w:p w:rsidR="00BC7A88" w:rsidRPr="004A28D8" w:rsidRDefault="00BC7A88" w:rsidP="00665549">
            <w:pPr>
              <w:jc w:val="center"/>
            </w:pPr>
            <w:r w:rsidRPr="004A28D8">
              <w:t>0</w:t>
            </w:r>
          </w:p>
        </w:tc>
      </w:tr>
      <w:tr w:rsidR="00BC7A88" w:rsidRPr="004A28D8" w:rsidTr="00E163F1">
        <w:trPr>
          <w:trHeight w:val="315"/>
        </w:trPr>
        <w:tc>
          <w:tcPr>
            <w:tcW w:w="4515" w:type="dxa"/>
            <w:noWrap/>
          </w:tcPr>
          <w:p w:rsidR="00BC7A88" w:rsidRPr="004A28D8" w:rsidRDefault="00BC7A88" w:rsidP="00665549">
            <w:r w:rsidRPr="004A28D8">
              <w:t>разъезд Перхино</w:t>
            </w:r>
          </w:p>
        </w:tc>
        <w:tc>
          <w:tcPr>
            <w:tcW w:w="3600" w:type="dxa"/>
            <w:noWrap/>
          </w:tcPr>
          <w:p w:rsidR="00BC7A88" w:rsidRPr="004A28D8" w:rsidRDefault="00BC7A88" w:rsidP="00665549">
            <w:pPr>
              <w:jc w:val="center"/>
            </w:pPr>
            <w:r w:rsidRPr="004A28D8">
              <w:t>8</w:t>
            </w:r>
          </w:p>
        </w:tc>
      </w:tr>
      <w:tr w:rsidR="00BC7A88" w:rsidRPr="004A28D8" w:rsidTr="00E163F1">
        <w:trPr>
          <w:trHeight w:val="315"/>
        </w:trPr>
        <w:tc>
          <w:tcPr>
            <w:tcW w:w="4515" w:type="dxa"/>
            <w:noWrap/>
            <w:vAlign w:val="center"/>
          </w:tcPr>
          <w:p w:rsidR="00BC7A88" w:rsidRPr="004A28D8" w:rsidRDefault="00BC7A88" w:rsidP="00665549">
            <w:pPr>
              <w:rPr>
                <w:b/>
              </w:rPr>
            </w:pPr>
            <w:r w:rsidRPr="004A28D8">
              <w:rPr>
                <w:b/>
              </w:rPr>
              <w:t>Всего</w:t>
            </w:r>
          </w:p>
        </w:tc>
        <w:tc>
          <w:tcPr>
            <w:tcW w:w="3600" w:type="dxa"/>
            <w:noWrap/>
            <w:vAlign w:val="center"/>
          </w:tcPr>
          <w:p w:rsidR="00BC7A88" w:rsidRPr="004A28D8" w:rsidRDefault="00BC7A88" w:rsidP="00665549">
            <w:pPr>
              <w:jc w:val="center"/>
              <w:rPr>
                <w:b/>
              </w:rPr>
            </w:pPr>
            <w:r w:rsidRPr="004A28D8">
              <w:rPr>
                <w:b/>
              </w:rPr>
              <w:t>3599</w:t>
            </w:r>
          </w:p>
        </w:tc>
      </w:tr>
    </w:tbl>
    <w:p w:rsidR="00BC7A88" w:rsidRPr="004A28D8" w:rsidRDefault="00BC7A88" w:rsidP="00665549">
      <w:pPr>
        <w:ind w:firstLine="709"/>
        <w:contextualSpacing/>
        <w:jc w:val="center"/>
      </w:pPr>
    </w:p>
    <w:p w:rsidR="00BC7A88" w:rsidRPr="004A28D8" w:rsidRDefault="00BC7A88" w:rsidP="00665549">
      <w:pPr>
        <w:ind w:firstLine="709"/>
        <w:contextualSpacing/>
      </w:pPr>
      <w:r w:rsidRPr="004A28D8">
        <w:t>Демографическая ситуация МО «Ерцевское» неуравновешенна. Перепись населения зарегистрировала уменьшение в течение минувшего десятилетия жителей. Эта тенденция сохраняется. Важнейшее влияние на состояние показателей работы как промышленных, так и сельскохозяйственных предприятий оказывает демографическая ситуация, сложившаяся в поселении.</w:t>
      </w:r>
    </w:p>
    <w:p w:rsidR="00BC7A88" w:rsidRPr="004A28D8" w:rsidRDefault="00BC7A88" w:rsidP="00665549">
      <w:pPr>
        <w:ind w:firstLine="709"/>
        <w:contextualSpacing/>
      </w:pPr>
      <w:r w:rsidRPr="004A28D8">
        <w:t>Для МО «Ерцевское» характерна четко выраженная естественная убыль населения, сложившаяся под влиянием низкой рождаемости, высокой смертности населения и большого количества людей пенсионного возраста и оттока трудоспособного населения.</w:t>
      </w:r>
      <w:r>
        <w:t xml:space="preserve"> </w:t>
      </w:r>
      <w:r w:rsidRPr="004A28D8">
        <w:t>Убыль населения происходит не только за счет естественной убыли. Общие итоги миграции также влияют на отрицательную динамику численности населения.</w:t>
      </w:r>
    </w:p>
    <w:p w:rsidR="00BC7A88" w:rsidRPr="004A28D8" w:rsidRDefault="00BC7A88" w:rsidP="00665549">
      <w:pPr>
        <w:ind w:firstLine="709"/>
        <w:contextualSpacing/>
      </w:pPr>
      <w:r w:rsidRPr="004A28D8">
        <w:t>В результате крайне низкой рождаемости, высокой смертности, неблагоприятного возрастного состава в поселении наблюдается уменьшение численности населения.</w:t>
      </w:r>
    </w:p>
    <w:p w:rsidR="00BC7A88" w:rsidRPr="004A28D8" w:rsidRDefault="00BC7A88" w:rsidP="00665549">
      <w:pPr>
        <w:ind w:firstLine="709"/>
        <w:contextualSpacing/>
      </w:pPr>
      <w:r w:rsidRPr="004A28D8">
        <w:t xml:space="preserve">Высокие темпы сокращения численности населения характерны для малых населенных пунктов с численностью жителей до 50 человек. </w:t>
      </w:r>
    </w:p>
    <w:p w:rsidR="00BC7A88" w:rsidRPr="00E163F1" w:rsidRDefault="00BC7A88" w:rsidP="00665549">
      <w:pPr>
        <w:ind w:firstLine="709"/>
        <w:contextualSpacing/>
      </w:pPr>
      <w:r w:rsidRPr="004A28D8">
        <w:t xml:space="preserve">В поселении, как и в целом по району наблюдается стремительный процесс </w:t>
      </w:r>
      <w:r w:rsidRPr="00E163F1">
        <w:t>исчезновения малых населенных пунктов (1 – 4 в год), охватывающий преимущественно места, отдаленные от районного центра и местного центра социально-экономической активности. Отсутствуют как производственные предприятия, так и учреждения повседневного пользования, что обусловливает отток населения из таких пунктов и концентрацию его в опорных центрах. В ближайшую перспективу многие населенные пункты с численностью населения до 100 человек могут прекратить свое существование, как уже произошло с большинством малых населенных пунктов.</w:t>
      </w:r>
    </w:p>
    <w:p w:rsidR="00BC7A88" w:rsidRPr="00E163F1" w:rsidRDefault="00BC7A88" w:rsidP="00665549">
      <w:pPr>
        <w:ind w:firstLine="709"/>
        <w:contextualSpacing/>
      </w:pPr>
      <w:r w:rsidRPr="00E163F1">
        <w:t>Для улучшения демографической ситуации в сельском поселении требуется осуществить комплекс мер, включающих широкий круг социально-экономических мероприятий, которые определяют демографическое развитие и направлены на:</w:t>
      </w:r>
    </w:p>
    <w:p w:rsidR="00BC7A88" w:rsidRPr="00E163F1" w:rsidRDefault="00BC7A88" w:rsidP="00665549">
      <w:pPr>
        <w:pStyle w:val="BodyText"/>
        <w:suppressAutoHyphens/>
        <w:snapToGrid/>
        <w:spacing w:after="0"/>
        <w:ind w:firstLine="709"/>
        <w:contextualSpacing/>
        <w:rPr>
          <w:sz w:val="26"/>
          <w:szCs w:val="26"/>
        </w:rPr>
      </w:pPr>
      <w:r w:rsidRPr="00E163F1">
        <w:rPr>
          <w:sz w:val="26"/>
          <w:szCs w:val="26"/>
        </w:rPr>
        <w:t>сохранение и укрепление здоровья населения, увеличение продолжительности жизни,</w:t>
      </w:r>
      <w:r>
        <w:rPr>
          <w:sz w:val="26"/>
          <w:szCs w:val="26"/>
        </w:rPr>
        <w:t xml:space="preserve"> </w:t>
      </w:r>
      <w:r w:rsidRPr="00E163F1">
        <w:rPr>
          <w:sz w:val="26"/>
          <w:szCs w:val="26"/>
        </w:rPr>
        <w:t>создание условий для ведения здорового образа жизни;</w:t>
      </w:r>
    </w:p>
    <w:p w:rsidR="00BC7A88" w:rsidRPr="00E163F1" w:rsidRDefault="00BC7A88" w:rsidP="00665549">
      <w:pPr>
        <w:pStyle w:val="BodyText"/>
        <w:suppressAutoHyphens/>
        <w:snapToGrid/>
        <w:spacing w:after="0"/>
        <w:ind w:firstLine="709"/>
        <w:contextualSpacing/>
        <w:rPr>
          <w:sz w:val="26"/>
          <w:szCs w:val="26"/>
        </w:rPr>
      </w:pPr>
      <w:r w:rsidRPr="00E163F1">
        <w:rPr>
          <w:sz w:val="26"/>
          <w:szCs w:val="26"/>
        </w:rPr>
        <w:t>укрепление репродуктивного здоровья населения, здоровья детей и подростков, сокращение уровня материнской и младенческой смертности;</w:t>
      </w:r>
    </w:p>
    <w:p w:rsidR="00BC7A88" w:rsidRPr="00E163F1" w:rsidRDefault="00BC7A88" w:rsidP="00665549">
      <w:pPr>
        <w:pStyle w:val="BodyText"/>
        <w:suppressAutoHyphens/>
        <w:snapToGrid/>
        <w:spacing w:after="0"/>
        <w:ind w:firstLine="709"/>
        <w:contextualSpacing/>
        <w:rPr>
          <w:sz w:val="26"/>
          <w:szCs w:val="26"/>
        </w:rPr>
      </w:pPr>
      <w:r w:rsidRPr="00E163F1">
        <w:rPr>
          <w:sz w:val="26"/>
          <w:szCs w:val="26"/>
        </w:rPr>
        <w:t>сокращение общего уровня смертности населения, в том числе от социально значимых заболеваний и внешних причин;</w:t>
      </w:r>
    </w:p>
    <w:p w:rsidR="00BC7A88" w:rsidRPr="00E163F1" w:rsidRDefault="00BC7A88" w:rsidP="00665549">
      <w:pPr>
        <w:pStyle w:val="BodyText"/>
        <w:suppressAutoHyphens/>
        <w:snapToGrid/>
        <w:spacing w:after="0"/>
        <w:ind w:firstLine="709"/>
        <w:contextualSpacing/>
        <w:rPr>
          <w:sz w:val="26"/>
          <w:szCs w:val="26"/>
        </w:rPr>
      </w:pPr>
      <w:r w:rsidRPr="00E163F1">
        <w:rPr>
          <w:sz w:val="26"/>
          <w:szCs w:val="26"/>
        </w:rPr>
        <w:t>повышение уровня рождаемости;</w:t>
      </w:r>
    </w:p>
    <w:p w:rsidR="00BC7A88" w:rsidRPr="00E163F1" w:rsidRDefault="00BC7A88" w:rsidP="00665549">
      <w:pPr>
        <w:pStyle w:val="BodyText"/>
        <w:suppressAutoHyphens/>
        <w:snapToGrid/>
        <w:spacing w:after="0"/>
        <w:ind w:firstLine="709"/>
        <w:contextualSpacing/>
        <w:rPr>
          <w:sz w:val="26"/>
          <w:szCs w:val="26"/>
        </w:rPr>
      </w:pPr>
      <w:r w:rsidRPr="00E163F1">
        <w:rPr>
          <w:sz w:val="26"/>
          <w:szCs w:val="26"/>
        </w:rPr>
        <w:t>укрепление института семьи, возрождение и сохранение традиций крепких семейных отношений, поддержку материнства и детства;</w:t>
      </w:r>
    </w:p>
    <w:p w:rsidR="00BC7A88" w:rsidRPr="00E163F1" w:rsidRDefault="00BC7A88" w:rsidP="00665549">
      <w:pPr>
        <w:pStyle w:val="BodyText"/>
        <w:suppressAutoHyphens/>
        <w:snapToGrid/>
        <w:spacing w:after="0"/>
        <w:ind w:firstLine="709"/>
        <w:contextualSpacing/>
        <w:rPr>
          <w:sz w:val="26"/>
          <w:szCs w:val="26"/>
        </w:rPr>
      </w:pPr>
      <w:r w:rsidRPr="00E163F1">
        <w:rPr>
          <w:sz w:val="26"/>
          <w:szCs w:val="26"/>
        </w:rPr>
        <w:t>улучшение миграционной ситуации.</w:t>
      </w:r>
    </w:p>
    <w:p w:rsidR="00BC7A88" w:rsidRPr="00E163F1" w:rsidRDefault="00BC7A88" w:rsidP="00665549">
      <w:pPr>
        <w:ind w:firstLine="709"/>
        <w:contextualSpacing/>
      </w:pPr>
      <w:r w:rsidRPr="00E163F1">
        <w:t>Основными факторами, определяющими численность населения, является естественное движение (естественный прирост-убыль) населения, складывающееся из показателей рождаемости и смертности.</w:t>
      </w:r>
    </w:p>
    <w:p w:rsidR="00BC7A88" w:rsidRPr="00E163F1" w:rsidRDefault="00BC7A88" w:rsidP="00665549">
      <w:pPr>
        <w:ind w:firstLine="709"/>
        <w:contextualSpacing/>
      </w:pPr>
      <w:r w:rsidRPr="00E163F1">
        <w:t>За последние 5 лет в муниципальном образовании</w:t>
      </w:r>
      <w:r>
        <w:t xml:space="preserve"> </w:t>
      </w:r>
      <w:r w:rsidRPr="00E163F1">
        <w:t>фиксируется естественная убыль населения – превышение смертности над рождаемостью.</w:t>
      </w:r>
    </w:p>
    <w:p w:rsidR="00BC7A88" w:rsidRPr="004A28D8" w:rsidRDefault="00BC7A88" w:rsidP="00E163F1">
      <w:pPr>
        <w:contextualSpacing/>
        <w:jc w:val="center"/>
      </w:pPr>
    </w:p>
    <w:p w:rsidR="00BC7A88" w:rsidRPr="004A28D8" w:rsidRDefault="00BC7A88" w:rsidP="00E163F1">
      <w:pPr>
        <w:ind w:firstLine="709"/>
        <w:contextualSpacing/>
        <w:jc w:val="center"/>
        <w:rPr>
          <w:b/>
        </w:rPr>
      </w:pPr>
      <w:r w:rsidRPr="004A28D8">
        <w:rPr>
          <w:b/>
        </w:rPr>
        <w:t>Коммунальная инфраструктура</w:t>
      </w:r>
    </w:p>
    <w:p w:rsidR="00BC7A88" w:rsidRPr="004A28D8" w:rsidRDefault="00BC7A88" w:rsidP="00E163F1">
      <w:pPr>
        <w:widowControl/>
        <w:snapToGrid/>
        <w:contextualSpacing/>
        <w:jc w:val="center"/>
      </w:pPr>
    </w:p>
    <w:p w:rsidR="00BC7A88" w:rsidRPr="004A28D8" w:rsidRDefault="00BC7A88" w:rsidP="00E163F1">
      <w:pPr>
        <w:ind w:firstLine="720"/>
        <w:rPr>
          <w:b/>
        </w:rPr>
      </w:pPr>
      <w:r w:rsidRPr="004A28D8">
        <w:rPr>
          <w:b/>
        </w:rPr>
        <w:t>Водоснабжение</w:t>
      </w:r>
    </w:p>
    <w:p w:rsidR="00BC7A88" w:rsidRPr="004A28D8" w:rsidRDefault="00BC7A88" w:rsidP="00665549">
      <w:pPr>
        <w:ind w:firstLine="709"/>
        <w:rPr>
          <w:lang w:eastAsia="ru-RU"/>
        </w:rPr>
      </w:pPr>
      <w:r w:rsidRPr="004A28D8">
        <w:t xml:space="preserve">В настоящее время источником хозяйственно-питьевого, противопожарного и производственного водоснабжения </w:t>
      </w:r>
      <w:r w:rsidRPr="004A28D8">
        <w:rPr>
          <w:lang w:eastAsia="ru-RU"/>
        </w:rPr>
        <w:t xml:space="preserve">МО «Ерцевское» </w:t>
      </w:r>
      <w:r w:rsidRPr="004A28D8">
        <w:t xml:space="preserve">являются подземные воды. </w:t>
      </w:r>
      <w:r w:rsidRPr="004A28D8">
        <w:rPr>
          <w:lang w:eastAsia="ru-RU"/>
        </w:rPr>
        <w:t>Поверхностные воды в сельском поселении служат приемниками хозяйственно-бытовых, промышленных и ливневых сточных вод.</w:t>
      </w:r>
    </w:p>
    <w:p w:rsidR="00BC7A88" w:rsidRPr="004A28D8" w:rsidRDefault="00BC7A88" w:rsidP="00665549">
      <w:pPr>
        <w:ind w:firstLine="709"/>
        <w:rPr>
          <w:lang w:eastAsia="ru-RU"/>
        </w:rPr>
      </w:pPr>
      <w:r w:rsidRPr="004A28D8">
        <w:rPr>
          <w:lang w:eastAsia="ru-RU"/>
        </w:rPr>
        <w:t>Узел водопроводных сооружений состоит из артезианских скважин – 5 шт. и водонапорных башен – 4 шт.</w:t>
      </w:r>
    </w:p>
    <w:p w:rsidR="00BC7A88" w:rsidRPr="004A28D8" w:rsidRDefault="00BC7A88" w:rsidP="00665549">
      <w:pPr>
        <w:ind w:firstLine="709"/>
        <w:rPr>
          <w:lang w:eastAsia="ru-RU"/>
        </w:rPr>
      </w:pPr>
      <w:r w:rsidRPr="004A28D8">
        <w:rPr>
          <w:lang w:eastAsia="ru-RU"/>
        </w:rPr>
        <w:t xml:space="preserve">Расходы воды на питьевые нужды составляет 5296,36 </w:t>
      </w:r>
      <w:r w:rsidRPr="004A28D8">
        <w:t>м</w:t>
      </w:r>
      <w:r>
        <w:rPr>
          <w:vertAlign w:val="superscript"/>
        </w:rPr>
        <w:t>3</w:t>
      </w:r>
      <w:r w:rsidRPr="004A28D8">
        <w:rPr>
          <w:lang w:eastAsia="ru-RU"/>
        </w:rPr>
        <w:t>/</w:t>
      </w:r>
      <w:r>
        <w:rPr>
          <w:lang w:eastAsia="ru-RU"/>
        </w:rPr>
        <w:t>мес.</w:t>
      </w:r>
      <w:r w:rsidRPr="004A28D8">
        <w:rPr>
          <w:lang w:eastAsia="ru-RU"/>
        </w:rPr>
        <w:t xml:space="preserve">, 176,55 </w:t>
      </w:r>
      <w:r w:rsidRPr="004A28D8">
        <w:t>м</w:t>
      </w:r>
      <w:r>
        <w:rPr>
          <w:vertAlign w:val="superscript"/>
        </w:rPr>
        <w:t>3</w:t>
      </w:r>
      <w:r w:rsidRPr="004A28D8">
        <w:rPr>
          <w:lang w:eastAsia="ru-RU"/>
        </w:rPr>
        <w:t>/сут</w:t>
      </w:r>
      <w:r>
        <w:rPr>
          <w:lang w:eastAsia="ru-RU"/>
        </w:rPr>
        <w:t>.</w:t>
      </w:r>
      <w:r w:rsidRPr="004A28D8">
        <w:rPr>
          <w:lang w:eastAsia="ru-RU"/>
        </w:rPr>
        <w:t>, для всех видов потребителей.</w:t>
      </w:r>
    </w:p>
    <w:p w:rsidR="00BC7A88" w:rsidRPr="004A28D8" w:rsidRDefault="00BC7A88" w:rsidP="00665549">
      <w:pPr>
        <w:ind w:firstLine="709"/>
        <w:rPr>
          <w:lang w:eastAsia="ru-RU"/>
        </w:rPr>
      </w:pPr>
      <w:r w:rsidRPr="004A28D8">
        <w:rPr>
          <w:lang w:eastAsia="ru-RU"/>
        </w:rPr>
        <w:t>К системе центрального водоснабжения пос. Ерцево подключено 218 жилых домов, в которых насчитывается 1496 абонентов-потребителей.</w:t>
      </w:r>
    </w:p>
    <w:p w:rsidR="00BC7A88" w:rsidRPr="004A28D8" w:rsidRDefault="00BC7A88" w:rsidP="00665549">
      <w:pPr>
        <w:ind w:firstLine="709"/>
        <w:rPr>
          <w:lang w:eastAsia="ru-RU"/>
        </w:rPr>
      </w:pPr>
      <w:r w:rsidRPr="004A28D8">
        <w:rPr>
          <w:lang w:eastAsia="ru-RU"/>
        </w:rPr>
        <w:t>Подключено к системе центрального водоснабжения 13 объектов нежилого назначения. Число потребителей нежилого фо</w:t>
      </w:r>
      <w:r>
        <w:rPr>
          <w:lang w:eastAsia="ru-RU"/>
        </w:rPr>
        <w:t>нда по водоснабжению составляет</w:t>
      </w:r>
      <w:r>
        <w:rPr>
          <w:lang w:eastAsia="ru-RU"/>
        </w:rPr>
        <w:br/>
      </w:r>
      <w:r w:rsidRPr="004A28D8">
        <w:rPr>
          <w:lang w:eastAsia="ru-RU"/>
        </w:rPr>
        <w:t>553 человека.</w:t>
      </w:r>
    </w:p>
    <w:p w:rsidR="00BC7A88" w:rsidRPr="004A28D8" w:rsidRDefault="00BC7A88" w:rsidP="00665549">
      <w:pPr>
        <w:ind w:firstLine="709"/>
      </w:pPr>
      <w:r w:rsidRPr="004A28D8">
        <w:rPr>
          <w:lang w:eastAsia="ru-RU"/>
        </w:rPr>
        <w:t>Потребители системы центрального водосн</w:t>
      </w:r>
      <w:r>
        <w:rPr>
          <w:lang w:eastAsia="ru-RU"/>
        </w:rPr>
        <w:t>абжения представлены в</w:t>
      </w:r>
      <w:r>
        <w:rPr>
          <w:lang w:eastAsia="ru-RU"/>
        </w:rPr>
        <w:br/>
        <w:t>таблице 2</w:t>
      </w:r>
      <w:r w:rsidRPr="004A28D8">
        <w:rPr>
          <w:lang w:eastAsia="ru-RU"/>
        </w:rPr>
        <w:t>.</w:t>
      </w:r>
    </w:p>
    <w:p w:rsidR="00BC7A88" w:rsidRPr="004A28D8" w:rsidRDefault="00BC7A88" w:rsidP="00665549">
      <w:pPr>
        <w:rPr>
          <w:lang w:eastAsia="ru-RU"/>
        </w:rPr>
      </w:pPr>
    </w:p>
    <w:p w:rsidR="00BC7A88" w:rsidRDefault="00BC7A88" w:rsidP="00665549">
      <w:pPr>
        <w:jc w:val="center"/>
        <w:rPr>
          <w:b/>
          <w:lang w:eastAsia="ru-RU"/>
        </w:rPr>
      </w:pPr>
      <w:r w:rsidRPr="004A28D8">
        <w:rPr>
          <w:b/>
          <w:lang w:eastAsia="ru-RU"/>
        </w:rPr>
        <w:t>Потребители системы центрального водоснабжения в МО «Ерцевское»</w:t>
      </w:r>
    </w:p>
    <w:p w:rsidR="00BC7A88" w:rsidRPr="004A28D8" w:rsidRDefault="00BC7A88" w:rsidP="00665549">
      <w:pPr>
        <w:jc w:val="center"/>
        <w:rPr>
          <w:b/>
          <w:lang w:eastAsia="ru-RU"/>
        </w:rPr>
      </w:pPr>
    </w:p>
    <w:p w:rsidR="00BC7A88" w:rsidRPr="004A28D8" w:rsidRDefault="00BC7A88" w:rsidP="00665549">
      <w:pPr>
        <w:jc w:val="right"/>
      </w:pPr>
      <w:r>
        <w:t>Таблица 2</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00"/>
        <w:gridCol w:w="4860"/>
        <w:gridCol w:w="1760"/>
        <w:gridCol w:w="1446"/>
      </w:tblGrid>
      <w:tr w:rsidR="00BC7A88" w:rsidRPr="006B6EE4" w:rsidTr="006B6EE4">
        <w:trPr>
          <w:trHeight w:val="70"/>
          <w:tblHeader/>
        </w:trPr>
        <w:tc>
          <w:tcPr>
            <w:tcW w:w="900" w:type="dxa"/>
            <w:vAlign w:val="center"/>
          </w:tcPr>
          <w:p w:rsidR="00BC7A88" w:rsidRPr="006B6EE4" w:rsidRDefault="00BC7A88" w:rsidP="006B6EE4">
            <w:pPr>
              <w:jc w:val="center"/>
              <w:rPr>
                <w:sz w:val="25"/>
                <w:szCs w:val="25"/>
                <w:lang w:eastAsia="ru-RU"/>
              </w:rPr>
            </w:pPr>
            <w:r w:rsidRPr="006B6EE4">
              <w:rPr>
                <w:sz w:val="25"/>
                <w:szCs w:val="25"/>
                <w:lang w:eastAsia="ru-RU"/>
              </w:rPr>
              <w:t>№ п/п</w:t>
            </w:r>
          </w:p>
        </w:tc>
        <w:tc>
          <w:tcPr>
            <w:tcW w:w="4860" w:type="dxa"/>
            <w:noWrap/>
            <w:vAlign w:val="center"/>
          </w:tcPr>
          <w:p w:rsidR="00BC7A88" w:rsidRPr="006B6EE4" w:rsidRDefault="00BC7A88" w:rsidP="006B6EE4">
            <w:pPr>
              <w:jc w:val="center"/>
              <w:rPr>
                <w:sz w:val="25"/>
                <w:szCs w:val="25"/>
                <w:lang w:eastAsia="ru-RU"/>
              </w:rPr>
            </w:pPr>
            <w:r w:rsidRPr="006B6EE4">
              <w:rPr>
                <w:sz w:val="25"/>
                <w:szCs w:val="25"/>
                <w:lang w:eastAsia="ru-RU"/>
              </w:rPr>
              <w:t>Объекты</w:t>
            </w:r>
          </w:p>
        </w:tc>
        <w:tc>
          <w:tcPr>
            <w:tcW w:w="0" w:type="auto"/>
            <w:noWrap/>
            <w:vAlign w:val="center"/>
          </w:tcPr>
          <w:p w:rsidR="00BC7A88" w:rsidRPr="006B6EE4" w:rsidRDefault="00BC7A88" w:rsidP="006B6EE4">
            <w:pPr>
              <w:jc w:val="center"/>
              <w:rPr>
                <w:sz w:val="25"/>
                <w:szCs w:val="25"/>
                <w:lang w:eastAsia="ru-RU"/>
              </w:rPr>
            </w:pPr>
            <w:r w:rsidRPr="006B6EE4">
              <w:rPr>
                <w:sz w:val="25"/>
                <w:szCs w:val="25"/>
                <w:lang w:eastAsia="ru-RU"/>
              </w:rPr>
              <w:t>Кол-во зданий</w:t>
            </w:r>
          </w:p>
        </w:tc>
        <w:tc>
          <w:tcPr>
            <w:tcW w:w="0" w:type="auto"/>
            <w:noWrap/>
            <w:vAlign w:val="center"/>
          </w:tcPr>
          <w:p w:rsidR="00BC7A88" w:rsidRPr="006B6EE4" w:rsidRDefault="00BC7A88" w:rsidP="006B6EE4">
            <w:pPr>
              <w:jc w:val="center"/>
              <w:rPr>
                <w:sz w:val="25"/>
                <w:szCs w:val="25"/>
                <w:lang w:eastAsia="ru-RU"/>
              </w:rPr>
            </w:pPr>
            <w:r w:rsidRPr="006B6EE4">
              <w:rPr>
                <w:sz w:val="25"/>
                <w:szCs w:val="25"/>
                <w:lang w:eastAsia="ru-RU"/>
              </w:rPr>
              <w:t>Кол-во чел.</w:t>
            </w:r>
          </w:p>
        </w:tc>
      </w:tr>
      <w:tr w:rsidR="00BC7A88" w:rsidRPr="006B6EE4" w:rsidTr="006B6EE4">
        <w:trPr>
          <w:trHeight w:val="70"/>
          <w:tblHeader/>
        </w:trPr>
        <w:tc>
          <w:tcPr>
            <w:tcW w:w="900" w:type="dxa"/>
            <w:vAlign w:val="center"/>
          </w:tcPr>
          <w:p w:rsidR="00BC7A88" w:rsidRPr="006B6EE4" w:rsidRDefault="00BC7A88" w:rsidP="006B6EE4">
            <w:pPr>
              <w:jc w:val="center"/>
              <w:rPr>
                <w:sz w:val="25"/>
                <w:szCs w:val="25"/>
                <w:lang w:eastAsia="ru-RU"/>
              </w:rPr>
            </w:pPr>
            <w:r w:rsidRPr="006B6EE4">
              <w:rPr>
                <w:sz w:val="25"/>
                <w:szCs w:val="25"/>
                <w:lang w:eastAsia="ru-RU"/>
              </w:rPr>
              <w:t>1</w:t>
            </w:r>
          </w:p>
        </w:tc>
        <w:tc>
          <w:tcPr>
            <w:tcW w:w="4860" w:type="dxa"/>
            <w:noWrap/>
            <w:vAlign w:val="center"/>
          </w:tcPr>
          <w:p w:rsidR="00BC7A88" w:rsidRPr="006B6EE4" w:rsidRDefault="00BC7A88" w:rsidP="006B6EE4">
            <w:pPr>
              <w:jc w:val="center"/>
              <w:rPr>
                <w:sz w:val="25"/>
                <w:szCs w:val="25"/>
                <w:lang w:eastAsia="ru-RU"/>
              </w:rPr>
            </w:pPr>
            <w:r w:rsidRPr="006B6EE4">
              <w:rPr>
                <w:sz w:val="25"/>
                <w:szCs w:val="25"/>
                <w:lang w:eastAsia="ru-RU"/>
              </w:rPr>
              <w:t>2</w:t>
            </w:r>
          </w:p>
        </w:tc>
        <w:tc>
          <w:tcPr>
            <w:tcW w:w="0" w:type="auto"/>
            <w:noWrap/>
            <w:vAlign w:val="center"/>
          </w:tcPr>
          <w:p w:rsidR="00BC7A88" w:rsidRPr="006B6EE4" w:rsidRDefault="00BC7A88" w:rsidP="006B6EE4">
            <w:pPr>
              <w:jc w:val="center"/>
              <w:rPr>
                <w:sz w:val="25"/>
                <w:szCs w:val="25"/>
                <w:lang w:eastAsia="ru-RU"/>
              </w:rPr>
            </w:pPr>
            <w:r w:rsidRPr="006B6EE4">
              <w:rPr>
                <w:sz w:val="25"/>
                <w:szCs w:val="25"/>
                <w:lang w:eastAsia="ru-RU"/>
              </w:rPr>
              <w:t>3</w:t>
            </w:r>
          </w:p>
        </w:tc>
        <w:tc>
          <w:tcPr>
            <w:tcW w:w="0" w:type="auto"/>
            <w:noWrap/>
            <w:vAlign w:val="center"/>
          </w:tcPr>
          <w:p w:rsidR="00BC7A88" w:rsidRPr="006B6EE4" w:rsidRDefault="00BC7A88" w:rsidP="006B6EE4">
            <w:pPr>
              <w:jc w:val="center"/>
              <w:rPr>
                <w:sz w:val="25"/>
                <w:szCs w:val="25"/>
                <w:lang w:eastAsia="ru-RU"/>
              </w:rPr>
            </w:pPr>
            <w:r w:rsidRPr="006B6EE4">
              <w:rPr>
                <w:sz w:val="25"/>
                <w:szCs w:val="25"/>
                <w:lang w:eastAsia="ru-RU"/>
              </w:rPr>
              <w:t>4</w:t>
            </w:r>
          </w:p>
        </w:tc>
      </w:tr>
      <w:tr w:rsidR="00BC7A88" w:rsidRPr="006B6EE4" w:rsidTr="006B6EE4">
        <w:trPr>
          <w:trHeight w:val="300"/>
        </w:trPr>
        <w:tc>
          <w:tcPr>
            <w:tcW w:w="900" w:type="dxa"/>
          </w:tcPr>
          <w:p w:rsidR="00BC7A88" w:rsidRPr="006B6EE4" w:rsidRDefault="00BC7A88" w:rsidP="006B6EE4">
            <w:pPr>
              <w:jc w:val="center"/>
              <w:rPr>
                <w:sz w:val="25"/>
                <w:szCs w:val="25"/>
                <w:lang w:eastAsia="ru-RU"/>
              </w:rPr>
            </w:pPr>
            <w:r w:rsidRPr="006B6EE4">
              <w:rPr>
                <w:sz w:val="25"/>
                <w:szCs w:val="25"/>
                <w:lang w:eastAsia="ru-RU"/>
              </w:rPr>
              <w:t>1</w:t>
            </w:r>
          </w:p>
        </w:tc>
        <w:tc>
          <w:tcPr>
            <w:tcW w:w="4860" w:type="dxa"/>
            <w:noWrap/>
          </w:tcPr>
          <w:p w:rsidR="00BC7A88" w:rsidRPr="006B6EE4" w:rsidRDefault="00BC7A88" w:rsidP="00665549">
            <w:pPr>
              <w:rPr>
                <w:sz w:val="25"/>
                <w:szCs w:val="25"/>
                <w:lang w:eastAsia="ru-RU"/>
              </w:rPr>
            </w:pPr>
            <w:r w:rsidRPr="006B6EE4">
              <w:rPr>
                <w:sz w:val="25"/>
                <w:szCs w:val="25"/>
                <w:lang w:eastAsia="ru-RU"/>
              </w:rPr>
              <w:t>Ерцевская средняя школа</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2</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275</w:t>
            </w:r>
          </w:p>
        </w:tc>
      </w:tr>
      <w:tr w:rsidR="00BC7A88" w:rsidRPr="006B6EE4" w:rsidTr="006B6EE4">
        <w:trPr>
          <w:trHeight w:val="300"/>
        </w:trPr>
        <w:tc>
          <w:tcPr>
            <w:tcW w:w="900" w:type="dxa"/>
          </w:tcPr>
          <w:p w:rsidR="00BC7A88" w:rsidRPr="006B6EE4" w:rsidRDefault="00BC7A88" w:rsidP="006B6EE4">
            <w:pPr>
              <w:jc w:val="center"/>
              <w:rPr>
                <w:sz w:val="25"/>
                <w:szCs w:val="25"/>
                <w:lang w:eastAsia="ru-RU"/>
              </w:rPr>
            </w:pPr>
            <w:r w:rsidRPr="006B6EE4">
              <w:rPr>
                <w:sz w:val="25"/>
                <w:szCs w:val="25"/>
                <w:lang w:eastAsia="ru-RU"/>
              </w:rPr>
              <w:t>2</w:t>
            </w:r>
          </w:p>
        </w:tc>
        <w:tc>
          <w:tcPr>
            <w:tcW w:w="4860" w:type="dxa"/>
            <w:noWrap/>
          </w:tcPr>
          <w:p w:rsidR="00BC7A88" w:rsidRPr="006B6EE4" w:rsidRDefault="00BC7A88" w:rsidP="00665549">
            <w:pPr>
              <w:rPr>
                <w:sz w:val="25"/>
                <w:szCs w:val="25"/>
                <w:lang w:eastAsia="ru-RU"/>
              </w:rPr>
            </w:pPr>
            <w:r w:rsidRPr="006B6EE4">
              <w:rPr>
                <w:sz w:val="25"/>
                <w:szCs w:val="25"/>
                <w:lang w:eastAsia="ru-RU"/>
              </w:rPr>
              <w:t>Детский сад «Звездочка», «Березка»</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3</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144</w:t>
            </w:r>
          </w:p>
        </w:tc>
      </w:tr>
      <w:tr w:rsidR="00BC7A88" w:rsidRPr="006B6EE4" w:rsidTr="006B6EE4">
        <w:trPr>
          <w:trHeight w:val="300"/>
        </w:trPr>
        <w:tc>
          <w:tcPr>
            <w:tcW w:w="900" w:type="dxa"/>
          </w:tcPr>
          <w:p w:rsidR="00BC7A88" w:rsidRPr="006B6EE4" w:rsidRDefault="00BC7A88" w:rsidP="006B6EE4">
            <w:pPr>
              <w:jc w:val="center"/>
              <w:rPr>
                <w:sz w:val="25"/>
                <w:szCs w:val="25"/>
                <w:lang w:eastAsia="ru-RU"/>
              </w:rPr>
            </w:pPr>
            <w:r w:rsidRPr="006B6EE4">
              <w:rPr>
                <w:sz w:val="25"/>
                <w:szCs w:val="25"/>
                <w:lang w:eastAsia="ru-RU"/>
              </w:rPr>
              <w:t>3</w:t>
            </w:r>
          </w:p>
        </w:tc>
        <w:tc>
          <w:tcPr>
            <w:tcW w:w="4860" w:type="dxa"/>
            <w:noWrap/>
          </w:tcPr>
          <w:p w:rsidR="00BC7A88" w:rsidRPr="006B6EE4" w:rsidRDefault="00BC7A88" w:rsidP="00665549">
            <w:pPr>
              <w:rPr>
                <w:sz w:val="25"/>
                <w:szCs w:val="25"/>
                <w:lang w:eastAsia="ru-RU"/>
              </w:rPr>
            </w:pPr>
            <w:r w:rsidRPr="006B6EE4">
              <w:rPr>
                <w:sz w:val="25"/>
                <w:szCs w:val="25"/>
                <w:lang w:eastAsia="ru-RU"/>
              </w:rPr>
              <w:t>Больница ФКУ</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1</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40</w:t>
            </w:r>
          </w:p>
        </w:tc>
      </w:tr>
      <w:tr w:rsidR="00BC7A88" w:rsidRPr="006B6EE4" w:rsidTr="006B6EE4">
        <w:trPr>
          <w:trHeight w:val="300"/>
        </w:trPr>
        <w:tc>
          <w:tcPr>
            <w:tcW w:w="900" w:type="dxa"/>
          </w:tcPr>
          <w:p w:rsidR="00BC7A88" w:rsidRPr="006B6EE4" w:rsidRDefault="00BC7A88" w:rsidP="006B6EE4">
            <w:pPr>
              <w:jc w:val="center"/>
              <w:rPr>
                <w:sz w:val="25"/>
                <w:szCs w:val="25"/>
                <w:lang w:eastAsia="ru-RU"/>
              </w:rPr>
            </w:pPr>
            <w:r w:rsidRPr="006B6EE4">
              <w:rPr>
                <w:sz w:val="25"/>
                <w:szCs w:val="25"/>
                <w:lang w:eastAsia="ru-RU"/>
              </w:rPr>
              <w:t>4</w:t>
            </w:r>
          </w:p>
        </w:tc>
        <w:tc>
          <w:tcPr>
            <w:tcW w:w="4860" w:type="dxa"/>
            <w:noWrap/>
          </w:tcPr>
          <w:p w:rsidR="00BC7A88" w:rsidRPr="006B6EE4" w:rsidRDefault="00BC7A88" w:rsidP="00665549">
            <w:pPr>
              <w:rPr>
                <w:sz w:val="25"/>
                <w:szCs w:val="25"/>
                <w:lang w:eastAsia="ru-RU"/>
              </w:rPr>
            </w:pPr>
            <w:r w:rsidRPr="006B6EE4">
              <w:rPr>
                <w:sz w:val="25"/>
                <w:szCs w:val="25"/>
                <w:lang w:eastAsia="ru-RU"/>
              </w:rPr>
              <w:t>ГБУЗ</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1</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9</w:t>
            </w:r>
          </w:p>
        </w:tc>
      </w:tr>
      <w:tr w:rsidR="00BC7A88" w:rsidRPr="006B6EE4" w:rsidTr="006B6EE4">
        <w:trPr>
          <w:trHeight w:val="300"/>
        </w:trPr>
        <w:tc>
          <w:tcPr>
            <w:tcW w:w="900" w:type="dxa"/>
          </w:tcPr>
          <w:p w:rsidR="00BC7A88" w:rsidRPr="006B6EE4" w:rsidRDefault="00BC7A88" w:rsidP="006B6EE4">
            <w:pPr>
              <w:jc w:val="center"/>
              <w:rPr>
                <w:sz w:val="25"/>
                <w:szCs w:val="25"/>
                <w:lang w:eastAsia="ru-RU"/>
              </w:rPr>
            </w:pPr>
            <w:r w:rsidRPr="006B6EE4">
              <w:rPr>
                <w:sz w:val="25"/>
                <w:szCs w:val="25"/>
                <w:lang w:eastAsia="ru-RU"/>
              </w:rPr>
              <w:t>5</w:t>
            </w:r>
          </w:p>
        </w:tc>
        <w:tc>
          <w:tcPr>
            <w:tcW w:w="4860" w:type="dxa"/>
            <w:noWrap/>
          </w:tcPr>
          <w:p w:rsidR="00BC7A88" w:rsidRPr="006B6EE4" w:rsidRDefault="00BC7A88" w:rsidP="00665549">
            <w:pPr>
              <w:rPr>
                <w:sz w:val="25"/>
                <w:szCs w:val="25"/>
                <w:lang w:eastAsia="ru-RU"/>
              </w:rPr>
            </w:pPr>
            <w:r w:rsidRPr="006B6EE4">
              <w:rPr>
                <w:sz w:val="25"/>
                <w:szCs w:val="25"/>
                <w:lang w:eastAsia="ru-RU"/>
              </w:rPr>
              <w:t>Школа искусств</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1</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57</w:t>
            </w:r>
          </w:p>
        </w:tc>
      </w:tr>
      <w:tr w:rsidR="00BC7A88" w:rsidRPr="006B6EE4" w:rsidTr="006B6EE4">
        <w:trPr>
          <w:trHeight w:val="300"/>
        </w:trPr>
        <w:tc>
          <w:tcPr>
            <w:tcW w:w="900" w:type="dxa"/>
          </w:tcPr>
          <w:p w:rsidR="00BC7A88" w:rsidRPr="006B6EE4" w:rsidRDefault="00BC7A88" w:rsidP="006B6EE4">
            <w:pPr>
              <w:jc w:val="center"/>
              <w:rPr>
                <w:sz w:val="25"/>
                <w:szCs w:val="25"/>
                <w:lang w:eastAsia="ru-RU"/>
              </w:rPr>
            </w:pPr>
            <w:r w:rsidRPr="006B6EE4">
              <w:rPr>
                <w:sz w:val="25"/>
                <w:szCs w:val="25"/>
                <w:lang w:eastAsia="ru-RU"/>
              </w:rPr>
              <w:t>6</w:t>
            </w:r>
          </w:p>
        </w:tc>
        <w:tc>
          <w:tcPr>
            <w:tcW w:w="4860" w:type="dxa"/>
            <w:noWrap/>
          </w:tcPr>
          <w:p w:rsidR="00BC7A88" w:rsidRPr="006B6EE4" w:rsidRDefault="00BC7A88" w:rsidP="00665549">
            <w:pPr>
              <w:rPr>
                <w:sz w:val="25"/>
                <w:szCs w:val="25"/>
                <w:lang w:eastAsia="ru-RU"/>
              </w:rPr>
            </w:pPr>
            <w:r w:rsidRPr="006B6EE4">
              <w:rPr>
                <w:sz w:val="25"/>
                <w:szCs w:val="25"/>
                <w:lang w:eastAsia="ru-RU"/>
              </w:rPr>
              <w:t>ИП Денисов</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1</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4</w:t>
            </w:r>
          </w:p>
        </w:tc>
      </w:tr>
      <w:tr w:rsidR="00BC7A88" w:rsidRPr="006B6EE4" w:rsidTr="006B6EE4">
        <w:trPr>
          <w:trHeight w:val="300"/>
        </w:trPr>
        <w:tc>
          <w:tcPr>
            <w:tcW w:w="900" w:type="dxa"/>
          </w:tcPr>
          <w:p w:rsidR="00BC7A88" w:rsidRPr="006B6EE4" w:rsidRDefault="00BC7A88" w:rsidP="006B6EE4">
            <w:pPr>
              <w:jc w:val="center"/>
              <w:rPr>
                <w:sz w:val="25"/>
                <w:szCs w:val="25"/>
                <w:lang w:eastAsia="ru-RU"/>
              </w:rPr>
            </w:pPr>
            <w:r w:rsidRPr="006B6EE4">
              <w:rPr>
                <w:sz w:val="25"/>
                <w:szCs w:val="25"/>
                <w:lang w:eastAsia="ru-RU"/>
              </w:rPr>
              <w:t>7</w:t>
            </w:r>
          </w:p>
        </w:tc>
        <w:tc>
          <w:tcPr>
            <w:tcW w:w="4860" w:type="dxa"/>
            <w:noWrap/>
          </w:tcPr>
          <w:p w:rsidR="00BC7A88" w:rsidRPr="006B6EE4" w:rsidRDefault="00BC7A88" w:rsidP="00665549">
            <w:pPr>
              <w:rPr>
                <w:sz w:val="25"/>
                <w:szCs w:val="25"/>
                <w:lang w:eastAsia="ru-RU"/>
              </w:rPr>
            </w:pPr>
            <w:r w:rsidRPr="006B6EE4">
              <w:rPr>
                <w:sz w:val="25"/>
                <w:szCs w:val="25"/>
                <w:lang w:eastAsia="ru-RU"/>
              </w:rPr>
              <w:t>Котельная 37 пикет</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1</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2</w:t>
            </w:r>
          </w:p>
        </w:tc>
      </w:tr>
      <w:tr w:rsidR="00BC7A88" w:rsidRPr="006B6EE4" w:rsidTr="006B6EE4">
        <w:trPr>
          <w:trHeight w:val="300"/>
        </w:trPr>
        <w:tc>
          <w:tcPr>
            <w:tcW w:w="900" w:type="dxa"/>
          </w:tcPr>
          <w:p w:rsidR="00BC7A88" w:rsidRPr="006B6EE4" w:rsidRDefault="00BC7A88" w:rsidP="006B6EE4">
            <w:pPr>
              <w:jc w:val="center"/>
              <w:rPr>
                <w:sz w:val="25"/>
                <w:szCs w:val="25"/>
                <w:lang w:eastAsia="ru-RU"/>
              </w:rPr>
            </w:pPr>
            <w:r w:rsidRPr="006B6EE4">
              <w:rPr>
                <w:sz w:val="25"/>
                <w:szCs w:val="25"/>
                <w:lang w:eastAsia="ru-RU"/>
              </w:rPr>
              <w:t>8</w:t>
            </w:r>
          </w:p>
        </w:tc>
        <w:tc>
          <w:tcPr>
            <w:tcW w:w="4860" w:type="dxa"/>
            <w:noWrap/>
          </w:tcPr>
          <w:p w:rsidR="00BC7A88" w:rsidRPr="006B6EE4" w:rsidRDefault="00BC7A88" w:rsidP="00665549">
            <w:pPr>
              <w:rPr>
                <w:sz w:val="25"/>
                <w:szCs w:val="25"/>
                <w:lang w:eastAsia="ru-RU"/>
              </w:rPr>
            </w:pPr>
            <w:r w:rsidRPr="006B6EE4">
              <w:rPr>
                <w:sz w:val="25"/>
                <w:szCs w:val="25"/>
                <w:lang w:eastAsia="ru-RU"/>
              </w:rPr>
              <w:t>Баня</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1</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3</w:t>
            </w:r>
          </w:p>
        </w:tc>
      </w:tr>
      <w:tr w:rsidR="00BC7A88" w:rsidRPr="006B6EE4" w:rsidTr="006B6EE4">
        <w:trPr>
          <w:trHeight w:val="326"/>
        </w:trPr>
        <w:tc>
          <w:tcPr>
            <w:tcW w:w="900" w:type="dxa"/>
          </w:tcPr>
          <w:p w:rsidR="00BC7A88" w:rsidRPr="006B6EE4" w:rsidRDefault="00BC7A88" w:rsidP="006B6EE4">
            <w:pPr>
              <w:jc w:val="center"/>
              <w:rPr>
                <w:sz w:val="25"/>
                <w:szCs w:val="25"/>
                <w:lang w:eastAsia="ru-RU"/>
              </w:rPr>
            </w:pPr>
            <w:r w:rsidRPr="006B6EE4">
              <w:rPr>
                <w:sz w:val="25"/>
                <w:szCs w:val="25"/>
                <w:lang w:eastAsia="ru-RU"/>
              </w:rPr>
              <w:t>9</w:t>
            </w:r>
          </w:p>
        </w:tc>
        <w:tc>
          <w:tcPr>
            <w:tcW w:w="4860" w:type="dxa"/>
          </w:tcPr>
          <w:p w:rsidR="00BC7A88" w:rsidRPr="006B6EE4" w:rsidRDefault="00BC7A88" w:rsidP="00665549">
            <w:pPr>
              <w:rPr>
                <w:sz w:val="25"/>
                <w:szCs w:val="25"/>
                <w:lang w:eastAsia="ru-RU"/>
              </w:rPr>
            </w:pPr>
            <w:r w:rsidRPr="006B6EE4">
              <w:rPr>
                <w:sz w:val="25"/>
                <w:szCs w:val="25"/>
                <w:lang w:eastAsia="ru-RU"/>
              </w:rPr>
              <w:t>Котельная больницы ФКУ (внебюджет)</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1</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1</w:t>
            </w:r>
          </w:p>
        </w:tc>
      </w:tr>
      <w:tr w:rsidR="00BC7A88" w:rsidRPr="006B6EE4" w:rsidTr="006B6EE4">
        <w:trPr>
          <w:trHeight w:val="300"/>
        </w:trPr>
        <w:tc>
          <w:tcPr>
            <w:tcW w:w="900" w:type="dxa"/>
          </w:tcPr>
          <w:p w:rsidR="00BC7A88" w:rsidRPr="006B6EE4" w:rsidRDefault="00BC7A88" w:rsidP="006B6EE4">
            <w:pPr>
              <w:jc w:val="center"/>
              <w:rPr>
                <w:sz w:val="25"/>
                <w:szCs w:val="25"/>
                <w:lang w:eastAsia="ru-RU"/>
              </w:rPr>
            </w:pPr>
            <w:r w:rsidRPr="006B6EE4">
              <w:rPr>
                <w:sz w:val="25"/>
                <w:szCs w:val="25"/>
                <w:lang w:eastAsia="ru-RU"/>
              </w:rPr>
              <w:t>10</w:t>
            </w:r>
          </w:p>
        </w:tc>
        <w:tc>
          <w:tcPr>
            <w:tcW w:w="4860" w:type="dxa"/>
            <w:noWrap/>
          </w:tcPr>
          <w:p w:rsidR="00BC7A88" w:rsidRPr="006B6EE4" w:rsidRDefault="00BC7A88" w:rsidP="00665549">
            <w:pPr>
              <w:rPr>
                <w:sz w:val="25"/>
                <w:szCs w:val="25"/>
                <w:lang w:eastAsia="ru-RU"/>
              </w:rPr>
            </w:pPr>
            <w:r w:rsidRPr="006B6EE4">
              <w:rPr>
                <w:sz w:val="25"/>
                <w:szCs w:val="25"/>
                <w:lang w:eastAsia="ru-RU"/>
              </w:rPr>
              <w:t>Центр досуга (клуб)</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1</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5</w:t>
            </w:r>
          </w:p>
        </w:tc>
      </w:tr>
      <w:tr w:rsidR="00BC7A88" w:rsidRPr="006B6EE4" w:rsidTr="006B6EE4">
        <w:trPr>
          <w:trHeight w:val="300"/>
        </w:trPr>
        <w:tc>
          <w:tcPr>
            <w:tcW w:w="900" w:type="dxa"/>
          </w:tcPr>
          <w:p w:rsidR="00BC7A88" w:rsidRPr="006B6EE4" w:rsidRDefault="00BC7A88" w:rsidP="006B6EE4">
            <w:pPr>
              <w:jc w:val="center"/>
              <w:rPr>
                <w:sz w:val="25"/>
                <w:szCs w:val="25"/>
                <w:lang w:eastAsia="ru-RU"/>
              </w:rPr>
            </w:pPr>
            <w:r w:rsidRPr="006B6EE4">
              <w:rPr>
                <w:sz w:val="25"/>
                <w:szCs w:val="25"/>
                <w:lang w:eastAsia="ru-RU"/>
              </w:rPr>
              <w:t>11</w:t>
            </w:r>
          </w:p>
        </w:tc>
        <w:tc>
          <w:tcPr>
            <w:tcW w:w="4860" w:type="dxa"/>
            <w:noWrap/>
          </w:tcPr>
          <w:p w:rsidR="00BC7A88" w:rsidRPr="006B6EE4" w:rsidRDefault="00BC7A88" w:rsidP="00665549">
            <w:pPr>
              <w:rPr>
                <w:sz w:val="25"/>
                <w:szCs w:val="25"/>
                <w:lang w:eastAsia="ru-RU"/>
              </w:rPr>
            </w:pPr>
            <w:r w:rsidRPr="006B6EE4">
              <w:rPr>
                <w:sz w:val="25"/>
                <w:szCs w:val="25"/>
                <w:lang w:eastAsia="ru-RU"/>
              </w:rPr>
              <w:t>Котельная «Управления»</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1</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4</w:t>
            </w:r>
          </w:p>
        </w:tc>
      </w:tr>
      <w:tr w:rsidR="00BC7A88" w:rsidRPr="006B6EE4" w:rsidTr="006B6EE4">
        <w:trPr>
          <w:trHeight w:val="300"/>
        </w:trPr>
        <w:tc>
          <w:tcPr>
            <w:tcW w:w="900" w:type="dxa"/>
          </w:tcPr>
          <w:p w:rsidR="00BC7A88" w:rsidRPr="006B6EE4" w:rsidRDefault="00BC7A88" w:rsidP="006B6EE4">
            <w:pPr>
              <w:jc w:val="center"/>
              <w:rPr>
                <w:sz w:val="25"/>
                <w:szCs w:val="25"/>
                <w:lang w:eastAsia="ru-RU"/>
              </w:rPr>
            </w:pPr>
            <w:r w:rsidRPr="006B6EE4">
              <w:rPr>
                <w:sz w:val="25"/>
                <w:szCs w:val="25"/>
                <w:lang w:eastAsia="ru-RU"/>
              </w:rPr>
              <w:t>12</w:t>
            </w:r>
          </w:p>
        </w:tc>
        <w:tc>
          <w:tcPr>
            <w:tcW w:w="4860" w:type="dxa"/>
            <w:noWrap/>
          </w:tcPr>
          <w:p w:rsidR="00BC7A88" w:rsidRPr="006B6EE4" w:rsidRDefault="00BC7A88" w:rsidP="00665549">
            <w:pPr>
              <w:rPr>
                <w:sz w:val="25"/>
                <w:szCs w:val="25"/>
                <w:lang w:eastAsia="ru-RU"/>
              </w:rPr>
            </w:pPr>
            <w:r w:rsidRPr="006B6EE4">
              <w:rPr>
                <w:sz w:val="25"/>
                <w:szCs w:val="25"/>
                <w:lang w:eastAsia="ru-RU"/>
              </w:rPr>
              <w:t>Аптечный пункт ООО «Ритм»</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1</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3</w:t>
            </w:r>
          </w:p>
        </w:tc>
      </w:tr>
      <w:tr w:rsidR="00BC7A88" w:rsidRPr="006B6EE4" w:rsidTr="006B6EE4">
        <w:trPr>
          <w:trHeight w:val="264"/>
        </w:trPr>
        <w:tc>
          <w:tcPr>
            <w:tcW w:w="900" w:type="dxa"/>
          </w:tcPr>
          <w:p w:rsidR="00BC7A88" w:rsidRPr="006B6EE4" w:rsidRDefault="00BC7A88" w:rsidP="006B6EE4">
            <w:pPr>
              <w:jc w:val="center"/>
              <w:rPr>
                <w:sz w:val="25"/>
                <w:szCs w:val="25"/>
                <w:lang w:eastAsia="ru-RU"/>
              </w:rPr>
            </w:pPr>
            <w:r w:rsidRPr="006B6EE4">
              <w:rPr>
                <w:sz w:val="25"/>
                <w:szCs w:val="25"/>
                <w:lang w:eastAsia="ru-RU"/>
              </w:rPr>
              <w:t>13</w:t>
            </w:r>
          </w:p>
        </w:tc>
        <w:tc>
          <w:tcPr>
            <w:tcW w:w="4860" w:type="dxa"/>
            <w:noWrap/>
          </w:tcPr>
          <w:p w:rsidR="00BC7A88" w:rsidRPr="006B6EE4" w:rsidRDefault="00BC7A88" w:rsidP="00665549">
            <w:pPr>
              <w:rPr>
                <w:sz w:val="25"/>
                <w:szCs w:val="25"/>
                <w:lang w:eastAsia="ru-RU"/>
              </w:rPr>
            </w:pPr>
            <w:r w:rsidRPr="006B6EE4">
              <w:rPr>
                <w:sz w:val="25"/>
                <w:szCs w:val="25"/>
                <w:lang w:eastAsia="ru-RU"/>
              </w:rPr>
              <w:t>Администрация МО «Ерцевское»</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1</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6</w:t>
            </w:r>
          </w:p>
        </w:tc>
      </w:tr>
      <w:tr w:rsidR="00BC7A88" w:rsidRPr="006B6EE4" w:rsidTr="006B6EE4">
        <w:trPr>
          <w:trHeight w:val="264"/>
        </w:trPr>
        <w:tc>
          <w:tcPr>
            <w:tcW w:w="900" w:type="dxa"/>
          </w:tcPr>
          <w:p w:rsidR="00BC7A88" w:rsidRPr="006B6EE4" w:rsidRDefault="00BC7A88" w:rsidP="006B6EE4">
            <w:pPr>
              <w:jc w:val="center"/>
              <w:rPr>
                <w:sz w:val="25"/>
                <w:szCs w:val="25"/>
                <w:lang w:eastAsia="ru-RU"/>
              </w:rPr>
            </w:pPr>
            <w:r w:rsidRPr="006B6EE4">
              <w:rPr>
                <w:sz w:val="25"/>
                <w:szCs w:val="25"/>
                <w:lang w:eastAsia="ru-RU"/>
              </w:rPr>
              <w:t>14</w:t>
            </w:r>
          </w:p>
        </w:tc>
        <w:tc>
          <w:tcPr>
            <w:tcW w:w="4860" w:type="dxa"/>
            <w:noWrap/>
          </w:tcPr>
          <w:p w:rsidR="00BC7A88" w:rsidRPr="006B6EE4" w:rsidRDefault="00BC7A88" w:rsidP="00665549">
            <w:pPr>
              <w:rPr>
                <w:sz w:val="25"/>
                <w:szCs w:val="25"/>
                <w:lang w:eastAsia="ru-RU"/>
              </w:rPr>
            </w:pPr>
            <w:r w:rsidRPr="006B6EE4">
              <w:rPr>
                <w:sz w:val="25"/>
                <w:szCs w:val="25"/>
                <w:lang w:eastAsia="ru-RU"/>
              </w:rPr>
              <w:t>Жилые дома</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218</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1496</w:t>
            </w:r>
          </w:p>
        </w:tc>
      </w:tr>
      <w:tr w:rsidR="00BC7A88" w:rsidRPr="006B6EE4" w:rsidTr="006B6EE4">
        <w:trPr>
          <w:trHeight w:val="300"/>
        </w:trPr>
        <w:tc>
          <w:tcPr>
            <w:tcW w:w="900" w:type="dxa"/>
          </w:tcPr>
          <w:p w:rsidR="00BC7A88" w:rsidRPr="006B6EE4" w:rsidRDefault="00BC7A88" w:rsidP="00665549">
            <w:pPr>
              <w:rPr>
                <w:sz w:val="25"/>
                <w:szCs w:val="25"/>
                <w:lang w:eastAsia="ru-RU"/>
              </w:rPr>
            </w:pPr>
          </w:p>
        </w:tc>
        <w:tc>
          <w:tcPr>
            <w:tcW w:w="4860" w:type="dxa"/>
            <w:noWrap/>
          </w:tcPr>
          <w:p w:rsidR="00BC7A88" w:rsidRPr="006B6EE4" w:rsidRDefault="00BC7A88" w:rsidP="00665549">
            <w:pPr>
              <w:rPr>
                <w:sz w:val="25"/>
                <w:szCs w:val="25"/>
                <w:lang w:eastAsia="ru-RU"/>
              </w:rPr>
            </w:pPr>
            <w:r w:rsidRPr="006B6EE4">
              <w:rPr>
                <w:sz w:val="25"/>
                <w:szCs w:val="25"/>
                <w:lang w:eastAsia="ru-RU"/>
              </w:rPr>
              <w:t>Итого:</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234</w:t>
            </w:r>
          </w:p>
        </w:tc>
        <w:tc>
          <w:tcPr>
            <w:tcW w:w="0" w:type="auto"/>
            <w:noWrap/>
          </w:tcPr>
          <w:p w:rsidR="00BC7A88" w:rsidRPr="006B6EE4" w:rsidRDefault="00BC7A88" w:rsidP="006B6EE4">
            <w:pPr>
              <w:jc w:val="center"/>
              <w:rPr>
                <w:sz w:val="25"/>
                <w:szCs w:val="25"/>
                <w:lang w:eastAsia="ru-RU"/>
              </w:rPr>
            </w:pPr>
            <w:r w:rsidRPr="006B6EE4">
              <w:rPr>
                <w:sz w:val="25"/>
                <w:szCs w:val="25"/>
                <w:lang w:eastAsia="ru-RU"/>
              </w:rPr>
              <w:t>2049</w:t>
            </w:r>
          </w:p>
        </w:tc>
      </w:tr>
    </w:tbl>
    <w:p w:rsidR="00BC7A88" w:rsidRPr="00E163F1" w:rsidRDefault="00BC7A88" w:rsidP="00665549">
      <w:pPr>
        <w:ind w:firstLine="709"/>
        <w:rPr>
          <w:lang w:eastAsia="ru-RU"/>
        </w:rPr>
      </w:pPr>
      <w:r w:rsidRPr="00E163F1">
        <w:rPr>
          <w:lang w:eastAsia="ru-RU"/>
        </w:rPr>
        <w:t>Остальные 27 населенных пунктов не охвачены централизованным водоснабжением.</w:t>
      </w:r>
    </w:p>
    <w:p w:rsidR="00BC7A88" w:rsidRPr="00E163F1" w:rsidRDefault="00BC7A88" w:rsidP="00665549">
      <w:pPr>
        <w:ind w:firstLine="709"/>
        <w:rPr>
          <w:lang w:eastAsia="ru-RU"/>
        </w:rPr>
      </w:pPr>
      <w:r w:rsidRPr="00E163F1">
        <w:rPr>
          <w:lang w:eastAsia="ru-RU"/>
        </w:rPr>
        <w:t>Система водоснабжения пос. Ерцево.</w:t>
      </w:r>
    </w:p>
    <w:p w:rsidR="00BC7A88" w:rsidRPr="00E163F1" w:rsidRDefault="00BC7A88" w:rsidP="00665549">
      <w:pPr>
        <w:ind w:firstLine="709"/>
        <w:rPr>
          <w:lang w:eastAsia="ru-RU"/>
        </w:rPr>
      </w:pPr>
      <w:r w:rsidRPr="00E163F1">
        <w:rPr>
          <w:lang w:eastAsia="ru-RU"/>
        </w:rPr>
        <w:t>Подавляющее число потребителей (порядка 90%) получают услугу холодного водоснабжения от МУП «Ерцевские теплосети». Водопровод пос. Ерцево используется для хозяйственно-питьевого водоснабжения. Водоснабжение осуществляется из подземного источника. Исходная вода забирается из 5-и скважин (№№ 484, 1344, 1968, 15208 и 15209) глубинными насосами. Скважины подают исходную воду непосредственно в водопроводную сеть потребителям.</w:t>
      </w:r>
    </w:p>
    <w:p w:rsidR="00BC7A88" w:rsidRPr="00E163F1" w:rsidRDefault="00BC7A88" w:rsidP="00665549">
      <w:pPr>
        <w:ind w:firstLine="709"/>
        <w:rPr>
          <w:lang w:eastAsia="ru-RU"/>
        </w:rPr>
      </w:pPr>
      <w:r w:rsidRPr="00E163F1">
        <w:rPr>
          <w:lang w:eastAsia="ru-RU"/>
        </w:rPr>
        <w:t>Система водоснабжения состоит из следующих функциональных элементов:</w:t>
      </w:r>
    </w:p>
    <w:p w:rsidR="00BC7A88" w:rsidRPr="00E163F1" w:rsidRDefault="00BC7A88" w:rsidP="00665549">
      <w:pPr>
        <w:ind w:firstLine="709"/>
        <w:rPr>
          <w:lang w:eastAsia="ru-RU"/>
        </w:rPr>
      </w:pPr>
      <w:r w:rsidRPr="00E163F1">
        <w:rPr>
          <w:lang w:eastAsia="ru-RU"/>
        </w:rPr>
        <w:t>артезианские скважины (5 шт.</w:t>
      </w:r>
      <w:r>
        <w:rPr>
          <w:lang w:eastAsia="ru-RU"/>
        </w:rPr>
        <w:t>). Суммарная производительность</w:t>
      </w:r>
      <w:r>
        <w:rPr>
          <w:lang w:eastAsia="ru-RU"/>
        </w:rPr>
        <w:br/>
        <w:t>1,416 тыс.</w:t>
      </w:r>
      <w:r w:rsidRPr="004A28D8">
        <w:t>м</w:t>
      </w:r>
      <w:r>
        <w:rPr>
          <w:vertAlign w:val="superscript"/>
        </w:rPr>
        <w:t>3</w:t>
      </w:r>
      <w:r w:rsidRPr="00E163F1">
        <w:rPr>
          <w:lang w:eastAsia="ru-RU"/>
        </w:rPr>
        <w:t xml:space="preserve">/сутки; суммарная производительность 175,5 </w:t>
      </w:r>
      <w:r w:rsidRPr="004A28D8">
        <w:t>м</w:t>
      </w:r>
      <w:r>
        <w:rPr>
          <w:vertAlign w:val="superscript"/>
        </w:rPr>
        <w:t>3</w:t>
      </w:r>
      <w:r w:rsidRPr="00E163F1">
        <w:rPr>
          <w:lang w:eastAsia="ru-RU"/>
        </w:rPr>
        <w:t>/час.</w:t>
      </w:r>
    </w:p>
    <w:p w:rsidR="00BC7A88" w:rsidRPr="00E163F1" w:rsidRDefault="00BC7A88" w:rsidP="00665549">
      <w:pPr>
        <w:ind w:firstLine="709"/>
        <w:rPr>
          <w:lang w:eastAsia="ru-RU"/>
        </w:rPr>
      </w:pPr>
      <w:r w:rsidRPr="00E163F1">
        <w:rPr>
          <w:lang w:eastAsia="ru-RU"/>
        </w:rPr>
        <w:t>водопроводные сети, протяженность сетей составляет 21 км</w:t>
      </w:r>
      <w:r>
        <w:rPr>
          <w:lang w:eastAsia="ru-RU"/>
        </w:rPr>
        <w:t>.</w:t>
      </w:r>
    </w:p>
    <w:p w:rsidR="00BC7A88" w:rsidRPr="00E163F1" w:rsidRDefault="00BC7A88" w:rsidP="00665549">
      <w:pPr>
        <w:ind w:firstLine="709"/>
        <w:rPr>
          <w:lang w:eastAsia="ru-RU"/>
        </w:rPr>
      </w:pPr>
      <w:r w:rsidRPr="00E163F1">
        <w:rPr>
          <w:lang w:eastAsia="ru-RU"/>
        </w:rPr>
        <w:t>Очистные сооружения водопровода (в пос. Ерцево): год ввода – 1982 г.; фактическа</w:t>
      </w:r>
      <w:r>
        <w:rPr>
          <w:lang w:eastAsia="ru-RU"/>
        </w:rPr>
        <w:t>я производительность – 100 тыс.</w:t>
      </w:r>
      <w:r w:rsidRPr="004A28D8">
        <w:t>м</w:t>
      </w:r>
      <w:r>
        <w:rPr>
          <w:vertAlign w:val="superscript"/>
        </w:rPr>
        <w:t>3</w:t>
      </w:r>
      <w:r w:rsidRPr="00E163F1">
        <w:rPr>
          <w:lang w:eastAsia="ru-RU"/>
        </w:rPr>
        <w:t>/сут.; состояние – большой износ, требует капитальный ремонт.</w:t>
      </w:r>
    </w:p>
    <w:p w:rsidR="00BC7A88" w:rsidRPr="00E163F1" w:rsidRDefault="00BC7A88" w:rsidP="00665549">
      <w:pPr>
        <w:ind w:firstLine="709"/>
        <w:rPr>
          <w:lang w:eastAsia="ru-RU"/>
        </w:rPr>
      </w:pPr>
      <w:r w:rsidRPr="00E163F1">
        <w:rPr>
          <w:lang w:eastAsia="ru-RU"/>
        </w:rPr>
        <w:t>Система водоснабжения остальных населенных пунктах.</w:t>
      </w:r>
    </w:p>
    <w:p w:rsidR="00BC7A88" w:rsidRPr="00E163F1" w:rsidRDefault="00BC7A88" w:rsidP="00665549">
      <w:pPr>
        <w:ind w:firstLine="709"/>
        <w:rPr>
          <w:lang w:eastAsia="ru-RU"/>
        </w:rPr>
      </w:pPr>
      <w:r w:rsidRPr="00E163F1">
        <w:rPr>
          <w:lang w:eastAsia="ru-RU"/>
        </w:rPr>
        <w:t>В МО «Ерцевское» имеются скважины в д</w:t>
      </w:r>
      <w:r>
        <w:rPr>
          <w:lang w:eastAsia="ru-RU"/>
        </w:rPr>
        <w:t>ер</w:t>
      </w:r>
      <w:r w:rsidRPr="00E163F1">
        <w:rPr>
          <w:lang w:eastAsia="ru-RU"/>
        </w:rPr>
        <w:t>. Глотиха, д</w:t>
      </w:r>
      <w:r>
        <w:rPr>
          <w:lang w:eastAsia="ru-RU"/>
        </w:rPr>
        <w:t>ер. Матвеевская,</w:t>
      </w:r>
      <w:r>
        <w:rPr>
          <w:lang w:eastAsia="ru-RU"/>
        </w:rPr>
        <w:br/>
      </w:r>
      <w:r w:rsidRPr="00E163F1">
        <w:rPr>
          <w:lang w:eastAsia="ru-RU"/>
        </w:rPr>
        <w:t>п</w:t>
      </w:r>
      <w:r>
        <w:rPr>
          <w:lang w:eastAsia="ru-RU"/>
        </w:rPr>
        <w:t>ос</w:t>
      </w:r>
      <w:r w:rsidRPr="00E163F1">
        <w:rPr>
          <w:lang w:eastAsia="ru-RU"/>
        </w:rPr>
        <w:t>.</w:t>
      </w:r>
      <w:r>
        <w:rPr>
          <w:lang w:eastAsia="ru-RU"/>
        </w:rPr>
        <w:t xml:space="preserve"> </w:t>
      </w:r>
      <w:r w:rsidRPr="00E163F1">
        <w:rPr>
          <w:lang w:eastAsia="ru-RU"/>
        </w:rPr>
        <w:t>Мостовица.</w:t>
      </w:r>
    </w:p>
    <w:p w:rsidR="00BC7A88" w:rsidRPr="00E163F1" w:rsidRDefault="00BC7A88" w:rsidP="00665549">
      <w:pPr>
        <w:ind w:firstLine="709"/>
        <w:rPr>
          <w:lang w:eastAsia="ru-RU"/>
        </w:rPr>
      </w:pPr>
      <w:r w:rsidRPr="00E163F1">
        <w:rPr>
          <w:lang w:eastAsia="ru-RU"/>
        </w:rPr>
        <w:t>В остальных деревнях в связи с малочисленностью населения источниками водоснабжения являются шахтные колодцы и единичные скважины. Вода в колодцах – пресная. У существующих ферм, для поения животных, имеются свои скважины.</w:t>
      </w:r>
    </w:p>
    <w:p w:rsidR="00BC7A88" w:rsidRPr="00E163F1" w:rsidRDefault="00BC7A88" w:rsidP="00665549">
      <w:pPr>
        <w:ind w:firstLine="709"/>
        <w:rPr>
          <w:lang w:eastAsia="ru-RU"/>
        </w:rPr>
      </w:pPr>
      <w:r w:rsidRPr="00E163F1">
        <w:rPr>
          <w:lang w:eastAsia="ru-RU"/>
        </w:rPr>
        <w:t>На территории МО «Ерцевское» имеются 27 водозаборных колонок. Перечень водозаборных колонок представлен в таблице 3.</w:t>
      </w:r>
    </w:p>
    <w:p w:rsidR="00BC7A88" w:rsidRPr="004A28D8" w:rsidRDefault="00BC7A88" w:rsidP="0070630F">
      <w:pPr>
        <w:jc w:val="center"/>
        <w:rPr>
          <w:lang w:eastAsia="ru-RU"/>
        </w:rPr>
      </w:pPr>
    </w:p>
    <w:p w:rsidR="00BC7A88" w:rsidRPr="004A28D8" w:rsidRDefault="00BC7A88" w:rsidP="0070630F">
      <w:pPr>
        <w:jc w:val="center"/>
        <w:rPr>
          <w:b/>
        </w:rPr>
      </w:pPr>
      <w:r w:rsidRPr="004A28D8">
        <w:rPr>
          <w:b/>
          <w:lang w:eastAsia="ru-RU"/>
        </w:rPr>
        <w:t>Перечень водозаборных колонок на территории МО «Ерцевское»</w:t>
      </w:r>
    </w:p>
    <w:p w:rsidR="00BC7A88" w:rsidRPr="004A28D8" w:rsidRDefault="00BC7A88" w:rsidP="0070630F">
      <w:pPr>
        <w:jc w:val="center"/>
      </w:pPr>
    </w:p>
    <w:p w:rsidR="00BC7A88" w:rsidRPr="004A28D8" w:rsidRDefault="00BC7A88" w:rsidP="00665549">
      <w:pPr>
        <w:jc w:val="right"/>
      </w:pPr>
      <w:r>
        <w:t>Таблица 3</w:t>
      </w:r>
    </w:p>
    <w:tbl>
      <w:tblPr>
        <w:tblW w:w="972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20"/>
        <w:gridCol w:w="1856"/>
        <w:gridCol w:w="1024"/>
        <w:gridCol w:w="1980"/>
        <w:gridCol w:w="1260"/>
        <w:gridCol w:w="1800"/>
        <w:gridCol w:w="1080"/>
      </w:tblGrid>
      <w:tr w:rsidR="00BC7A88" w:rsidRPr="0070630F" w:rsidTr="0084040E">
        <w:trPr>
          <w:trHeight w:val="292"/>
          <w:tblHeader/>
        </w:trPr>
        <w:tc>
          <w:tcPr>
            <w:tcW w:w="720" w:type="dxa"/>
            <w:vMerge w:val="restart"/>
            <w:vAlign w:val="center"/>
          </w:tcPr>
          <w:p w:rsidR="00BC7A88" w:rsidRPr="0070630F" w:rsidRDefault="00BC7A88" w:rsidP="00F92708">
            <w:pPr>
              <w:jc w:val="center"/>
              <w:rPr>
                <w:sz w:val="25"/>
                <w:szCs w:val="25"/>
                <w:lang w:eastAsia="ru-RU"/>
              </w:rPr>
            </w:pPr>
            <w:r w:rsidRPr="0070630F">
              <w:rPr>
                <w:sz w:val="25"/>
                <w:szCs w:val="25"/>
                <w:lang w:eastAsia="ru-RU"/>
              </w:rPr>
              <w:t>№ п/п</w:t>
            </w:r>
          </w:p>
        </w:tc>
        <w:tc>
          <w:tcPr>
            <w:tcW w:w="2880" w:type="dxa"/>
            <w:gridSpan w:val="2"/>
            <w:vAlign w:val="center"/>
          </w:tcPr>
          <w:p w:rsidR="00BC7A88" w:rsidRPr="0070630F" w:rsidRDefault="00BC7A88" w:rsidP="00F92708">
            <w:pPr>
              <w:jc w:val="center"/>
              <w:rPr>
                <w:sz w:val="25"/>
                <w:szCs w:val="25"/>
                <w:lang w:eastAsia="ru-RU"/>
              </w:rPr>
            </w:pPr>
            <w:r w:rsidRPr="0070630F">
              <w:rPr>
                <w:sz w:val="25"/>
                <w:szCs w:val="25"/>
                <w:lang w:eastAsia="ru-RU"/>
              </w:rPr>
              <w:t>пос. Ерцево</w:t>
            </w:r>
          </w:p>
        </w:tc>
        <w:tc>
          <w:tcPr>
            <w:tcW w:w="3240" w:type="dxa"/>
            <w:gridSpan w:val="2"/>
            <w:vAlign w:val="center"/>
          </w:tcPr>
          <w:p w:rsidR="00BC7A88" w:rsidRPr="0070630F" w:rsidRDefault="00BC7A88" w:rsidP="00F92708">
            <w:pPr>
              <w:jc w:val="center"/>
              <w:rPr>
                <w:sz w:val="25"/>
                <w:szCs w:val="25"/>
                <w:lang w:eastAsia="ru-RU"/>
              </w:rPr>
            </w:pPr>
            <w:r w:rsidRPr="0070630F">
              <w:rPr>
                <w:sz w:val="25"/>
                <w:szCs w:val="25"/>
                <w:lang w:eastAsia="ru-RU"/>
              </w:rPr>
              <w:t>пос. Ерцево-1</w:t>
            </w:r>
          </w:p>
        </w:tc>
        <w:tc>
          <w:tcPr>
            <w:tcW w:w="2880" w:type="dxa"/>
            <w:gridSpan w:val="2"/>
            <w:vAlign w:val="center"/>
          </w:tcPr>
          <w:p w:rsidR="00BC7A88" w:rsidRPr="0070630F" w:rsidRDefault="00BC7A88" w:rsidP="00F92708">
            <w:pPr>
              <w:jc w:val="center"/>
              <w:rPr>
                <w:sz w:val="25"/>
                <w:szCs w:val="25"/>
                <w:lang w:eastAsia="ru-RU"/>
              </w:rPr>
            </w:pPr>
            <w:r w:rsidRPr="0070630F">
              <w:rPr>
                <w:sz w:val="25"/>
                <w:szCs w:val="25"/>
                <w:lang w:eastAsia="ru-RU"/>
              </w:rPr>
              <w:t>пос. Юбилейный</w:t>
            </w:r>
          </w:p>
        </w:tc>
      </w:tr>
      <w:tr w:rsidR="00BC7A88" w:rsidRPr="0070630F" w:rsidTr="0084040E">
        <w:trPr>
          <w:trHeight w:val="147"/>
          <w:tblHeader/>
        </w:trPr>
        <w:tc>
          <w:tcPr>
            <w:tcW w:w="720" w:type="dxa"/>
            <w:vMerge/>
            <w:vAlign w:val="center"/>
          </w:tcPr>
          <w:p w:rsidR="00BC7A88" w:rsidRPr="0070630F" w:rsidRDefault="00BC7A88" w:rsidP="00F92708">
            <w:pPr>
              <w:jc w:val="center"/>
              <w:rPr>
                <w:sz w:val="25"/>
                <w:szCs w:val="25"/>
                <w:lang w:eastAsia="ru-RU"/>
              </w:rPr>
            </w:pPr>
          </w:p>
        </w:tc>
        <w:tc>
          <w:tcPr>
            <w:tcW w:w="1856" w:type="dxa"/>
            <w:vAlign w:val="center"/>
          </w:tcPr>
          <w:p w:rsidR="00BC7A88" w:rsidRPr="0070630F" w:rsidRDefault="00BC7A88" w:rsidP="00F92708">
            <w:pPr>
              <w:jc w:val="center"/>
              <w:rPr>
                <w:sz w:val="25"/>
                <w:szCs w:val="25"/>
                <w:lang w:eastAsia="ru-RU"/>
              </w:rPr>
            </w:pPr>
            <w:r w:rsidRPr="0070630F">
              <w:rPr>
                <w:sz w:val="25"/>
                <w:szCs w:val="25"/>
                <w:lang w:eastAsia="ru-RU"/>
              </w:rPr>
              <w:t>Название улицы</w:t>
            </w:r>
          </w:p>
        </w:tc>
        <w:tc>
          <w:tcPr>
            <w:tcW w:w="1024" w:type="dxa"/>
            <w:vAlign w:val="center"/>
          </w:tcPr>
          <w:p w:rsidR="00BC7A88" w:rsidRPr="0070630F" w:rsidRDefault="00BC7A88" w:rsidP="00F92708">
            <w:pPr>
              <w:jc w:val="center"/>
              <w:rPr>
                <w:sz w:val="25"/>
                <w:szCs w:val="25"/>
                <w:lang w:eastAsia="ru-RU"/>
              </w:rPr>
            </w:pPr>
            <w:r w:rsidRPr="0070630F">
              <w:rPr>
                <w:sz w:val="25"/>
                <w:szCs w:val="25"/>
                <w:lang w:eastAsia="ru-RU"/>
              </w:rPr>
              <w:t>Кол</w:t>
            </w:r>
            <w:r>
              <w:rPr>
                <w:sz w:val="25"/>
                <w:szCs w:val="25"/>
                <w:lang w:eastAsia="ru-RU"/>
              </w:rPr>
              <w:t>-</w:t>
            </w:r>
            <w:r w:rsidRPr="0070630F">
              <w:rPr>
                <w:sz w:val="25"/>
                <w:szCs w:val="25"/>
                <w:lang w:eastAsia="ru-RU"/>
              </w:rPr>
              <w:t>во, шт.</w:t>
            </w:r>
          </w:p>
        </w:tc>
        <w:tc>
          <w:tcPr>
            <w:tcW w:w="1980" w:type="dxa"/>
            <w:vAlign w:val="center"/>
          </w:tcPr>
          <w:p w:rsidR="00BC7A88" w:rsidRDefault="00BC7A88" w:rsidP="00F92708">
            <w:pPr>
              <w:jc w:val="center"/>
              <w:rPr>
                <w:sz w:val="25"/>
                <w:szCs w:val="25"/>
                <w:lang w:eastAsia="ru-RU"/>
              </w:rPr>
            </w:pPr>
            <w:r w:rsidRPr="0070630F">
              <w:rPr>
                <w:sz w:val="25"/>
                <w:szCs w:val="25"/>
                <w:lang w:eastAsia="ru-RU"/>
              </w:rPr>
              <w:t>Название</w:t>
            </w:r>
          </w:p>
          <w:p w:rsidR="00BC7A88" w:rsidRPr="0070630F" w:rsidRDefault="00BC7A88" w:rsidP="00F92708">
            <w:pPr>
              <w:jc w:val="center"/>
              <w:rPr>
                <w:sz w:val="25"/>
                <w:szCs w:val="25"/>
                <w:lang w:eastAsia="ru-RU"/>
              </w:rPr>
            </w:pPr>
            <w:r w:rsidRPr="0070630F">
              <w:rPr>
                <w:sz w:val="25"/>
                <w:szCs w:val="25"/>
                <w:lang w:eastAsia="ru-RU"/>
              </w:rPr>
              <w:t>улицы</w:t>
            </w:r>
          </w:p>
        </w:tc>
        <w:tc>
          <w:tcPr>
            <w:tcW w:w="1260" w:type="dxa"/>
            <w:vAlign w:val="center"/>
          </w:tcPr>
          <w:p w:rsidR="00BC7A88" w:rsidRPr="0070630F" w:rsidRDefault="00BC7A88" w:rsidP="00F92708">
            <w:pPr>
              <w:jc w:val="center"/>
              <w:rPr>
                <w:sz w:val="25"/>
                <w:szCs w:val="25"/>
                <w:lang w:eastAsia="ru-RU"/>
              </w:rPr>
            </w:pPr>
            <w:r w:rsidRPr="0070630F">
              <w:rPr>
                <w:sz w:val="25"/>
                <w:szCs w:val="25"/>
                <w:lang w:eastAsia="ru-RU"/>
              </w:rPr>
              <w:t>Кол</w:t>
            </w:r>
            <w:r>
              <w:rPr>
                <w:sz w:val="25"/>
                <w:szCs w:val="25"/>
                <w:lang w:eastAsia="ru-RU"/>
              </w:rPr>
              <w:t>-</w:t>
            </w:r>
            <w:r w:rsidRPr="0070630F">
              <w:rPr>
                <w:sz w:val="25"/>
                <w:szCs w:val="25"/>
                <w:lang w:eastAsia="ru-RU"/>
              </w:rPr>
              <w:t>во, шт.</w:t>
            </w:r>
          </w:p>
        </w:tc>
        <w:tc>
          <w:tcPr>
            <w:tcW w:w="1800" w:type="dxa"/>
            <w:vAlign w:val="center"/>
          </w:tcPr>
          <w:p w:rsidR="00BC7A88" w:rsidRPr="0070630F" w:rsidRDefault="00BC7A88" w:rsidP="00F92708">
            <w:pPr>
              <w:jc w:val="center"/>
              <w:rPr>
                <w:sz w:val="25"/>
                <w:szCs w:val="25"/>
                <w:lang w:eastAsia="ru-RU"/>
              </w:rPr>
            </w:pPr>
            <w:r w:rsidRPr="0070630F">
              <w:rPr>
                <w:sz w:val="25"/>
                <w:szCs w:val="25"/>
                <w:lang w:eastAsia="ru-RU"/>
              </w:rPr>
              <w:t>Название улицы</w:t>
            </w:r>
          </w:p>
        </w:tc>
        <w:tc>
          <w:tcPr>
            <w:tcW w:w="1080" w:type="dxa"/>
            <w:vAlign w:val="center"/>
          </w:tcPr>
          <w:p w:rsidR="00BC7A88" w:rsidRPr="0070630F" w:rsidRDefault="00BC7A88" w:rsidP="00F92708">
            <w:pPr>
              <w:jc w:val="center"/>
              <w:rPr>
                <w:sz w:val="25"/>
                <w:szCs w:val="25"/>
                <w:lang w:eastAsia="ru-RU"/>
              </w:rPr>
            </w:pPr>
            <w:r w:rsidRPr="0070630F">
              <w:rPr>
                <w:sz w:val="25"/>
                <w:szCs w:val="25"/>
                <w:lang w:eastAsia="ru-RU"/>
              </w:rPr>
              <w:t>Кол</w:t>
            </w:r>
            <w:r>
              <w:rPr>
                <w:sz w:val="25"/>
                <w:szCs w:val="25"/>
                <w:lang w:eastAsia="ru-RU"/>
              </w:rPr>
              <w:t>-</w:t>
            </w:r>
            <w:r w:rsidRPr="0070630F">
              <w:rPr>
                <w:sz w:val="25"/>
                <w:szCs w:val="25"/>
                <w:lang w:eastAsia="ru-RU"/>
              </w:rPr>
              <w:t>во, шт.</w:t>
            </w:r>
          </w:p>
        </w:tc>
      </w:tr>
      <w:tr w:rsidR="00BC7A88" w:rsidRPr="0070630F" w:rsidTr="0084040E">
        <w:trPr>
          <w:trHeight w:val="264"/>
          <w:tblHeader/>
        </w:trPr>
        <w:tc>
          <w:tcPr>
            <w:tcW w:w="720" w:type="dxa"/>
          </w:tcPr>
          <w:p w:rsidR="00BC7A88" w:rsidRPr="0070630F" w:rsidRDefault="00BC7A88" w:rsidP="00F92708">
            <w:pPr>
              <w:jc w:val="center"/>
              <w:rPr>
                <w:sz w:val="25"/>
                <w:szCs w:val="25"/>
                <w:lang w:eastAsia="ru-RU"/>
              </w:rPr>
            </w:pPr>
            <w:r w:rsidRPr="0070630F">
              <w:rPr>
                <w:sz w:val="25"/>
                <w:szCs w:val="25"/>
                <w:lang w:eastAsia="ru-RU"/>
              </w:rPr>
              <w:t>1</w:t>
            </w:r>
          </w:p>
        </w:tc>
        <w:tc>
          <w:tcPr>
            <w:tcW w:w="1856" w:type="dxa"/>
          </w:tcPr>
          <w:p w:rsidR="00BC7A88" w:rsidRPr="0070630F" w:rsidRDefault="00BC7A88" w:rsidP="00F92708">
            <w:pPr>
              <w:jc w:val="center"/>
              <w:rPr>
                <w:sz w:val="25"/>
                <w:szCs w:val="25"/>
                <w:lang w:eastAsia="ru-RU"/>
              </w:rPr>
            </w:pPr>
            <w:r w:rsidRPr="0070630F">
              <w:rPr>
                <w:sz w:val="25"/>
                <w:szCs w:val="25"/>
                <w:lang w:eastAsia="ru-RU"/>
              </w:rPr>
              <w:t>2</w:t>
            </w:r>
          </w:p>
        </w:tc>
        <w:tc>
          <w:tcPr>
            <w:tcW w:w="1024" w:type="dxa"/>
          </w:tcPr>
          <w:p w:rsidR="00BC7A88" w:rsidRPr="0070630F" w:rsidRDefault="00BC7A88" w:rsidP="00F92708">
            <w:pPr>
              <w:jc w:val="center"/>
              <w:rPr>
                <w:sz w:val="25"/>
                <w:szCs w:val="25"/>
                <w:lang w:eastAsia="ru-RU"/>
              </w:rPr>
            </w:pPr>
            <w:r w:rsidRPr="0070630F">
              <w:rPr>
                <w:sz w:val="25"/>
                <w:szCs w:val="25"/>
                <w:lang w:eastAsia="ru-RU"/>
              </w:rPr>
              <w:t>3</w:t>
            </w:r>
          </w:p>
        </w:tc>
        <w:tc>
          <w:tcPr>
            <w:tcW w:w="1980" w:type="dxa"/>
          </w:tcPr>
          <w:p w:rsidR="00BC7A88" w:rsidRPr="0070630F" w:rsidRDefault="00BC7A88" w:rsidP="00F92708">
            <w:pPr>
              <w:jc w:val="center"/>
              <w:rPr>
                <w:sz w:val="25"/>
                <w:szCs w:val="25"/>
                <w:lang w:eastAsia="ru-RU"/>
              </w:rPr>
            </w:pPr>
            <w:r w:rsidRPr="0070630F">
              <w:rPr>
                <w:sz w:val="25"/>
                <w:szCs w:val="25"/>
                <w:lang w:eastAsia="ru-RU"/>
              </w:rPr>
              <w:t>4</w:t>
            </w:r>
          </w:p>
        </w:tc>
        <w:tc>
          <w:tcPr>
            <w:tcW w:w="1260" w:type="dxa"/>
          </w:tcPr>
          <w:p w:rsidR="00BC7A88" w:rsidRPr="0070630F" w:rsidRDefault="00BC7A88" w:rsidP="00F92708">
            <w:pPr>
              <w:jc w:val="center"/>
              <w:rPr>
                <w:sz w:val="25"/>
                <w:szCs w:val="25"/>
                <w:lang w:eastAsia="ru-RU"/>
              </w:rPr>
            </w:pPr>
            <w:r w:rsidRPr="0070630F">
              <w:rPr>
                <w:sz w:val="25"/>
                <w:szCs w:val="25"/>
                <w:lang w:eastAsia="ru-RU"/>
              </w:rPr>
              <w:t>5</w:t>
            </w:r>
          </w:p>
        </w:tc>
        <w:tc>
          <w:tcPr>
            <w:tcW w:w="1800" w:type="dxa"/>
          </w:tcPr>
          <w:p w:rsidR="00BC7A88" w:rsidRPr="0070630F" w:rsidRDefault="00BC7A88" w:rsidP="00F92708">
            <w:pPr>
              <w:jc w:val="center"/>
              <w:rPr>
                <w:sz w:val="25"/>
                <w:szCs w:val="25"/>
                <w:lang w:eastAsia="ru-RU"/>
              </w:rPr>
            </w:pPr>
            <w:r w:rsidRPr="0070630F">
              <w:rPr>
                <w:sz w:val="25"/>
                <w:szCs w:val="25"/>
                <w:lang w:eastAsia="ru-RU"/>
              </w:rPr>
              <w:t>6</w:t>
            </w:r>
          </w:p>
        </w:tc>
        <w:tc>
          <w:tcPr>
            <w:tcW w:w="1080" w:type="dxa"/>
          </w:tcPr>
          <w:p w:rsidR="00BC7A88" w:rsidRPr="0070630F" w:rsidRDefault="00BC7A88" w:rsidP="00F92708">
            <w:pPr>
              <w:jc w:val="center"/>
              <w:rPr>
                <w:sz w:val="25"/>
                <w:szCs w:val="25"/>
                <w:lang w:eastAsia="ru-RU"/>
              </w:rPr>
            </w:pPr>
            <w:r w:rsidRPr="0070630F">
              <w:rPr>
                <w:sz w:val="25"/>
                <w:szCs w:val="25"/>
                <w:lang w:eastAsia="ru-RU"/>
              </w:rPr>
              <w:t>7</w:t>
            </w:r>
          </w:p>
        </w:tc>
      </w:tr>
      <w:tr w:rsidR="00BC7A88" w:rsidRPr="0070630F" w:rsidTr="0084040E">
        <w:trPr>
          <w:trHeight w:val="255"/>
        </w:trPr>
        <w:tc>
          <w:tcPr>
            <w:tcW w:w="720" w:type="dxa"/>
          </w:tcPr>
          <w:p w:rsidR="00BC7A88" w:rsidRPr="0070630F" w:rsidRDefault="00BC7A88" w:rsidP="0070630F">
            <w:pPr>
              <w:jc w:val="center"/>
              <w:rPr>
                <w:sz w:val="25"/>
                <w:szCs w:val="25"/>
                <w:lang w:eastAsia="ru-RU"/>
              </w:rPr>
            </w:pPr>
            <w:r w:rsidRPr="0070630F">
              <w:rPr>
                <w:sz w:val="25"/>
                <w:szCs w:val="25"/>
                <w:lang w:eastAsia="ru-RU"/>
              </w:rPr>
              <w:t>1</w:t>
            </w:r>
          </w:p>
        </w:tc>
        <w:tc>
          <w:tcPr>
            <w:tcW w:w="1856" w:type="dxa"/>
            <w:noWrap/>
          </w:tcPr>
          <w:p w:rsidR="00BC7A88" w:rsidRPr="0070630F" w:rsidRDefault="00BC7A88" w:rsidP="00665549">
            <w:pPr>
              <w:rPr>
                <w:sz w:val="25"/>
                <w:szCs w:val="25"/>
                <w:lang w:eastAsia="ru-RU"/>
              </w:rPr>
            </w:pPr>
            <w:r w:rsidRPr="0070630F">
              <w:rPr>
                <w:sz w:val="25"/>
                <w:szCs w:val="25"/>
                <w:lang w:eastAsia="ru-RU"/>
              </w:rPr>
              <w:t>Пересечная</w:t>
            </w:r>
          </w:p>
        </w:tc>
        <w:tc>
          <w:tcPr>
            <w:tcW w:w="1024" w:type="dxa"/>
            <w:vAlign w:val="center"/>
          </w:tcPr>
          <w:p w:rsidR="00BC7A88" w:rsidRPr="0070630F" w:rsidRDefault="00BC7A88" w:rsidP="0084040E">
            <w:pPr>
              <w:jc w:val="center"/>
              <w:rPr>
                <w:sz w:val="25"/>
                <w:szCs w:val="25"/>
                <w:lang w:eastAsia="ru-RU"/>
              </w:rPr>
            </w:pPr>
            <w:r w:rsidRPr="0070630F">
              <w:rPr>
                <w:sz w:val="25"/>
                <w:szCs w:val="25"/>
                <w:lang w:eastAsia="ru-RU"/>
              </w:rPr>
              <w:t>2</w:t>
            </w:r>
          </w:p>
        </w:tc>
        <w:tc>
          <w:tcPr>
            <w:tcW w:w="1980" w:type="dxa"/>
            <w:noWrap/>
          </w:tcPr>
          <w:p w:rsidR="00BC7A88" w:rsidRPr="0070630F" w:rsidRDefault="00BC7A88" w:rsidP="00665549">
            <w:pPr>
              <w:rPr>
                <w:sz w:val="25"/>
                <w:szCs w:val="25"/>
                <w:lang w:eastAsia="ru-RU"/>
              </w:rPr>
            </w:pPr>
            <w:r w:rsidRPr="0070630F">
              <w:rPr>
                <w:sz w:val="25"/>
                <w:szCs w:val="25"/>
                <w:lang w:eastAsia="ru-RU"/>
              </w:rPr>
              <w:t>Центральная</w:t>
            </w:r>
          </w:p>
        </w:tc>
        <w:tc>
          <w:tcPr>
            <w:tcW w:w="1260" w:type="dxa"/>
            <w:noWrap/>
            <w:vAlign w:val="center"/>
          </w:tcPr>
          <w:p w:rsidR="00BC7A88" w:rsidRPr="0070630F" w:rsidRDefault="00BC7A88" w:rsidP="0084040E">
            <w:pPr>
              <w:jc w:val="center"/>
              <w:rPr>
                <w:sz w:val="25"/>
                <w:szCs w:val="25"/>
                <w:lang w:eastAsia="ru-RU"/>
              </w:rPr>
            </w:pPr>
            <w:r w:rsidRPr="0070630F">
              <w:rPr>
                <w:sz w:val="25"/>
                <w:szCs w:val="25"/>
                <w:lang w:eastAsia="ru-RU"/>
              </w:rPr>
              <w:t>3</w:t>
            </w:r>
          </w:p>
        </w:tc>
        <w:tc>
          <w:tcPr>
            <w:tcW w:w="1800" w:type="dxa"/>
          </w:tcPr>
          <w:p w:rsidR="00BC7A88" w:rsidRPr="0070630F" w:rsidRDefault="00BC7A88" w:rsidP="00665549">
            <w:pPr>
              <w:rPr>
                <w:sz w:val="25"/>
                <w:szCs w:val="25"/>
                <w:lang w:eastAsia="ru-RU"/>
              </w:rPr>
            </w:pPr>
            <w:r w:rsidRPr="0070630F">
              <w:rPr>
                <w:sz w:val="25"/>
                <w:szCs w:val="25"/>
                <w:lang w:eastAsia="ru-RU"/>
              </w:rPr>
              <w:t>Владимирская</w:t>
            </w:r>
          </w:p>
        </w:tc>
        <w:tc>
          <w:tcPr>
            <w:tcW w:w="1080" w:type="dxa"/>
            <w:vAlign w:val="center"/>
          </w:tcPr>
          <w:p w:rsidR="00BC7A88" w:rsidRPr="0070630F" w:rsidRDefault="00BC7A88" w:rsidP="0084040E">
            <w:pPr>
              <w:jc w:val="center"/>
              <w:rPr>
                <w:sz w:val="25"/>
                <w:szCs w:val="25"/>
                <w:lang w:eastAsia="ru-RU"/>
              </w:rPr>
            </w:pPr>
            <w:r w:rsidRPr="0070630F">
              <w:rPr>
                <w:sz w:val="25"/>
                <w:szCs w:val="25"/>
                <w:lang w:eastAsia="ru-RU"/>
              </w:rPr>
              <w:t>1</w:t>
            </w:r>
          </w:p>
        </w:tc>
      </w:tr>
      <w:tr w:rsidR="00BC7A88" w:rsidRPr="0070630F" w:rsidTr="0084040E">
        <w:trPr>
          <w:trHeight w:val="291"/>
        </w:trPr>
        <w:tc>
          <w:tcPr>
            <w:tcW w:w="720" w:type="dxa"/>
          </w:tcPr>
          <w:p w:rsidR="00BC7A88" w:rsidRPr="0070630F" w:rsidRDefault="00BC7A88" w:rsidP="0070630F">
            <w:pPr>
              <w:jc w:val="center"/>
              <w:rPr>
                <w:sz w:val="25"/>
                <w:szCs w:val="25"/>
                <w:lang w:eastAsia="ru-RU"/>
              </w:rPr>
            </w:pPr>
            <w:r w:rsidRPr="0070630F">
              <w:rPr>
                <w:sz w:val="25"/>
                <w:szCs w:val="25"/>
                <w:lang w:eastAsia="ru-RU"/>
              </w:rPr>
              <w:t>2</w:t>
            </w:r>
          </w:p>
        </w:tc>
        <w:tc>
          <w:tcPr>
            <w:tcW w:w="1856" w:type="dxa"/>
            <w:noWrap/>
          </w:tcPr>
          <w:p w:rsidR="00BC7A88" w:rsidRPr="0070630F" w:rsidRDefault="00BC7A88" w:rsidP="00665549">
            <w:pPr>
              <w:rPr>
                <w:sz w:val="25"/>
                <w:szCs w:val="25"/>
                <w:lang w:eastAsia="ru-RU"/>
              </w:rPr>
            </w:pPr>
            <w:r w:rsidRPr="0070630F">
              <w:rPr>
                <w:sz w:val="25"/>
                <w:szCs w:val="25"/>
                <w:lang w:eastAsia="ru-RU"/>
              </w:rPr>
              <w:t>Советская</w:t>
            </w:r>
          </w:p>
        </w:tc>
        <w:tc>
          <w:tcPr>
            <w:tcW w:w="1024" w:type="dxa"/>
            <w:vAlign w:val="center"/>
          </w:tcPr>
          <w:p w:rsidR="00BC7A88" w:rsidRPr="0070630F" w:rsidRDefault="00BC7A88" w:rsidP="0084040E">
            <w:pPr>
              <w:jc w:val="center"/>
              <w:rPr>
                <w:sz w:val="25"/>
                <w:szCs w:val="25"/>
                <w:lang w:eastAsia="ru-RU"/>
              </w:rPr>
            </w:pPr>
            <w:r w:rsidRPr="0070630F">
              <w:rPr>
                <w:sz w:val="25"/>
                <w:szCs w:val="25"/>
                <w:lang w:eastAsia="ru-RU"/>
              </w:rPr>
              <w:t>1</w:t>
            </w:r>
          </w:p>
        </w:tc>
        <w:tc>
          <w:tcPr>
            <w:tcW w:w="1980" w:type="dxa"/>
            <w:noWrap/>
          </w:tcPr>
          <w:p w:rsidR="00BC7A88" w:rsidRPr="0070630F" w:rsidRDefault="00BC7A88" w:rsidP="00665549">
            <w:pPr>
              <w:rPr>
                <w:sz w:val="25"/>
                <w:szCs w:val="25"/>
                <w:lang w:eastAsia="ru-RU"/>
              </w:rPr>
            </w:pPr>
            <w:r w:rsidRPr="0070630F">
              <w:rPr>
                <w:sz w:val="25"/>
                <w:szCs w:val="25"/>
                <w:lang w:eastAsia="ru-RU"/>
              </w:rPr>
              <w:t>Комсомольская</w:t>
            </w:r>
          </w:p>
        </w:tc>
        <w:tc>
          <w:tcPr>
            <w:tcW w:w="1260" w:type="dxa"/>
            <w:noWrap/>
            <w:vAlign w:val="center"/>
          </w:tcPr>
          <w:p w:rsidR="00BC7A88" w:rsidRPr="0070630F" w:rsidRDefault="00BC7A88" w:rsidP="0084040E">
            <w:pPr>
              <w:jc w:val="center"/>
              <w:rPr>
                <w:sz w:val="25"/>
                <w:szCs w:val="25"/>
                <w:lang w:eastAsia="ru-RU"/>
              </w:rPr>
            </w:pPr>
            <w:r w:rsidRPr="0070630F">
              <w:rPr>
                <w:sz w:val="25"/>
                <w:szCs w:val="25"/>
                <w:lang w:eastAsia="ru-RU"/>
              </w:rPr>
              <w:t>1</w:t>
            </w:r>
          </w:p>
        </w:tc>
        <w:tc>
          <w:tcPr>
            <w:tcW w:w="1800" w:type="dxa"/>
          </w:tcPr>
          <w:p w:rsidR="00BC7A88" w:rsidRPr="0070630F" w:rsidRDefault="00BC7A88" w:rsidP="00665549">
            <w:pPr>
              <w:rPr>
                <w:sz w:val="25"/>
                <w:szCs w:val="25"/>
                <w:lang w:eastAsia="ru-RU"/>
              </w:rPr>
            </w:pPr>
            <w:r w:rsidRPr="0070630F">
              <w:rPr>
                <w:sz w:val="25"/>
                <w:szCs w:val="25"/>
                <w:lang w:eastAsia="ru-RU"/>
              </w:rPr>
              <w:t>Юбилейная</w:t>
            </w:r>
          </w:p>
        </w:tc>
        <w:tc>
          <w:tcPr>
            <w:tcW w:w="1080" w:type="dxa"/>
            <w:vAlign w:val="center"/>
          </w:tcPr>
          <w:p w:rsidR="00BC7A88" w:rsidRPr="0070630F" w:rsidRDefault="00BC7A88" w:rsidP="0084040E">
            <w:pPr>
              <w:jc w:val="center"/>
              <w:rPr>
                <w:sz w:val="25"/>
                <w:szCs w:val="25"/>
                <w:lang w:eastAsia="ru-RU"/>
              </w:rPr>
            </w:pPr>
            <w:r w:rsidRPr="0070630F">
              <w:rPr>
                <w:sz w:val="25"/>
                <w:szCs w:val="25"/>
                <w:lang w:eastAsia="ru-RU"/>
              </w:rPr>
              <w:t>2</w:t>
            </w:r>
          </w:p>
        </w:tc>
      </w:tr>
      <w:tr w:rsidR="00BC7A88" w:rsidRPr="0070630F" w:rsidTr="0084040E">
        <w:trPr>
          <w:trHeight w:val="255"/>
        </w:trPr>
        <w:tc>
          <w:tcPr>
            <w:tcW w:w="720" w:type="dxa"/>
          </w:tcPr>
          <w:p w:rsidR="00BC7A88" w:rsidRPr="0070630F" w:rsidRDefault="00BC7A88" w:rsidP="0070630F">
            <w:pPr>
              <w:jc w:val="center"/>
              <w:rPr>
                <w:sz w:val="25"/>
                <w:szCs w:val="25"/>
                <w:lang w:eastAsia="ru-RU"/>
              </w:rPr>
            </w:pPr>
            <w:r w:rsidRPr="0070630F">
              <w:rPr>
                <w:sz w:val="25"/>
                <w:szCs w:val="25"/>
                <w:lang w:eastAsia="ru-RU"/>
              </w:rPr>
              <w:t>3</w:t>
            </w:r>
          </w:p>
        </w:tc>
        <w:tc>
          <w:tcPr>
            <w:tcW w:w="1856" w:type="dxa"/>
            <w:noWrap/>
          </w:tcPr>
          <w:p w:rsidR="00BC7A88" w:rsidRPr="0070630F" w:rsidRDefault="00BC7A88" w:rsidP="00665549">
            <w:pPr>
              <w:rPr>
                <w:sz w:val="25"/>
                <w:szCs w:val="25"/>
                <w:lang w:eastAsia="ru-RU"/>
              </w:rPr>
            </w:pPr>
            <w:r w:rsidRPr="0070630F">
              <w:rPr>
                <w:sz w:val="25"/>
                <w:szCs w:val="25"/>
                <w:lang w:eastAsia="ru-RU"/>
              </w:rPr>
              <w:t>Гагарина</w:t>
            </w:r>
          </w:p>
        </w:tc>
        <w:tc>
          <w:tcPr>
            <w:tcW w:w="1024" w:type="dxa"/>
            <w:vAlign w:val="center"/>
          </w:tcPr>
          <w:p w:rsidR="00BC7A88" w:rsidRPr="0070630F" w:rsidRDefault="00BC7A88" w:rsidP="0084040E">
            <w:pPr>
              <w:jc w:val="center"/>
              <w:rPr>
                <w:sz w:val="25"/>
                <w:szCs w:val="25"/>
                <w:lang w:eastAsia="ru-RU"/>
              </w:rPr>
            </w:pPr>
            <w:r w:rsidRPr="0070630F">
              <w:rPr>
                <w:sz w:val="25"/>
                <w:szCs w:val="25"/>
                <w:lang w:eastAsia="ru-RU"/>
              </w:rPr>
              <w:t>2</w:t>
            </w:r>
          </w:p>
        </w:tc>
        <w:tc>
          <w:tcPr>
            <w:tcW w:w="1980" w:type="dxa"/>
            <w:noWrap/>
          </w:tcPr>
          <w:p w:rsidR="00BC7A88" w:rsidRPr="0070630F" w:rsidRDefault="00BC7A88" w:rsidP="00665549">
            <w:pPr>
              <w:rPr>
                <w:sz w:val="25"/>
                <w:szCs w:val="25"/>
                <w:lang w:eastAsia="ru-RU"/>
              </w:rPr>
            </w:pPr>
            <w:r w:rsidRPr="0070630F">
              <w:rPr>
                <w:sz w:val="25"/>
                <w:szCs w:val="25"/>
                <w:lang w:eastAsia="ru-RU"/>
              </w:rPr>
              <w:t>Космическая</w:t>
            </w:r>
          </w:p>
        </w:tc>
        <w:tc>
          <w:tcPr>
            <w:tcW w:w="1260" w:type="dxa"/>
            <w:noWrap/>
            <w:vAlign w:val="center"/>
          </w:tcPr>
          <w:p w:rsidR="00BC7A88" w:rsidRPr="0070630F" w:rsidRDefault="00BC7A88" w:rsidP="0084040E">
            <w:pPr>
              <w:jc w:val="center"/>
              <w:rPr>
                <w:sz w:val="25"/>
                <w:szCs w:val="25"/>
                <w:lang w:eastAsia="ru-RU"/>
              </w:rPr>
            </w:pPr>
            <w:r w:rsidRPr="0070630F">
              <w:rPr>
                <w:sz w:val="25"/>
                <w:szCs w:val="25"/>
                <w:lang w:eastAsia="ru-RU"/>
              </w:rPr>
              <w:t>1</w:t>
            </w:r>
          </w:p>
        </w:tc>
        <w:tc>
          <w:tcPr>
            <w:tcW w:w="1800" w:type="dxa"/>
          </w:tcPr>
          <w:p w:rsidR="00BC7A88" w:rsidRPr="0070630F" w:rsidRDefault="00BC7A88" w:rsidP="00665549">
            <w:pPr>
              <w:rPr>
                <w:sz w:val="25"/>
                <w:szCs w:val="25"/>
                <w:lang w:eastAsia="ru-RU"/>
              </w:rPr>
            </w:pPr>
            <w:r w:rsidRPr="0070630F">
              <w:rPr>
                <w:sz w:val="25"/>
                <w:szCs w:val="25"/>
                <w:lang w:eastAsia="ru-RU"/>
              </w:rPr>
              <w:t>Заречная</w:t>
            </w:r>
          </w:p>
        </w:tc>
        <w:tc>
          <w:tcPr>
            <w:tcW w:w="1080" w:type="dxa"/>
            <w:vAlign w:val="center"/>
          </w:tcPr>
          <w:p w:rsidR="00BC7A88" w:rsidRPr="0070630F" w:rsidRDefault="00BC7A88" w:rsidP="0084040E">
            <w:pPr>
              <w:jc w:val="center"/>
              <w:rPr>
                <w:sz w:val="25"/>
                <w:szCs w:val="25"/>
                <w:lang w:eastAsia="ru-RU"/>
              </w:rPr>
            </w:pPr>
            <w:r w:rsidRPr="0070630F">
              <w:rPr>
                <w:sz w:val="25"/>
                <w:szCs w:val="25"/>
                <w:lang w:eastAsia="ru-RU"/>
              </w:rPr>
              <w:t>1</w:t>
            </w:r>
          </w:p>
        </w:tc>
      </w:tr>
      <w:tr w:rsidR="00BC7A88" w:rsidRPr="0070630F" w:rsidTr="0084040E">
        <w:trPr>
          <w:trHeight w:val="255"/>
        </w:trPr>
        <w:tc>
          <w:tcPr>
            <w:tcW w:w="720" w:type="dxa"/>
          </w:tcPr>
          <w:p w:rsidR="00BC7A88" w:rsidRPr="0070630F" w:rsidRDefault="00BC7A88" w:rsidP="0070630F">
            <w:pPr>
              <w:jc w:val="center"/>
              <w:rPr>
                <w:sz w:val="25"/>
                <w:szCs w:val="25"/>
                <w:lang w:eastAsia="ru-RU"/>
              </w:rPr>
            </w:pPr>
            <w:r w:rsidRPr="0070630F">
              <w:rPr>
                <w:sz w:val="25"/>
                <w:szCs w:val="25"/>
                <w:lang w:eastAsia="ru-RU"/>
              </w:rPr>
              <w:t>4</w:t>
            </w:r>
          </w:p>
        </w:tc>
        <w:tc>
          <w:tcPr>
            <w:tcW w:w="1856" w:type="dxa"/>
            <w:noWrap/>
          </w:tcPr>
          <w:p w:rsidR="00BC7A88" w:rsidRPr="0070630F" w:rsidRDefault="00BC7A88" w:rsidP="00665549">
            <w:pPr>
              <w:rPr>
                <w:sz w:val="25"/>
                <w:szCs w:val="25"/>
                <w:lang w:eastAsia="ru-RU"/>
              </w:rPr>
            </w:pPr>
            <w:r w:rsidRPr="0070630F">
              <w:rPr>
                <w:sz w:val="25"/>
                <w:szCs w:val="25"/>
                <w:lang w:eastAsia="ru-RU"/>
              </w:rPr>
              <w:t>Южная</w:t>
            </w:r>
          </w:p>
        </w:tc>
        <w:tc>
          <w:tcPr>
            <w:tcW w:w="1024" w:type="dxa"/>
            <w:vAlign w:val="center"/>
          </w:tcPr>
          <w:p w:rsidR="00BC7A88" w:rsidRPr="0070630F" w:rsidRDefault="00BC7A88" w:rsidP="0084040E">
            <w:pPr>
              <w:jc w:val="center"/>
              <w:rPr>
                <w:sz w:val="25"/>
                <w:szCs w:val="25"/>
                <w:lang w:eastAsia="ru-RU"/>
              </w:rPr>
            </w:pPr>
            <w:r w:rsidRPr="0070630F">
              <w:rPr>
                <w:sz w:val="25"/>
                <w:szCs w:val="25"/>
                <w:lang w:eastAsia="ru-RU"/>
              </w:rPr>
              <w:t>1</w:t>
            </w:r>
          </w:p>
        </w:tc>
        <w:tc>
          <w:tcPr>
            <w:tcW w:w="1980" w:type="dxa"/>
            <w:noWrap/>
          </w:tcPr>
          <w:p w:rsidR="00BC7A88" w:rsidRPr="0070630F" w:rsidRDefault="00BC7A88" w:rsidP="00665549">
            <w:pPr>
              <w:rPr>
                <w:sz w:val="25"/>
                <w:szCs w:val="25"/>
                <w:lang w:eastAsia="ru-RU"/>
              </w:rPr>
            </w:pPr>
            <w:r w:rsidRPr="0070630F">
              <w:rPr>
                <w:sz w:val="25"/>
                <w:szCs w:val="25"/>
                <w:lang w:eastAsia="ru-RU"/>
              </w:rPr>
              <w:t>Терешковой</w:t>
            </w:r>
          </w:p>
        </w:tc>
        <w:tc>
          <w:tcPr>
            <w:tcW w:w="1260" w:type="dxa"/>
            <w:noWrap/>
            <w:vAlign w:val="center"/>
          </w:tcPr>
          <w:p w:rsidR="00BC7A88" w:rsidRPr="0070630F" w:rsidRDefault="00BC7A88" w:rsidP="0084040E">
            <w:pPr>
              <w:jc w:val="center"/>
              <w:rPr>
                <w:sz w:val="25"/>
                <w:szCs w:val="25"/>
                <w:lang w:eastAsia="ru-RU"/>
              </w:rPr>
            </w:pPr>
            <w:r w:rsidRPr="0070630F">
              <w:rPr>
                <w:sz w:val="25"/>
                <w:szCs w:val="25"/>
                <w:lang w:eastAsia="ru-RU"/>
              </w:rPr>
              <w:t>1</w:t>
            </w:r>
          </w:p>
        </w:tc>
        <w:tc>
          <w:tcPr>
            <w:tcW w:w="1800" w:type="dxa"/>
          </w:tcPr>
          <w:p w:rsidR="00BC7A88" w:rsidRPr="0070630F" w:rsidRDefault="00BC7A88" w:rsidP="00665549">
            <w:pPr>
              <w:rPr>
                <w:sz w:val="25"/>
                <w:szCs w:val="25"/>
                <w:lang w:eastAsia="ru-RU"/>
              </w:rPr>
            </w:pPr>
          </w:p>
        </w:tc>
        <w:tc>
          <w:tcPr>
            <w:tcW w:w="1080" w:type="dxa"/>
            <w:vAlign w:val="center"/>
          </w:tcPr>
          <w:p w:rsidR="00BC7A88" w:rsidRPr="0070630F" w:rsidRDefault="00BC7A88" w:rsidP="0084040E">
            <w:pPr>
              <w:jc w:val="center"/>
              <w:rPr>
                <w:sz w:val="25"/>
                <w:szCs w:val="25"/>
                <w:lang w:eastAsia="ru-RU"/>
              </w:rPr>
            </w:pPr>
          </w:p>
        </w:tc>
      </w:tr>
      <w:tr w:rsidR="00BC7A88" w:rsidRPr="0070630F" w:rsidTr="0084040E">
        <w:trPr>
          <w:trHeight w:val="255"/>
        </w:trPr>
        <w:tc>
          <w:tcPr>
            <w:tcW w:w="720" w:type="dxa"/>
          </w:tcPr>
          <w:p w:rsidR="00BC7A88" w:rsidRPr="0070630F" w:rsidRDefault="00BC7A88" w:rsidP="0070630F">
            <w:pPr>
              <w:jc w:val="center"/>
              <w:rPr>
                <w:sz w:val="25"/>
                <w:szCs w:val="25"/>
                <w:lang w:eastAsia="ru-RU"/>
              </w:rPr>
            </w:pPr>
            <w:r w:rsidRPr="0070630F">
              <w:rPr>
                <w:sz w:val="25"/>
                <w:szCs w:val="25"/>
                <w:lang w:eastAsia="ru-RU"/>
              </w:rPr>
              <w:t>5</w:t>
            </w:r>
          </w:p>
        </w:tc>
        <w:tc>
          <w:tcPr>
            <w:tcW w:w="1856" w:type="dxa"/>
            <w:noWrap/>
          </w:tcPr>
          <w:p w:rsidR="00BC7A88" w:rsidRPr="0070630F" w:rsidRDefault="00BC7A88" w:rsidP="00665549">
            <w:pPr>
              <w:rPr>
                <w:sz w:val="25"/>
                <w:szCs w:val="25"/>
                <w:lang w:eastAsia="ru-RU"/>
              </w:rPr>
            </w:pPr>
            <w:r w:rsidRPr="0070630F">
              <w:rPr>
                <w:sz w:val="25"/>
                <w:szCs w:val="25"/>
                <w:lang w:eastAsia="ru-RU"/>
              </w:rPr>
              <w:t>Динамо</w:t>
            </w:r>
          </w:p>
        </w:tc>
        <w:tc>
          <w:tcPr>
            <w:tcW w:w="1024" w:type="dxa"/>
            <w:vAlign w:val="center"/>
          </w:tcPr>
          <w:p w:rsidR="00BC7A88" w:rsidRPr="0070630F" w:rsidRDefault="00BC7A88" w:rsidP="0084040E">
            <w:pPr>
              <w:jc w:val="center"/>
              <w:rPr>
                <w:sz w:val="25"/>
                <w:szCs w:val="25"/>
                <w:lang w:eastAsia="ru-RU"/>
              </w:rPr>
            </w:pPr>
            <w:r w:rsidRPr="0070630F">
              <w:rPr>
                <w:sz w:val="25"/>
                <w:szCs w:val="25"/>
                <w:lang w:eastAsia="ru-RU"/>
              </w:rPr>
              <w:t>3</w:t>
            </w:r>
          </w:p>
        </w:tc>
        <w:tc>
          <w:tcPr>
            <w:tcW w:w="1980" w:type="dxa"/>
            <w:noWrap/>
          </w:tcPr>
          <w:p w:rsidR="00BC7A88" w:rsidRPr="0070630F" w:rsidRDefault="00BC7A88" w:rsidP="00665549">
            <w:pPr>
              <w:rPr>
                <w:sz w:val="25"/>
                <w:szCs w:val="25"/>
                <w:lang w:eastAsia="ru-RU"/>
              </w:rPr>
            </w:pPr>
          </w:p>
        </w:tc>
        <w:tc>
          <w:tcPr>
            <w:tcW w:w="1260" w:type="dxa"/>
            <w:noWrap/>
            <w:vAlign w:val="center"/>
          </w:tcPr>
          <w:p w:rsidR="00BC7A88" w:rsidRPr="0070630F" w:rsidRDefault="00BC7A88" w:rsidP="0084040E">
            <w:pPr>
              <w:jc w:val="center"/>
              <w:rPr>
                <w:sz w:val="25"/>
                <w:szCs w:val="25"/>
                <w:lang w:eastAsia="ru-RU"/>
              </w:rPr>
            </w:pPr>
          </w:p>
        </w:tc>
        <w:tc>
          <w:tcPr>
            <w:tcW w:w="1800" w:type="dxa"/>
          </w:tcPr>
          <w:p w:rsidR="00BC7A88" w:rsidRPr="0070630F" w:rsidRDefault="00BC7A88" w:rsidP="00665549">
            <w:pPr>
              <w:rPr>
                <w:sz w:val="25"/>
                <w:szCs w:val="25"/>
                <w:lang w:eastAsia="ru-RU"/>
              </w:rPr>
            </w:pPr>
          </w:p>
        </w:tc>
        <w:tc>
          <w:tcPr>
            <w:tcW w:w="1080" w:type="dxa"/>
            <w:vAlign w:val="center"/>
          </w:tcPr>
          <w:p w:rsidR="00BC7A88" w:rsidRPr="0070630F" w:rsidRDefault="00BC7A88" w:rsidP="0084040E">
            <w:pPr>
              <w:jc w:val="center"/>
              <w:rPr>
                <w:sz w:val="25"/>
                <w:szCs w:val="25"/>
                <w:lang w:eastAsia="ru-RU"/>
              </w:rPr>
            </w:pPr>
          </w:p>
        </w:tc>
      </w:tr>
      <w:tr w:rsidR="00BC7A88" w:rsidRPr="0070630F" w:rsidTr="0084040E">
        <w:trPr>
          <w:trHeight w:val="255"/>
        </w:trPr>
        <w:tc>
          <w:tcPr>
            <w:tcW w:w="720" w:type="dxa"/>
          </w:tcPr>
          <w:p w:rsidR="00BC7A88" w:rsidRPr="0070630F" w:rsidRDefault="00BC7A88" w:rsidP="0070630F">
            <w:pPr>
              <w:jc w:val="center"/>
              <w:rPr>
                <w:sz w:val="25"/>
                <w:szCs w:val="25"/>
                <w:lang w:eastAsia="ru-RU"/>
              </w:rPr>
            </w:pPr>
            <w:r w:rsidRPr="0070630F">
              <w:rPr>
                <w:sz w:val="25"/>
                <w:szCs w:val="25"/>
                <w:lang w:eastAsia="ru-RU"/>
              </w:rPr>
              <w:t>6</w:t>
            </w:r>
          </w:p>
        </w:tc>
        <w:tc>
          <w:tcPr>
            <w:tcW w:w="1856" w:type="dxa"/>
            <w:noWrap/>
          </w:tcPr>
          <w:p w:rsidR="00BC7A88" w:rsidRPr="0070630F" w:rsidRDefault="00BC7A88" w:rsidP="00665549">
            <w:pPr>
              <w:rPr>
                <w:sz w:val="25"/>
                <w:szCs w:val="25"/>
                <w:lang w:eastAsia="ru-RU"/>
              </w:rPr>
            </w:pPr>
            <w:r w:rsidRPr="0070630F">
              <w:rPr>
                <w:sz w:val="25"/>
                <w:szCs w:val="25"/>
                <w:lang w:eastAsia="ru-RU"/>
              </w:rPr>
              <w:t>Лесозаводская</w:t>
            </w:r>
          </w:p>
        </w:tc>
        <w:tc>
          <w:tcPr>
            <w:tcW w:w="1024" w:type="dxa"/>
            <w:vAlign w:val="center"/>
          </w:tcPr>
          <w:p w:rsidR="00BC7A88" w:rsidRPr="0070630F" w:rsidRDefault="00BC7A88" w:rsidP="0084040E">
            <w:pPr>
              <w:jc w:val="center"/>
              <w:rPr>
                <w:sz w:val="25"/>
                <w:szCs w:val="25"/>
                <w:lang w:eastAsia="ru-RU"/>
              </w:rPr>
            </w:pPr>
            <w:r w:rsidRPr="0070630F">
              <w:rPr>
                <w:sz w:val="25"/>
                <w:szCs w:val="25"/>
                <w:lang w:eastAsia="ru-RU"/>
              </w:rPr>
              <w:t>1</w:t>
            </w:r>
          </w:p>
        </w:tc>
        <w:tc>
          <w:tcPr>
            <w:tcW w:w="1980" w:type="dxa"/>
            <w:noWrap/>
          </w:tcPr>
          <w:p w:rsidR="00BC7A88" w:rsidRPr="0070630F" w:rsidRDefault="00BC7A88" w:rsidP="00665549">
            <w:pPr>
              <w:rPr>
                <w:sz w:val="25"/>
                <w:szCs w:val="25"/>
                <w:lang w:eastAsia="ru-RU"/>
              </w:rPr>
            </w:pPr>
          </w:p>
        </w:tc>
        <w:tc>
          <w:tcPr>
            <w:tcW w:w="1260" w:type="dxa"/>
            <w:noWrap/>
            <w:vAlign w:val="center"/>
          </w:tcPr>
          <w:p w:rsidR="00BC7A88" w:rsidRPr="0070630F" w:rsidRDefault="00BC7A88" w:rsidP="0084040E">
            <w:pPr>
              <w:jc w:val="center"/>
              <w:rPr>
                <w:sz w:val="25"/>
                <w:szCs w:val="25"/>
                <w:lang w:eastAsia="ru-RU"/>
              </w:rPr>
            </w:pPr>
          </w:p>
        </w:tc>
        <w:tc>
          <w:tcPr>
            <w:tcW w:w="1800" w:type="dxa"/>
          </w:tcPr>
          <w:p w:rsidR="00BC7A88" w:rsidRPr="0070630F" w:rsidRDefault="00BC7A88" w:rsidP="00665549">
            <w:pPr>
              <w:rPr>
                <w:sz w:val="25"/>
                <w:szCs w:val="25"/>
                <w:lang w:eastAsia="ru-RU"/>
              </w:rPr>
            </w:pPr>
          </w:p>
        </w:tc>
        <w:tc>
          <w:tcPr>
            <w:tcW w:w="1080" w:type="dxa"/>
            <w:vAlign w:val="center"/>
          </w:tcPr>
          <w:p w:rsidR="00BC7A88" w:rsidRPr="0070630F" w:rsidRDefault="00BC7A88" w:rsidP="0084040E">
            <w:pPr>
              <w:jc w:val="center"/>
              <w:rPr>
                <w:sz w:val="25"/>
                <w:szCs w:val="25"/>
                <w:lang w:eastAsia="ru-RU"/>
              </w:rPr>
            </w:pPr>
          </w:p>
        </w:tc>
      </w:tr>
      <w:tr w:rsidR="00BC7A88" w:rsidRPr="0070630F" w:rsidTr="0084040E">
        <w:trPr>
          <w:trHeight w:val="255"/>
        </w:trPr>
        <w:tc>
          <w:tcPr>
            <w:tcW w:w="720" w:type="dxa"/>
          </w:tcPr>
          <w:p w:rsidR="00BC7A88" w:rsidRPr="0070630F" w:rsidRDefault="00BC7A88" w:rsidP="0070630F">
            <w:pPr>
              <w:jc w:val="center"/>
              <w:rPr>
                <w:sz w:val="25"/>
                <w:szCs w:val="25"/>
                <w:lang w:eastAsia="ru-RU"/>
              </w:rPr>
            </w:pPr>
            <w:r w:rsidRPr="0070630F">
              <w:rPr>
                <w:sz w:val="25"/>
                <w:szCs w:val="25"/>
                <w:lang w:eastAsia="ru-RU"/>
              </w:rPr>
              <w:t>7</w:t>
            </w:r>
          </w:p>
        </w:tc>
        <w:tc>
          <w:tcPr>
            <w:tcW w:w="1856" w:type="dxa"/>
            <w:noWrap/>
          </w:tcPr>
          <w:p w:rsidR="00BC7A88" w:rsidRPr="0070630F" w:rsidRDefault="00BC7A88" w:rsidP="00665549">
            <w:pPr>
              <w:rPr>
                <w:sz w:val="25"/>
                <w:szCs w:val="25"/>
                <w:lang w:eastAsia="ru-RU"/>
              </w:rPr>
            </w:pPr>
            <w:r w:rsidRPr="0070630F">
              <w:rPr>
                <w:sz w:val="25"/>
                <w:szCs w:val="25"/>
                <w:lang w:eastAsia="ru-RU"/>
              </w:rPr>
              <w:t>Первомайская</w:t>
            </w:r>
          </w:p>
        </w:tc>
        <w:tc>
          <w:tcPr>
            <w:tcW w:w="1024" w:type="dxa"/>
            <w:vAlign w:val="center"/>
          </w:tcPr>
          <w:p w:rsidR="00BC7A88" w:rsidRPr="0070630F" w:rsidRDefault="00BC7A88" w:rsidP="0084040E">
            <w:pPr>
              <w:jc w:val="center"/>
              <w:rPr>
                <w:sz w:val="25"/>
                <w:szCs w:val="25"/>
                <w:lang w:eastAsia="ru-RU"/>
              </w:rPr>
            </w:pPr>
            <w:r w:rsidRPr="0070630F">
              <w:rPr>
                <w:sz w:val="25"/>
                <w:szCs w:val="25"/>
                <w:lang w:eastAsia="ru-RU"/>
              </w:rPr>
              <w:t>2</w:t>
            </w:r>
          </w:p>
        </w:tc>
        <w:tc>
          <w:tcPr>
            <w:tcW w:w="1980" w:type="dxa"/>
            <w:noWrap/>
          </w:tcPr>
          <w:p w:rsidR="00BC7A88" w:rsidRPr="0070630F" w:rsidRDefault="00BC7A88" w:rsidP="00665549">
            <w:pPr>
              <w:rPr>
                <w:sz w:val="25"/>
                <w:szCs w:val="25"/>
                <w:lang w:eastAsia="ru-RU"/>
              </w:rPr>
            </w:pPr>
          </w:p>
        </w:tc>
        <w:tc>
          <w:tcPr>
            <w:tcW w:w="1260" w:type="dxa"/>
            <w:noWrap/>
            <w:vAlign w:val="center"/>
          </w:tcPr>
          <w:p w:rsidR="00BC7A88" w:rsidRPr="0070630F" w:rsidRDefault="00BC7A88" w:rsidP="0084040E">
            <w:pPr>
              <w:jc w:val="center"/>
              <w:rPr>
                <w:sz w:val="25"/>
                <w:szCs w:val="25"/>
                <w:lang w:eastAsia="ru-RU"/>
              </w:rPr>
            </w:pPr>
          </w:p>
        </w:tc>
        <w:tc>
          <w:tcPr>
            <w:tcW w:w="1800" w:type="dxa"/>
          </w:tcPr>
          <w:p w:rsidR="00BC7A88" w:rsidRPr="0070630F" w:rsidRDefault="00BC7A88" w:rsidP="00665549">
            <w:pPr>
              <w:rPr>
                <w:sz w:val="25"/>
                <w:szCs w:val="25"/>
                <w:lang w:eastAsia="ru-RU"/>
              </w:rPr>
            </w:pPr>
          </w:p>
        </w:tc>
        <w:tc>
          <w:tcPr>
            <w:tcW w:w="1080" w:type="dxa"/>
            <w:vAlign w:val="center"/>
          </w:tcPr>
          <w:p w:rsidR="00BC7A88" w:rsidRPr="0070630F" w:rsidRDefault="00BC7A88" w:rsidP="0084040E">
            <w:pPr>
              <w:jc w:val="center"/>
              <w:rPr>
                <w:sz w:val="25"/>
                <w:szCs w:val="25"/>
                <w:lang w:eastAsia="ru-RU"/>
              </w:rPr>
            </w:pPr>
          </w:p>
        </w:tc>
      </w:tr>
      <w:tr w:rsidR="00BC7A88" w:rsidRPr="0070630F" w:rsidTr="0084040E">
        <w:trPr>
          <w:trHeight w:val="255"/>
        </w:trPr>
        <w:tc>
          <w:tcPr>
            <w:tcW w:w="720" w:type="dxa"/>
          </w:tcPr>
          <w:p w:rsidR="00BC7A88" w:rsidRPr="0070630F" w:rsidRDefault="00BC7A88" w:rsidP="0070630F">
            <w:pPr>
              <w:jc w:val="center"/>
              <w:rPr>
                <w:sz w:val="25"/>
                <w:szCs w:val="25"/>
                <w:lang w:eastAsia="ru-RU"/>
              </w:rPr>
            </w:pPr>
            <w:r w:rsidRPr="0070630F">
              <w:rPr>
                <w:sz w:val="25"/>
                <w:szCs w:val="25"/>
                <w:lang w:eastAsia="ru-RU"/>
              </w:rPr>
              <w:t>8</w:t>
            </w:r>
          </w:p>
        </w:tc>
        <w:tc>
          <w:tcPr>
            <w:tcW w:w="1856" w:type="dxa"/>
            <w:noWrap/>
          </w:tcPr>
          <w:p w:rsidR="00BC7A88" w:rsidRPr="0070630F" w:rsidRDefault="00BC7A88" w:rsidP="00665549">
            <w:pPr>
              <w:rPr>
                <w:sz w:val="25"/>
                <w:szCs w:val="25"/>
                <w:lang w:eastAsia="ru-RU"/>
              </w:rPr>
            </w:pPr>
            <w:r w:rsidRPr="0070630F">
              <w:rPr>
                <w:sz w:val="25"/>
                <w:szCs w:val="25"/>
                <w:lang w:eastAsia="ru-RU"/>
              </w:rPr>
              <w:t>Сельхозная</w:t>
            </w:r>
          </w:p>
        </w:tc>
        <w:tc>
          <w:tcPr>
            <w:tcW w:w="1024" w:type="dxa"/>
            <w:vAlign w:val="center"/>
          </w:tcPr>
          <w:p w:rsidR="00BC7A88" w:rsidRPr="0070630F" w:rsidRDefault="00BC7A88" w:rsidP="0084040E">
            <w:pPr>
              <w:jc w:val="center"/>
              <w:rPr>
                <w:sz w:val="25"/>
                <w:szCs w:val="25"/>
                <w:lang w:eastAsia="ru-RU"/>
              </w:rPr>
            </w:pPr>
            <w:r w:rsidRPr="0070630F">
              <w:rPr>
                <w:sz w:val="25"/>
                <w:szCs w:val="25"/>
                <w:lang w:eastAsia="ru-RU"/>
              </w:rPr>
              <w:t>2</w:t>
            </w:r>
          </w:p>
        </w:tc>
        <w:tc>
          <w:tcPr>
            <w:tcW w:w="1980" w:type="dxa"/>
            <w:noWrap/>
          </w:tcPr>
          <w:p w:rsidR="00BC7A88" w:rsidRPr="0070630F" w:rsidRDefault="00BC7A88" w:rsidP="00665549">
            <w:pPr>
              <w:rPr>
                <w:sz w:val="25"/>
                <w:szCs w:val="25"/>
                <w:lang w:eastAsia="ru-RU"/>
              </w:rPr>
            </w:pPr>
          </w:p>
        </w:tc>
        <w:tc>
          <w:tcPr>
            <w:tcW w:w="1260" w:type="dxa"/>
            <w:noWrap/>
            <w:vAlign w:val="center"/>
          </w:tcPr>
          <w:p w:rsidR="00BC7A88" w:rsidRPr="0070630F" w:rsidRDefault="00BC7A88" w:rsidP="0084040E">
            <w:pPr>
              <w:jc w:val="center"/>
              <w:rPr>
                <w:sz w:val="25"/>
                <w:szCs w:val="25"/>
                <w:lang w:eastAsia="ru-RU"/>
              </w:rPr>
            </w:pPr>
          </w:p>
        </w:tc>
        <w:tc>
          <w:tcPr>
            <w:tcW w:w="1800" w:type="dxa"/>
          </w:tcPr>
          <w:p w:rsidR="00BC7A88" w:rsidRPr="0070630F" w:rsidRDefault="00BC7A88" w:rsidP="00665549">
            <w:pPr>
              <w:rPr>
                <w:sz w:val="25"/>
                <w:szCs w:val="25"/>
                <w:lang w:eastAsia="ru-RU"/>
              </w:rPr>
            </w:pPr>
          </w:p>
        </w:tc>
        <w:tc>
          <w:tcPr>
            <w:tcW w:w="1080" w:type="dxa"/>
            <w:vAlign w:val="center"/>
          </w:tcPr>
          <w:p w:rsidR="00BC7A88" w:rsidRPr="0070630F" w:rsidRDefault="00BC7A88" w:rsidP="0084040E">
            <w:pPr>
              <w:jc w:val="center"/>
              <w:rPr>
                <w:sz w:val="25"/>
                <w:szCs w:val="25"/>
                <w:lang w:eastAsia="ru-RU"/>
              </w:rPr>
            </w:pPr>
          </w:p>
        </w:tc>
      </w:tr>
      <w:tr w:rsidR="00BC7A88" w:rsidRPr="0070630F" w:rsidTr="0084040E">
        <w:trPr>
          <w:trHeight w:val="255"/>
        </w:trPr>
        <w:tc>
          <w:tcPr>
            <w:tcW w:w="720" w:type="dxa"/>
          </w:tcPr>
          <w:p w:rsidR="00BC7A88" w:rsidRPr="0070630F" w:rsidRDefault="00BC7A88" w:rsidP="0070630F">
            <w:pPr>
              <w:jc w:val="center"/>
              <w:rPr>
                <w:sz w:val="25"/>
                <w:szCs w:val="25"/>
                <w:lang w:eastAsia="ru-RU"/>
              </w:rPr>
            </w:pPr>
            <w:r w:rsidRPr="0070630F">
              <w:rPr>
                <w:sz w:val="25"/>
                <w:szCs w:val="25"/>
                <w:lang w:eastAsia="ru-RU"/>
              </w:rPr>
              <w:t>9</w:t>
            </w:r>
          </w:p>
        </w:tc>
        <w:tc>
          <w:tcPr>
            <w:tcW w:w="1856" w:type="dxa"/>
            <w:noWrap/>
          </w:tcPr>
          <w:p w:rsidR="00BC7A88" w:rsidRPr="0070630F" w:rsidRDefault="00BC7A88" w:rsidP="00665549">
            <w:pPr>
              <w:rPr>
                <w:sz w:val="25"/>
                <w:szCs w:val="25"/>
                <w:lang w:eastAsia="ru-RU"/>
              </w:rPr>
            </w:pPr>
            <w:r w:rsidRPr="0070630F">
              <w:rPr>
                <w:sz w:val="25"/>
                <w:szCs w:val="25"/>
                <w:lang w:eastAsia="ru-RU"/>
              </w:rPr>
              <w:t>Озерная</w:t>
            </w:r>
          </w:p>
        </w:tc>
        <w:tc>
          <w:tcPr>
            <w:tcW w:w="1024" w:type="dxa"/>
            <w:vAlign w:val="center"/>
          </w:tcPr>
          <w:p w:rsidR="00BC7A88" w:rsidRPr="0070630F" w:rsidRDefault="00BC7A88" w:rsidP="0084040E">
            <w:pPr>
              <w:jc w:val="center"/>
              <w:rPr>
                <w:sz w:val="25"/>
                <w:szCs w:val="25"/>
                <w:lang w:eastAsia="ru-RU"/>
              </w:rPr>
            </w:pPr>
            <w:r w:rsidRPr="0070630F">
              <w:rPr>
                <w:sz w:val="25"/>
                <w:szCs w:val="25"/>
                <w:lang w:eastAsia="ru-RU"/>
              </w:rPr>
              <w:t>2</w:t>
            </w:r>
          </w:p>
        </w:tc>
        <w:tc>
          <w:tcPr>
            <w:tcW w:w="1980" w:type="dxa"/>
            <w:noWrap/>
          </w:tcPr>
          <w:p w:rsidR="00BC7A88" w:rsidRPr="0070630F" w:rsidRDefault="00BC7A88" w:rsidP="00665549">
            <w:pPr>
              <w:rPr>
                <w:sz w:val="25"/>
                <w:szCs w:val="25"/>
                <w:lang w:eastAsia="ru-RU"/>
              </w:rPr>
            </w:pPr>
          </w:p>
        </w:tc>
        <w:tc>
          <w:tcPr>
            <w:tcW w:w="1260" w:type="dxa"/>
            <w:noWrap/>
            <w:vAlign w:val="center"/>
          </w:tcPr>
          <w:p w:rsidR="00BC7A88" w:rsidRPr="0070630F" w:rsidRDefault="00BC7A88" w:rsidP="0084040E">
            <w:pPr>
              <w:jc w:val="center"/>
              <w:rPr>
                <w:sz w:val="25"/>
                <w:szCs w:val="25"/>
                <w:lang w:eastAsia="ru-RU"/>
              </w:rPr>
            </w:pPr>
          </w:p>
        </w:tc>
        <w:tc>
          <w:tcPr>
            <w:tcW w:w="1800" w:type="dxa"/>
          </w:tcPr>
          <w:p w:rsidR="00BC7A88" w:rsidRPr="0070630F" w:rsidRDefault="00BC7A88" w:rsidP="00665549">
            <w:pPr>
              <w:rPr>
                <w:sz w:val="25"/>
                <w:szCs w:val="25"/>
                <w:lang w:eastAsia="ru-RU"/>
              </w:rPr>
            </w:pPr>
          </w:p>
        </w:tc>
        <w:tc>
          <w:tcPr>
            <w:tcW w:w="1080" w:type="dxa"/>
            <w:vAlign w:val="center"/>
          </w:tcPr>
          <w:p w:rsidR="00BC7A88" w:rsidRPr="0070630F" w:rsidRDefault="00BC7A88" w:rsidP="0084040E">
            <w:pPr>
              <w:jc w:val="center"/>
              <w:rPr>
                <w:sz w:val="25"/>
                <w:szCs w:val="25"/>
                <w:lang w:eastAsia="ru-RU"/>
              </w:rPr>
            </w:pPr>
          </w:p>
        </w:tc>
      </w:tr>
      <w:tr w:rsidR="00BC7A88" w:rsidRPr="0070630F" w:rsidTr="0084040E">
        <w:trPr>
          <w:trHeight w:val="255"/>
        </w:trPr>
        <w:tc>
          <w:tcPr>
            <w:tcW w:w="720" w:type="dxa"/>
          </w:tcPr>
          <w:p w:rsidR="00BC7A88" w:rsidRPr="0070630F" w:rsidRDefault="00BC7A88" w:rsidP="0070630F">
            <w:pPr>
              <w:jc w:val="center"/>
              <w:rPr>
                <w:sz w:val="25"/>
                <w:szCs w:val="25"/>
                <w:lang w:eastAsia="ru-RU"/>
              </w:rPr>
            </w:pPr>
            <w:r w:rsidRPr="0070630F">
              <w:rPr>
                <w:sz w:val="25"/>
                <w:szCs w:val="25"/>
                <w:lang w:eastAsia="ru-RU"/>
              </w:rPr>
              <w:t>10</w:t>
            </w:r>
          </w:p>
        </w:tc>
        <w:tc>
          <w:tcPr>
            <w:tcW w:w="1856" w:type="dxa"/>
            <w:noWrap/>
          </w:tcPr>
          <w:p w:rsidR="00BC7A88" w:rsidRPr="0070630F" w:rsidRDefault="00BC7A88" w:rsidP="00665549">
            <w:pPr>
              <w:rPr>
                <w:sz w:val="25"/>
                <w:szCs w:val="25"/>
                <w:lang w:eastAsia="ru-RU"/>
              </w:rPr>
            </w:pPr>
            <w:r w:rsidRPr="0070630F">
              <w:rPr>
                <w:sz w:val="25"/>
                <w:szCs w:val="25"/>
                <w:lang w:eastAsia="ru-RU"/>
              </w:rPr>
              <w:t>Коммунальная</w:t>
            </w:r>
          </w:p>
        </w:tc>
        <w:tc>
          <w:tcPr>
            <w:tcW w:w="1024" w:type="dxa"/>
            <w:vAlign w:val="center"/>
          </w:tcPr>
          <w:p w:rsidR="00BC7A88" w:rsidRPr="0070630F" w:rsidRDefault="00BC7A88" w:rsidP="0084040E">
            <w:pPr>
              <w:jc w:val="center"/>
              <w:rPr>
                <w:sz w:val="25"/>
                <w:szCs w:val="25"/>
                <w:lang w:eastAsia="ru-RU"/>
              </w:rPr>
            </w:pPr>
            <w:r w:rsidRPr="0070630F">
              <w:rPr>
                <w:sz w:val="25"/>
                <w:szCs w:val="25"/>
                <w:lang w:eastAsia="ru-RU"/>
              </w:rPr>
              <w:t>1</w:t>
            </w:r>
          </w:p>
        </w:tc>
        <w:tc>
          <w:tcPr>
            <w:tcW w:w="1980" w:type="dxa"/>
            <w:noWrap/>
          </w:tcPr>
          <w:p w:rsidR="00BC7A88" w:rsidRPr="0070630F" w:rsidRDefault="00BC7A88" w:rsidP="00665549">
            <w:pPr>
              <w:rPr>
                <w:sz w:val="25"/>
                <w:szCs w:val="25"/>
                <w:lang w:eastAsia="ru-RU"/>
              </w:rPr>
            </w:pPr>
          </w:p>
        </w:tc>
        <w:tc>
          <w:tcPr>
            <w:tcW w:w="1260" w:type="dxa"/>
            <w:noWrap/>
            <w:vAlign w:val="center"/>
          </w:tcPr>
          <w:p w:rsidR="00BC7A88" w:rsidRPr="0070630F" w:rsidRDefault="00BC7A88" w:rsidP="0084040E">
            <w:pPr>
              <w:jc w:val="center"/>
              <w:rPr>
                <w:sz w:val="25"/>
                <w:szCs w:val="25"/>
                <w:lang w:eastAsia="ru-RU"/>
              </w:rPr>
            </w:pPr>
          </w:p>
        </w:tc>
        <w:tc>
          <w:tcPr>
            <w:tcW w:w="1800" w:type="dxa"/>
          </w:tcPr>
          <w:p w:rsidR="00BC7A88" w:rsidRPr="0070630F" w:rsidRDefault="00BC7A88" w:rsidP="00665549">
            <w:pPr>
              <w:rPr>
                <w:sz w:val="25"/>
                <w:szCs w:val="25"/>
                <w:lang w:eastAsia="ru-RU"/>
              </w:rPr>
            </w:pPr>
          </w:p>
        </w:tc>
        <w:tc>
          <w:tcPr>
            <w:tcW w:w="1080" w:type="dxa"/>
            <w:vAlign w:val="center"/>
          </w:tcPr>
          <w:p w:rsidR="00BC7A88" w:rsidRPr="0070630F" w:rsidRDefault="00BC7A88" w:rsidP="0084040E">
            <w:pPr>
              <w:jc w:val="center"/>
              <w:rPr>
                <w:sz w:val="25"/>
                <w:szCs w:val="25"/>
                <w:lang w:eastAsia="ru-RU"/>
              </w:rPr>
            </w:pPr>
          </w:p>
        </w:tc>
      </w:tr>
      <w:tr w:rsidR="00BC7A88" w:rsidRPr="0070630F" w:rsidTr="0084040E">
        <w:trPr>
          <w:trHeight w:val="255"/>
        </w:trPr>
        <w:tc>
          <w:tcPr>
            <w:tcW w:w="720" w:type="dxa"/>
          </w:tcPr>
          <w:p w:rsidR="00BC7A88" w:rsidRPr="0070630F" w:rsidRDefault="00BC7A88" w:rsidP="0070630F">
            <w:pPr>
              <w:jc w:val="center"/>
              <w:rPr>
                <w:sz w:val="25"/>
                <w:szCs w:val="25"/>
                <w:lang w:eastAsia="ru-RU"/>
              </w:rPr>
            </w:pPr>
          </w:p>
        </w:tc>
        <w:tc>
          <w:tcPr>
            <w:tcW w:w="1856" w:type="dxa"/>
            <w:noWrap/>
          </w:tcPr>
          <w:p w:rsidR="00BC7A88" w:rsidRPr="0070630F" w:rsidRDefault="00BC7A88" w:rsidP="00665549">
            <w:pPr>
              <w:rPr>
                <w:sz w:val="25"/>
                <w:szCs w:val="25"/>
                <w:lang w:eastAsia="ru-RU"/>
              </w:rPr>
            </w:pPr>
            <w:r w:rsidRPr="0070630F">
              <w:rPr>
                <w:sz w:val="25"/>
                <w:szCs w:val="25"/>
                <w:lang w:eastAsia="ru-RU"/>
              </w:rPr>
              <w:t>Итого:</w:t>
            </w:r>
          </w:p>
        </w:tc>
        <w:tc>
          <w:tcPr>
            <w:tcW w:w="1024" w:type="dxa"/>
            <w:vAlign w:val="center"/>
          </w:tcPr>
          <w:p w:rsidR="00BC7A88" w:rsidRPr="0070630F" w:rsidRDefault="00BC7A88" w:rsidP="0084040E">
            <w:pPr>
              <w:jc w:val="center"/>
              <w:rPr>
                <w:sz w:val="25"/>
                <w:szCs w:val="25"/>
                <w:lang w:eastAsia="ru-RU"/>
              </w:rPr>
            </w:pPr>
            <w:r w:rsidRPr="0070630F">
              <w:rPr>
                <w:sz w:val="25"/>
                <w:szCs w:val="25"/>
                <w:lang w:eastAsia="ru-RU"/>
              </w:rPr>
              <w:t>17</w:t>
            </w:r>
          </w:p>
        </w:tc>
        <w:tc>
          <w:tcPr>
            <w:tcW w:w="1980" w:type="dxa"/>
            <w:noWrap/>
          </w:tcPr>
          <w:p w:rsidR="00BC7A88" w:rsidRPr="0070630F" w:rsidRDefault="00BC7A88" w:rsidP="00665549">
            <w:pPr>
              <w:rPr>
                <w:sz w:val="25"/>
                <w:szCs w:val="25"/>
                <w:lang w:eastAsia="ru-RU"/>
              </w:rPr>
            </w:pPr>
            <w:r w:rsidRPr="0070630F">
              <w:rPr>
                <w:sz w:val="25"/>
                <w:szCs w:val="25"/>
                <w:lang w:eastAsia="ru-RU"/>
              </w:rPr>
              <w:t>Итого:</w:t>
            </w:r>
          </w:p>
        </w:tc>
        <w:tc>
          <w:tcPr>
            <w:tcW w:w="1260" w:type="dxa"/>
            <w:noWrap/>
            <w:vAlign w:val="center"/>
          </w:tcPr>
          <w:p w:rsidR="00BC7A88" w:rsidRPr="0070630F" w:rsidRDefault="00BC7A88" w:rsidP="0084040E">
            <w:pPr>
              <w:jc w:val="center"/>
              <w:rPr>
                <w:sz w:val="25"/>
                <w:szCs w:val="25"/>
                <w:lang w:eastAsia="ru-RU"/>
              </w:rPr>
            </w:pPr>
            <w:r w:rsidRPr="0070630F">
              <w:rPr>
                <w:sz w:val="25"/>
                <w:szCs w:val="25"/>
                <w:lang w:eastAsia="ru-RU"/>
              </w:rPr>
              <w:t>3</w:t>
            </w:r>
          </w:p>
        </w:tc>
        <w:tc>
          <w:tcPr>
            <w:tcW w:w="1800" w:type="dxa"/>
          </w:tcPr>
          <w:p w:rsidR="00BC7A88" w:rsidRPr="0070630F" w:rsidRDefault="00BC7A88" w:rsidP="00665549">
            <w:pPr>
              <w:rPr>
                <w:sz w:val="25"/>
                <w:szCs w:val="25"/>
                <w:lang w:eastAsia="ru-RU"/>
              </w:rPr>
            </w:pPr>
            <w:r w:rsidRPr="0070630F">
              <w:rPr>
                <w:sz w:val="25"/>
                <w:szCs w:val="25"/>
                <w:lang w:eastAsia="ru-RU"/>
              </w:rPr>
              <w:t>Итого:</w:t>
            </w:r>
          </w:p>
        </w:tc>
        <w:tc>
          <w:tcPr>
            <w:tcW w:w="1080" w:type="dxa"/>
            <w:vAlign w:val="center"/>
          </w:tcPr>
          <w:p w:rsidR="00BC7A88" w:rsidRPr="0070630F" w:rsidRDefault="00BC7A88" w:rsidP="0084040E">
            <w:pPr>
              <w:jc w:val="center"/>
              <w:rPr>
                <w:sz w:val="25"/>
                <w:szCs w:val="25"/>
                <w:lang w:eastAsia="ru-RU"/>
              </w:rPr>
            </w:pPr>
            <w:r w:rsidRPr="0070630F">
              <w:rPr>
                <w:sz w:val="25"/>
                <w:szCs w:val="25"/>
                <w:lang w:eastAsia="ru-RU"/>
              </w:rPr>
              <w:t>4</w:t>
            </w:r>
          </w:p>
        </w:tc>
      </w:tr>
      <w:tr w:rsidR="00BC7A88" w:rsidRPr="0070630F" w:rsidTr="0084040E">
        <w:trPr>
          <w:trHeight w:val="255"/>
        </w:trPr>
        <w:tc>
          <w:tcPr>
            <w:tcW w:w="8640" w:type="dxa"/>
            <w:gridSpan w:val="6"/>
          </w:tcPr>
          <w:p w:rsidR="00BC7A88" w:rsidRPr="0070630F" w:rsidRDefault="00BC7A88" w:rsidP="0070630F">
            <w:pPr>
              <w:jc w:val="center"/>
              <w:rPr>
                <w:sz w:val="25"/>
                <w:szCs w:val="25"/>
                <w:lang w:eastAsia="ru-RU"/>
              </w:rPr>
            </w:pPr>
            <w:r w:rsidRPr="0070630F">
              <w:rPr>
                <w:sz w:val="25"/>
                <w:szCs w:val="25"/>
                <w:lang w:eastAsia="ru-RU"/>
              </w:rPr>
              <w:t>Всего:</w:t>
            </w:r>
          </w:p>
        </w:tc>
        <w:tc>
          <w:tcPr>
            <w:tcW w:w="1080" w:type="dxa"/>
          </w:tcPr>
          <w:p w:rsidR="00BC7A88" w:rsidRPr="0070630F" w:rsidRDefault="00BC7A88" w:rsidP="0084040E">
            <w:pPr>
              <w:jc w:val="center"/>
              <w:rPr>
                <w:sz w:val="25"/>
                <w:szCs w:val="25"/>
                <w:lang w:eastAsia="ru-RU"/>
              </w:rPr>
            </w:pPr>
            <w:r w:rsidRPr="0070630F">
              <w:rPr>
                <w:sz w:val="25"/>
                <w:szCs w:val="25"/>
                <w:lang w:eastAsia="ru-RU"/>
              </w:rPr>
              <w:t>27</w:t>
            </w:r>
          </w:p>
        </w:tc>
      </w:tr>
    </w:tbl>
    <w:p w:rsidR="00BC7A88" w:rsidRPr="004A28D8" w:rsidRDefault="00BC7A88" w:rsidP="00665549">
      <w:pPr>
        <w:rPr>
          <w:lang w:eastAsia="ru-RU"/>
        </w:rPr>
      </w:pPr>
    </w:p>
    <w:p w:rsidR="00BC7A88" w:rsidRPr="004A28D8" w:rsidRDefault="00BC7A88" w:rsidP="00665549">
      <w:pPr>
        <w:ind w:firstLine="709"/>
      </w:pPr>
      <w:r w:rsidRPr="004A28D8">
        <w:rPr>
          <w:lang w:eastAsia="ru-RU"/>
        </w:rPr>
        <w:t xml:space="preserve">Наружное пожаротушение зданий осуществляется водой из открытых пожарных водоёмов и рек с помощью пожарных машин и мотопомп. Частично вода на наружное пожаротушение хранится в водонапорных башнях. </w:t>
      </w:r>
    </w:p>
    <w:p w:rsidR="00BC7A88" w:rsidRPr="004A28D8" w:rsidRDefault="00BC7A88" w:rsidP="0084040E">
      <w:pPr>
        <w:ind w:firstLine="720"/>
        <w:rPr>
          <w:b/>
        </w:rPr>
      </w:pPr>
      <w:r w:rsidRPr="004A28D8">
        <w:rPr>
          <w:b/>
        </w:rPr>
        <w:t>Водоотведение</w:t>
      </w:r>
    </w:p>
    <w:p w:rsidR="00BC7A88" w:rsidRPr="004A28D8" w:rsidRDefault="00BC7A88" w:rsidP="00665549">
      <w:pPr>
        <w:ind w:firstLine="709"/>
        <w:rPr>
          <w:lang w:eastAsia="ru-RU"/>
        </w:rPr>
      </w:pPr>
      <w:r w:rsidRPr="004A28D8">
        <w:rPr>
          <w:lang w:eastAsia="ru-RU"/>
        </w:rPr>
        <w:t xml:space="preserve">На территории имеется система централизованной канализации в пос. Ерцево. В систему канализации входят самотечные сети, напорные трубопроводы и канализационные очистные сооружения. </w:t>
      </w:r>
    </w:p>
    <w:p w:rsidR="00BC7A88" w:rsidRPr="004A28D8" w:rsidRDefault="00BC7A88" w:rsidP="00665549">
      <w:pPr>
        <w:ind w:firstLine="709"/>
        <w:rPr>
          <w:lang w:eastAsia="ru-RU"/>
        </w:rPr>
      </w:pPr>
      <w:r w:rsidRPr="004A28D8">
        <w:rPr>
          <w:lang w:eastAsia="ru-RU"/>
        </w:rPr>
        <w:t xml:space="preserve">Канализационные сети построены в 1975 году, протяженность которых составляет 1,8 км, материал </w:t>
      </w:r>
      <w:r>
        <w:rPr>
          <w:lang w:eastAsia="ru-RU"/>
        </w:rPr>
        <w:t>–</w:t>
      </w:r>
      <w:r w:rsidRPr="004A28D8">
        <w:rPr>
          <w:lang w:eastAsia="ru-RU"/>
        </w:rPr>
        <w:t xml:space="preserve"> чугун, сталь, стеклопластик, диаметр 250 мм. Износ кана</w:t>
      </w:r>
      <w:r>
        <w:rPr>
          <w:lang w:eastAsia="ru-RU"/>
        </w:rPr>
        <w:t>лизационных сетей составляет 95 процентов</w:t>
      </w:r>
      <w:r w:rsidRPr="004A28D8">
        <w:rPr>
          <w:lang w:eastAsia="ru-RU"/>
        </w:rPr>
        <w:t>.</w:t>
      </w:r>
    </w:p>
    <w:p w:rsidR="00BC7A88" w:rsidRPr="004A28D8" w:rsidRDefault="00BC7A88" w:rsidP="00665549">
      <w:pPr>
        <w:ind w:firstLine="709"/>
        <w:rPr>
          <w:lang w:eastAsia="ru-RU"/>
        </w:rPr>
      </w:pPr>
      <w:r>
        <w:rPr>
          <w:lang w:eastAsia="ru-RU"/>
        </w:rPr>
        <w:t>Объем сточных вод в среднем – 6,02 тыс. куб.</w:t>
      </w:r>
      <w:r w:rsidRPr="004A28D8">
        <w:rPr>
          <w:lang w:eastAsia="ru-RU"/>
        </w:rPr>
        <w:t>м.</w:t>
      </w:r>
    </w:p>
    <w:p w:rsidR="00BC7A88" w:rsidRPr="004A28D8" w:rsidRDefault="00BC7A88" w:rsidP="00665549">
      <w:pPr>
        <w:ind w:firstLine="709"/>
        <w:rPr>
          <w:lang w:eastAsia="ru-RU"/>
        </w:rPr>
      </w:pPr>
      <w:r w:rsidRPr="004A28D8">
        <w:rPr>
          <w:lang w:eastAsia="ru-RU"/>
        </w:rPr>
        <w:t>Подключено к водоотведению 218 жилых домов, в которых насчитывается 1496 абонентов-потребителей.</w:t>
      </w:r>
    </w:p>
    <w:p w:rsidR="00BC7A88" w:rsidRPr="004A28D8" w:rsidRDefault="00BC7A88" w:rsidP="00665549">
      <w:pPr>
        <w:ind w:firstLine="709"/>
        <w:rPr>
          <w:lang w:eastAsia="ru-RU"/>
        </w:rPr>
      </w:pPr>
      <w:r w:rsidRPr="004A28D8">
        <w:rPr>
          <w:lang w:eastAsia="ru-RU"/>
        </w:rPr>
        <w:t>Подключено к системе водоотведения 13 объектов нежилого назначения. Число потребителей нежилого фонда по водоотведению составляет 553 человека.</w:t>
      </w:r>
    </w:p>
    <w:p w:rsidR="00BC7A88" w:rsidRPr="004A28D8" w:rsidRDefault="00BC7A88" w:rsidP="00665549">
      <w:pPr>
        <w:ind w:firstLine="709"/>
        <w:rPr>
          <w:lang w:eastAsia="ru-RU"/>
        </w:rPr>
      </w:pPr>
      <w:r w:rsidRPr="004A28D8">
        <w:rPr>
          <w:lang w:eastAsia="ru-RU"/>
        </w:rPr>
        <w:t xml:space="preserve">Канализационные очистные сооружения находятся в пос. Ерцево, ул. Динамо. </w:t>
      </w:r>
    </w:p>
    <w:p w:rsidR="00BC7A88" w:rsidRPr="004A28D8" w:rsidRDefault="00BC7A88" w:rsidP="00665549">
      <w:pPr>
        <w:ind w:firstLine="709"/>
        <w:rPr>
          <w:lang w:eastAsia="ru-RU"/>
        </w:rPr>
      </w:pPr>
      <w:r>
        <w:rPr>
          <w:lang w:eastAsia="ru-RU"/>
        </w:rPr>
        <w:t xml:space="preserve">Очистные сооружения </w:t>
      </w:r>
      <w:r w:rsidRPr="004A28D8">
        <w:rPr>
          <w:lang w:eastAsia="ru-RU"/>
        </w:rPr>
        <w:t>расположены за пределами п</w:t>
      </w:r>
      <w:r>
        <w:rPr>
          <w:lang w:eastAsia="ru-RU"/>
        </w:rPr>
        <w:t>ос. Ерцево. Производительность – 400 куб.м в сутки, фактическая мощность – 200 куб.</w:t>
      </w:r>
      <w:r w:rsidRPr="004A28D8">
        <w:rPr>
          <w:lang w:eastAsia="ru-RU"/>
        </w:rPr>
        <w:t xml:space="preserve">м в сутки. Поступают сточные воды от торгового дома, детского сада, бани </w:t>
      </w:r>
      <w:r>
        <w:rPr>
          <w:lang w:eastAsia="ru-RU"/>
        </w:rPr>
        <w:t>и от жилого дома Южная 23.</w:t>
      </w:r>
    </w:p>
    <w:p w:rsidR="00BC7A88" w:rsidRPr="004A28D8" w:rsidRDefault="00BC7A88" w:rsidP="0084040E">
      <w:pPr>
        <w:ind w:firstLine="720"/>
        <w:rPr>
          <w:b/>
          <w:lang w:eastAsia="hi-IN" w:bidi="hi-IN"/>
        </w:rPr>
      </w:pPr>
      <w:r w:rsidRPr="004A28D8">
        <w:rPr>
          <w:b/>
          <w:lang w:eastAsia="hi-IN" w:bidi="hi-IN"/>
        </w:rPr>
        <w:t>Теплоснабжение</w:t>
      </w:r>
    </w:p>
    <w:p w:rsidR="00BC7A88" w:rsidRPr="004A28D8" w:rsidRDefault="00BC7A88" w:rsidP="00665549">
      <w:pPr>
        <w:ind w:firstLine="709"/>
        <w:rPr>
          <w:lang w:eastAsia="ru-RU"/>
        </w:rPr>
      </w:pPr>
      <w:r w:rsidRPr="004A28D8">
        <w:rPr>
          <w:lang w:eastAsia="ru-RU"/>
        </w:rPr>
        <w:t>Центральное теплоснабжен</w:t>
      </w:r>
      <w:r>
        <w:rPr>
          <w:lang w:eastAsia="ru-RU"/>
        </w:rPr>
        <w:t>ие МО «Ерцевское» обеспечивают 2 котельные</w:t>
      </w:r>
      <w:r w:rsidRPr="004A28D8">
        <w:rPr>
          <w:lang w:eastAsia="ru-RU"/>
        </w:rPr>
        <w:t>, которые расположены в пос. Ерцево. Они обеспечивают теплом объекты социальной инфраструктуры и жилой фонд. Здания на промплощадке отапливаются от индивидуальных источников тепловых сетей, основное топливо – каменный уголь и дрова.</w:t>
      </w:r>
    </w:p>
    <w:p w:rsidR="00BC7A88" w:rsidRPr="004A28D8" w:rsidRDefault="00BC7A88" w:rsidP="00665549">
      <w:pPr>
        <w:ind w:firstLine="709"/>
        <w:rPr>
          <w:lang w:eastAsia="hi-IN" w:bidi="hi-IN"/>
        </w:rPr>
      </w:pPr>
      <w:r w:rsidRPr="004A28D8">
        <w:rPr>
          <w:lang w:eastAsia="ru-RU"/>
        </w:rPr>
        <w:t>Существующие котельные обслуживают социальные объекты: школу, амбулаторию, детский сад, библиотеку, администрацию, часть жилфонда.</w:t>
      </w:r>
    </w:p>
    <w:p w:rsidR="00BC7A88" w:rsidRPr="004A28D8" w:rsidRDefault="00BC7A88" w:rsidP="00665549">
      <w:pPr>
        <w:ind w:firstLine="709"/>
        <w:rPr>
          <w:lang w:eastAsia="ru-RU"/>
        </w:rPr>
      </w:pPr>
      <w:r w:rsidRPr="004A28D8">
        <w:rPr>
          <w:lang w:eastAsia="ru-RU"/>
        </w:rPr>
        <w:t>Теплоснабжающей организацией на территории МО «Ерцевское» является МУП «Ерцевские теплосети».</w:t>
      </w:r>
    </w:p>
    <w:p w:rsidR="00BC7A88" w:rsidRPr="004A28D8" w:rsidRDefault="00BC7A88" w:rsidP="00665549">
      <w:pPr>
        <w:tabs>
          <w:tab w:val="left" w:pos="3600"/>
        </w:tabs>
        <w:ind w:firstLine="709"/>
        <w:rPr>
          <w:lang w:eastAsia="hi-IN" w:bidi="hi-IN"/>
        </w:rPr>
      </w:pPr>
      <w:r w:rsidRPr="004A28D8">
        <w:rPr>
          <w:lang w:eastAsia="ru-RU"/>
        </w:rPr>
        <w:t>Характеристика котельных на территории МО «Ерцевское» представлена в приложении 4.</w:t>
      </w:r>
    </w:p>
    <w:p w:rsidR="00BC7A88" w:rsidRPr="004A28D8" w:rsidRDefault="00BC7A88" w:rsidP="00665549">
      <w:pPr>
        <w:ind w:firstLine="709"/>
        <w:rPr>
          <w:lang w:eastAsia="ru-RU"/>
        </w:rPr>
      </w:pPr>
      <w:r w:rsidRPr="004A28D8">
        <w:rPr>
          <w:lang w:eastAsia="ru-RU"/>
        </w:rPr>
        <w:t>Система теплоснабжения МУП «Ерцевские теплосети» охватывает территорию пос. Ерцево. Теплоснабжение обеспечивается от котельных установок, которые находятся в муниципальной собственности и эксплуатируются МУП «Ерцевские теплосети», при этом осуществляется транспортировка тепловой энергии потребителям (через тепловые сети и сооружения на них). В качестве топлива используется каменный уголь Интинского месторождения Печерского угольного бассейна.</w:t>
      </w:r>
    </w:p>
    <w:p w:rsidR="00BC7A88" w:rsidRPr="004A28D8" w:rsidRDefault="00BC7A88" w:rsidP="00665549">
      <w:pPr>
        <w:ind w:firstLine="709"/>
        <w:rPr>
          <w:lang w:eastAsia="ru-RU"/>
        </w:rPr>
      </w:pPr>
      <w:r w:rsidRPr="004A28D8">
        <w:rPr>
          <w:lang w:eastAsia="ru-RU"/>
        </w:rPr>
        <w:t>МУП «Ерцевские теплосети» эксплуатирует 15,2 км теплотрасс (в двухтрубном исчислении), которые присоединены к муниципальным котельным. Тепловые сети выполнены из стальных труб диаметрами от 20 до 250 мм и проложены в надземную и подземную прокладку.</w:t>
      </w:r>
    </w:p>
    <w:p w:rsidR="00BC7A88" w:rsidRPr="004A28D8" w:rsidRDefault="00BC7A88" w:rsidP="0084040E">
      <w:pPr>
        <w:ind w:firstLine="720"/>
        <w:rPr>
          <w:b/>
        </w:rPr>
      </w:pPr>
      <w:r w:rsidRPr="004A28D8">
        <w:rPr>
          <w:b/>
        </w:rPr>
        <w:t>Электроснабжение</w:t>
      </w:r>
    </w:p>
    <w:p w:rsidR="00BC7A88" w:rsidRPr="004A28D8" w:rsidRDefault="00BC7A88" w:rsidP="00665549">
      <w:pPr>
        <w:ind w:firstLine="709"/>
        <w:rPr>
          <w:lang w:eastAsia="ru-RU"/>
        </w:rPr>
      </w:pPr>
      <w:r w:rsidRPr="004A28D8">
        <w:rPr>
          <w:lang w:eastAsia="ru-RU"/>
        </w:rPr>
        <w:t xml:space="preserve">Электроснабжение МО «Ерцевское» осуществляется через один </w:t>
      </w:r>
      <w:r>
        <w:rPr>
          <w:lang w:eastAsia="ru-RU"/>
        </w:rPr>
        <w:t>основной опорный центр питания –</w:t>
      </w:r>
      <w:r w:rsidRPr="004A28D8">
        <w:rPr>
          <w:lang w:eastAsia="ru-RU"/>
        </w:rPr>
        <w:t xml:space="preserve"> 220/110/35/10 кВ «Коноша» и распределительные центры питания.</w:t>
      </w:r>
    </w:p>
    <w:p w:rsidR="00BC7A88" w:rsidRPr="004A28D8" w:rsidRDefault="00BC7A88" w:rsidP="00665549">
      <w:pPr>
        <w:ind w:firstLine="709"/>
        <w:rPr>
          <w:lang w:eastAsia="ru-RU"/>
        </w:rPr>
      </w:pPr>
      <w:r w:rsidRPr="004A28D8">
        <w:rPr>
          <w:lang w:eastAsia="ru-RU"/>
        </w:rPr>
        <w:t>Крупные системные и возобновляемые электрогенерационные источники на территории района отсутствуют.</w:t>
      </w:r>
    </w:p>
    <w:p w:rsidR="00BC7A88" w:rsidRPr="004A28D8" w:rsidRDefault="00BC7A88" w:rsidP="00665549">
      <w:pPr>
        <w:ind w:firstLine="709"/>
        <w:rPr>
          <w:lang w:eastAsia="ru-RU"/>
        </w:rPr>
      </w:pPr>
      <w:r w:rsidRPr="004A28D8">
        <w:rPr>
          <w:lang w:eastAsia="ru-RU"/>
        </w:rPr>
        <w:t xml:space="preserve">На подстанции «Коноша» установлены 2 трансформатора по </w:t>
      </w:r>
      <w:r>
        <w:rPr>
          <w:lang w:eastAsia="ru-RU"/>
        </w:rPr>
        <w:t>32 мВа и один</w:t>
      </w:r>
      <w:r>
        <w:rPr>
          <w:lang w:eastAsia="ru-RU"/>
        </w:rPr>
        <w:br/>
      </w:r>
      <w:r w:rsidRPr="004A28D8">
        <w:rPr>
          <w:lang w:eastAsia="ru-RU"/>
        </w:rPr>
        <w:t>10 мВа. Подстанция питается по ВЛ-220 кв Вологда-Коноша.</w:t>
      </w:r>
    </w:p>
    <w:p w:rsidR="00BC7A88" w:rsidRPr="004A28D8" w:rsidRDefault="00BC7A88" w:rsidP="00665549">
      <w:pPr>
        <w:ind w:firstLine="709"/>
        <w:rPr>
          <w:lang w:eastAsia="ru-RU"/>
        </w:rPr>
      </w:pPr>
      <w:r w:rsidRPr="004A28D8">
        <w:rPr>
          <w:lang w:eastAsia="ru-RU"/>
        </w:rPr>
        <w:t>От подстанции «Коноша» отходят ВЛ-35 кВ на подстанцию ПС-137 35/10 кВ</w:t>
      </w:r>
      <w:r>
        <w:rPr>
          <w:lang w:eastAsia="ru-RU"/>
        </w:rPr>
        <w:t xml:space="preserve"> Ерцево.</w:t>
      </w:r>
    </w:p>
    <w:p w:rsidR="00BC7A88" w:rsidRPr="004A28D8" w:rsidRDefault="00BC7A88" w:rsidP="00665549">
      <w:pPr>
        <w:widowControl/>
        <w:snapToGrid/>
        <w:ind w:firstLine="709"/>
      </w:pPr>
      <w:r w:rsidRPr="004A28D8">
        <w:t>Электроснабжение осуществляется через трансформаторные подстанции.</w:t>
      </w:r>
    </w:p>
    <w:p w:rsidR="00BC7A88" w:rsidRPr="004A28D8" w:rsidRDefault="00BC7A88" w:rsidP="00665549">
      <w:pPr>
        <w:widowControl/>
        <w:snapToGrid/>
        <w:ind w:firstLine="709"/>
      </w:pPr>
      <w:r w:rsidRPr="004A28D8">
        <w:t xml:space="preserve">По территории муниципального образования проходят ВЛ-220 кВ, ВЛ-110 кВ, ВЛ-35 кВ, ВЛ-10 кВ и ВЛ-0,4 кВ. Общая протяженность – </w:t>
      </w:r>
      <w:bookmarkStart w:id="16" w:name="_Hlk494201179"/>
      <w:r w:rsidRPr="004A28D8">
        <w:t>167,86. Протяженность по территории МО «Ерцевское»: ВЛ-220 кВ – 26,39 км, ВЛ-110 кВ – 25,23 км, ВЛ-35 кВ – 26,0 км, ВЛ-10 кВ – 56,17 км, ВЛ-0,4 кВ – 58,07 км.</w:t>
      </w:r>
    </w:p>
    <w:bookmarkEnd w:id="16"/>
    <w:p w:rsidR="00BC7A88" w:rsidRPr="004A28D8" w:rsidRDefault="00BC7A88" w:rsidP="00665549">
      <w:pPr>
        <w:ind w:firstLine="709"/>
        <w:rPr>
          <w:lang w:eastAsia="ru-RU"/>
        </w:rPr>
      </w:pPr>
      <w:r w:rsidRPr="004A28D8">
        <w:rPr>
          <w:lang w:eastAsia="ru-RU"/>
        </w:rPr>
        <w:t xml:space="preserve">Основным потребителем электрической энергии на территории </w:t>
      </w:r>
      <w:r w:rsidRPr="004A28D8">
        <w:rPr>
          <w:rFonts w:eastAsia="Arial Unicode MS"/>
          <w:lang w:eastAsia="ru-RU"/>
        </w:rPr>
        <w:t>МО «Ерцевское»</w:t>
      </w:r>
      <w:r w:rsidRPr="004A28D8">
        <w:rPr>
          <w:lang w:eastAsia="ru-RU"/>
        </w:rPr>
        <w:t xml:space="preserve"> является жилищный фонд.</w:t>
      </w:r>
    </w:p>
    <w:p w:rsidR="00BC7A88" w:rsidRPr="004A28D8" w:rsidRDefault="00BC7A88" w:rsidP="00665549">
      <w:pPr>
        <w:widowControl/>
        <w:snapToGrid/>
        <w:ind w:firstLine="709"/>
      </w:pPr>
      <w:r w:rsidRPr="004A28D8">
        <w:t>Согласно СП 42.13330.2011 укрупненные показатели электропотребления для сельских поселений (не оборудованных стационарными электроплитами) должны составлять около 950 кВ/год на 1 чел. Укрупненные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системами водоснабжения, водоотведения и теплоснабжения.</w:t>
      </w:r>
    </w:p>
    <w:p w:rsidR="00BC7A88" w:rsidRPr="004A28D8" w:rsidRDefault="00BC7A88" w:rsidP="00665549">
      <w:pPr>
        <w:widowControl/>
        <w:snapToGrid/>
        <w:ind w:firstLine="709"/>
      </w:pPr>
      <w:r w:rsidRPr="004A28D8">
        <w:t>В настоящее время электропотребление жилыми и общественными зданиями, предприятиями коммунально-бытового обслуживания, наружным освещением, системами водоснабжения составляет в поселении от 300 до 350 кВч/год на 1 чел. или около 4,1 – 4,7 млн. кВч.</w:t>
      </w:r>
    </w:p>
    <w:p w:rsidR="00BC7A88" w:rsidRPr="004A28D8" w:rsidRDefault="00BC7A88" w:rsidP="00665549">
      <w:pPr>
        <w:widowControl/>
        <w:snapToGrid/>
        <w:ind w:firstLine="709"/>
      </w:pPr>
      <w:r w:rsidRPr="004A28D8">
        <w:t>Перспектива развития сетевого хозяйства связана с совершенствованием системы электроснабжения и модернизацией подстанции.</w:t>
      </w:r>
    </w:p>
    <w:p w:rsidR="00BC7A88" w:rsidRPr="004A28D8" w:rsidRDefault="00BC7A88" w:rsidP="0084040E">
      <w:pPr>
        <w:shd w:val="clear" w:color="auto" w:fill="FFFFFF"/>
        <w:tabs>
          <w:tab w:val="left" w:pos="825"/>
        </w:tabs>
        <w:contextualSpacing/>
        <w:jc w:val="center"/>
        <w:rPr>
          <w:b/>
        </w:rPr>
      </w:pPr>
    </w:p>
    <w:p w:rsidR="00BC7A88" w:rsidRPr="004A28D8" w:rsidRDefault="00BC7A88" w:rsidP="0084040E">
      <w:pPr>
        <w:contextualSpacing/>
        <w:jc w:val="center"/>
        <w:outlineLvl w:val="0"/>
        <w:rPr>
          <w:b/>
          <w:bCs/>
        </w:rPr>
      </w:pPr>
      <w:r w:rsidRPr="004A28D8">
        <w:rPr>
          <w:b/>
          <w:bCs/>
        </w:rPr>
        <w:t>Сроки и этапы реализации подпрограммы № 4</w:t>
      </w:r>
    </w:p>
    <w:p w:rsidR="00BC7A88" w:rsidRPr="004A28D8" w:rsidRDefault="00BC7A88" w:rsidP="0084040E">
      <w:pPr>
        <w:contextualSpacing/>
        <w:jc w:val="center"/>
        <w:rPr>
          <w:b/>
          <w:bCs/>
        </w:rPr>
      </w:pPr>
    </w:p>
    <w:p w:rsidR="00BC7A88" w:rsidRPr="004A28D8" w:rsidRDefault="00BC7A88" w:rsidP="00665549">
      <w:pPr>
        <w:ind w:firstLine="709"/>
        <w:contextualSpacing/>
      </w:pPr>
      <w:r w:rsidRPr="004A28D8">
        <w:t xml:space="preserve">Реализация мероприятий подпрограммы № 4 </w:t>
      </w:r>
      <w:r>
        <w:t>предусмотрена в 2018 – 2035 годах</w:t>
      </w:r>
      <w:r w:rsidRPr="004A28D8">
        <w:t>.</w:t>
      </w:r>
    </w:p>
    <w:p w:rsidR="00BC7A88" w:rsidRPr="004A28D8" w:rsidRDefault="00BC7A88" w:rsidP="00665549">
      <w:pPr>
        <w:contextualSpacing/>
        <w:jc w:val="center"/>
        <w:outlineLvl w:val="0"/>
        <w:rPr>
          <w:b/>
          <w:bCs/>
        </w:rPr>
      </w:pPr>
    </w:p>
    <w:p w:rsidR="00BC7A88" w:rsidRPr="004A28D8" w:rsidRDefault="00BC7A88" w:rsidP="00665549">
      <w:pPr>
        <w:contextualSpacing/>
        <w:jc w:val="center"/>
        <w:outlineLvl w:val="0"/>
        <w:rPr>
          <w:b/>
          <w:bCs/>
        </w:rPr>
      </w:pPr>
      <w:r w:rsidRPr="004A28D8">
        <w:rPr>
          <w:b/>
          <w:bCs/>
        </w:rPr>
        <w:t>Ресурсное обеспечение реализации подпрограммы № 4</w:t>
      </w:r>
    </w:p>
    <w:p w:rsidR="00BC7A88" w:rsidRPr="004A28D8" w:rsidRDefault="00BC7A88" w:rsidP="00665549">
      <w:pPr>
        <w:contextualSpacing/>
        <w:jc w:val="center"/>
        <w:outlineLvl w:val="0"/>
        <w:rPr>
          <w:b/>
          <w:bCs/>
        </w:rPr>
      </w:pPr>
    </w:p>
    <w:p w:rsidR="00BC7A88" w:rsidRPr="004A28D8" w:rsidRDefault="00BC7A88" w:rsidP="00665549">
      <w:pPr>
        <w:ind w:firstLine="720"/>
      </w:pPr>
      <w:r w:rsidRPr="004A28D8">
        <w:t xml:space="preserve">Общий объем финансирования подпрограммы № 4 </w:t>
      </w:r>
      <w:r>
        <w:t xml:space="preserve">составляет 33 941,5 тыс. рублей, в т.ч. </w:t>
      </w:r>
      <w:r w:rsidRPr="004A28D8">
        <w:t>за счет средств областного бюджета – 4433,7 тыс. рублей, районного бюджета – 16 225,3 тыс. рублей, внебюджетных средств – 13 282,5 тыс.</w:t>
      </w:r>
      <w:r>
        <w:t xml:space="preserve"> </w:t>
      </w:r>
      <w:r w:rsidRPr="004A28D8">
        <w:t>рублей.</w:t>
      </w:r>
    </w:p>
    <w:p w:rsidR="00BC7A88" w:rsidRPr="004A28D8" w:rsidRDefault="00BC7A88" w:rsidP="00665549">
      <w:pPr>
        <w:tabs>
          <w:tab w:val="left" w:pos="993"/>
        </w:tabs>
        <w:ind w:firstLine="709"/>
        <w:contextualSpacing/>
      </w:pPr>
      <w:r w:rsidRPr="004A28D8">
        <w:t>Объемы финансирования носят прогнозный характер и подлежат ежегодному уточнению в установленном порядке при утверждении бюджета муниципального образования «Коношский муниципальный район» на очередной финансовый год.</w:t>
      </w:r>
    </w:p>
    <w:p w:rsidR="00BC7A88" w:rsidRPr="004A28D8" w:rsidRDefault="00BC7A88" w:rsidP="00665549">
      <w:pPr>
        <w:jc w:val="center"/>
        <w:rPr>
          <w:b/>
        </w:rPr>
      </w:pPr>
    </w:p>
    <w:p w:rsidR="00BC7A88" w:rsidRPr="004A28D8" w:rsidRDefault="00BC7A88" w:rsidP="00665549">
      <w:pPr>
        <w:jc w:val="center"/>
        <w:rPr>
          <w:b/>
          <w:shd w:val="clear" w:color="auto" w:fill="FFFFFF"/>
        </w:rPr>
      </w:pPr>
      <w:r w:rsidRPr="004A28D8">
        <w:rPr>
          <w:b/>
        </w:rPr>
        <w:t>4.5. Подпрограмма № 5</w:t>
      </w:r>
    </w:p>
    <w:p w:rsidR="00BC7A88" w:rsidRPr="004A28D8" w:rsidRDefault="00BC7A88" w:rsidP="00665549">
      <w:pPr>
        <w:jc w:val="center"/>
        <w:rPr>
          <w:b/>
        </w:rPr>
      </w:pPr>
      <w:r w:rsidRPr="004A28D8">
        <w:rPr>
          <w:b/>
          <w:shd w:val="clear" w:color="auto" w:fill="FFFFFF"/>
        </w:rPr>
        <w:t xml:space="preserve">«Комплексное </w:t>
      </w:r>
      <w:r w:rsidRPr="004A28D8">
        <w:rPr>
          <w:b/>
        </w:rPr>
        <w:t>развитие</w:t>
      </w:r>
      <w:r>
        <w:rPr>
          <w:b/>
        </w:rPr>
        <w:t xml:space="preserve"> </w:t>
      </w:r>
      <w:r w:rsidRPr="004A28D8">
        <w:rPr>
          <w:b/>
        </w:rPr>
        <w:t>коммунальной инфраструктуры</w:t>
      </w:r>
      <w:r>
        <w:rPr>
          <w:b/>
        </w:rPr>
        <w:t xml:space="preserve"> </w:t>
      </w:r>
      <w:r w:rsidRPr="004A28D8">
        <w:rPr>
          <w:b/>
        </w:rPr>
        <w:t>МО «Тавреньгское»</w:t>
      </w:r>
    </w:p>
    <w:p w:rsidR="00BC7A88" w:rsidRPr="004A28D8" w:rsidRDefault="00BC7A88" w:rsidP="00665549">
      <w:pPr>
        <w:tabs>
          <w:tab w:val="left" w:pos="4175"/>
          <w:tab w:val="center" w:pos="5037"/>
        </w:tabs>
        <w:jc w:val="center"/>
        <w:rPr>
          <w:b/>
        </w:rPr>
      </w:pPr>
    </w:p>
    <w:p w:rsidR="00BC7A88" w:rsidRPr="004A28D8" w:rsidRDefault="00BC7A88" w:rsidP="00665549">
      <w:pPr>
        <w:widowControl/>
        <w:snapToGrid/>
        <w:ind w:right="23"/>
        <w:jc w:val="center"/>
        <w:outlineLvl w:val="0"/>
        <w:rPr>
          <w:b/>
        </w:rPr>
      </w:pPr>
      <w:r w:rsidRPr="004A28D8">
        <w:rPr>
          <w:b/>
        </w:rPr>
        <w:t>П А С П О Р Т подпрограммы № 5</w:t>
      </w:r>
    </w:p>
    <w:p w:rsidR="00BC7A88" w:rsidRPr="004A28D8" w:rsidRDefault="00BC7A88" w:rsidP="00665549">
      <w:pPr>
        <w:tabs>
          <w:tab w:val="left" w:pos="4175"/>
          <w:tab w:val="center" w:pos="5037"/>
        </w:tabs>
        <w:jc w:val="center"/>
        <w:rPr>
          <w:b/>
        </w:rPr>
      </w:pPr>
    </w:p>
    <w:tbl>
      <w:tblPr>
        <w:tblW w:w="9550" w:type="dxa"/>
        <w:tblLayout w:type="fixed"/>
        <w:tblCellMar>
          <w:left w:w="70" w:type="dxa"/>
          <w:right w:w="70" w:type="dxa"/>
        </w:tblCellMar>
        <w:tblLook w:val="0000"/>
      </w:tblPr>
      <w:tblGrid>
        <w:gridCol w:w="3047"/>
        <w:gridCol w:w="6503"/>
      </w:tblGrid>
      <w:tr w:rsidR="00BC7A88" w:rsidRPr="004A28D8" w:rsidTr="003714A8">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widowControl/>
              <w:autoSpaceDE w:val="0"/>
              <w:autoSpaceDN w:val="0"/>
              <w:adjustRightInd w:val="0"/>
              <w:snapToGrid/>
              <w:jc w:val="left"/>
              <w:rPr>
                <w:lang w:eastAsia="ru-RU"/>
              </w:rPr>
            </w:pPr>
            <w:r w:rsidRPr="004A28D8">
              <w:rPr>
                <w:lang w:eastAsia="ru-RU"/>
              </w:rPr>
              <w:t>Наименование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r w:rsidRPr="004A28D8">
              <w:t xml:space="preserve">Подпрограмма № 4 </w:t>
            </w:r>
            <w:r w:rsidRPr="004A28D8">
              <w:rPr>
                <w:shd w:val="clear" w:color="auto" w:fill="FFFFFF"/>
              </w:rPr>
              <w:t xml:space="preserve">«Комплексное </w:t>
            </w:r>
            <w:r w:rsidRPr="004A28D8">
              <w:t>развитие</w:t>
            </w:r>
            <w:r>
              <w:t xml:space="preserve"> </w:t>
            </w:r>
            <w:r w:rsidRPr="004A28D8">
              <w:t>коммунальной инфраструктуры МО «Тавреньгское»</w:t>
            </w:r>
            <w:r>
              <w:t xml:space="preserve"> </w:t>
            </w:r>
            <w:r w:rsidRPr="004A28D8">
              <w:t>(далее – подпрограмма № 5)</w:t>
            </w:r>
          </w:p>
        </w:tc>
      </w:tr>
      <w:tr w:rsidR="00BC7A88" w:rsidRPr="004A28D8" w:rsidTr="003714A8">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widowControl/>
              <w:autoSpaceDE w:val="0"/>
              <w:autoSpaceDN w:val="0"/>
              <w:adjustRightInd w:val="0"/>
              <w:snapToGrid/>
              <w:jc w:val="left"/>
              <w:rPr>
                <w:lang w:eastAsia="ru-RU"/>
              </w:rPr>
            </w:pPr>
            <w:r w:rsidRPr="004A28D8">
              <w:rPr>
                <w:lang w:eastAsia="ru-RU"/>
              </w:rPr>
              <w:t>Дата утверждения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widowControl/>
              <w:autoSpaceDE w:val="0"/>
              <w:autoSpaceDN w:val="0"/>
              <w:adjustRightInd w:val="0"/>
              <w:snapToGrid/>
              <w:rPr>
                <w:lang w:eastAsia="ru-RU"/>
              </w:rPr>
            </w:pPr>
            <w:r>
              <w:rPr>
                <w:lang w:eastAsia="ru-RU"/>
              </w:rPr>
              <w:t xml:space="preserve">15 октября </w:t>
            </w:r>
            <w:r w:rsidRPr="004A28D8">
              <w:rPr>
                <w:lang w:eastAsia="ru-RU"/>
              </w:rPr>
              <w:t>2018 года</w:t>
            </w:r>
          </w:p>
        </w:tc>
      </w:tr>
    </w:tbl>
    <w:p w:rsidR="00BC7A88" w:rsidRDefault="00BC7A88"/>
    <w:tbl>
      <w:tblPr>
        <w:tblW w:w="9550" w:type="dxa"/>
        <w:tblLayout w:type="fixed"/>
        <w:tblCellMar>
          <w:left w:w="70" w:type="dxa"/>
          <w:right w:w="70" w:type="dxa"/>
        </w:tblCellMar>
        <w:tblLook w:val="0000"/>
      </w:tblPr>
      <w:tblGrid>
        <w:gridCol w:w="3047"/>
        <w:gridCol w:w="6503"/>
      </w:tblGrid>
      <w:tr w:rsidR="00BC7A88" w:rsidRPr="004A28D8" w:rsidTr="003714A8">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widowControl/>
              <w:autoSpaceDE w:val="0"/>
              <w:autoSpaceDN w:val="0"/>
              <w:adjustRightInd w:val="0"/>
              <w:snapToGrid/>
              <w:jc w:val="left"/>
              <w:rPr>
                <w:lang w:eastAsia="ru-RU"/>
              </w:rPr>
            </w:pPr>
            <w:r w:rsidRPr="004A28D8">
              <w:rPr>
                <w:lang w:eastAsia="ru-RU"/>
              </w:rPr>
              <w:t>Инициатор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widowControl/>
              <w:autoSpaceDE w:val="0"/>
              <w:autoSpaceDN w:val="0"/>
              <w:adjustRightInd w:val="0"/>
              <w:snapToGrid/>
              <w:rPr>
                <w:lang w:eastAsia="ru-RU"/>
              </w:rPr>
            </w:pPr>
            <w:r w:rsidRPr="004A28D8">
              <w:rPr>
                <w:lang w:eastAsia="ru-RU"/>
              </w:rPr>
              <w:t>администрация МО «Коношский муниципальный район»</w:t>
            </w:r>
          </w:p>
        </w:tc>
      </w:tr>
      <w:tr w:rsidR="00BC7A88" w:rsidRPr="004A28D8" w:rsidTr="003714A8">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widowControl/>
              <w:autoSpaceDE w:val="0"/>
              <w:autoSpaceDN w:val="0"/>
              <w:adjustRightInd w:val="0"/>
              <w:snapToGrid/>
              <w:jc w:val="left"/>
              <w:rPr>
                <w:lang w:eastAsia="ru-RU"/>
              </w:rPr>
            </w:pPr>
            <w:r w:rsidRPr="004A28D8">
              <w:rPr>
                <w:lang w:eastAsia="ru-RU"/>
              </w:rPr>
              <w:t>Разработчик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widowControl/>
              <w:tabs>
                <w:tab w:val="left" w:pos="240"/>
              </w:tabs>
              <w:snapToGrid/>
            </w:pPr>
            <w:r w:rsidRPr="004A28D8">
              <w:t>отдел архитектуры, строительства, ТЭК,</w:t>
            </w:r>
            <w:r>
              <w:t xml:space="preserve"> </w:t>
            </w:r>
            <w:r w:rsidRPr="004A28D8">
              <w:t>ЖКХ администрации МО «Коношский муниципальный район»</w:t>
            </w:r>
          </w:p>
        </w:tc>
      </w:tr>
      <w:tr w:rsidR="00BC7A88" w:rsidRPr="004A28D8" w:rsidTr="003714A8">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widowControl/>
              <w:autoSpaceDE w:val="0"/>
              <w:autoSpaceDN w:val="0"/>
              <w:adjustRightInd w:val="0"/>
              <w:snapToGrid/>
              <w:jc w:val="left"/>
              <w:rPr>
                <w:lang w:eastAsia="ru-RU"/>
              </w:rPr>
            </w:pPr>
            <w:r w:rsidRPr="004A28D8">
              <w:rPr>
                <w:lang w:eastAsia="ru-RU"/>
              </w:rPr>
              <w:t>Заказчик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widowControl/>
              <w:autoSpaceDE w:val="0"/>
              <w:autoSpaceDN w:val="0"/>
              <w:adjustRightInd w:val="0"/>
              <w:snapToGrid/>
              <w:rPr>
                <w:lang w:eastAsia="ru-RU"/>
              </w:rPr>
            </w:pPr>
            <w:r w:rsidRPr="004A28D8">
              <w:rPr>
                <w:lang w:eastAsia="ru-RU"/>
              </w:rPr>
              <w:t>администрация МО «Коношский муниципальный район»</w:t>
            </w:r>
          </w:p>
        </w:tc>
      </w:tr>
      <w:tr w:rsidR="00BC7A88" w:rsidRPr="004A28D8" w:rsidTr="003714A8">
        <w:trPr>
          <w:trHeight w:val="24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widowControl/>
              <w:autoSpaceDE w:val="0"/>
              <w:autoSpaceDN w:val="0"/>
              <w:adjustRightInd w:val="0"/>
              <w:snapToGrid/>
              <w:jc w:val="left"/>
              <w:rPr>
                <w:lang w:eastAsia="ru-RU"/>
              </w:rPr>
            </w:pPr>
            <w:r w:rsidRPr="004A28D8">
              <w:rPr>
                <w:lang w:eastAsia="ru-RU"/>
              </w:rPr>
              <w:t>Цели и задачи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4A28D8">
              <w:t>Цель подпрограммы № 5 – развитие систем коммунальной инфраструктуры в части электроснабжения, теплоснабжения, водоснабжения и водоотведения и повышение качества оказываемых потребителю услуг в сфере коммунального хозяйства</w:t>
            </w:r>
            <w:r>
              <w:t>.</w:t>
            </w:r>
          </w:p>
          <w:p w:rsidR="00BC7A88" w:rsidRPr="004A28D8" w:rsidRDefault="00BC7A88" w:rsidP="00665549">
            <w:pPr>
              <w:shd w:val="clear" w:color="auto" w:fill="FFFFFF"/>
              <w:tabs>
                <w:tab w:val="left" w:pos="32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4A28D8">
              <w:t>Задачи подпрограммы № 5:</w:t>
            </w:r>
          </w:p>
          <w:p w:rsidR="00BC7A88" w:rsidRPr="004A28D8" w:rsidRDefault="00BC7A88" w:rsidP="00665549">
            <w:pPr>
              <w:widowControl/>
              <w:snapToGrid/>
              <w:ind w:left="34"/>
            </w:pPr>
            <w:r w:rsidRPr="004A28D8">
              <w:t>1. Обеспечение сбалансированного, перспективного развития систем коммунальной инфраструктуры в соответствии с потребностями в строительстве объе</w:t>
            </w:r>
            <w:r>
              <w:t>ктов капитального строительства.</w:t>
            </w:r>
          </w:p>
          <w:p w:rsidR="00BC7A88" w:rsidRPr="004A28D8" w:rsidRDefault="00BC7A88" w:rsidP="00665549">
            <w:pPr>
              <w:widowControl/>
              <w:snapToGrid/>
              <w:ind w:left="34"/>
            </w:pPr>
            <w:r w:rsidRPr="004A28D8">
              <w:t>2. Обеспечение надежности и энергетической эффективности систем коммунальной инфраструктуры в соответстви</w:t>
            </w:r>
            <w:r>
              <w:t>и с установленными требованиями.</w:t>
            </w:r>
          </w:p>
          <w:p w:rsidR="00BC7A88" w:rsidRPr="004A28D8" w:rsidRDefault="00BC7A88" w:rsidP="00665549">
            <w:pPr>
              <w:widowControl/>
              <w:snapToGrid/>
              <w:ind w:left="34"/>
            </w:pPr>
            <w:r w:rsidRPr="004A28D8">
              <w:t>3. Обеспечение снижения негативного воздействия на окруж</w:t>
            </w:r>
            <w:r>
              <w:t>ающую среду и здоровье человека.</w:t>
            </w:r>
          </w:p>
          <w:p w:rsidR="00BC7A88" w:rsidRPr="004A28D8" w:rsidRDefault="00BC7A88" w:rsidP="00665549">
            <w:pPr>
              <w:widowControl/>
              <w:snapToGrid/>
              <w:ind w:left="34"/>
            </w:pPr>
            <w:r w:rsidRPr="004A28D8">
              <w:t xml:space="preserve">4. Обеспечение повышения качества поставляемых для потребителей товаров, оказываемых услуг в сферах электро-, тепло-, водоснабжения и водоотведения, а также услуг по утилизации, обезвреживанию и захоронению отходов производства и потребления, в том числе твердые </w:t>
            </w:r>
            <w:r>
              <w:t>бытовые отходы (далее – отходы).</w:t>
            </w:r>
          </w:p>
          <w:p w:rsidR="00BC7A88" w:rsidRPr="004A28D8" w:rsidRDefault="00BC7A88" w:rsidP="0084040E">
            <w:pPr>
              <w:widowControl/>
              <w:snapToGrid/>
              <w:ind w:left="34"/>
            </w:pPr>
            <w:r w:rsidRPr="004A28D8">
              <w:t>5. Обеспечение доступности для населения стоимости коммунальных услуг</w:t>
            </w:r>
          </w:p>
        </w:tc>
      </w:tr>
      <w:tr w:rsidR="00BC7A88" w:rsidRPr="004A28D8" w:rsidTr="003714A8">
        <w:trPr>
          <w:trHeight w:val="36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widowControl/>
              <w:autoSpaceDE w:val="0"/>
              <w:autoSpaceDN w:val="0"/>
              <w:adjustRightInd w:val="0"/>
              <w:snapToGrid/>
              <w:jc w:val="left"/>
              <w:rPr>
                <w:lang w:eastAsia="ru-RU"/>
              </w:rPr>
            </w:pPr>
            <w:r w:rsidRPr="004A28D8">
              <w:rPr>
                <w:lang w:eastAsia="ru-RU"/>
              </w:rPr>
              <w:t>Сроки реализации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autoSpaceDE w:val="0"/>
              <w:autoSpaceDN w:val="0"/>
              <w:adjustRightInd w:val="0"/>
              <w:snapToGrid/>
              <w:rPr>
                <w:lang w:eastAsia="ru-RU"/>
              </w:rPr>
            </w:pPr>
            <w:r w:rsidRPr="004A28D8">
              <w:rPr>
                <w:lang w:eastAsia="ru-RU"/>
              </w:rPr>
              <w:t>2018 – 2035 годы</w:t>
            </w:r>
          </w:p>
        </w:tc>
      </w:tr>
      <w:tr w:rsidR="00BC7A88" w:rsidRPr="004A28D8" w:rsidTr="003714A8">
        <w:trPr>
          <w:trHeight w:val="36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widowControl/>
              <w:autoSpaceDE w:val="0"/>
              <w:autoSpaceDN w:val="0"/>
              <w:adjustRightInd w:val="0"/>
              <w:snapToGrid/>
              <w:jc w:val="left"/>
              <w:rPr>
                <w:lang w:eastAsia="ru-RU"/>
              </w:rPr>
            </w:pPr>
            <w:r w:rsidRPr="004A28D8">
              <w:rPr>
                <w:lang w:eastAsia="ru-RU"/>
              </w:rPr>
              <w:t>Перечень основных мероприятий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r>
              <w:t>1) о</w:t>
            </w:r>
            <w:r w:rsidRPr="004A28D8">
              <w:t>плата взносов за капитальный ремонт многоквартирных домов;</w:t>
            </w:r>
          </w:p>
          <w:p w:rsidR="00BC7A88" w:rsidRPr="004A28D8" w:rsidRDefault="00BC7A88" w:rsidP="00665549">
            <w:r>
              <w:t>2) р</w:t>
            </w:r>
            <w:r w:rsidRPr="004A28D8">
              <w:t>емонт многоквартирных домов;</w:t>
            </w:r>
          </w:p>
          <w:p w:rsidR="00BC7A88" w:rsidRDefault="00BC7A88" w:rsidP="00665549">
            <w:r>
              <w:t>3) р</w:t>
            </w:r>
            <w:r w:rsidRPr="004A28D8">
              <w:t>еконструкция котельной д</w:t>
            </w:r>
            <w:r>
              <w:t>ер</w:t>
            </w:r>
            <w:r w:rsidRPr="004A28D8">
              <w:t>.</w:t>
            </w:r>
            <w:r>
              <w:t xml:space="preserve"> Пономаревская,</w:t>
            </w:r>
          </w:p>
          <w:p w:rsidR="00BC7A88" w:rsidRPr="004A28D8" w:rsidRDefault="00BC7A88" w:rsidP="00665549">
            <w:r w:rsidRPr="004A28D8">
              <w:t>ул. Советская, 4а;</w:t>
            </w:r>
          </w:p>
          <w:p w:rsidR="00BC7A88" w:rsidRPr="004A28D8" w:rsidRDefault="00BC7A88" w:rsidP="00665549">
            <w:r>
              <w:t>4) р</w:t>
            </w:r>
            <w:r w:rsidRPr="004A28D8">
              <w:t>еконструкция буровой скважины д</w:t>
            </w:r>
            <w:r>
              <w:t>ер</w:t>
            </w:r>
            <w:r w:rsidRPr="004A28D8">
              <w:t>. Афанасовская, 16 а;</w:t>
            </w:r>
          </w:p>
          <w:p w:rsidR="00BC7A88" w:rsidRDefault="00BC7A88" w:rsidP="00665549">
            <w:r w:rsidRPr="004A28D8">
              <w:t>5)</w:t>
            </w:r>
            <w:r>
              <w:t xml:space="preserve"> р</w:t>
            </w:r>
            <w:r w:rsidRPr="004A28D8">
              <w:t>еконструкция</w:t>
            </w:r>
            <w:r>
              <w:t xml:space="preserve"> буровой скважины пос. Гринево,</w:t>
            </w:r>
          </w:p>
          <w:p w:rsidR="00BC7A88" w:rsidRPr="004A28D8" w:rsidRDefault="00BC7A88" w:rsidP="00665549">
            <w:r w:rsidRPr="004A28D8">
              <w:t>ул. Садовая, сооружение 11;</w:t>
            </w:r>
          </w:p>
          <w:p w:rsidR="00BC7A88" w:rsidRPr="004A28D8" w:rsidRDefault="00BC7A88" w:rsidP="00665549">
            <w:r>
              <w:t>6) р</w:t>
            </w:r>
            <w:r w:rsidRPr="004A28D8">
              <w:t>еконструкция сетей водоснабжения д</w:t>
            </w:r>
            <w:r>
              <w:t>ер</w:t>
            </w:r>
            <w:r w:rsidRPr="004A28D8">
              <w:t xml:space="preserve">. Кощеевская, </w:t>
            </w:r>
            <w:r>
              <w:t>5</w:t>
            </w:r>
            <w:r w:rsidRPr="004A28D8">
              <w:t>б;</w:t>
            </w:r>
          </w:p>
          <w:p w:rsidR="00BC7A88" w:rsidRDefault="00BC7A88" w:rsidP="00665549">
            <w:r>
              <w:t>6) р</w:t>
            </w:r>
            <w:r w:rsidRPr="004A28D8">
              <w:t xml:space="preserve">еконструкция </w:t>
            </w:r>
            <w:r>
              <w:t>буровой скважины пос. Красивое,</w:t>
            </w:r>
          </w:p>
          <w:p w:rsidR="00BC7A88" w:rsidRPr="004A28D8" w:rsidRDefault="00BC7A88" w:rsidP="00665549">
            <w:r w:rsidRPr="004A28D8">
              <w:t>ул. Советская, 23;</w:t>
            </w:r>
          </w:p>
          <w:p w:rsidR="00BC7A88" w:rsidRDefault="00BC7A88" w:rsidP="00665549">
            <w:r>
              <w:t>7) реконструкция буровой скважины</w:t>
            </w:r>
          </w:p>
          <w:p w:rsidR="00BC7A88" w:rsidRDefault="00BC7A88" w:rsidP="00665549">
            <w:r w:rsidRPr="004A28D8">
              <w:t>дер</w:t>
            </w:r>
            <w:r>
              <w:t>.</w:t>
            </w:r>
            <w:r w:rsidRPr="004A28D8">
              <w:t xml:space="preserve"> Харитоновская, 4;</w:t>
            </w:r>
          </w:p>
          <w:p w:rsidR="00BC7A88" w:rsidRPr="004A28D8" w:rsidRDefault="00BC7A88" w:rsidP="00665549"/>
          <w:p w:rsidR="00BC7A88" w:rsidRDefault="00BC7A88" w:rsidP="00665549">
            <w:r>
              <w:t>8) р</w:t>
            </w:r>
            <w:r w:rsidRPr="004A28D8">
              <w:t>еконструкция б</w:t>
            </w:r>
            <w:r>
              <w:t>уровой скважины дер. Шихановская,</w:t>
            </w:r>
          </w:p>
          <w:p w:rsidR="00BC7A88" w:rsidRPr="004A28D8" w:rsidRDefault="00BC7A88" w:rsidP="00665549">
            <w:r>
              <w:t>17</w:t>
            </w:r>
            <w:r w:rsidRPr="004A28D8">
              <w:t>б;</w:t>
            </w:r>
          </w:p>
          <w:p w:rsidR="00BC7A88" w:rsidRPr="004A28D8" w:rsidRDefault="00BC7A88" w:rsidP="00665549">
            <w:r>
              <w:t>9) р</w:t>
            </w:r>
            <w:r w:rsidRPr="004A28D8">
              <w:t>емонт водопроводных колодцев;</w:t>
            </w:r>
          </w:p>
          <w:p w:rsidR="00BC7A88" w:rsidRPr="004A28D8" w:rsidRDefault="00BC7A88" w:rsidP="00665549">
            <w:r>
              <w:t>10) с</w:t>
            </w:r>
            <w:r w:rsidRPr="004A28D8">
              <w:t>троительство теплосетей в местах планируемой капитальной застройки;</w:t>
            </w:r>
          </w:p>
          <w:p w:rsidR="00BC7A88" w:rsidRPr="004A28D8" w:rsidRDefault="00BC7A88" w:rsidP="00665549">
            <w:r>
              <w:t>11) л</w:t>
            </w:r>
            <w:r w:rsidRPr="004A28D8">
              <w:t>иквидация несанкционированных свалок, устройство контейнерных площадок, мест временного накопления ТКО;</w:t>
            </w:r>
          </w:p>
          <w:p w:rsidR="00BC7A88" w:rsidRPr="004A28D8" w:rsidRDefault="00BC7A88" w:rsidP="00665549">
            <w:r>
              <w:t>12) о</w:t>
            </w:r>
            <w:r w:rsidRPr="004A28D8">
              <w:t>рганизация ритуальных услуг и содержание мест захоронения</w:t>
            </w:r>
          </w:p>
        </w:tc>
      </w:tr>
      <w:tr w:rsidR="00BC7A88" w:rsidRPr="004A28D8" w:rsidTr="003714A8">
        <w:trPr>
          <w:trHeight w:val="36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widowControl/>
              <w:autoSpaceDE w:val="0"/>
              <w:autoSpaceDN w:val="0"/>
              <w:adjustRightInd w:val="0"/>
              <w:snapToGrid/>
              <w:jc w:val="left"/>
              <w:rPr>
                <w:lang w:eastAsia="ru-RU"/>
              </w:rPr>
            </w:pPr>
            <w:r w:rsidRPr="004A28D8">
              <w:rPr>
                <w:lang w:eastAsia="ru-RU"/>
              </w:rPr>
              <w:t>Исполнитель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widowControl/>
              <w:tabs>
                <w:tab w:val="left" w:pos="240"/>
                <w:tab w:val="left" w:pos="307"/>
              </w:tabs>
              <w:snapToGrid/>
            </w:pPr>
            <w:r w:rsidRPr="004A28D8">
              <w:t>отдел архитектуры, строительства, ТЭК, ЖКХ администрации МО «Коношский муниципальный район»</w:t>
            </w:r>
          </w:p>
        </w:tc>
      </w:tr>
      <w:tr w:rsidR="00BC7A88" w:rsidRPr="004A28D8" w:rsidTr="003714A8">
        <w:trPr>
          <w:trHeight w:val="360"/>
        </w:trPr>
        <w:tc>
          <w:tcPr>
            <w:tcW w:w="3047"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widowControl/>
              <w:autoSpaceDE w:val="0"/>
              <w:autoSpaceDN w:val="0"/>
              <w:adjustRightInd w:val="0"/>
              <w:snapToGrid/>
              <w:jc w:val="left"/>
              <w:rPr>
                <w:lang w:eastAsia="ru-RU"/>
              </w:rPr>
            </w:pPr>
            <w:r w:rsidRPr="004A28D8">
              <w:rPr>
                <w:lang w:eastAsia="ru-RU"/>
              </w:rPr>
              <w:t>Объемы и источники финансирования подпрограммы</w:t>
            </w:r>
          </w:p>
        </w:tc>
        <w:tc>
          <w:tcPr>
            <w:tcW w:w="6503" w:type="dxa"/>
            <w:tcBorders>
              <w:top w:val="single" w:sz="6" w:space="0" w:color="auto"/>
              <w:left w:val="single" w:sz="6" w:space="0" w:color="auto"/>
              <w:bottom w:val="single" w:sz="6" w:space="0" w:color="auto"/>
              <w:right w:val="single" w:sz="6" w:space="0" w:color="auto"/>
            </w:tcBorders>
          </w:tcPr>
          <w:p w:rsidR="00BC7A88" w:rsidRPr="004A28D8" w:rsidRDefault="00BC7A88" w:rsidP="00665549">
            <w:pPr>
              <w:widowControl/>
              <w:snapToGrid/>
            </w:pPr>
            <w:r w:rsidRPr="004A28D8">
              <w:t>Общий объем финансирования составляет 1 140,8 тыс. рублей за счет средств районного бюджета – 780,0 тыс. рублей, за счет внебюджетных средств</w:t>
            </w:r>
            <w:r>
              <w:t xml:space="preserve"> – 360,8 тыс. рублей</w:t>
            </w:r>
          </w:p>
        </w:tc>
      </w:tr>
    </w:tbl>
    <w:p w:rsidR="00BC7A88" w:rsidRPr="004A28D8" w:rsidRDefault="00BC7A88" w:rsidP="00665549">
      <w:pPr>
        <w:tabs>
          <w:tab w:val="left" w:pos="4175"/>
          <w:tab w:val="center" w:pos="5037"/>
        </w:tabs>
        <w:jc w:val="center"/>
        <w:rPr>
          <w:b/>
        </w:rPr>
      </w:pPr>
    </w:p>
    <w:p w:rsidR="00BC7A88" w:rsidRPr="004A28D8" w:rsidRDefault="00BC7A88" w:rsidP="00665549">
      <w:pPr>
        <w:jc w:val="center"/>
        <w:outlineLvl w:val="0"/>
        <w:rPr>
          <w:b/>
          <w:bCs/>
        </w:rPr>
      </w:pPr>
      <w:r w:rsidRPr="004A28D8">
        <w:rPr>
          <w:b/>
          <w:bCs/>
        </w:rPr>
        <w:t>Общая характеристика сферы реализации подпрограммы № 5</w:t>
      </w:r>
    </w:p>
    <w:p w:rsidR="00BC7A88" w:rsidRPr="004A28D8" w:rsidRDefault="00BC7A88" w:rsidP="00665549">
      <w:pPr>
        <w:shd w:val="clear" w:color="auto" w:fill="FFFFFF"/>
        <w:jc w:val="center"/>
      </w:pPr>
    </w:p>
    <w:p w:rsidR="00BC7A88" w:rsidRPr="004A28D8" w:rsidRDefault="00BC7A88" w:rsidP="00665549">
      <w:pPr>
        <w:ind w:firstLine="709"/>
      </w:pPr>
      <w:r w:rsidRPr="004A28D8">
        <w:rPr>
          <w:bCs/>
        </w:rPr>
        <w:t xml:space="preserve">Муниципальное образование «Тавреньгское» в соответствии с действующим законодательством наделено законом Архангельской области статусом муниципального образования. </w:t>
      </w:r>
      <w:r w:rsidRPr="004A28D8">
        <w:t>Административный центр муниципального образования – деревня Пономаревская, расположен в 50</w:t>
      </w:r>
      <w:r>
        <w:t xml:space="preserve"> </w:t>
      </w:r>
      <w:r w:rsidRPr="004A28D8">
        <w:t>км от районного центра.</w:t>
      </w:r>
    </w:p>
    <w:p w:rsidR="00BC7A88" w:rsidRPr="004A28D8" w:rsidRDefault="00BC7A88" w:rsidP="00665549">
      <w:pPr>
        <w:tabs>
          <w:tab w:val="left" w:pos="1680"/>
        </w:tabs>
        <w:ind w:firstLine="709"/>
      </w:pPr>
      <w:r w:rsidRPr="004A28D8">
        <w:tab/>
      </w:r>
      <w:r>
        <w:rPr>
          <w:noProof/>
          <w:lang w:eastAsia="ru-RU"/>
        </w:rPr>
        <w:pict>
          <v:shape id="Рисунок 1" o:spid="_x0000_i1028" type="#_x0000_t75" style="width:468pt;height:260.25pt;visibility:visible">
            <v:imagedata r:id="rId47" o:title="" croptop="6492f"/>
          </v:shape>
        </w:pict>
      </w:r>
    </w:p>
    <w:p w:rsidR="00BC7A88" w:rsidRPr="004A28D8" w:rsidRDefault="00BC7A88" w:rsidP="00665549"/>
    <w:p w:rsidR="00BC7A88" w:rsidRPr="004A28D8" w:rsidRDefault="00BC7A88" w:rsidP="00665549"/>
    <w:p w:rsidR="00BC7A88" w:rsidRPr="004A28D8" w:rsidRDefault="00BC7A88" w:rsidP="00665549">
      <w:pPr>
        <w:ind w:firstLine="709"/>
        <w:contextualSpacing/>
      </w:pPr>
      <w:r w:rsidRPr="004A28D8">
        <w:t>Муниципальное образование «Тавреньгское» (МО «Тавреньгское»)</w:t>
      </w:r>
      <w:r>
        <w:t xml:space="preserve"> </w:t>
      </w:r>
      <w:r w:rsidRPr="004A28D8">
        <w:t>входит</w:t>
      </w:r>
      <w:r>
        <w:t xml:space="preserve"> </w:t>
      </w:r>
      <w:r w:rsidRPr="004A28D8">
        <w:t>в состав Коношского муниципального района Архангельской области. Площадь территории муниципального образования составляет 120 000 га или 120 км</w:t>
      </w:r>
      <w:r w:rsidRPr="004A28D8">
        <w:rPr>
          <w:vertAlign w:val="superscript"/>
        </w:rPr>
        <w:t>2</w:t>
      </w:r>
      <w:r w:rsidRPr="004A28D8">
        <w:t>, что составляет от площади Коношского муниципального района (845 900 га) –</w:t>
      </w:r>
      <w:r w:rsidRPr="004A28D8">
        <w:br/>
        <w:t>14,2 процента.</w:t>
      </w:r>
    </w:p>
    <w:p w:rsidR="00BC7A88" w:rsidRPr="004A28D8" w:rsidRDefault="00BC7A88" w:rsidP="00665549">
      <w:pPr>
        <w:ind w:firstLine="709"/>
        <w:contextualSpacing/>
      </w:pPr>
      <w:r w:rsidRPr="004A28D8">
        <w:t>МО «</w:t>
      </w:r>
      <w:r w:rsidRPr="004A28D8">
        <w:rPr>
          <w:shd w:val="clear" w:color="auto" w:fill="FFFFFF"/>
        </w:rPr>
        <w:t>Тавреньгское</w:t>
      </w:r>
      <w:r w:rsidRPr="004A28D8">
        <w:t>» административно и территориально входит в состав Коношского муниципального района Архангельской области и располагается в юго-восточной части района. МО «Тавреньгское» граничит с МО «Подюжское» и «Коношское», а также с МО «Вельский муниципальный район» и Вологодской областью.</w:t>
      </w:r>
    </w:p>
    <w:p w:rsidR="00BC7A88" w:rsidRPr="004A28D8" w:rsidRDefault="00BC7A88" w:rsidP="00665549">
      <w:pPr>
        <w:ind w:firstLine="709"/>
        <w:contextualSpacing/>
      </w:pPr>
      <w:r w:rsidRPr="004A28D8">
        <w:t>В границы МО «Тавреньгское» входят сорок один (41) населенный пункт: территории деревень Аниковская, Афанасовская, Большая Гора, Бор, Великое Поле, Гора Челпанова, Елисеевская, Ермаковская, Заболото, Заручевская, Зеленая, Зубатинская, Коняшевская, Кощеевская, Кузнецово, Лычное, Максимовская, Осташевская, Папинская, Першинская, Плесовская, Погаринская, Пономаревская, Попчеевская, Прилук, Прилук, Пуминовская, Семеновская, Синцовская, Слободчиково, Спасская, Тончиковская, Федуловская, Фофановская, Харитоновская, Шихановская, Якушевская, поселков Гринево, Красивое, Фофановский и станции Хмельники.</w:t>
      </w:r>
    </w:p>
    <w:p w:rsidR="00BC7A88" w:rsidRPr="004A28D8" w:rsidRDefault="00BC7A88" w:rsidP="00665549">
      <w:pPr>
        <w:ind w:firstLine="709"/>
        <w:contextualSpacing/>
      </w:pPr>
      <w:r w:rsidRPr="004A28D8">
        <w:t>Постоянно проживающее</w:t>
      </w:r>
      <w:r>
        <w:t xml:space="preserve"> </w:t>
      </w:r>
      <w:r w:rsidRPr="004A28D8">
        <w:t>на территории МО «Климовское» население на</w:t>
      </w:r>
      <w:r w:rsidRPr="004A28D8">
        <w:br/>
        <w:t>01 января 2017 года составляет 1480 человек.</w:t>
      </w:r>
    </w:p>
    <w:p w:rsidR="00BC7A88" w:rsidRPr="004A28D8" w:rsidRDefault="00BC7A88" w:rsidP="00665549">
      <w:pPr>
        <w:pStyle w:val="Default"/>
        <w:ind w:firstLine="709"/>
        <w:contextualSpacing/>
        <w:jc w:val="both"/>
        <w:rPr>
          <w:color w:val="auto"/>
          <w:sz w:val="26"/>
          <w:szCs w:val="26"/>
        </w:rPr>
      </w:pPr>
      <w:r w:rsidRPr="004A28D8">
        <w:rPr>
          <w:color w:val="auto"/>
          <w:sz w:val="26"/>
          <w:szCs w:val="26"/>
        </w:rPr>
        <w:t xml:space="preserve">По территории муниципального образования проходят автомобильные дороги регионального значения: Коноша – Вельск – Шангалы, Пуминовская – Федуловская – Гринево, подъезд к дер. Папинская от автомобильной дороги Коноша – Вельск – Шангалы, железная дорога </w:t>
      </w:r>
      <w:r w:rsidRPr="004A28D8">
        <w:rPr>
          <w:bCs/>
          <w:color w:val="auto"/>
          <w:sz w:val="26"/>
          <w:szCs w:val="26"/>
        </w:rPr>
        <w:t>Коноша – Котлас – Воркута</w:t>
      </w:r>
      <w:r w:rsidRPr="004A28D8">
        <w:rPr>
          <w:color w:val="auto"/>
          <w:sz w:val="26"/>
          <w:szCs w:val="26"/>
        </w:rPr>
        <w:t xml:space="preserve"> (станция Хмельники), а также дороги</w:t>
      </w:r>
      <w:r>
        <w:rPr>
          <w:color w:val="auto"/>
          <w:sz w:val="26"/>
          <w:szCs w:val="26"/>
        </w:rPr>
        <w:t xml:space="preserve"> </w:t>
      </w:r>
      <w:r w:rsidRPr="004A28D8">
        <w:rPr>
          <w:color w:val="auto"/>
          <w:sz w:val="26"/>
          <w:szCs w:val="26"/>
        </w:rPr>
        <w:t>местного значения, обеспечивающие связь населенных пунктов муниципального образования с районным центром и далее выход на областной центр и другие районы Архангельской области. Общественный автотранспорт обслуживает только межпоселенческие маршруты.</w:t>
      </w:r>
    </w:p>
    <w:p w:rsidR="00BC7A88" w:rsidRPr="004A28D8" w:rsidRDefault="00BC7A88" w:rsidP="00665549">
      <w:pPr>
        <w:autoSpaceDE w:val="0"/>
        <w:autoSpaceDN w:val="0"/>
        <w:adjustRightInd w:val="0"/>
        <w:ind w:firstLine="709"/>
        <w:contextualSpacing/>
        <w:rPr>
          <w:shd w:val="clear" w:color="auto" w:fill="FFFFFF"/>
        </w:rPr>
      </w:pPr>
      <w:r w:rsidRPr="004A28D8">
        <w:t>Границы МО «Тавреньгское» утверждены законом Архангельской области от 23 сентября 2004 года № 258-внеоч.-ОЗ «О статусе и границах территорий муниципальных образований в Архангельской области»</w:t>
      </w:r>
      <w:r w:rsidRPr="004A28D8">
        <w:rPr>
          <w:shd w:val="clear" w:color="auto" w:fill="FFFFFF"/>
        </w:rPr>
        <w:t>.</w:t>
      </w:r>
    </w:p>
    <w:p w:rsidR="00BC7A88" w:rsidRPr="004A28D8" w:rsidRDefault="00BC7A88" w:rsidP="00665549">
      <w:pPr>
        <w:contextualSpacing/>
        <w:jc w:val="center"/>
      </w:pPr>
    </w:p>
    <w:p w:rsidR="00BC7A88" w:rsidRPr="004A28D8" w:rsidRDefault="00BC7A88" w:rsidP="00665549">
      <w:pPr>
        <w:shd w:val="clear" w:color="auto" w:fill="FFFFFF"/>
        <w:contextualSpacing/>
        <w:jc w:val="center"/>
      </w:pPr>
      <w:r w:rsidRPr="004A28D8">
        <w:rPr>
          <w:b/>
          <w:bCs/>
        </w:rPr>
        <w:t>Расположение в районе</w:t>
      </w:r>
    </w:p>
    <w:p w:rsidR="00BC7A88" w:rsidRPr="004A28D8" w:rsidRDefault="00BC7A88" w:rsidP="00665549">
      <w:pPr>
        <w:shd w:val="clear" w:color="auto" w:fill="FFFFFF"/>
        <w:contextualSpacing/>
        <w:jc w:val="center"/>
      </w:pPr>
    </w:p>
    <w:p w:rsidR="00BC7A88" w:rsidRPr="004A28D8" w:rsidRDefault="00BC7A88" w:rsidP="00665549">
      <w:pPr>
        <w:ind w:firstLine="709"/>
        <w:contextualSpacing/>
      </w:pPr>
      <w:r w:rsidRPr="004A28D8">
        <w:t>МО «</w:t>
      </w:r>
      <w:r w:rsidRPr="004A28D8">
        <w:rPr>
          <w:shd w:val="clear" w:color="auto" w:fill="FFFFFF"/>
        </w:rPr>
        <w:t>Тавреньгское</w:t>
      </w:r>
      <w:r w:rsidRPr="004A28D8">
        <w:t>» входит в состав Коношского муниципального района Архангельской области и располагается в юго-восточной части района. В целом, климатические условия благоприятны для жилищного строительства и относительно благоприятны для развития сельского хозяйства, рекреации и туризма.</w:t>
      </w:r>
    </w:p>
    <w:p w:rsidR="00BC7A88" w:rsidRPr="004A28D8" w:rsidRDefault="00BC7A88" w:rsidP="00665549">
      <w:pPr>
        <w:ind w:firstLine="709"/>
        <w:contextualSpacing/>
      </w:pPr>
      <w:r w:rsidRPr="004A28D8">
        <w:t>По характеру рельефа территория МО «Тавреньгское» представляет собой волнистую равнину с холмами с высоким уровнем грунтовых вод. Она расположена в пределах Коношско-Няндомской возвышенности.</w:t>
      </w:r>
    </w:p>
    <w:p w:rsidR="00BC7A88" w:rsidRPr="004A28D8" w:rsidRDefault="00BC7A88" w:rsidP="00665549">
      <w:pPr>
        <w:ind w:firstLine="709"/>
        <w:contextualSpacing/>
      </w:pPr>
      <w:r w:rsidRPr="004A28D8">
        <w:t>Рельеф сложился в результате деятельности ледников в четвертичный период (около 1 млн. лет назад). Мореные холмы и гряды особенно хорошо выражены в районе Вадьи. Из них же сложена и Коношско-Няндомская возвышенность, которая тянется с юга на север со средней высотой 160</w:t>
      </w:r>
      <w:r>
        <w:t xml:space="preserve"> </w:t>
      </w:r>
      <w:r w:rsidRPr="004A28D8">
        <w:t>м. К востоку местность повышается.</w:t>
      </w:r>
    </w:p>
    <w:p w:rsidR="00BC7A88" w:rsidRPr="004A28D8" w:rsidRDefault="00BC7A88" w:rsidP="00665549">
      <w:pPr>
        <w:ind w:firstLine="709"/>
        <w:contextualSpacing/>
      </w:pPr>
      <w:r w:rsidRPr="004A28D8">
        <w:t>Само поселение располагается на слабовсхолмленной моренной равнине с абсолютными отметками 200 – 250 м над уровнем моря. Уклоны поверхности преимущественно составляют 1 – 3 процента, достигая 10 – 20 процентов и более лишь на отдельных участках склонов речных долин, озерных котловин и холмов. Понижения рельефа часто заболочены и заторфованы.</w:t>
      </w:r>
    </w:p>
    <w:p w:rsidR="00BC7A88" w:rsidRPr="004A28D8" w:rsidRDefault="00BC7A88" w:rsidP="00665549">
      <w:pPr>
        <w:ind w:firstLine="709"/>
        <w:contextualSpacing/>
        <w:rPr>
          <w:rFonts w:eastAsia="Arial Unicode MS"/>
        </w:rPr>
      </w:pPr>
      <w:r w:rsidRPr="004A28D8">
        <w:rPr>
          <w:rFonts w:eastAsia="Arial Unicode MS"/>
        </w:rPr>
        <w:t>На территории муниципального образования имеется участковое лесничество «Коношское»</w:t>
      </w:r>
      <w:r>
        <w:rPr>
          <w:rFonts w:eastAsia="Arial Unicode MS"/>
        </w:rPr>
        <w:t xml:space="preserve"> </w:t>
      </w:r>
      <w:r w:rsidRPr="004A28D8">
        <w:rPr>
          <w:rFonts w:eastAsia="Arial Unicode MS"/>
        </w:rPr>
        <w:t xml:space="preserve">Коношского лесничества в районе дер. Федуловская. </w:t>
      </w:r>
      <w:r w:rsidRPr="004A28D8">
        <w:t>На территории лесничества имеются как лесные (92,4 процента), так и нелесные земли. К лесным относятся покрытые лесом земли, несомкнувшиеся лесные культуры, лесные плантации и питомники, естественные редины, а также непокрытые лесом земли (гари, погибшие насаждения, вырубки, прогалины, пустыри), предназначенные для лесовосстановления;</w:t>
      </w:r>
      <w:r>
        <w:t xml:space="preserve"> </w:t>
      </w:r>
      <w:r w:rsidRPr="004A28D8">
        <w:t>к нелесным – находящиеся в лесах участки угодий (пашни, сенокосы, пастбища), воды, площади особого назначения (дороги, просеки, усадьбы) другие земли, обслуживающие нужды лесного хозяйства), а также неиспользуемые земли (болота, пески, овраги и др.), которые без кардинальных мелиоративных работ не могут быть переведены в лесную площадь.</w:t>
      </w:r>
    </w:p>
    <w:p w:rsidR="00BC7A88" w:rsidRPr="004A28D8" w:rsidRDefault="00BC7A88" w:rsidP="00665549">
      <w:pPr>
        <w:ind w:firstLine="709"/>
        <w:contextualSpacing/>
      </w:pPr>
      <w:r w:rsidRPr="004A28D8">
        <w:t xml:space="preserve">В соответствии с </w:t>
      </w:r>
      <w:r w:rsidRPr="004A28D8">
        <w:rPr>
          <w:shd w:val="clear" w:color="auto" w:fill="FFFFFF"/>
        </w:rPr>
        <w:t>Приказом Министерства природных ресурсов и экологии Российской Федерации от 23 декабря 2014 года № 569</w:t>
      </w:r>
      <w:r>
        <w:rPr>
          <w:shd w:val="clear" w:color="auto" w:fill="FFFFFF"/>
        </w:rPr>
        <w:t xml:space="preserve"> </w:t>
      </w:r>
      <w:r w:rsidRPr="004A28D8">
        <w:rPr>
          <w:shd w:val="clear" w:color="auto" w:fill="FFFFFF"/>
        </w:rPr>
        <w:t>«О внесении изменений в приказ Министерства природных ресурсов и экологии Российской Федерации от</w:t>
      </w:r>
      <w:r w:rsidRPr="004A28D8">
        <w:rPr>
          <w:shd w:val="clear" w:color="auto" w:fill="FFFFFF"/>
        </w:rPr>
        <w:br/>
        <w:t>18 августа 2014 года № 367 «Об утверждении Перечня лесорастительных зон Российской Федерации и Перечня лесных районов Российской Федерации»</w:t>
      </w:r>
      <w:r w:rsidRPr="004A28D8">
        <w:t xml:space="preserve"> территория Коношского лесничества относится к </w:t>
      </w:r>
      <w:r w:rsidRPr="004A28D8">
        <w:rPr>
          <w:shd w:val="clear" w:color="auto" w:fill="FFFFFF"/>
        </w:rPr>
        <w:t>таежной зоне к Двинско-Вычегодскому району</w:t>
      </w:r>
      <w:r w:rsidRPr="004A28D8">
        <w:t>.</w:t>
      </w:r>
    </w:p>
    <w:p w:rsidR="00BC7A88" w:rsidRPr="004A28D8" w:rsidRDefault="00BC7A88" w:rsidP="00665549">
      <w:pPr>
        <w:contextualSpacing/>
        <w:jc w:val="center"/>
      </w:pPr>
    </w:p>
    <w:p w:rsidR="00BC7A88" w:rsidRPr="004A28D8" w:rsidRDefault="00BC7A88" w:rsidP="00665549">
      <w:pPr>
        <w:shd w:val="clear" w:color="auto" w:fill="FFFFFF"/>
        <w:autoSpaceDE w:val="0"/>
        <w:autoSpaceDN w:val="0"/>
        <w:adjustRightInd w:val="0"/>
        <w:contextualSpacing/>
        <w:jc w:val="center"/>
      </w:pPr>
      <w:r w:rsidRPr="004A28D8">
        <w:rPr>
          <w:b/>
        </w:rPr>
        <w:t>Численность населения по населенным пунктам МО «Тавреньгское»</w:t>
      </w:r>
    </w:p>
    <w:p w:rsidR="00BC7A88" w:rsidRPr="004A28D8" w:rsidRDefault="00BC7A88" w:rsidP="00665549">
      <w:pPr>
        <w:contextualSpacing/>
        <w:jc w:val="center"/>
        <w:rPr>
          <w:b/>
        </w:rPr>
      </w:pPr>
    </w:p>
    <w:p w:rsidR="00BC7A88" w:rsidRPr="004A28D8" w:rsidRDefault="00BC7A88" w:rsidP="00665549">
      <w:pPr>
        <w:ind w:firstLine="709"/>
        <w:contextualSpacing/>
      </w:pPr>
      <w:r w:rsidRPr="004A28D8">
        <w:t xml:space="preserve">По состоянию на 01 января 2017 года численность постоянно проживающего населения на территории МО </w:t>
      </w:r>
      <w:r w:rsidRPr="004A28D8">
        <w:rPr>
          <w:lang w:eastAsia="ar-SA"/>
        </w:rPr>
        <w:t>«Тавреньгское»</w:t>
      </w:r>
      <w:r>
        <w:rPr>
          <w:lang w:eastAsia="ar-SA"/>
        </w:rPr>
        <w:t xml:space="preserve"> </w:t>
      </w:r>
      <w:r w:rsidRPr="004A28D8">
        <w:t>составила 1480 человек.</w:t>
      </w:r>
      <w:r>
        <w:t xml:space="preserve"> </w:t>
      </w:r>
      <w:r w:rsidRPr="004A28D8">
        <w:t>Информация</w:t>
      </w:r>
      <w:r>
        <w:t xml:space="preserve"> </w:t>
      </w:r>
      <w:r w:rsidRPr="004A28D8">
        <w:t>о численности населения по населенным пунктам</w:t>
      </w:r>
      <w:r>
        <w:t xml:space="preserve"> </w:t>
      </w:r>
      <w:r w:rsidRPr="004A28D8">
        <w:t>приведена в таблице 1 по состоянию на 01 января 2017 года.</w:t>
      </w:r>
    </w:p>
    <w:p w:rsidR="00BC7A88" w:rsidRPr="004A28D8" w:rsidRDefault="00BC7A88" w:rsidP="00665549">
      <w:pPr>
        <w:shd w:val="clear" w:color="auto" w:fill="FFFFFF"/>
        <w:autoSpaceDE w:val="0"/>
        <w:autoSpaceDN w:val="0"/>
        <w:adjustRightInd w:val="0"/>
        <w:ind w:firstLine="720"/>
        <w:contextualSpacing/>
        <w:jc w:val="center"/>
        <w:rPr>
          <w:b/>
        </w:rPr>
      </w:pPr>
    </w:p>
    <w:p w:rsidR="00BC7A88" w:rsidRPr="004A28D8" w:rsidRDefault="00BC7A88" w:rsidP="00665549">
      <w:pPr>
        <w:shd w:val="clear" w:color="auto" w:fill="FFFFFF"/>
        <w:autoSpaceDE w:val="0"/>
        <w:autoSpaceDN w:val="0"/>
        <w:adjustRightInd w:val="0"/>
        <w:contextualSpacing/>
        <w:jc w:val="center"/>
        <w:rPr>
          <w:b/>
        </w:rPr>
      </w:pPr>
      <w:r w:rsidRPr="004A28D8">
        <w:rPr>
          <w:b/>
        </w:rPr>
        <w:t>Численность населения по населенным пунктам МО «Тавреньгское»</w:t>
      </w:r>
    </w:p>
    <w:p w:rsidR="00BC7A88" w:rsidRPr="004A28D8" w:rsidRDefault="00BC7A88" w:rsidP="00665549">
      <w:pPr>
        <w:ind w:firstLine="709"/>
        <w:contextualSpacing/>
        <w:jc w:val="right"/>
      </w:pPr>
    </w:p>
    <w:p w:rsidR="00BC7A88" w:rsidRPr="004A28D8" w:rsidRDefault="00BC7A88" w:rsidP="00665549">
      <w:pPr>
        <w:ind w:firstLine="709"/>
        <w:contextualSpacing/>
        <w:jc w:val="right"/>
      </w:pPr>
      <w:r w:rsidRPr="004A28D8">
        <w:t>Таблица 1</w:t>
      </w:r>
    </w:p>
    <w:tbl>
      <w:tblPr>
        <w:tblW w:w="9295" w:type="dxa"/>
        <w:tblInd w:w="93" w:type="dxa"/>
        <w:tblLook w:val="00A0"/>
      </w:tblPr>
      <w:tblGrid>
        <w:gridCol w:w="806"/>
        <w:gridCol w:w="1420"/>
        <w:gridCol w:w="2796"/>
        <w:gridCol w:w="2648"/>
        <w:gridCol w:w="1625"/>
      </w:tblGrid>
      <w:tr w:rsidR="00BC7A88" w:rsidRPr="004A28D8" w:rsidTr="00F75329">
        <w:trPr>
          <w:trHeight w:val="62"/>
          <w:tblHeader/>
        </w:trPr>
        <w:tc>
          <w:tcPr>
            <w:tcW w:w="805" w:type="dxa"/>
            <w:tcBorders>
              <w:top w:val="single" w:sz="4" w:space="0" w:color="auto"/>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 п/п</w:t>
            </w:r>
          </w:p>
        </w:tc>
        <w:tc>
          <w:tcPr>
            <w:tcW w:w="0" w:type="auto"/>
            <w:tcBorders>
              <w:top w:val="single" w:sz="4" w:space="0" w:color="auto"/>
              <w:left w:val="nil"/>
              <w:bottom w:val="single" w:sz="4" w:space="0" w:color="auto"/>
              <w:right w:val="single" w:sz="4" w:space="0" w:color="auto"/>
            </w:tcBorders>
            <w:noWrap/>
            <w:vAlign w:val="center"/>
          </w:tcPr>
          <w:p w:rsidR="00BC7A88" w:rsidRPr="004A28D8" w:rsidRDefault="00BC7A88" w:rsidP="00665549">
            <w:pPr>
              <w:jc w:val="center"/>
            </w:pPr>
            <w:r w:rsidRPr="004A28D8">
              <w:t>Статус НП</w:t>
            </w:r>
          </w:p>
        </w:tc>
        <w:tc>
          <w:tcPr>
            <w:tcW w:w="2791" w:type="dxa"/>
            <w:tcBorders>
              <w:top w:val="single" w:sz="4" w:space="0" w:color="auto"/>
              <w:left w:val="nil"/>
              <w:bottom w:val="single" w:sz="4" w:space="0" w:color="auto"/>
              <w:right w:val="single" w:sz="4" w:space="0" w:color="auto"/>
            </w:tcBorders>
            <w:noWrap/>
            <w:vAlign w:val="center"/>
          </w:tcPr>
          <w:p w:rsidR="00BC7A88" w:rsidRPr="004A28D8" w:rsidRDefault="00BC7A88" w:rsidP="00665549">
            <w:pPr>
              <w:jc w:val="center"/>
            </w:pPr>
            <w:r w:rsidRPr="004A28D8">
              <w:t>Название НП</w:t>
            </w:r>
          </w:p>
        </w:tc>
        <w:tc>
          <w:tcPr>
            <w:tcW w:w="2648" w:type="dxa"/>
            <w:tcBorders>
              <w:top w:val="single" w:sz="4" w:space="0" w:color="auto"/>
              <w:left w:val="nil"/>
              <w:bottom w:val="single" w:sz="4" w:space="0" w:color="auto"/>
              <w:right w:val="single" w:sz="4" w:space="0" w:color="auto"/>
            </w:tcBorders>
            <w:vAlign w:val="center"/>
          </w:tcPr>
          <w:p w:rsidR="00BC7A88" w:rsidRPr="004A28D8" w:rsidRDefault="00BC7A88" w:rsidP="00665549">
            <w:pPr>
              <w:jc w:val="center"/>
            </w:pPr>
            <w:r w:rsidRPr="004A28D8">
              <w:t>Численность населения, чел.</w:t>
            </w:r>
          </w:p>
        </w:tc>
        <w:tc>
          <w:tcPr>
            <w:tcW w:w="1625" w:type="dxa"/>
            <w:tcBorders>
              <w:top w:val="single" w:sz="4" w:space="0" w:color="auto"/>
              <w:left w:val="nil"/>
              <w:bottom w:val="single" w:sz="4" w:space="0" w:color="auto"/>
              <w:right w:val="single" w:sz="4" w:space="0" w:color="auto"/>
            </w:tcBorders>
            <w:noWrap/>
            <w:vAlign w:val="center"/>
          </w:tcPr>
          <w:p w:rsidR="00BC7A88" w:rsidRPr="004A28D8" w:rsidRDefault="00BC7A88" w:rsidP="00665549">
            <w:pPr>
              <w:jc w:val="center"/>
            </w:pPr>
            <w:r w:rsidRPr="004A28D8">
              <w:t>Площадь, га</w:t>
            </w:r>
          </w:p>
        </w:tc>
      </w:tr>
      <w:tr w:rsidR="00BC7A88" w:rsidRPr="004A28D8" w:rsidTr="00F75329">
        <w:trPr>
          <w:trHeight w:val="278"/>
          <w:tblHeader/>
        </w:trPr>
        <w:tc>
          <w:tcPr>
            <w:tcW w:w="805" w:type="dxa"/>
            <w:tcBorders>
              <w:top w:val="single" w:sz="4" w:space="0" w:color="auto"/>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1</w:t>
            </w:r>
          </w:p>
        </w:tc>
        <w:tc>
          <w:tcPr>
            <w:tcW w:w="0" w:type="auto"/>
            <w:tcBorders>
              <w:top w:val="single" w:sz="4" w:space="0" w:color="auto"/>
              <w:left w:val="nil"/>
              <w:bottom w:val="single" w:sz="4" w:space="0" w:color="auto"/>
              <w:right w:val="single" w:sz="4" w:space="0" w:color="auto"/>
            </w:tcBorders>
            <w:noWrap/>
            <w:vAlign w:val="center"/>
          </w:tcPr>
          <w:p w:rsidR="00BC7A88" w:rsidRPr="004A28D8" w:rsidRDefault="00BC7A88" w:rsidP="00665549">
            <w:pPr>
              <w:jc w:val="center"/>
            </w:pPr>
            <w:r w:rsidRPr="004A28D8">
              <w:t>2</w:t>
            </w:r>
          </w:p>
        </w:tc>
        <w:tc>
          <w:tcPr>
            <w:tcW w:w="2791" w:type="dxa"/>
            <w:tcBorders>
              <w:top w:val="single" w:sz="4" w:space="0" w:color="auto"/>
              <w:left w:val="nil"/>
              <w:bottom w:val="single" w:sz="4" w:space="0" w:color="auto"/>
              <w:right w:val="single" w:sz="4" w:space="0" w:color="auto"/>
            </w:tcBorders>
            <w:noWrap/>
            <w:vAlign w:val="center"/>
          </w:tcPr>
          <w:p w:rsidR="00BC7A88" w:rsidRPr="004A28D8" w:rsidRDefault="00BC7A88" w:rsidP="00665549">
            <w:pPr>
              <w:jc w:val="center"/>
            </w:pPr>
            <w:r w:rsidRPr="004A28D8">
              <w:t>3</w:t>
            </w:r>
          </w:p>
        </w:tc>
        <w:tc>
          <w:tcPr>
            <w:tcW w:w="2648" w:type="dxa"/>
            <w:tcBorders>
              <w:top w:val="single" w:sz="4" w:space="0" w:color="auto"/>
              <w:left w:val="nil"/>
              <w:bottom w:val="single" w:sz="4" w:space="0" w:color="auto"/>
              <w:right w:val="single" w:sz="4" w:space="0" w:color="auto"/>
            </w:tcBorders>
            <w:vAlign w:val="center"/>
          </w:tcPr>
          <w:p w:rsidR="00BC7A88" w:rsidRPr="004A28D8" w:rsidRDefault="00BC7A88" w:rsidP="00665549">
            <w:pPr>
              <w:jc w:val="center"/>
            </w:pPr>
            <w:r w:rsidRPr="004A28D8">
              <w:t>4</w:t>
            </w:r>
          </w:p>
        </w:tc>
        <w:tc>
          <w:tcPr>
            <w:tcW w:w="1625" w:type="dxa"/>
            <w:tcBorders>
              <w:top w:val="single" w:sz="4" w:space="0" w:color="auto"/>
              <w:left w:val="nil"/>
              <w:bottom w:val="single" w:sz="4" w:space="0" w:color="auto"/>
              <w:right w:val="single" w:sz="4" w:space="0" w:color="auto"/>
            </w:tcBorders>
            <w:noWrap/>
            <w:vAlign w:val="center"/>
          </w:tcPr>
          <w:p w:rsidR="00BC7A88" w:rsidRPr="004A28D8" w:rsidRDefault="00BC7A88" w:rsidP="00665549">
            <w:pPr>
              <w:jc w:val="center"/>
            </w:pPr>
            <w:r w:rsidRPr="004A28D8">
              <w:t>5</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1</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Пономаревская</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368</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131,7</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2</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Аниковская</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10</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20,36</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3</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Афанасовская</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10</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6,1</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4</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Большая Гора</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77</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12,43</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5</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Бор</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50</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30,4</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6</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Великое Поле</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16</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12,1</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7</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Гора Челпанова</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17</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14,9</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8</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поселок</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Гринево</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90</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13,2</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9</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Елисеевская</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0</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5,3</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10</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Ермаковская</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17</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20,6</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11</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Заболото</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4</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14,5</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12</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Заручевская</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26</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19,6</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13</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Зеленая</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0</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26,9</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14</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Зубатинская</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41</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21,4</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15</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Коняшевская</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23</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22,6</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16</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Кощеевская</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97</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41,3</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17</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поселок</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Красивое</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185</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30,84</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18</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Кузнецово</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0</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56,2</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19</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Лычное</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1</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8,1</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20</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Максимовская</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3</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12,8</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21</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Осташевская</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5</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12,9</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22</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Папинская</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65</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32,7</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23</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Першинская</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29</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14,3</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24</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Плесовская</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19</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18,2</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25</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Погаринская</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42</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24,0</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26</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Попчеевская</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28</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99,3</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27</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Прилук</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3</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8,1</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tcPr>
          <w:p w:rsidR="00BC7A88" w:rsidRPr="004A28D8" w:rsidRDefault="00BC7A88" w:rsidP="00F75329">
            <w:pPr>
              <w:jc w:val="center"/>
            </w:pPr>
            <w:r w:rsidRPr="004A28D8">
              <w:t>28</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Прилук</w:t>
            </w:r>
          </w:p>
          <w:p w:rsidR="00BC7A88" w:rsidRPr="004A28D8" w:rsidRDefault="00BC7A88" w:rsidP="00665549">
            <w:pPr>
              <w:jc w:val="left"/>
            </w:pPr>
            <w:r w:rsidRPr="004A28D8">
              <w:t>(в Хмельниках)</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3</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11,4</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29</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Пуминовская</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21</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20,0</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30</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Семеновская</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26</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25,8</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31</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Синцовская</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12</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9,7</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32</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Слободчиково</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1</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9,5</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33</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Спасская</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15</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21,9</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34</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Тончиковская</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8</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30,8</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35</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Федуловская</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57</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22,7</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36</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Фофановская</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7</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47,2</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37</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Фофановский</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21</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68,9</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38</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Харитоновская</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22</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13,3</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39</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Хмельники</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1</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2,5</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40</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Шихановская</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29</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11,4</w:t>
            </w:r>
          </w:p>
        </w:tc>
      </w:tr>
      <w:tr w:rsidR="00BC7A88" w:rsidRPr="004A28D8" w:rsidTr="00F75329">
        <w:trPr>
          <w:trHeight w:val="315"/>
        </w:trPr>
        <w:tc>
          <w:tcPr>
            <w:tcW w:w="805" w:type="dxa"/>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pPr>
            <w:r w:rsidRPr="004A28D8">
              <w:t>41</w:t>
            </w:r>
          </w:p>
        </w:tc>
        <w:tc>
          <w:tcPr>
            <w:tcW w:w="0" w:type="auto"/>
            <w:tcBorders>
              <w:top w:val="nil"/>
              <w:left w:val="nil"/>
              <w:bottom w:val="single" w:sz="4" w:space="0" w:color="auto"/>
              <w:right w:val="single" w:sz="4" w:space="0" w:color="auto"/>
            </w:tcBorders>
            <w:noWrap/>
          </w:tcPr>
          <w:p w:rsidR="00BC7A88" w:rsidRPr="004A28D8" w:rsidRDefault="00BC7A88" w:rsidP="00665549">
            <w:pPr>
              <w:jc w:val="left"/>
            </w:pPr>
            <w:r w:rsidRPr="004A28D8">
              <w:t>деревня</w:t>
            </w:r>
          </w:p>
        </w:tc>
        <w:tc>
          <w:tcPr>
            <w:tcW w:w="2791" w:type="dxa"/>
            <w:tcBorders>
              <w:top w:val="nil"/>
              <w:left w:val="nil"/>
              <w:bottom w:val="single" w:sz="4" w:space="0" w:color="auto"/>
              <w:right w:val="single" w:sz="4" w:space="0" w:color="auto"/>
            </w:tcBorders>
            <w:noWrap/>
          </w:tcPr>
          <w:p w:rsidR="00BC7A88" w:rsidRPr="004A28D8" w:rsidRDefault="00BC7A88" w:rsidP="00665549">
            <w:pPr>
              <w:jc w:val="left"/>
            </w:pPr>
            <w:r w:rsidRPr="004A28D8">
              <w:t>Якушевская</w:t>
            </w:r>
          </w:p>
        </w:tc>
        <w:tc>
          <w:tcPr>
            <w:tcW w:w="2648"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31</w:t>
            </w:r>
          </w:p>
        </w:tc>
        <w:tc>
          <w:tcPr>
            <w:tcW w:w="1625" w:type="dxa"/>
            <w:tcBorders>
              <w:top w:val="nil"/>
              <w:left w:val="nil"/>
              <w:bottom w:val="single" w:sz="4" w:space="0" w:color="auto"/>
              <w:right w:val="single" w:sz="4" w:space="0" w:color="auto"/>
            </w:tcBorders>
            <w:noWrap/>
            <w:vAlign w:val="bottom"/>
          </w:tcPr>
          <w:p w:rsidR="00BC7A88" w:rsidRPr="004A28D8" w:rsidRDefault="00BC7A88" w:rsidP="00665549">
            <w:pPr>
              <w:jc w:val="center"/>
            </w:pPr>
            <w:r w:rsidRPr="004A28D8">
              <w:t>18,5</w:t>
            </w:r>
          </w:p>
        </w:tc>
      </w:tr>
      <w:tr w:rsidR="00BC7A88" w:rsidRPr="004A28D8" w:rsidTr="00850522">
        <w:trPr>
          <w:trHeight w:val="315"/>
        </w:trPr>
        <w:tc>
          <w:tcPr>
            <w:tcW w:w="5022" w:type="dxa"/>
            <w:gridSpan w:val="3"/>
            <w:tcBorders>
              <w:top w:val="nil"/>
              <w:left w:val="single" w:sz="4" w:space="0" w:color="auto"/>
              <w:bottom w:val="single" w:sz="4" w:space="0" w:color="auto"/>
              <w:right w:val="single" w:sz="4" w:space="0" w:color="auto"/>
            </w:tcBorders>
            <w:vAlign w:val="center"/>
          </w:tcPr>
          <w:p w:rsidR="00BC7A88" w:rsidRPr="004A28D8" w:rsidRDefault="00BC7A88" w:rsidP="00665549">
            <w:pPr>
              <w:jc w:val="center"/>
              <w:rPr>
                <w:b/>
              </w:rPr>
            </w:pPr>
            <w:r w:rsidRPr="004A28D8">
              <w:rPr>
                <w:b/>
              </w:rPr>
              <w:t>Всего:</w:t>
            </w:r>
          </w:p>
        </w:tc>
        <w:tc>
          <w:tcPr>
            <w:tcW w:w="2648" w:type="dxa"/>
            <w:tcBorders>
              <w:top w:val="nil"/>
              <w:left w:val="nil"/>
              <w:bottom w:val="single" w:sz="4" w:space="0" w:color="auto"/>
              <w:right w:val="single" w:sz="4" w:space="0" w:color="auto"/>
            </w:tcBorders>
            <w:noWrap/>
            <w:vAlign w:val="center"/>
          </w:tcPr>
          <w:p w:rsidR="00BC7A88" w:rsidRPr="004A28D8" w:rsidRDefault="00BC7A88" w:rsidP="00665549">
            <w:pPr>
              <w:jc w:val="center"/>
              <w:rPr>
                <w:b/>
              </w:rPr>
            </w:pPr>
            <w:r w:rsidRPr="004A28D8">
              <w:rPr>
                <w:b/>
              </w:rPr>
              <w:t>1480</w:t>
            </w:r>
          </w:p>
        </w:tc>
        <w:tc>
          <w:tcPr>
            <w:tcW w:w="1625" w:type="dxa"/>
            <w:tcBorders>
              <w:top w:val="nil"/>
              <w:left w:val="nil"/>
              <w:bottom w:val="single" w:sz="4" w:space="0" w:color="auto"/>
              <w:right w:val="single" w:sz="4" w:space="0" w:color="auto"/>
            </w:tcBorders>
            <w:noWrap/>
            <w:vAlign w:val="center"/>
          </w:tcPr>
          <w:p w:rsidR="00BC7A88" w:rsidRPr="004A28D8" w:rsidRDefault="00BC7A88" w:rsidP="00665549">
            <w:pPr>
              <w:jc w:val="center"/>
              <w:rPr>
                <w:b/>
              </w:rPr>
            </w:pPr>
            <w:r w:rsidRPr="004A28D8">
              <w:rPr>
                <w:b/>
              </w:rPr>
              <w:t>1044,4</w:t>
            </w:r>
          </w:p>
        </w:tc>
      </w:tr>
    </w:tbl>
    <w:p w:rsidR="00BC7A88" w:rsidRPr="004A28D8" w:rsidRDefault="00BC7A88" w:rsidP="00665549">
      <w:pPr>
        <w:shd w:val="clear" w:color="auto" w:fill="FFFFFF"/>
        <w:tabs>
          <w:tab w:val="left" w:pos="4260"/>
          <w:tab w:val="center" w:pos="5321"/>
        </w:tabs>
        <w:autoSpaceDE w:val="0"/>
        <w:autoSpaceDN w:val="0"/>
        <w:adjustRightInd w:val="0"/>
        <w:contextualSpacing/>
        <w:jc w:val="left"/>
        <w:rPr>
          <w:b/>
        </w:rPr>
      </w:pPr>
    </w:p>
    <w:p w:rsidR="00BC7A88" w:rsidRPr="004A28D8" w:rsidRDefault="00BC7A88" w:rsidP="00665549">
      <w:pPr>
        <w:ind w:firstLine="709"/>
      </w:pPr>
      <w:r w:rsidRPr="004A28D8">
        <w:t>Динамика общей численности населения отражает закономерности в тенденциях формирования его возрастной структуры и естественного воспроизводства населения, а также в значительной мере зависит от направленности и размеров миграционного движения населения. Миграционный прирост остается основным источником, способствующим замедлению общей убыли населения.</w:t>
      </w:r>
    </w:p>
    <w:p w:rsidR="00BC7A88" w:rsidRPr="004A28D8" w:rsidRDefault="00BC7A88" w:rsidP="00665549">
      <w:pPr>
        <w:ind w:firstLine="709"/>
      </w:pPr>
      <w:r w:rsidRPr="004A28D8">
        <w:t>Для МО «Тавреньгское» характерна четко выраженная естественная убыль населения, сложившаяся под влиянием низкой рождаемости, высокой смертности населения и большого количества людей пенсионного возраста и</w:t>
      </w:r>
      <w:r>
        <w:t xml:space="preserve"> </w:t>
      </w:r>
      <w:r w:rsidRPr="004A28D8">
        <w:t>оттока трудоспособного населения.</w:t>
      </w:r>
      <w:r>
        <w:t xml:space="preserve"> </w:t>
      </w:r>
      <w:r w:rsidRPr="004A28D8">
        <w:t>Убыль населения происходит не только за счет естественной убыли. Общие итоги миграции также влияют на отрицательную динамику численности населения.</w:t>
      </w:r>
    </w:p>
    <w:p w:rsidR="00BC7A88" w:rsidRPr="004A28D8" w:rsidRDefault="00BC7A88" w:rsidP="00665549">
      <w:pPr>
        <w:ind w:firstLine="709"/>
      </w:pPr>
      <w:r w:rsidRPr="004A28D8">
        <w:t>В результате крайне низкой рождаемости, высокой смертности, неблагоприятного возрастного состава в поселении наблюдается уменьшение численности населения.</w:t>
      </w:r>
    </w:p>
    <w:p w:rsidR="00BC7A88" w:rsidRPr="004A28D8" w:rsidRDefault="00BC7A88" w:rsidP="00665549">
      <w:pPr>
        <w:ind w:firstLine="709"/>
      </w:pPr>
      <w:r w:rsidRPr="004A28D8">
        <w:t>К основным целям и задачам в области демографической политики можно отнести:</w:t>
      </w:r>
    </w:p>
    <w:p w:rsidR="00BC7A88" w:rsidRPr="004A28D8" w:rsidRDefault="00BC7A88" w:rsidP="00665549">
      <w:pPr>
        <w:widowControl/>
        <w:snapToGrid/>
        <w:ind w:firstLine="709"/>
        <w:contextualSpacing/>
      </w:pPr>
      <w:r w:rsidRPr="004A28D8">
        <w:t>повышение рождаемости, снижение уровня смертности, укрепление семьи, здоровья, стимулирование квалифицированной трудовой миграции и, как следствие, стабилизация численности населения и создание предпосылок для демографического роста;</w:t>
      </w:r>
    </w:p>
    <w:p w:rsidR="00BC7A88" w:rsidRPr="004A28D8" w:rsidRDefault="00BC7A88" w:rsidP="00665549">
      <w:pPr>
        <w:widowControl/>
        <w:snapToGrid/>
        <w:ind w:firstLine="709"/>
        <w:contextualSpacing/>
      </w:pPr>
      <w:r w:rsidRPr="004A28D8">
        <w:t>стимулированию рождаемости будет способствовать укрепление института семьи, повышение легитимности брачности, рост благосостояния населения, организация социальной защиты и материальной помощи молодым, многодетным и малообеспеченным семьям;</w:t>
      </w:r>
    </w:p>
    <w:p w:rsidR="00BC7A88" w:rsidRPr="004A28D8" w:rsidRDefault="00BC7A88" w:rsidP="00665549">
      <w:pPr>
        <w:widowControl/>
        <w:snapToGrid/>
        <w:ind w:firstLine="709"/>
        <w:contextualSpacing/>
      </w:pPr>
      <w:r w:rsidRPr="004A28D8">
        <w:t>в области снижения смертности основные направления должны быть связаны с предупреждением и снижением материнской и младенческой смертности, увеличением продолжительности жизни за счёт сокращения летальных исходов населения трудоспособного возраста от предотвратимых причин, улучшением качества жизни, созданием условий для укрепления здоровья и здорового образа жизни.</w:t>
      </w:r>
    </w:p>
    <w:p w:rsidR="00BC7A88" w:rsidRPr="004A28D8" w:rsidRDefault="00BC7A88" w:rsidP="00665549">
      <w:pPr>
        <w:contextualSpacing/>
        <w:jc w:val="center"/>
      </w:pPr>
    </w:p>
    <w:p w:rsidR="00BC7A88" w:rsidRPr="004A28D8" w:rsidRDefault="00BC7A88" w:rsidP="00665549">
      <w:pPr>
        <w:tabs>
          <w:tab w:val="left" w:pos="993"/>
        </w:tabs>
        <w:autoSpaceDE w:val="0"/>
        <w:autoSpaceDN w:val="0"/>
        <w:adjustRightInd w:val="0"/>
        <w:contextualSpacing/>
        <w:jc w:val="center"/>
        <w:rPr>
          <w:b/>
        </w:rPr>
      </w:pPr>
      <w:r w:rsidRPr="004A28D8">
        <w:rPr>
          <w:b/>
        </w:rPr>
        <w:t>Коммунальная инфраструктура</w:t>
      </w:r>
    </w:p>
    <w:p w:rsidR="00BC7A88" w:rsidRPr="004A28D8" w:rsidRDefault="00BC7A88" w:rsidP="00665549">
      <w:pPr>
        <w:tabs>
          <w:tab w:val="left" w:pos="993"/>
        </w:tabs>
        <w:autoSpaceDE w:val="0"/>
        <w:autoSpaceDN w:val="0"/>
        <w:adjustRightInd w:val="0"/>
        <w:contextualSpacing/>
        <w:jc w:val="center"/>
        <w:rPr>
          <w:b/>
        </w:rPr>
      </w:pPr>
    </w:p>
    <w:p w:rsidR="00BC7A88" w:rsidRPr="004A28D8" w:rsidRDefault="00BC7A88" w:rsidP="00531808">
      <w:pPr>
        <w:ind w:firstLine="720"/>
        <w:rPr>
          <w:b/>
        </w:rPr>
      </w:pPr>
      <w:r w:rsidRPr="004A28D8">
        <w:rPr>
          <w:b/>
        </w:rPr>
        <w:t>Водоснабжение</w:t>
      </w:r>
    </w:p>
    <w:p w:rsidR="00BC7A88" w:rsidRPr="004A28D8" w:rsidRDefault="00BC7A88" w:rsidP="00665549">
      <w:pPr>
        <w:ind w:firstLine="709"/>
      </w:pPr>
      <w:r w:rsidRPr="004A28D8">
        <w:t xml:space="preserve">В настоящее время источником хозяйственно-питьевого, противопожарного и производственного водоснабжения </w:t>
      </w:r>
      <w:r w:rsidRPr="004A28D8">
        <w:rPr>
          <w:lang w:eastAsia="ru-RU"/>
        </w:rPr>
        <w:t xml:space="preserve">МО «Тавреньгское» </w:t>
      </w:r>
      <w:r w:rsidRPr="004A28D8">
        <w:t>являются подземные воды из артезианских скважин.</w:t>
      </w:r>
    </w:p>
    <w:p w:rsidR="00BC7A88" w:rsidRPr="004A28D8" w:rsidRDefault="00BC7A88" w:rsidP="00665549">
      <w:pPr>
        <w:ind w:firstLine="709"/>
      </w:pPr>
      <w:r w:rsidRPr="004A28D8">
        <w:t xml:space="preserve">На территории </w:t>
      </w:r>
      <w:r>
        <w:t>МО</w:t>
      </w:r>
      <w:r w:rsidRPr="004A28D8">
        <w:t xml:space="preserve"> «Тавреньгское» централизованное водоснабжение осуществляется в следующих населенных пунктах: д</w:t>
      </w:r>
      <w:r>
        <w:t>ер</w:t>
      </w:r>
      <w:r w:rsidRPr="004A28D8">
        <w:t>. Афанасовская, д</w:t>
      </w:r>
      <w:r>
        <w:t>ер</w:t>
      </w:r>
      <w:r w:rsidRPr="004A28D8">
        <w:t>. Шихановская, п</w:t>
      </w:r>
      <w:r>
        <w:t>ос</w:t>
      </w:r>
      <w:r w:rsidRPr="004A28D8">
        <w:t>. Красивое, д</w:t>
      </w:r>
      <w:r>
        <w:t>ер</w:t>
      </w:r>
      <w:r w:rsidRPr="004A28D8">
        <w:t>. Харитоновская, п</w:t>
      </w:r>
      <w:r>
        <w:t>ос</w:t>
      </w:r>
      <w:r w:rsidRPr="004A28D8">
        <w:t>. Гринево, д</w:t>
      </w:r>
      <w:r>
        <w:t xml:space="preserve">ер. Папинская, дер. </w:t>
      </w:r>
      <w:r w:rsidRPr="004A28D8">
        <w:t>Першинская, д</w:t>
      </w:r>
      <w:r>
        <w:t xml:space="preserve">ер. Бор, дер. Пономаревская, </w:t>
      </w:r>
      <w:r w:rsidRPr="004A28D8">
        <w:t>д</w:t>
      </w:r>
      <w:r>
        <w:t xml:space="preserve">ер. </w:t>
      </w:r>
      <w:r w:rsidRPr="004A28D8">
        <w:t>Кощеевская. Организация осуществляет регулируемые виды деятельности в сфере водоснабжения и водоотведения.</w:t>
      </w:r>
    </w:p>
    <w:p w:rsidR="00BC7A88" w:rsidRPr="004A28D8" w:rsidRDefault="00BC7A88" w:rsidP="00665549">
      <w:pPr>
        <w:ind w:firstLine="709"/>
      </w:pPr>
      <w:r w:rsidRPr="004A28D8">
        <w:rPr>
          <w:lang w:eastAsia="ru-RU"/>
        </w:rPr>
        <w:t>В составе водозаборных узлов используются насосы марки ЭЦВ различной производительности. Характеристика насосного обору</w:t>
      </w:r>
      <w:r>
        <w:rPr>
          <w:lang w:eastAsia="ru-RU"/>
        </w:rPr>
        <w:t>дования представлена в таблице 2</w:t>
      </w:r>
      <w:r w:rsidRPr="004A28D8">
        <w:rPr>
          <w:lang w:eastAsia="ru-RU"/>
        </w:rPr>
        <w:t>. Удельное энергопотребление на подачу 1 м</w:t>
      </w:r>
      <w:r>
        <w:rPr>
          <w:vertAlign w:val="superscript"/>
        </w:rPr>
        <w:t>3</w:t>
      </w:r>
      <w:r>
        <w:rPr>
          <w:lang w:eastAsia="ru-RU"/>
        </w:rPr>
        <w:t xml:space="preserve"> питьевой воды ~</w:t>
      </w:r>
      <w:r>
        <w:rPr>
          <w:lang w:eastAsia="ru-RU"/>
        </w:rPr>
        <w:br/>
      </w:r>
      <w:r w:rsidRPr="004A28D8">
        <w:rPr>
          <w:lang w:eastAsia="ru-RU"/>
        </w:rPr>
        <w:t>1,81 кВтч/</w:t>
      </w:r>
      <w:r w:rsidRPr="00531808">
        <w:rPr>
          <w:lang w:eastAsia="ru-RU"/>
        </w:rPr>
        <w:t xml:space="preserve"> </w:t>
      </w:r>
      <w:r w:rsidRPr="004A28D8">
        <w:rPr>
          <w:lang w:eastAsia="ru-RU"/>
        </w:rPr>
        <w:t>м</w:t>
      </w:r>
      <w:r>
        <w:rPr>
          <w:vertAlign w:val="superscript"/>
        </w:rPr>
        <w:t>3</w:t>
      </w:r>
      <w:r w:rsidRPr="004A28D8">
        <w:rPr>
          <w:lang w:eastAsia="ru-RU"/>
        </w:rPr>
        <w:t xml:space="preserve">. </w:t>
      </w:r>
    </w:p>
    <w:p w:rsidR="00BC7A88" w:rsidRPr="004A28D8" w:rsidRDefault="00BC7A88" w:rsidP="00665549">
      <w:pPr>
        <w:ind w:firstLine="709"/>
      </w:pPr>
      <w:r w:rsidRPr="004A28D8">
        <w:t>В д</w:t>
      </w:r>
      <w:r>
        <w:t>ер</w:t>
      </w:r>
      <w:r w:rsidRPr="004A28D8">
        <w:t xml:space="preserve">. Пономаревская, действует централизованная система хозяйственно-питьевого и противопожарного водоснабжения низкого давления. Водозабор осуществляется из 2 артезианских скважин. Протяженность водопроводной сети составляет 4,8 км. </w:t>
      </w:r>
    </w:p>
    <w:p w:rsidR="00BC7A88" w:rsidRPr="004A28D8" w:rsidRDefault="00BC7A88" w:rsidP="00665549">
      <w:pPr>
        <w:ind w:firstLine="709"/>
      </w:pPr>
      <w:r w:rsidRPr="004A28D8">
        <w:t>Общая протяженность водопроводных сетей, обеспечивающих холодным водоснабжением население и организации – 8 км, все находятся в собственности Администрации МО «Тавреньгское». В частной собственности предприятий водопроводных сетей нет.</w:t>
      </w:r>
    </w:p>
    <w:p w:rsidR="00BC7A88" w:rsidRPr="004A28D8" w:rsidRDefault="00BC7A88" w:rsidP="00665549"/>
    <w:p w:rsidR="00BC7A88" w:rsidRDefault="00BC7A88" w:rsidP="00665549"/>
    <w:p w:rsidR="00BC7A88" w:rsidRDefault="00BC7A88" w:rsidP="00665549"/>
    <w:p w:rsidR="00BC7A88" w:rsidRDefault="00BC7A88" w:rsidP="00665549"/>
    <w:p w:rsidR="00BC7A88" w:rsidRDefault="00BC7A88" w:rsidP="00665549"/>
    <w:p w:rsidR="00BC7A88" w:rsidRDefault="00BC7A88" w:rsidP="00665549"/>
    <w:p w:rsidR="00BC7A88" w:rsidRDefault="00BC7A88" w:rsidP="00665549"/>
    <w:p w:rsidR="00BC7A88" w:rsidRPr="004A28D8" w:rsidRDefault="00BC7A88" w:rsidP="00665549"/>
    <w:p w:rsidR="00BC7A88" w:rsidRPr="004A28D8" w:rsidRDefault="00BC7A88" w:rsidP="00665549">
      <w:pPr>
        <w:jc w:val="center"/>
        <w:rPr>
          <w:b/>
        </w:rPr>
      </w:pPr>
      <w:r w:rsidRPr="004A28D8">
        <w:rPr>
          <w:b/>
          <w:lang w:eastAsia="ru-RU"/>
        </w:rPr>
        <w:t xml:space="preserve">Характеристика существующих водопроводных сетей </w:t>
      </w:r>
      <w:r w:rsidRPr="004A28D8">
        <w:rPr>
          <w:b/>
        </w:rPr>
        <w:t>в МО «Тавреньгское»</w:t>
      </w:r>
    </w:p>
    <w:p w:rsidR="00BC7A88" w:rsidRPr="004A28D8" w:rsidRDefault="00BC7A88" w:rsidP="00665549">
      <w:pPr>
        <w:jc w:val="center"/>
        <w:rPr>
          <w:b/>
        </w:rPr>
      </w:pPr>
    </w:p>
    <w:p w:rsidR="00BC7A88" w:rsidRPr="004A28D8" w:rsidRDefault="00BC7A88" w:rsidP="00665549">
      <w:pPr>
        <w:jc w:val="right"/>
      </w:pPr>
      <w:r>
        <w:t>Таблица 2</w:t>
      </w:r>
    </w:p>
    <w:tbl>
      <w:tblPr>
        <w:tblW w:w="9953"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40"/>
        <w:gridCol w:w="1310"/>
        <w:gridCol w:w="1393"/>
        <w:gridCol w:w="1406"/>
        <w:gridCol w:w="931"/>
        <w:gridCol w:w="1019"/>
        <w:gridCol w:w="1366"/>
        <w:gridCol w:w="1088"/>
        <w:gridCol w:w="900"/>
      </w:tblGrid>
      <w:tr w:rsidR="00BC7A88" w:rsidRPr="00531808" w:rsidTr="00411255">
        <w:trPr>
          <w:trHeight w:val="1134"/>
          <w:tblHeader/>
        </w:trPr>
        <w:tc>
          <w:tcPr>
            <w:tcW w:w="540" w:type="dxa"/>
          </w:tcPr>
          <w:p w:rsidR="00BC7A88" w:rsidRPr="00531808" w:rsidRDefault="00BC7A88" w:rsidP="00531808">
            <w:pPr>
              <w:jc w:val="center"/>
              <w:rPr>
                <w:sz w:val="20"/>
                <w:szCs w:val="20"/>
                <w:lang w:eastAsia="ru-RU"/>
              </w:rPr>
            </w:pPr>
            <w:r w:rsidRPr="00531808">
              <w:rPr>
                <w:sz w:val="20"/>
                <w:szCs w:val="20"/>
                <w:lang w:eastAsia="ru-RU"/>
              </w:rPr>
              <w:t>№ п/п</w:t>
            </w:r>
          </w:p>
        </w:tc>
        <w:tc>
          <w:tcPr>
            <w:tcW w:w="1310" w:type="dxa"/>
          </w:tcPr>
          <w:p w:rsidR="00BC7A88" w:rsidRDefault="00BC7A88" w:rsidP="00531808">
            <w:pPr>
              <w:jc w:val="center"/>
              <w:rPr>
                <w:sz w:val="20"/>
                <w:szCs w:val="20"/>
                <w:lang w:eastAsia="ru-RU"/>
              </w:rPr>
            </w:pPr>
            <w:r w:rsidRPr="00531808">
              <w:rPr>
                <w:sz w:val="20"/>
                <w:szCs w:val="20"/>
                <w:lang w:eastAsia="ru-RU"/>
              </w:rPr>
              <w:t>Наименова</w:t>
            </w:r>
          </w:p>
          <w:p w:rsidR="00BC7A88" w:rsidRPr="00531808" w:rsidRDefault="00BC7A88" w:rsidP="00531808">
            <w:pPr>
              <w:jc w:val="center"/>
              <w:rPr>
                <w:sz w:val="20"/>
                <w:szCs w:val="20"/>
                <w:lang w:eastAsia="ru-RU"/>
              </w:rPr>
            </w:pPr>
            <w:r w:rsidRPr="00531808">
              <w:rPr>
                <w:sz w:val="20"/>
                <w:szCs w:val="20"/>
                <w:lang w:eastAsia="ru-RU"/>
              </w:rPr>
              <w:t>ние населенного пункта</w:t>
            </w:r>
          </w:p>
        </w:tc>
        <w:tc>
          <w:tcPr>
            <w:tcW w:w="1393" w:type="dxa"/>
          </w:tcPr>
          <w:p w:rsidR="00BC7A88" w:rsidRDefault="00BC7A88" w:rsidP="00531808">
            <w:pPr>
              <w:jc w:val="center"/>
              <w:rPr>
                <w:sz w:val="20"/>
                <w:szCs w:val="20"/>
                <w:lang w:eastAsia="ru-RU"/>
              </w:rPr>
            </w:pPr>
            <w:r w:rsidRPr="00531808">
              <w:rPr>
                <w:sz w:val="20"/>
                <w:szCs w:val="20"/>
                <w:lang w:eastAsia="ru-RU"/>
              </w:rPr>
              <w:t>Место расположе</w:t>
            </w:r>
          </w:p>
          <w:p w:rsidR="00BC7A88" w:rsidRPr="00531808" w:rsidRDefault="00BC7A88" w:rsidP="00531808">
            <w:pPr>
              <w:jc w:val="center"/>
              <w:rPr>
                <w:sz w:val="20"/>
                <w:szCs w:val="20"/>
                <w:lang w:eastAsia="ru-RU"/>
              </w:rPr>
            </w:pPr>
            <w:r w:rsidRPr="00531808">
              <w:rPr>
                <w:sz w:val="20"/>
                <w:szCs w:val="20"/>
                <w:lang w:eastAsia="ru-RU"/>
              </w:rPr>
              <w:t>ния водопровода</w:t>
            </w:r>
          </w:p>
        </w:tc>
        <w:tc>
          <w:tcPr>
            <w:tcW w:w="1406" w:type="dxa"/>
          </w:tcPr>
          <w:p w:rsidR="00BC7A88" w:rsidRPr="00531808" w:rsidRDefault="00BC7A88" w:rsidP="00531808">
            <w:pPr>
              <w:jc w:val="center"/>
              <w:rPr>
                <w:sz w:val="20"/>
                <w:szCs w:val="20"/>
                <w:lang w:eastAsia="ru-RU"/>
              </w:rPr>
            </w:pPr>
            <w:r w:rsidRPr="00531808">
              <w:rPr>
                <w:sz w:val="20"/>
                <w:szCs w:val="20"/>
                <w:lang w:eastAsia="ru-RU"/>
              </w:rPr>
              <w:t>Протяжен</w:t>
            </w:r>
          </w:p>
          <w:p w:rsidR="00BC7A88" w:rsidRPr="00531808" w:rsidRDefault="00BC7A88" w:rsidP="00531808">
            <w:pPr>
              <w:jc w:val="center"/>
              <w:rPr>
                <w:sz w:val="20"/>
                <w:szCs w:val="20"/>
                <w:lang w:eastAsia="ru-RU"/>
              </w:rPr>
            </w:pPr>
            <w:r w:rsidRPr="00531808">
              <w:rPr>
                <w:sz w:val="20"/>
                <w:szCs w:val="20"/>
                <w:lang w:eastAsia="ru-RU"/>
              </w:rPr>
              <w:t>ность (м)/диаметр труб (мм)</w:t>
            </w:r>
          </w:p>
        </w:tc>
        <w:tc>
          <w:tcPr>
            <w:tcW w:w="931" w:type="dxa"/>
          </w:tcPr>
          <w:p w:rsidR="00BC7A88" w:rsidRPr="00531808" w:rsidRDefault="00BC7A88" w:rsidP="00531808">
            <w:pPr>
              <w:jc w:val="center"/>
              <w:rPr>
                <w:sz w:val="20"/>
                <w:szCs w:val="20"/>
                <w:lang w:eastAsia="ru-RU"/>
              </w:rPr>
            </w:pPr>
            <w:r w:rsidRPr="00531808">
              <w:rPr>
                <w:sz w:val="20"/>
                <w:szCs w:val="20"/>
                <w:lang w:eastAsia="ru-RU"/>
              </w:rPr>
              <w:t>Хар-ка труб</w:t>
            </w:r>
          </w:p>
        </w:tc>
        <w:tc>
          <w:tcPr>
            <w:tcW w:w="1019" w:type="dxa"/>
          </w:tcPr>
          <w:p w:rsidR="00BC7A88" w:rsidRDefault="00BC7A88" w:rsidP="00531808">
            <w:pPr>
              <w:jc w:val="center"/>
              <w:rPr>
                <w:sz w:val="20"/>
                <w:szCs w:val="20"/>
                <w:lang w:eastAsia="ru-RU"/>
              </w:rPr>
            </w:pPr>
            <w:r w:rsidRPr="00531808">
              <w:rPr>
                <w:sz w:val="20"/>
                <w:szCs w:val="20"/>
                <w:lang w:eastAsia="ru-RU"/>
              </w:rPr>
              <w:t>Тип проклад</w:t>
            </w:r>
          </w:p>
          <w:p w:rsidR="00BC7A88" w:rsidRPr="00531808" w:rsidRDefault="00BC7A88" w:rsidP="00531808">
            <w:pPr>
              <w:jc w:val="center"/>
              <w:rPr>
                <w:sz w:val="20"/>
                <w:szCs w:val="20"/>
                <w:lang w:eastAsia="ru-RU"/>
              </w:rPr>
            </w:pPr>
            <w:r w:rsidRPr="00531808">
              <w:rPr>
                <w:sz w:val="20"/>
                <w:szCs w:val="20"/>
                <w:lang w:eastAsia="ru-RU"/>
              </w:rPr>
              <w:t>ки</w:t>
            </w:r>
          </w:p>
        </w:tc>
        <w:tc>
          <w:tcPr>
            <w:tcW w:w="1366" w:type="dxa"/>
          </w:tcPr>
          <w:p w:rsidR="00BC7A88" w:rsidRDefault="00BC7A88" w:rsidP="00531808">
            <w:pPr>
              <w:jc w:val="center"/>
              <w:rPr>
                <w:sz w:val="20"/>
                <w:szCs w:val="20"/>
                <w:lang w:eastAsia="ru-RU"/>
              </w:rPr>
            </w:pPr>
            <w:r w:rsidRPr="00531808">
              <w:rPr>
                <w:sz w:val="20"/>
                <w:szCs w:val="20"/>
                <w:lang w:eastAsia="ru-RU"/>
              </w:rPr>
              <w:t>Средняя глубина заложения до оси трубопро</w:t>
            </w:r>
          </w:p>
          <w:p w:rsidR="00BC7A88" w:rsidRPr="00531808" w:rsidRDefault="00BC7A88" w:rsidP="00531808">
            <w:pPr>
              <w:jc w:val="center"/>
              <w:rPr>
                <w:sz w:val="20"/>
                <w:szCs w:val="20"/>
                <w:lang w:eastAsia="ru-RU"/>
              </w:rPr>
            </w:pPr>
            <w:r w:rsidRPr="00531808">
              <w:rPr>
                <w:sz w:val="20"/>
                <w:szCs w:val="20"/>
                <w:lang w:eastAsia="ru-RU"/>
              </w:rPr>
              <w:t>водов</w:t>
            </w:r>
          </w:p>
        </w:tc>
        <w:tc>
          <w:tcPr>
            <w:tcW w:w="1088" w:type="dxa"/>
          </w:tcPr>
          <w:p w:rsidR="00BC7A88" w:rsidRDefault="00BC7A88" w:rsidP="00531808">
            <w:pPr>
              <w:jc w:val="center"/>
              <w:rPr>
                <w:sz w:val="20"/>
                <w:szCs w:val="20"/>
                <w:lang w:eastAsia="ru-RU"/>
              </w:rPr>
            </w:pPr>
            <w:r w:rsidRPr="00531808">
              <w:rPr>
                <w:sz w:val="20"/>
                <w:szCs w:val="20"/>
                <w:lang w:eastAsia="ru-RU"/>
              </w:rPr>
              <w:t>Год строитель</w:t>
            </w:r>
          </w:p>
          <w:p w:rsidR="00BC7A88" w:rsidRPr="00531808" w:rsidRDefault="00BC7A88" w:rsidP="00531808">
            <w:pPr>
              <w:jc w:val="center"/>
              <w:rPr>
                <w:sz w:val="20"/>
                <w:szCs w:val="20"/>
                <w:lang w:eastAsia="ru-RU"/>
              </w:rPr>
            </w:pPr>
            <w:r w:rsidRPr="00531808">
              <w:rPr>
                <w:sz w:val="20"/>
                <w:szCs w:val="20"/>
                <w:lang w:eastAsia="ru-RU"/>
              </w:rPr>
              <w:t>ства</w:t>
            </w:r>
          </w:p>
        </w:tc>
        <w:tc>
          <w:tcPr>
            <w:tcW w:w="900" w:type="dxa"/>
          </w:tcPr>
          <w:p w:rsidR="00BC7A88" w:rsidRPr="00531808" w:rsidRDefault="00BC7A88" w:rsidP="00531808">
            <w:pPr>
              <w:jc w:val="center"/>
              <w:rPr>
                <w:sz w:val="20"/>
                <w:szCs w:val="20"/>
                <w:lang w:eastAsia="ru-RU"/>
              </w:rPr>
            </w:pPr>
            <w:r w:rsidRPr="00531808">
              <w:rPr>
                <w:sz w:val="20"/>
                <w:szCs w:val="20"/>
                <w:lang w:eastAsia="ru-RU"/>
              </w:rPr>
              <w:t>Про-цент износа (%)</w:t>
            </w:r>
          </w:p>
        </w:tc>
      </w:tr>
      <w:tr w:rsidR="00BC7A88" w:rsidRPr="00531808" w:rsidTr="00411255">
        <w:trPr>
          <w:tblHeader/>
        </w:trPr>
        <w:tc>
          <w:tcPr>
            <w:tcW w:w="540" w:type="dxa"/>
          </w:tcPr>
          <w:p w:rsidR="00BC7A88" w:rsidRPr="00531808" w:rsidRDefault="00BC7A88" w:rsidP="00531808">
            <w:pPr>
              <w:jc w:val="center"/>
              <w:rPr>
                <w:sz w:val="20"/>
                <w:szCs w:val="20"/>
                <w:lang w:eastAsia="ru-RU"/>
              </w:rPr>
            </w:pPr>
            <w:r w:rsidRPr="00531808">
              <w:rPr>
                <w:sz w:val="20"/>
                <w:szCs w:val="20"/>
                <w:lang w:eastAsia="ru-RU"/>
              </w:rPr>
              <w:t>1</w:t>
            </w:r>
          </w:p>
        </w:tc>
        <w:tc>
          <w:tcPr>
            <w:tcW w:w="1310" w:type="dxa"/>
          </w:tcPr>
          <w:p w:rsidR="00BC7A88" w:rsidRPr="00531808" w:rsidRDefault="00BC7A88" w:rsidP="00531808">
            <w:pPr>
              <w:jc w:val="center"/>
              <w:rPr>
                <w:sz w:val="20"/>
                <w:szCs w:val="20"/>
                <w:lang w:eastAsia="ru-RU"/>
              </w:rPr>
            </w:pPr>
            <w:r w:rsidRPr="00531808">
              <w:rPr>
                <w:sz w:val="20"/>
                <w:szCs w:val="20"/>
                <w:lang w:eastAsia="ru-RU"/>
              </w:rPr>
              <w:t>2</w:t>
            </w:r>
          </w:p>
        </w:tc>
        <w:tc>
          <w:tcPr>
            <w:tcW w:w="1393" w:type="dxa"/>
          </w:tcPr>
          <w:p w:rsidR="00BC7A88" w:rsidRPr="00531808" w:rsidRDefault="00BC7A88" w:rsidP="00531808">
            <w:pPr>
              <w:jc w:val="center"/>
              <w:rPr>
                <w:sz w:val="20"/>
                <w:szCs w:val="20"/>
                <w:lang w:eastAsia="ru-RU"/>
              </w:rPr>
            </w:pPr>
            <w:r w:rsidRPr="00531808">
              <w:rPr>
                <w:sz w:val="20"/>
                <w:szCs w:val="20"/>
                <w:lang w:eastAsia="ru-RU"/>
              </w:rPr>
              <w:t>3</w:t>
            </w:r>
          </w:p>
        </w:tc>
        <w:tc>
          <w:tcPr>
            <w:tcW w:w="1406" w:type="dxa"/>
          </w:tcPr>
          <w:p w:rsidR="00BC7A88" w:rsidRPr="00531808" w:rsidRDefault="00BC7A88" w:rsidP="00531808">
            <w:pPr>
              <w:jc w:val="center"/>
              <w:rPr>
                <w:sz w:val="20"/>
                <w:szCs w:val="20"/>
                <w:lang w:eastAsia="ru-RU"/>
              </w:rPr>
            </w:pPr>
            <w:r w:rsidRPr="00531808">
              <w:rPr>
                <w:sz w:val="20"/>
                <w:szCs w:val="20"/>
                <w:lang w:eastAsia="ru-RU"/>
              </w:rPr>
              <w:t>4</w:t>
            </w:r>
          </w:p>
        </w:tc>
        <w:tc>
          <w:tcPr>
            <w:tcW w:w="931" w:type="dxa"/>
          </w:tcPr>
          <w:p w:rsidR="00BC7A88" w:rsidRPr="00531808" w:rsidRDefault="00BC7A88" w:rsidP="00531808">
            <w:pPr>
              <w:jc w:val="center"/>
              <w:rPr>
                <w:sz w:val="20"/>
                <w:szCs w:val="20"/>
                <w:lang w:eastAsia="ru-RU"/>
              </w:rPr>
            </w:pPr>
            <w:r w:rsidRPr="00531808">
              <w:rPr>
                <w:sz w:val="20"/>
                <w:szCs w:val="20"/>
                <w:lang w:eastAsia="ru-RU"/>
              </w:rPr>
              <w:t>5</w:t>
            </w:r>
          </w:p>
        </w:tc>
        <w:tc>
          <w:tcPr>
            <w:tcW w:w="1019" w:type="dxa"/>
          </w:tcPr>
          <w:p w:rsidR="00BC7A88" w:rsidRPr="00531808" w:rsidRDefault="00BC7A88" w:rsidP="00531808">
            <w:pPr>
              <w:jc w:val="center"/>
              <w:rPr>
                <w:sz w:val="20"/>
                <w:szCs w:val="20"/>
                <w:lang w:eastAsia="ru-RU"/>
              </w:rPr>
            </w:pPr>
            <w:r w:rsidRPr="00531808">
              <w:rPr>
                <w:sz w:val="20"/>
                <w:szCs w:val="20"/>
                <w:lang w:eastAsia="ru-RU"/>
              </w:rPr>
              <w:t>6</w:t>
            </w:r>
          </w:p>
        </w:tc>
        <w:tc>
          <w:tcPr>
            <w:tcW w:w="1366" w:type="dxa"/>
          </w:tcPr>
          <w:p w:rsidR="00BC7A88" w:rsidRPr="00531808" w:rsidRDefault="00BC7A88" w:rsidP="00531808">
            <w:pPr>
              <w:jc w:val="center"/>
              <w:rPr>
                <w:sz w:val="20"/>
                <w:szCs w:val="20"/>
                <w:lang w:eastAsia="ru-RU"/>
              </w:rPr>
            </w:pPr>
            <w:r w:rsidRPr="00531808">
              <w:rPr>
                <w:sz w:val="20"/>
                <w:szCs w:val="20"/>
                <w:lang w:eastAsia="ru-RU"/>
              </w:rPr>
              <w:t>7</w:t>
            </w:r>
          </w:p>
        </w:tc>
        <w:tc>
          <w:tcPr>
            <w:tcW w:w="1088" w:type="dxa"/>
          </w:tcPr>
          <w:p w:rsidR="00BC7A88" w:rsidRPr="00531808" w:rsidRDefault="00BC7A88" w:rsidP="00531808">
            <w:pPr>
              <w:jc w:val="center"/>
              <w:rPr>
                <w:sz w:val="20"/>
                <w:szCs w:val="20"/>
                <w:lang w:eastAsia="ru-RU"/>
              </w:rPr>
            </w:pPr>
            <w:r w:rsidRPr="00531808">
              <w:rPr>
                <w:sz w:val="20"/>
                <w:szCs w:val="20"/>
                <w:lang w:eastAsia="ru-RU"/>
              </w:rPr>
              <w:t>8</w:t>
            </w:r>
          </w:p>
        </w:tc>
        <w:tc>
          <w:tcPr>
            <w:tcW w:w="900" w:type="dxa"/>
          </w:tcPr>
          <w:p w:rsidR="00BC7A88" w:rsidRPr="00531808" w:rsidRDefault="00BC7A88" w:rsidP="00531808">
            <w:pPr>
              <w:jc w:val="center"/>
              <w:rPr>
                <w:sz w:val="20"/>
                <w:szCs w:val="20"/>
                <w:lang w:eastAsia="ru-RU"/>
              </w:rPr>
            </w:pPr>
            <w:r w:rsidRPr="00531808">
              <w:rPr>
                <w:sz w:val="20"/>
                <w:szCs w:val="20"/>
                <w:lang w:eastAsia="ru-RU"/>
              </w:rPr>
              <w:t>9</w:t>
            </w:r>
          </w:p>
        </w:tc>
      </w:tr>
      <w:tr w:rsidR="00BC7A88" w:rsidRPr="00531808" w:rsidTr="00411255">
        <w:tc>
          <w:tcPr>
            <w:tcW w:w="540" w:type="dxa"/>
          </w:tcPr>
          <w:p w:rsidR="00BC7A88" w:rsidRPr="00531808" w:rsidRDefault="00BC7A88" w:rsidP="00411255">
            <w:pPr>
              <w:jc w:val="center"/>
              <w:rPr>
                <w:sz w:val="20"/>
                <w:szCs w:val="20"/>
                <w:lang w:eastAsia="ru-RU"/>
              </w:rPr>
            </w:pPr>
            <w:r w:rsidRPr="00531808">
              <w:rPr>
                <w:sz w:val="20"/>
                <w:szCs w:val="20"/>
                <w:lang w:eastAsia="ru-RU"/>
              </w:rPr>
              <w:t>1</w:t>
            </w:r>
          </w:p>
        </w:tc>
        <w:tc>
          <w:tcPr>
            <w:tcW w:w="1310" w:type="dxa"/>
          </w:tcPr>
          <w:p w:rsidR="00BC7A88" w:rsidRDefault="00BC7A88" w:rsidP="00665549">
            <w:pPr>
              <w:rPr>
                <w:sz w:val="20"/>
                <w:szCs w:val="20"/>
                <w:lang w:eastAsia="ru-RU"/>
              </w:rPr>
            </w:pPr>
            <w:r w:rsidRPr="00531808">
              <w:rPr>
                <w:sz w:val="20"/>
                <w:szCs w:val="20"/>
                <w:lang w:eastAsia="ru-RU"/>
              </w:rPr>
              <w:t>д</w:t>
            </w:r>
            <w:r>
              <w:rPr>
                <w:sz w:val="20"/>
                <w:szCs w:val="20"/>
                <w:lang w:eastAsia="ru-RU"/>
              </w:rPr>
              <w:t>ер</w:t>
            </w:r>
            <w:r w:rsidRPr="00531808">
              <w:rPr>
                <w:sz w:val="20"/>
                <w:szCs w:val="20"/>
                <w:lang w:eastAsia="ru-RU"/>
              </w:rPr>
              <w:t>. Пономарев</w:t>
            </w:r>
          </w:p>
          <w:p w:rsidR="00BC7A88" w:rsidRPr="00531808" w:rsidRDefault="00BC7A88" w:rsidP="00665549">
            <w:pPr>
              <w:rPr>
                <w:sz w:val="20"/>
                <w:szCs w:val="20"/>
                <w:lang w:eastAsia="ru-RU"/>
              </w:rPr>
            </w:pPr>
            <w:r w:rsidRPr="00531808">
              <w:rPr>
                <w:sz w:val="20"/>
                <w:szCs w:val="20"/>
                <w:lang w:eastAsia="ru-RU"/>
              </w:rPr>
              <w:t>ская</w:t>
            </w:r>
          </w:p>
        </w:tc>
        <w:tc>
          <w:tcPr>
            <w:tcW w:w="1393" w:type="dxa"/>
          </w:tcPr>
          <w:p w:rsidR="00BC7A88" w:rsidRDefault="00BC7A88" w:rsidP="00665549">
            <w:pPr>
              <w:rPr>
                <w:sz w:val="20"/>
                <w:szCs w:val="20"/>
                <w:lang w:eastAsia="ru-RU"/>
              </w:rPr>
            </w:pPr>
            <w:r w:rsidRPr="00531808">
              <w:rPr>
                <w:sz w:val="20"/>
                <w:szCs w:val="20"/>
                <w:lang w:eastAsia="ru-RU"/>
              </w:rPr>
              <w:t>д</w:t>
            </w:r>
            <w:r>
              <w:rPr>
                <w:sz w:val="20"/>
                <w:szCs w:val="20"/>
                <w:lang w:eastAsia="ru-RU"/>
              </w:rPr>
              <w:t>ер</w:t>
            </w:r>
            <w:r w:rsidRPr="00531808">
              <w:rPr>
                <w:sz w:val="20"/>
                <w:szCs w:val="20"/>
                <w:lang w:eastAsia="ru-RU"/>
              </w:rPr>
              <w:t>. Пономарев</w:t>
            </w:r>
          </w:p>
          <w:p w:rsidR="00BC7A88" w:rsidRPr="00531808" w:rsidRDefault="00BC7A88" w:rsidP="00665549">
            <w:pPr>
              <w:rPr>
                <w:sz w:val="20"/>
                <w:szCs w:val="20"/>
                <w:lang w:eastAsia="ru-RU"/>
              </w:rPr>
            </w:pPr>
            <w:r w:rsidRPr="00531808">
              <w:rPr>
                <w:sz w:val="20"/>
                <w:szCs w:val="20"/>
                <w:lang w:eastAsia="ru-RU"/>
              </w:rPr>
              <w:t>ская</w:t>
            </w:r>
          </w:p>
        </w:tc>
        <w:tc>
          <w:tcPr>
            <w:tcW w:w="1406" w:type="dxa"/>
          </w:tcPr>
          <w:p w:rsidR="00BC7A88" w:rsidRPr="00531808" w:rsidRDefault="00BC7A88" w:rsidP="00411255">
            <w:pPr>
              <w:jc w:val="center"/>
              <w:rPr>
                <w:sz w:val="20"/>
                <w:szCs w:val="20"/>
                <w:lang w:eastAsia="ru-RU"/>
              </w:rPr>
            </w:pPr>
            <w:r w:rsidRPr="00531808">
              <w:rPr>
                <w:sz w:val="20"/>
                <w:szCs w:val="20"/>
                <w:lang w:eastAsia="ru-RU"/>
              </w:rPr>
              <w:t>4800/100</w:t>
            </w:r>
          </w:p>
        </w:tc>
        <w:tc>
          <w:tcPr>
            <w:tcW w:w="931" w:type="dxa"/>
          </w:tcPr>
          <w:p w:rsidR="00BC7A88" w:rsidRPr="00531808" w:rsidRDefault="00BC7A88" w:rsidP="00411255">
            <w:pPr>
              <w:jc w:val="center"/>
              <w:rPr>
                <w:sz w:val="20"/>
                <w:szCs w:val="20"/>
                <w:lang w:eastAsia="ru-RU"/>
              </w:rPr>
            </w:pPr>
            <w:r w:rsidRPr="00531808">
              <w:rPr>
                <w:sz w:val="20"/>
                <w:szCs w:val="20"/>
                <w:lang w:eastAsia="ru-RU"/>
              </w:rPr>
              <w:t>чугун, сталь</w:t>
            </w:r>
          </w:p>
        </w:tc>
        <w:tc>
          <w:tcPr>
            <w:tcW w:w="1019" w:type="dxa"/>
          </w:tcPr>
          <w:p w:rsidR="00BC7A88" w:rsidRDefault="00BC7A88" w:rsidP="00411255">
            <w:pPr>
              <w:jc w:val="center"/>
              <w:rPr>
                <w:sz w:val="20"/>
                <w:szCs w:val="20"/>
                <w:lang w:eastAsia="ru-RU"/>
              </w:rPr>
            </w:pPr>
            <w:r>
              <w:rPr>
                <w:sz w:val="20"/>
                <w:szCs w:val="20"/>
                <w:lang w:eastAsia="ru-RU"/>
              </w:rPr>
              <w:t>п</w:t>
            </w:r>
            <w:r w:rsidRPr="00531808">
              <w:rPr>
                <w:sz w:val="20"/>
                <w:szCs w:val="20"/>
                <w:lang w:eastAsia="ru-RU"/>
              </w:rPr>
              <w:t>одзем</w:t>
            </w:r>
          </w:p>
          <w:p w:rsidR="00BC7A88" w:rsidRPr="00531808" w:rsidRDefault="00BC7A88" w:rsidP="00411255">
            <w:pPr>
              <w:jc w:val="center"/>
              <w:rPr>
                <w:sz w:val="20"/>
                <w:szCs w:val="20"/>
                <w:lang w:eastAsia="ru-RU"/>
              </w:rPr>
            </w:pPr>
            <w:r w:rsidRPr="00531808">
              <w:rPr>
                <w:sz w:val="20"/>
                <w:szCs w:val="20"/>
                <w:lang w:eastAsia="ru-RU"/>
              </w:rPr>
              <w:t>ная</w:t>
            </w:r>
          </w:p>
        </w:tc>
        <w:tc>
          <w:tcPr>
            <w:tcW w:w="1366" w:type="dxa"/>
          </w:tcPr>
          <w:p w:rsidR="00BC7A88" w:rsidRPr="00531808" w:rsidRDefault="00BC7A88" w:rsidP="00411255">
            <w:pPr>
              <w:jc w:val="center"/>
              <w:rPr>
                <w:sz w:val="20"/>
                <w:szCs w:val="20"/>
                <w:lang w:eastAsia="ru-RU"/>
              </w:rPr>
            </w:pPr>
            <w:r w:rsidRPr="00531808">
              <w:rPr>
                <w:sz w:val="20"/>
                <w:szCs w:val="20"/>
                <w:lang w:eastAsia="ru-RU"/>
              </w:rPr>
              <w:t>1,8-2 м</w:t>
            </w:r>
          </w:p>
        </w:tc>
        <w:tc>
          <w:tcPr>
            <w:tcW w:w="1088" w:type="dxa"/>
          </w:tcPr>
          <w:p w:rsidR="00BC7A88" w:rsidRPr="00531808" w:rsidRDefault="00BC7A88" w:rsidP="00411255">
            <w:pPr>
              <w:jc w:val="center"/>
              <w:rPr>
                <w:sz w:val="20"/>
                <w:szCs w:val="20"/>
                <w:lang w:eastAsia="ru-RU"/>
              </w:rPr>
            </w:pPr>
            <w:r w:rsidRPr="00531808">
              <w:rPr>
                <w:sz w:val="20"/>
                <w:szCs w:val="20"/>
                <w:lang w:eastAsia="ru-RU"/>
              </w:rPr>
              <w:t>1978</w:t>
            </w:r>
          </w:p>
        </w:tc>
        <w:tc>
          <w:tcPr>
            <w:tcW w:w="900" w:type="dxa"/>
          </w:tcPr>
          <w:p w:rsidR="00BC7A88" w:rsidRPr="00531808" w:rsidRDefault="00BC7A88" w:rsidP="00411255">
            <w:pPr>
              <w:jc w:val="center"/>
              <w:rPr>
                <w:sz w:val="20"/>
                <w:szCs w:val="20"/>
                <w:lang w:eastAsia="ru-RU"/>
              </w:rPr>
            </w:pPr>
            <w:r w:rsidRPr="00531808">
              <w:rPr>
                <w:sz w:val="20"/>
                <w:szCs w:val="20"/>
                <w:lang w:eastAsia="ru-RU"/>
              </w:rPr>
              <w:t>100</w:t>
            </w:r>
          </w:p>
        </w:tc>
      </w:tr>
      <w:tr w:rsidR="00BC7A88" w:rsidRPr="00531808" w:rsidTr="00411255">
        <w:tc>
          <w:tcPr>
            <w:tcW w:w="540" w:type="dxa"/>
          </w:tcPr>
          <w:p w:rsidR="00BC7A88" w:rsidRPr="00531808" w:rsidRDefault="00BC7A88" w:rsidP="00411255">
            <w:pPr>
              <w:jc w:val="center"/>
              <w:rPr>
                <w:sz w:val="20"/>
                <w:szCs w:val="20"/>
                <w:lang w:eastAsia="ru-RU"/>
              </w:rPr>
            </w:pPr>
            <w:r w:rsidRPr="00531808">
              <w:rPr>
                <w:sz w:val="20"/>
                <w:szCs w:val="20"/>
                <w:lang w:eastAsia="ru-RU"/>
              </w:rPr>
              <w:t>2</w:t>
            </w:r>
          </w:p>
        </w:tc>
        <w:tc>
          <w:tcPr>
            <w:tcW w:w="1310" w:type="dxa"/>
          </w:tcPr>
          <w:p w:rsidR="00BC7A88" w:rsidRPr="00531808" w:rsidRDefault="00BC7A88" w:rsidP="00665549">
            <w:pPr>
              <w:rPr>
                <w:sz w:val="20"/>
                <w:szCs w:val="20"/>
                <w:lang w:eastAsia="ru-RU"/>
              </w:rPr>
            </w:pPr>
            <w:r w:rsidRPr="00531808">
              <w:rPr>
                <w:sz w:val="20"/>
                <w:szCs w:val="20"/>
                <w:lang w:eastAsia="ru-RU"/>
              </w:rPr>
              <w:t>д</w:t>
            </w:r>
            <w:r>
              <w:rPr>
                <w:sz w:val="20"/>
                <w:szCs w:val="20"/>
                <w:lang w:eastAsia="ru-RU"/>
              </w:rPr>
              <w:t>ер</w:t>
            </w:r>
            <w:r w:rsidRPr="00531808">
              <w:rPr>
                <w:sz w:val="20"/>
                <w:szCs w:val="20"/>
                <w:lang w:eastAsia="ru-RU"/>
              </w:rPr>
              <w:t xml:space="preserve">. </w:t>
            </w:r>
            <w:r>
              <w:rPr>
                <w:sz w:val="20"/>
                <w:szCs w:val="20"/>
                <w:lang w:eastAsia="ru-RU"/>
              </w:rPr>
              <w:t>П</w:t>
            </w:r>
            <w:r w:rsidRPr="00531808">
              <w:rPr>
                <w:sz w:val="20"/>
                <w:szCs w:val="20"/>
                <w:lang w:eastAsia="ru-RU"/>
              </w:rPr>
              <w:t>апинская</w:t>
            </w:r>
          </w:p>
        </w:tc>
        <w:tc>
          <w:tcPr>
            <w:tcW w:w="1393" w:type="dxa"/>
          </w:tcPr>
          <w:p w:rsidR="00BC7A88" w:rsidRPr="00531808" w:rsidRDefault="00BC7A88" w:rsidP="00665549">
            <w:pPr>
              <w:rPr>
                <w:sz w:val="20"/>
                <w:szCs w:val="20"/>
                <w:lang w:eastAsia="ru-RU"/>
              </w:rPr>
            </w:pPr>
            <w:r w:rsidRPr="00531808">
              <w:rPr>
                <w:sz w:val="20"/>
                <w:szCs w:val="20"/>
                <w:lang w:eastAsia="ru-RU"/>
              </w:rPr>
              <w:t>д</w:t>
            </w:r>
            <w:r>
              <w:rPr>
                <w:sz w:val="20"/>
                <w:szCs w:val="20"/>
                <w:lang w:eastAsia="ru-RU"/>
              </w:rPr>
              <w:t>ер</w:t>
            </w:r>
            <w:r w:rsidRPr="00531808">
              <w:rPr>
                <w:sz w:val="20"/>
                <w:szCs w:val="20"/>
                <w:lang w:eastAsia="ru-RU"/>
              </w:rPr>
              <w:t>. Папинская</w:t>
            </w:r>
          </w:p>
        </w:tc>
        <w:tc>
          <w:tcPr>
            <w:tcW w:w="1406" w:type="dxa"/>
          </w:tcPr>
          <w:p w:rsidR="00BC7A88" w:rsidRPr="00531808" w:rsidRDefault="00BC7A88" w:rsidP="00411255">
            <w:pPr>
              <w:jc w:val="center"/>
              <w:rPr>
                <w:sz w:val="20"/>
                <w:szCs w:val="20"/>
                <w:lang w:eastAsia="ru-RU"/>
              </w:rPr>
            </w:pPr>
            <w:r w:rsidRPr="00531808">
              <w:rPr>
                <w:sz w:val="20"/>
                <w:szCs w:val="20"/>
                <w:lang w:eastAsia="ru-RU"/>
              </w:rPr>
              <w:t>1000/100</w:t>
            </w:r>
          </w:p>
        </w:tc>
        <w:tc>
          <w:tcPr>
            <w:tcW w:w="931" w:type="dxa"/>
          </w:tcPr>
          <w:p w:rsidR="00BC7A88" w:rsidRPr="00531808" w:rsidRDefault="00BC7A88" w:rsidP="00411255">
            <w:pPr>
              <w:jc w:val="center"/>
              <w:rPr>
                <w:sz w:val="20"/>
                <w:szCs w:val="20"/>
                <w:lang w:eastAsia="ru-RU"/>
              </w:rPr>
            </w:pPr>
            <w:r w:rsidRPr="00531808">
              <w:rPr>
                <w:sz w:val="20"/>
                <w:szCs w:val="20"/>
                <w:lang w:eastAsia="ru-RU"/>
              </w:rPr>
              <w:t>чугун, сталь</w:t>
            </w:r>
          </w:p>
        </w:tc>
        <w:tc>
          <w:tcPr>
            <w:tcW w:w="1019" w:type="dxa"/>
          </w:tcPr>
          <w:p w:rsidR="00BC7A88" w:rsidRDefault="00BC7A88" w:rsidP="005C71DC">
            <w:pPr>
              <w:jc w:val="center"/>
              <w:rPr>
                <w:sz w:val="20"/>
                <w:szCs w:val="20"/>
                <w:lang w:eastAsia="ru-RU"/>
              </w:rPr>
            </w:pPr>
            <w:r>
              <w:rPr>
                <w:sz w:val="20"/>
                <w:szCs w:val="20"/>
                <w:lang w:eastAsia="ru-RU"/>
              </w:rPr>
              <w:t>п</w:t>
            </w:r>
            <w:r w:rsidRPr="00531808">
              <w:rPr>
                <w:sz w:val="20"/>
                <w:szCs w:val="20"/>
                <w:lang w:eastAsia="ru-RU"/>
              </w:rPr>
              <w:t>одзем</w:t>
            </w:r>
          </w:p>
          <w:p w:rsidR="00BC7A88" w:rsidRPr="00531808" w:rsidRDefault="00BC7A88" w:rsidP="005C71DC">
            <w:pPr>
              <w:jc w:val="center"/>
              <w:rPr>
                <w:sz w:val="20"/>
                <w:szCs w:val="20"/>
                <w:lang w:eastAsia="ru-RU"/>
              </w:rPr>
            </w:pPr>
            <w:r w:rsidRPr="00531808">
              <w:rPr>
                <w:sz w:val="20"/>
                <w:szCs w:val="20"/>
                <w:lang w:eastAsia="ru-RU"/>
              </w:rPr>
              <w:t>ная</w:t>
            </w:r>
          </w:p>
        </w:tc>
        <w:tc>
          <w:tcPr>
            <w:tcW w:w="1366" w:type="dxa"/>
          </w:tcPr>
          <w:p w:rsidR="00BC7A88" w:rsidRPr="00531808" w:rsidRDefault="00BC7A88" w:rsidP="00411255">
            <w:pPr>
              <w:jc w:val="center"/>
              <w:rPr>
                <w:sz w:val="20"/>
                <w:szCs w:val="20"/>
                <w:lang w:eastAsia="ru-RU"/>
              </w:rPr>
            </w:pPr>
            <w:r w:rsidRPr="00531808">
              <w:rPr>
                <w:sz w:val="20"/>
                <w:szCs w:val="20"/>
                <w:lang w:eastAsia="ru-RU"/>
              </w:rPr>
              <w:t>1,8-2 м</w:t>
            </w:r>
          </w:p>
        </w:tc>
        <w:tc>
          <w:tcPr>
            <w:tcW w:w="1088" w:type="dxa"/>
          </w:tcPr>
          <w:p w:rsidR="00BC7A88" w:rsidRPr="00531808" w:rsidRDefault="00BC7A88" w:rsidP="00411255">
            <w:pPr>
              <w:jc w:val="center"/>
              <w:rPr>
                <w:sz w:val="20"/>
                <w:szCs w:val="20"/>
                <w:lang w:eastAsia="ru-RU"/>
              </w:rPr>
            </w:pPr>
            <w:r w:rsidRPr="00531808">
              <w:rPr>
                <w:sz w:val="20"/>
                <w:szCs w:val="20"/>
                <w:lang w:eastAsia="ru-RU"/>
              </w:rPr>
              <w:t>1991</w:t>
            </w:r>
          </w:p>
        </w:tc>
        <w:tc>
          <w:tcPr>
            <w:tcW w:w="900" w:type="dxa"/>
          </w:tcPr>
          <w:p w:rsidR="00BC7A88" w:rsidRPr="00531808" w:rsidRDefault="00BC7A88" w:rsidP="00411255">
            <w:pPr>
              <w:jc w:val="center"/>
              <w:rPr>
                <w:sz w:val="20"/>
                <w:szCs w:val="20"/>
                <w:lang w:eastAsia="ru-RU"/>
              </w:rPr>
            </w:pPr>
            <w:r w:rsidRPr="00531808">
              <w:rPr>
                <w:sz w:val="20"/>
                <w:szCs w:val="20"/>
                <w:lang w:eastAsia="ru-RU"/>
              </w:rPr>
              <w:t>100</w:t>
            </w:r>
          </w:p>
        </w:tc>
      </w:tr>
      <w:tr w:rsidR="00BC7A88" w:rsidRPr="00531808" w:rsidTr="00411255">
        <w:tc>
          <w:tcPr>
            <w:tcW w:w="540" w:type="dxa"/>
          </w:tcPr>
          <w:p w:rsidR="00BC7A88" w:rsidRPr="00531808" w:rsidRDefault="00BC7A88" w:rsidP="00411255">
            <w:pPr>
              <w:jc w:val="center"/>
              <w:rPr>
                <w:sz w:val="20"/>
                <w:szCs w:val="20"/>
                <w:lang w:eastAsia="ru-RU"/>
              </w:rPr>
            </w:pPr>
            <w:r w:rsidRPr="00531808">
              <w:rPr>
                <w:sz w:val="20"/>
                <w:szCs w:val="20"/>
                <w:lang w:eastAsia="ru-RU"/>
              </w:rPr>
              <w:t>3</w:t>
            </w:r>
          </w:p>
        </w:tc>
        <w:tc>
          <w:tcPr>
            <w:tcW w:w="1310" w:type="dxa"/>
          </w:tcPr>
          <w:p w:rsidR="00BC7A88" w:rsidRPr="00531808" w:rsidRDefault="00BC7A88" w:rsidP="00665549">
            <w:pPr>
              <w:rPr>
                <w:sz w:val="20"/>
                <w:szCs w:val="20"/>
                <w:lang w:eastAsia="ru-RU"/>
              </w:rPr>
            </w:pPr>
            <w:r w:rsidRPr="00531808">
              <w:rPr>
                <w:sz w:val="20"/>
                <w:szCs w:val="20"/>
                <w:lang w:eastAsia="ru-RU"/>
              </w:rPr>
              <w:t>д</w:t>
            </w:r>
            <w:r>
              <w:rPr>
                <w:sz w:val="20"/>
                <w:szCs w:val="20"/>
                <w:lang w:eastAsia="ru-RU"/>
              </w:rPr>
              <w:t>ер. Кощеевская</w:t>
            </w:r>
          </w:p>
        </w:tc>
        <w:tc>
          <w:tcPr>
            <w:tcW w:w="1393" w:type="dxa"/>
          </w:tcPr>
          <w:p w:rsidR="00BC7A88" w:rsidRPr="00531808" w:rsidRDefault="00BC7A88" w:rsidP="00665549">
            <w:pPr>
              <w:rPr>
                <w:sz w:val="20"/>
                <w:szCs w:val="20"/>
                <w:lang w:eastAsia="ru-RU"/>
              </w:rPr>
            </w:pPr>
            <w:r w:rsidRPr="00531808">
              <w:rPr>
                <w:sz w:val="20"/>
                <w:szCs w:val="20"/>
                <w:lang w:eastAsia="ru-RU"/>
              </w:rPr>
              <w:t>д</w:t>
            </w:r>
            <w:r>
              <w:rPr>
                <w:sz w:val="20"/>
                <w:szCs w:val="20"/>
                <w:lang w:eastAsia="ru-RU"/>
              </w:rPr>
              <w:t>ер. Кощеевская</w:t>
            </w:r>
          </w:p>
        </w:tc>
        <w:tc>
          <w:tcPr>
            <w:tcW w:w="1406" w:type="dxa"/>
          </w:tcPr>
          <w:p w:rsidR="00BC7A88" w:rsidRPr="00531808" w:rsidRDefault="00BC7A88" w:rsidP="00411255">
            <w:pPr>
              <w:jc w:val="center"/>
              <w:rPr>
                <w:sz w:val="20"/>
                <w:szCs w:val="20"/>
                <w:lang w:eastAsia="ru-RU"/>
              </w:rPr>
            </w:pPr>
            <w:r w:rsidRPr="00531808">
              <w:rPr>
                <w:sz w:val="20"/>
                <w:szCs w:val="20"/>
                <w:lang w:eastAsia="ru-RU"/>
              </w:rPr>
              <w:t>2200/100</w:t>
            </w:r>
          </w:p>
        </w:tc>
        <w:tc>
          <w:tcPr>
            <w:tcW w:w="931" w:type="dxa"/>
          </w:tcPr>
          <w:p w:rsidR="00BC7A88" w:rsidRPr="00531808" w:rsidRDefault="00BC7A88" w:rsidP="00411255">
            <w:pPr>
              <w:jc w:val="center"/>
              <w:rPr>
                <w:sz w:val="20"/>
                <w:szCs w:val="20"/>
                <w:lang w:eastAsia="ru-RU"/>
              </w:rPr>
            </w:pPr>
            <w:r w:rsidRPr="00531808">
              <w:rPr>
                <w:sz w:val="20"/>
                <w:szCs w:val="20"/>
                <w:lang w:eastAsia="ru-RU"/>
              </w:rPr>
              <w:t>чугун, сталь</w:t>
            </w:r>
          </w:p>
        </w:tc>
        <w:tc>
          <w:tcPr>
            <w:tcW w:w="1019" w:type="dxa"/>
          </w:tcPr>
          <w:p w:rsidR="00BC7A88" w:rsidRDefault="00BC7A88" w:rsidP="005C71DC">
            <w:pPr>
              <w:jc w:val="center"/>
              <w:rPr>
                <w:sz w:val="20"/>
                <w:szCs w:val="20"/>
                <w:lang w:eastAsia="ru-RU"/>
              </w:rPr>
            </w:pPr>
            <w:r>
              <w:rPr>
                <w:sz w:val="20"/>
                <w:szCs w:val="20"/>
                <w:lang w:eastAsia="ru-RU"/>
              </w:rPr>
              <w:t>п</w:t>
            </w:r>
            <w:r w:rsidRPr="00531808">
              <w:rPr>
                <w:sz w:val="20"/>
                <w:szCs w:val="20"/>
                <w:lang w:eastAsia="ru-RU"/>
              </w:rPr>
              <w:t>одзем</w:t>
            </w:r>
          </w:p>
          <w:p w:rsidR="00BC7A88" w:rsidRPr="00531808" w:rsidRDefault="00BC7A88" w:rsidP="005C71DC">
            <w:pPr>
              <w:jc w:val="center"/>
              <w:rPr>
                <w:sz w:val="20"/>
                <w:szCs w:val="20"/>
                <w:lang w:eastAsia="ru-RU"/>
              </w:rPr>
            </w:pPr>
            <w:r w:rsidRPr="00531808">
              <w:rPr>
                <w:sz w:val="20"/>
                <w:szCs w:val="20"/>
                <w:lang w:eastAsia="ru-RU"/>
              </w:rPr>
              <w:t>ная</w:t>
            </w:r>
          </w:p>
        </w:tc>
        <w:tc>
          <w:tcPr>
            <w:tcW w:w="1366" w:type="dxa"/>
          </w:tcPr>
          <w:p w:rsidR="00BC7A88" w:rsidRPr="00531808" w:rsidRDefault="00BC7A88" w:rsidP="00411255">
            <w:pPr>
              <w:jc w:val="center"/>
              <w:rPr>
                <w:sz w:val="20"/>
                <w:szCs w:val="20"/>
                <w:lang w:eastAsia="ru-RU"/>
              </w:rPr>
            </w:pPr>
            <w:r w:rsidRPr="00531808">
              <w:rPr>
                <w:sz w:val="20"/>
                <w:szCs w:val="20"/>
                <w:lang w:eastAsia="ru-RU"/>
              </w:rPr>
              <w:t>1,8-2 м</w:t>
            </w:r>
          </w:p>
        </w:tc>
        <w:tc>
          <w:tcPr>
            <w:tcW w:w="1088" w:type="dxa"/>
          </w:tcPr>
          <w:p w:rsidR="00BC7A88" w:rsidRPr="00531808" w:rsidRDefault="00BC7A88" w:rsidP="00411255">
            <w:pPr>
              <w:jc w:val="center"/>
              <w:rPr>
                <w:sz w:val="20"/>
                <w:szCs w:val="20"/>
                <w:lang w:eastAsia="ru-RU"/>
              </w:rPr>
            </w:pPr>
            <w:r w:rsidRPr="00531808">
              <w:rPr>
                <w:sz w:val="20"/>
                <w:szCs w:val="20"/>
                <w:lang w:eastAsia="ru-RU"/>
              </w:rPr>
              <w:t>1991</w:t>
            </w:r>
          </w:p>
        </w:tc>
        <w:tc>
          <w:tcPr>
            <w:tcW w:w="900" w:type="dxa"/>
          </w:tcPr>
          <w:p w:rsidR="00BC7A88" w:rsidRPr="00531808" w:rsidRDefault="00BC7A88" w:rsidP="00411255">
            <w:pPr>
              <w:jc w:val="center"/>
              <w:rPr>
                <w:sz w:val="20"/>
                <w:szCs w:val="20"/>
                <w:lang w:eastAsia="ru-RU"/>
              </w:rPr>
            </w:pPr>
            <w:r w:rsidRPr="00531808">
              <w:rPr>
                <w:sz w:val="20"/>
                <w:szCs w:val="20"/>
                <w:lang w:eastAsia="ru-RU"/>
              </w:rPr>
              <w:t>100</w:t>
            </w:r>
          </w:p>
        </w:tc>
      </w:tr>
    </w:tbl>
    <w:p w:rsidR="00BC7A88" w:rsidRPr="004A28D8" w:rsidRDefault="00BC7A88" w:rsidP="00665549"/>
    <w:p w:rsidR="00BC7A88" w:rsidRPr="004A28D8" w:rsidRDefault="00BC7A88" w:rsidP="00665549">
      <w:pPr>
        <w:ind w:firstLine="709"/>
        <w:contextualSpacing/>
        <w:rPr>
          <w:lang w:eastAsia="ru-RU"/>
        </w:rPr>
      </w:pPr>
      <w:r w:rsidRPr="004A28D8">
        <w:rPr>
          <w:lang w:eastAsia="ru-RU"/>
        </w:rPr>
        <w:t>Сети водопровода выполнены из стальных труб диамет</w:t>
      </w:r>
      <w:r>
        <w:rPr>
          <w:lang w:eastAsia="ru-RU"/>
        </w:rPr>
        <w:t xml:space="preserve">ром 50 – </w:t>
      </w:r>
      <w:r w:rsidRPr="004A28D8">
        <w:rPr>
          <w:lang w:eastAsia="ru-RU"/>
        </w:rPr>
        <w:t>100 мм протяженностью 8 км.</w:t>
      </w:r>
    </w:p>
    <w:p w:rsidR="00BC7A88" w:rsidRPr="004A28D8" w:rsidRDefault="00BC7A88" w:rsidP="00665549">
      <w:pPr>
        <w:ind w:firstLine="709"/>
        <w:contextualSpacing/>
      </w:pPr>
      <w:r w:rsidRPr="004A28D8">
        <w:t>Водоснабжение д</w:t>
      </w:r>
      <w:r>
        <w:t>ер</w:t>
      </w:r>
      <w:r w:rsidRPr="004A28D8">
        <w:t>. Афанасовская, д</w:t>
      </w:r>
      <w:r>
        <w:t>ер</w:t>
      </w:r>
      <w:r w:rsidRPr="004A28D8">
        <w:t>. Шихановская, д</w:t>
      </w:r>
      <w:r>
        <w:t>ер</w:t>
      </w:r>
      <w:r w:rsidRPr="004A28D8">
        <w:t>. Харитоновская, д</w:t>
      </w:r>
      <w:r>
        <w:t>ер</w:t>
      </w:r>
      <w:r w:rsidRPr="004A28D8">
        <w:t>. Першинская, д</w:t>
      </w:r>
      <w:r>
        <w:t>ер</w:t>
      </w:r>
      <w:r w:rsidRPr="004A28D8">
        <w:t>. Бор, п</w:t>
      </w:r>
      <w:r>
        <w:t>ос</w:t>
      </w:r>
      <w:r w:rsidRPr="004A28D8">
        <w:t>. Красивое, п</w:t>
      </w:r>
      <w:r>
        <w:t>ос</w:t>
      </w:r>
      <w:r w:rsidRPr="004A28D8">
        <w:t xml:space="preserve">. Гринево осуществляется от артезианских скважин, которые находятся на территориях данных поселений, общее количество которых составляет 7. Скважины оборудованы кранами для отбора воды населением. </w:t>
      </w:r>
    </w:p>
    <w:p w:rsidR="00BC7A88" w:rsidRPr="004A28D8" w:rsidRDefault="00BC7A88" w:rsidP="00665549">
      <w:pPr>
        <w:ind w:firstLine="709"/>
        <w:contextualSpacing/>
      </w:pPr>
      <w:r w:rsidRPr="004A28D8">
        <w:t>Водоснабжение д</w:t>
      </w:r>
      <w:r>
        <w:t>ер</w:t>
      </w:r>
      <w:r w:rsidRPr="004A28D8">
        <w:t xml:space="preserve">. Папинская осуществляется от 1 артезианской скважины. Протяженность водопроводной сети составляет 1 км. </w:t>
      </w:r>
    </w:p>
    <w:p w:rsidR="00BC7A88" w:rsidRPr="004A28D8" w:rsidRDefault="00BC7A88" w:rsidP="00665549">
      <w:pPr>
        <w:ind w:firstLine="709"/>
        <w:contextualSpacing/>
      </w:pPr>
      <w:r w:rsidRPr="004A28D8">
        <w:t>Водоснабжение д</w:t>
      </w:r>
      <w:r>
        <w:t>ер</w:t>
      </w:r>
      <w:r w:rsidRPr="004A28D8">
        <w:t>. Кощеевская осуществляется от 1 артезианской скважины. Протяженность водопроводной сети составляет 2,2 км</w:t>
      </w:r>
      <w:r>
        <w:t>.</w:t>
      </w:r>
    </w:p>
    <w:p w:rsidR="00BC7A88" w:rsidRPr="004A28D8" w:rsidRDefault="00BC7A88" w:rsidP="00665549">
      <w:pPr>
        <w:ind w:firstLine="709"/>
        <w:contextualSpacing/>
      </w:pPr>
      <w:r w:rsidRPr="004A28D8">
        <w:t xml:space="preserve">Водопроводная сеть поселков имеет тупиковую схему водоснабжения. Водопроводом охвачена жилая застройка (частично), учреждения соцкультбыта и промпредприятия. </w:t>
      </w:r>
    </w:p>
    <w:p w:rsidR="00BC7A88" w:rsidRPr="004A28D8" w:rsidRDefault="00BC7A88" w:rsidP="00665549">
      <w:pPr>
        <w:ind w:firstLine="709"/>
        <w:contextualSpacing/>
        <w:rPr>
          <w:lang w:eastAsia="ru-RU"/>
        </w:rPr>
      </w:pPr>
      <w:r w:rsidRPr="004A28D8">
        <w:rPr>
          <w:lang w:eastAsia="ru-RU"/>
        </w:rPr>
        <w:t>На территории с децентрализованным водоснабжением водозабор осуществляется из индивидуальных скважин и приусадебных колодцев.</w:t>
      </w:r>
    </w:p>
    <w:p w:rsidR="00BC7A88" w:rsidRPr="004A28D8" w:rsidRDefault="00BC7A88" w:rsidP="00665549">
      <w:pPr>
        <w:ind w:firstLine="709"/>
        <w:contextualSpacing/>
        <w:rPr>
          <w:lang w:eastAsia="ru-RU"/>
        </w:rPr>
      </w:pPr>
      <w:r w:rsidRPr="004A28D8">
        <w:rPr>
          <w:lang w:eastAsia="ru-RU"/>
        </w:rPr>
        <w:t>На территории МО «Тавреньгское»</w:t>
      </w:r>
      <w:r>
        <w:rPr>
          <w:lang w:eastAsia="ru-RU"/>
        </w:rPr>
        <w:t xml:space="preserve"> имеются 3 водонапорные башни в</w:t>
      </w:r>
      <w:r>
        <w:rPr>
          <w:lang w:eastAsia="ru-RU"/>
        </w:rPr>
        <w:br/>
      </w:r>
      <w:r w:rsidRPr="004A28D8">
        <w:rPr>
          <w:lang w:eastAsia="ru-RU"/>
        </w:rPr>
        <w:t>д</w:t>
      </w:r>
      <w:r>
        <w:rPr>
          <w:lang w:eastAsia="ru-RU"/>
        </w:rPr>
        <w:t>ер</w:t>
      </w:r>
      <w:r w:rsidRPr="004A28D8">
        <w:rPr>
          <w:lang w:eastAsia="ru-RU"/>
        </w:rPr>
        <w:t>. Пономаревская, д</w:t>
      </w:r>
      <w:r>
        <w:rPr>
          <w:lang w:eastAsia="ru-RU"/>
        </w:rPr>
        <w:t>ер</w:t>
      </w:r>
      <w:r w:rsidRPr="004A28D8">
        <w:rPr>
          <w:lang w:eastAsia="ru-RU"/>
        </w:rPr>
        <w:t>. Папинская и д</w:t>
      </w:r>
      <w:r>
        <w:rPr>
          <w:lang w:eastAsia="ru-RU"/>
        </w:rPr>
        <w:t>ер</w:t>
      </w:r>
      <w:r w:rsidRPr="004A28D8">
        <w:rPr>
          <w:lang w:eastAsia="ru-RU"/>
        </w:rPr>
        <w:t>. Кощеевская. Техническое состояние удовлетворительное. Характеристика во</w:t>
      </w:r>
      <w:r>
        <w:rPr>
          <w:lang w:eastAsia="ru-RU"/>
        </w:rPr>
        <w:t>донапорных башен представлена в</w:t>
      </w:r>
      <w:r>
        <w:rPr>
          <w:lang w:eastAsia="ru-RU"/>
        </w:rPr>
        <w:br/>
      </w:r>
      <w:r w:rsidRPr="004A28D8">
        <w:rPr>
          <w:lang w:eastAsia="ru-RU"/>
        </w:rPr>
        <w:t xml:space="preserve">таблице </w:t>
      </w:r>
      <w:r w:rsidRPr="004A28D8">
        <w:t>3.</w:t>
      </w:r>
    </w:p>
    <w:p w:rsidR="00BC7A88" w:rsidRPr="004A28D8" w:rsidRDefault="00BC7A88" w:rsidP="00665549">
      <w:pPr>
        <w:rPr>
          <w:lang w:eastAsia="ru-RU"/>
        </w:rPr>
      </w:pPr>
    </w:p>
    <w:p w:rsidR="00BC7A88" w:rsidRPr="004A28D8" w:rsidRDefault="00BC7A88" w:rsidP="00665549">
      <w:pPr>
        <w:jc w:val="center"/>
        <w:rPr>
          <w:b/>
          <w:lang w:eastAsia="ru-RU"/>
        </w:rPr>
      </w:pPr>
      <w:r w:rsidRPr="004A28D8">
        <w:rPr>
          <w:b/>
          <w:lang w:eastAsia="ru-RU"/>
        </w:rPr>
        <w:t>Технические характеристики водонапорных башен МО «Тавреньгское»</w:t>
      </w:r>
    </w:p>
    <w:p w:rsidR="00BC7A88" w:rsidRPr="004A28D8" w:rsidRDefault="00BC7A88" w:rsidP="00665549"/>
    <w:p w:rsidR="00BC7A88" w:rsidRPr="004A28D8" w:rsidRDefault="00BC7A88" w:rsidP="00665549">
      <w:pPr>
        <w:jc w:val="right"/>
      </w:pPr>
      <w:r>
        <w:t>Таблица 3</w:t>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2135"/>
        <w:gridCol w:w="2800"/>
        <w:gridCol w:w="2046"/>
        <w:gridCol w:w="1992"/>
      </w:tblGrid>
      <w:tr w:rsidR="00BC7A88" w:rsidRPr="00411255" w:rsidTr="00411255">
        <w:trPr>
          <w:trHeight w:val="703"/>
        </w:trPr>
        <w:tc>
          <w:tcPr>
            <w:tcW w:w="567" w:type="dxa"/>
            <w:vAlign w:val="center"/>
          </w:tcPr>
          <w:p w:rsidR="00BC7A88" w:rsidRPr="00411255" w:rsidRDefault="00BC7A88" w:rsidP="00411255">
            <w:pPr>
              <w:jc w:val="center"/>
              <w:rPr>
                <w:sz w:val="25"/>
                <w:szCs w:val="25"/>
                <w:lang w:eastAsia="ru-RU"/>
              </w:rPr>
            </w:pPr>
            <w:r w:rsidRPr="00411255">
              <w:rPr>
                <w:sz w:val="25"/>
                <w:szCs w:val="25"/>
                <w:lang w:eastAsia="ru-RU"/>
              </w:rPr>
              <w:t>№п/п</w:t>
            </w:r>
          </w:p>
        </w:tc>
        <w:tc>
          <w:tcPr>
            <w:tcW w:w="2135" w:type="dxa"/>
            <w:vAlign w:val="center"/>
          </w:tcPr>
          <w:p w:rsidR="00BC7A88" w:rsidRPr="00411255" w:rsidRDefault="00BC7A88" w:rsidP="00411255">
            <w:pPr>
              <w:jc w:val="center"/>
              <w:rPr>
                <w:sz w:val="25"/>
                <w:szCs w:val="25"/>
                <w:lang w:eastAsia="ru-RU"/>
              </w:rPr>
            </w:pPr>
            <w:r w:rsidRPr="00411255">
              <w:rPr>
                <w:sz w:val="25"/>
                <w:szCs w:val="25"/>
                <w:lang w:eastAsia="ru-RU"/>
              </w:rPr>
              <w:t>Наименование</w:t>
            </w:r>
          </w:p>
        </w:tc>
        <w:tc>
          <w:tcPr>
            <w:tcW w:w="2800" w:type="dxa"/>
            <w:vAlign w:val="center"/>
          </w:tcPr>
          <w:p w:rsidR="00BC7A88" w:rsidRPr="00411255" w:rsidRDefault="00BC7A88" w:rsidP="00411255">
            <w:pPr>
              <w:jc w:val="center"/>
              <w:rPr>
                <w:sz w:val="25"/>
                <w:szCs w:val="25"/>
                <w:lang w:eastAsia="ru-RU"/>
              </w:rPr>
            </w:pPr>
            <w:r w:rsidRPr="00411255">
              <w:rPr>
                <w:sz w:val="25"/>
                <w:szCs w:val="25"/>
                <w:lang w:eastAsia="ru-RU"/>
              </w:rPr>
              <w:t>Адрес</w:t>
            </w:r>
          </w:p>
        </w:tc>
        <w:tc>
          <w:tcPr>
            <w:tcW w:w="2046" w:type="dxa"/>
            <w:vAlign w:val="center"/>
          </w:tcPr>
          <w:p w:rsidR="00BC7A88" w:rsidRPr="00411255" w:rsidRDefault="00BC7A88" w:rsidP="00411255">
            <w:pPr>
              <w:jc w:val="center"/>
              <w:rPr>
                <w:sz w:val="25"/>
                <w:szCs w:val="25"/>
                <w:lang w:eastAsia="ru-RU"/>
              </w:rPr>
            </w:pPr>
            <w:r w:rsidRPr="00411255">
              <w:rPr>
                <w:sz w:val="25"/>
                <w:szCs w:val="25"/>
                <w:lang w:eastAsia="ru-RU"/>
              </w:rPr>
              <w:t>Год</w:t>
            </w:r>
          </w:p>
          <w:p w:rsidR="00BC7A88" w:rsidRDefault="00BC7A88" w:rsidP="00411255">
            <w:pPr>
              <w:jc w:val="center"/>
              <w:rPr>
                <w:sz w:val="25"/>
                <w:szCs w:val="25"/>
                <w:lang w:eastAsia="ru-RU"/>
              </w:rPr>
            </w:pPr>
            <w:r>
              <w:rPr>
                <w:sz w:val="25"/>
                <w:szCs w:val="25"/>
                <w:lang w:eastAsia="ru-RU"/>
              </w:rPr>
              <w:t>ввода (выпуска)</w:t>
            </w:r>
          </w:p>
          <w:p w:rsidR="00BC7A88" w:rsidRPr="00411255" w:rsidRDefault="00BC7A88" w:rsidP="00411255">
            <w:pPr>
              <w:jc w:val="center"/>
              <w:rPr>
                <w:sz w:val="25"/>
                <w:szCs w:val="25"/>
                <w:lang w:eastAsia="ru-RU"/>
              </w:rPr>
            </w:pPr>
            <w:r w:rsidRPr="00411255">
              <w:rPr>
                <w:sz w:val="25"/>
                <w:szCs w:val="25"/>
                <w:lang w:eastAsia="ru-RU"/>
              </w:rPr>
              <w:t>в эксплуатацию</w:t>
            </w:r>
          </w:p>
        </w:tc>
        <w:tc>
          <w:tcPr>
            <w:tcW w:w="1992" w:type="dxa"/>
            <w:vAlign w:val="center"/>
          </w:tcPr>
          <w:p w:rsidR="00BC7A88" w:rsidRPr="00411255" w:rsidRDefault="00BC7A88" w:rsidP="00411255">
            <w:pPr>
              <w:jc w:val="center"/>
              <w:rPr>
                <w:sz w:val="25"/>
                <w:szCs w:val="25"/>
                <w:lang w:eastAsia="ru-RU"/>
              </w:rPr>
            </w:pPr>
            <w:r w:rsidRPr="00411255">
              <w:rPr>
                <w:sz w:val="25"/>
                <w:szCs w:val="25"/>
                <w:lang w:eastAsia="ru-RU"/>
              </w:rPr>
              <w:t>Технические характеристики</w:t>
            </w:r>
          </w:p>
        </w:tc>
      </w:tr>
      <w:tr w:rsidR="00BC7A88" w:rsidRPr="00411255" w:rsidTr="00411255">
        <w:trPr>
          <w:trHeight w:val="282"/>
        </w:trPr>
        <w:tc>
          <w:tcPr>
            <w:tcW w:w="567" w:type="dxa"/>
            <w:vAlign w:val="center"/>
          </w:tcPr>
          <w:p w:rsidR="00BC7A88" w:rsidRPr="00411255" w:rsidRDefault="00BC7A88" w:rsidP="00411255">
            <w:pPr>
              <w:jc w:val="center"/>
              <w:rPr>
                <w:sz w:val="25"/>
                <w:szCs w:val="25"/>
                <w:lang w:eastAsia="ru-RU"/>
              </w:rPr>
            </w:pPr>
            <w:r w:rsidRPr="00411255">
              <w:rPr>
                <w:sz w:val="25"/>
                <w:szCs w:val="25"/>
                <w:lang w:eastAsia="ru-RU"/>
              </w:rPr>
              <w:t>1</w:t>
            </w:r>
          </w:p>
        </w:tc>
        <w:tc>
          <w:tcPr>
            <w:tcW w:w="2135" w:type="dxa"/>
            <w:vAlign w:val="center"/>
          </w:tcPr>
          <w:p w:rsidR="00BC7A88" w:rsidRPr="00411255" w:rsidRDefault="00BC7A88" w:rsidP="00411255">
            <w:pPr>
              <w:jc w:val="center"/>
              <w:rPr>
                <w:sz w:val="25"/>
                <w:szCs w:val="25"/>
                <w:lang w:eastAsia="ru-RU"/>
              </w:rPr>
            </w:pPr>
            <w:r w:rsidRPr="00411255">
              <w:rPr>
                <w:sz w:val="25"/>
                <w:szCs w:val="25"/>
                <w:lang w:eastAsia="ru-RU"/>
              </w:rPr>
              <w:t>2</w:t>
            </w:r>
          </w:p>
        </w:tc>
        <w:tc>
          <w:tcPr>
            <w:tcW w:w="2800" w:type="dxa"/>
            <w:vAlign w:val="center"/>
          </w:tcPr>
          <w:p w:rsidR="00BC7A88" w:rsidRPr="00411255" w:rsidRDefault="00BC7A88" w:rsidP="00411255">
            <w:pPr>
              <w:jc w:val="center"/>
              <w:rPr>
                <w:sz w:val="25"/>
                <w:szCs w:val="25"/>
                <w:lang w:eastAsia="ru-RU"/>
              </w:rPr>
            </w:pPr>
            <w:r w:rsidRPr="00411255">
              <w:rPr>
                <w:sz w:val="25"/>
                <w:szCs w:val="25"/>
                <w:lang w:eastAsia="ru-RU"/>
              </w:rPr>
              <w:t>3</w:t>
            </w:r>
          </w:p>
        </w:tc>
        <w:tc>
          <w:tcPr>
            <w:tcW w:w="2046" w:type="dxa"/>
            <w:vAlign w:val="center"/>
          </w:tcPr>
          <w:p w:rsidR="00BC7A88" w:rsidRPr="00411255" w:rsidRDefault="00BC7A88" w:rsidP="00411255">
            <w:pPr>
              <w:jc w:val="center"/>
              <w:rPr>
                <w:sz w:val="25"/>
                <w:szCs w:val="25"/>
                <w:lang w:eastAsia="ru-RU"/>
              </w:rPr>
            </w:pPr>
            <w:r w:rsidRPr="00411255">
              <w:rPr>
                <w:sz w:val="25"/>
                <w:szCs w:val="25"/>
                <w:lang w:eastAsia="ru-RU"/>
              </w:rPr>
              <w:t>4</w:t>
            </w:r>
          </w:p>
        </w:tc>
        <w:tc>
          <w:tcPr>
            <w:tcW w:w="1992" w:type="dxa"/>
            <w:vAlign w:val="center"/>
          </w:tcPr>
          <w:p w:rsidR="00BC7A88" w:rsidRPr="00411255" w:rsidRDefault="00BC7A88" w:rsidP="00411255">
            <w:pPr>
              <w:jc w:val="center"/>
              <w:rPr>
                <w:sz w:val="25"/>
                <w:szCs w:val="25"/>
                <w:lang w:eastAsia="ru-RU"/>
              </w:rPr>
            </w:pPr>
            <w:r w:rsidRPr="00411255">
              <w:rPr>
                <w:sz w:val="25"/>
                <w:szCs w:val="25"/>
                <w:lang w:eastAsia="ru-RU"/>
              </w:rPr>
              <w:t>5</w:t>
            </w:r>
          </w:p>
        </w:tc>
      </w:tr>
      <w:tr w:rsidR="00BC7A88" w:rsidRPr="00411255" w:rsidTr="00411255">
        <w:tc>
          <w:tcPr>
            <w:tcW w:w="567" w:type="dxa"/>
          </w:tcPr>
          <w:p w:rsidR="00BC7A88" w:rsidRPr="00411255" w:rsidRDefault="00BC7A88" w:rsidP="00411255">
            <w:pPr>
              <w:jc w:val="center"/>
              <w:rPr>
                <w:sz w:val="25"/>
                <w:szCs w:val="25"/>
                <w:lang w:eastAsia="ru-RU"/>
              </w:rPr>
            </w:pPr>
            <w:r>
              <w:rPr>
                <w:sz w:val="25"/>
                <w:szCs w:val="25"/>
                <w:lang w:eastAsia="ru-RU"/>
              </w:rPr>
              <w:t>1</w:t>
            </w:r>
          </w:p>
        </w:tc>
        <w:tc>
          <w:tcPr>
            <w:tcW w:w="2135" w:type="dxa"/>
          </w:tcPr>
          <w:p w:rsidR="00BC7A88" w:rsidRDefault="00BC7A88" w:rsidP="00411255">
            <w:pPr>
              <w:jc w:val="left"/>
              <w:rPr>
                <w:sz w:val="25"/>
                <w:szCs w:val="25"/>
                <w:lang w:eastAsia="ru-RU"/>
              </w:rPr>
            </w:pPr>
            <w:r w:rsidRPr="00411255">
              <w:rPr>
                <w:sz w:val="25"/>
                <w:szCs w:val="25"/>
                <w:lang w:eastAsia="ru-RU"/>
              </w:rPr>
              <w:t>Водонапорная башня со с</w:t>
            </w:r>
            <w:r>
              <w:rPr>
                <w:sz w:val="25"/>
                <w:szCs w:val="25"/>
                <w:lang w:eastAsia="ru-RU"/>
              </w:rPr>
              <w:t>кважинами</w:t>
            </w:r>
          </w:p>
          <w:p w:rsidR="00BC7A88" w:rsidRPr="00411255" w:rsidRDefault="00BC7A88" w:rsidP="00411255">
            <w:pPr>
              <w:jc w:val="left"/>
              <w:rPr>
                <w:sz w:val="25"/>
                <w:szCs w:val="25"/>
                <w:lang w:eastAsia="ru-RU"/>
              </w:rPr>
            </w:pPr>
            <w:r w:rsidRPr="00411255">
              <w:rPr>
                <w:sz w:val="25"/>
                <w:szCs w:val="25"/>
                <w:lang w:eastAsia="ru-RU"/>
              </w:rPr>
              <w:t>№</w:t>
            </w:r>
            <w:r>
              <w:rPr>
                <w:sz w:val="25"/>
                <w:szCs w:val="25"/>
                <w:lang w:eastAsia="ru-RU"/>
              </w:rPr>
              <w:t xml:space="preserve"> </w:t>
            </w:r>
            <w:r w:rsidRPr="00411255">
              <w:rPr>
                <w:sz w:val="25"/>
                <w:szCs w:val="25"/>
                <w:lang w:eastAsia="ru-RU"/>
              </w:rPr>
              <w:t>1440 и №</w:t>
            </w:r>
            <w:r>
              <w:rPr>
                <w:sz w:val="25"/>
                <w:szCs w:val="25"/>
                <w:lang w:eastAsia="ru-RU"/>
              </w:rPr>
              <w:t xml:space="preserve"> </w:t>
            </w:r>
            <w:r w:rsidRPr="00411255">
              <w:rPr>
                <w:sz w:val="25"/>
                <w:szCs w:val="25"/>
                <w:lang w:eastAsia="ru-RU"/>
              </w:rPr>
              <w:t>2018</w:t>
            </w:r>
          </w:p>
        </w:tc>
        <w:tc>
          <w:tcPr>
            <w:tcW w:w="2800" w:type="dxa"/>
          </w:tcPr>
          <w:p w:rsidR="00BC7A88" w:rsidRPr="00411255" w:rsidRDefault="00BC7A88" w:rsidP="00411255">
            <w:pPr>
              <w:jc w:val="left"/>
              <w:rPr>
                <w:sz w:val="25"/>
                <w:szCs w:val="25"/>
                <w:lang w:eastAsia="ru-RU"/>
              </w:rPr>
            </w:pPr>
            <w:r w:rsidRPr="00411255">
              <w:rPr>
                <w:sz w:val="25"/>
                <w:szCs w:val="25"/>
                <w:lang w:eastAsia="ru-RU"/>
              </w:rPr>
              <w:t>Архангельская область</w:t>
            </w:r>
          </w:p>
          <w:p w:rsidR="00BC7A88" w:rsidRPr="00411255" w:rsidRDefault="00BC7A88" w:rsidP="00411255">
            <w:pPr>
              <w:jc w:val="left"/>
              <w:rPr>
                <w:sz w:val="25"/>
                <w:szCs w:val="25"/>
                <w:lang w:eastAsia="ru-RU"/>
              </w:rPr>
            </w:pPr>
            <w:r w:rsidRPr="00411255">
              <w:rPr>
                <w:sz w:val="25"/>
                <w:szCs w:val="25"/>
                <w:lang w:eastAsia="ru-RU"/>
              </w:rPr>
              <w:t>Коношский район</w:t>
            </w:r>
          </w:p>
          <w:p w:rsidR="00BC7A88" w:rsidRPr="00411255" w:rsidRDefault="00BC7A88" w:rsidP="00411255">
            <w:pPr>
              <w:jc w:val="left"/>
              <w:rPr>
                <w:sz w:val="25"/>
                <w:szCs w:val="25"/>
                <w:lang w:eastAsia="ru-RU"/>
              </w:rPr>
            </w:pPr>
            <w:r w:rsidRPr="00411255">
              <w:rPr>
                <w:sz w:val="25"/>
                <w:szCs w:val="25"/>
                <w:lang w:eastAsia="ru-RU"/>
              </w:rPr>
              <w:t>д</w:t>
            </w:r>
            <w:r>
              <w:rPr>
                <w:sz w:val="25"/>
                <w:szCs w:val="25"/>
                <w:lang w:eastAsia="ru-RU"/>
              </w:rPr>
              <w:t>ер</w:t>
            </w:r>
            <w:r w:rsidRPr="00411255">
              <w:rPr>
                <w:sz w:val="25"/>
                <w:szCs w:val="25"/>
                <w:lang w:eastAsia="ru-RU"/>
              </w:rPr>
              <w:t>. Пономаревская</w:t>
            </w:r>
          </w:p>
        </w:tc>
        <w:tc>
          <w:tcPr>
            <w:tcW w:w="2046" w:type="dxa"/>
          </w:tcPr>
          <w:p w:rsidR="00BC7A88" w:rsidRPr="00411255" w:rsidRDefault="00BC7A88" w:rsidP="00411255">
            <w:pPr>
              <w:jc w:val="center"/>
              <w:rPr>
                <w:sz w:val="25"/>
                <w:szCs w:val="25"/>
                <w:lang w:eastAsia="ru-RU"/>
              </w:rPr>
            </w:pPr>
            <w:r w:rsidRPr="00411255">
              <w:rPr>
                <w:sz w:val="25"/>
                <w:szCs w:val="25"/>
                <w:lang w:eastAsia="ru-RU"/>
              </w:rPr>
              <w:t>1989 г.</w:t>
            </w:r>
          </w:p>
        </w:tc>
        <w:tc>
          <w:tcPr>
            <w:tcW w:w="1992" w:type="dxa"/>
          </w:tcPr>
          <w:p w:rsidR="00BC7A88" w:rsidRPr="00411255" w:rsidRDefault="00BC7A88" w:rsidP="00411255">
            <w:pPr>
              <w:jc w:val="center"/>
              <w:rPr>
                <w:sz w:val="25"/>
                <w:szCs w:val="25"/>
                <w:lang w:eastAsia="ru-RU"/>
              </w:rPr>
            </w:pPr>
            <w:r>
              <w:rPr>
                <w:sz w:val="25"/>
                <w:szCs w:val="25"/>
                <w:lang w:eastAsia="ru-RU"/>
              </w:rPr>
              <w:t>Объем 15 куб.</w:t>
            </w:r>
            <w:r w:rsidRPr="00411255">
              <w:rPr>
                <w:sz w:val="25"/>
                <w:szCs w:val="25"/>
                <w:lang w:eastAsia="ru-RU"/>
              </w:rPr>
              <w:t>м</w:t>
            </w:r>
          </w:p>
          <w:p w:rsidR="00BC7A88" w:rsidRPr="00411255" w:rsidRDefault="00BC7A88" w:rsidP="00411255">
            <w:pPr>
              <w:jc w:val="center"/>
              <w:rPr>
                <w:sz w:val="25"/>
                <w:szCs w:val="25"/>
                <w:lang w:eastAsia="ru-RU"/>
              </w:rPr>
            </w:pPr>
            <w:r w:rsidRPr="00411255">
              <w:rPr>
                <w:sz w:val="25"/>
                <w:szCs w:val="25"/>
                <w:lang w:eastAsia="ru-RU"/>
              </w:rPr>
              <w:t>Высота 12 м</w:t>
            </w:r>
          </w:p>
        </w:tc>
      </w:tr>
    </w:tbl>
    <w:p w:rsidR="00BC7A88" w:rsidRDefault="00BC7A88"/>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2135"/>
        <w:gridCol w:w="2800"/>
        <w:gridCol w:w="2046"/>
        <w:gridCol w:w="1992"/>
      </w:tblGrid>
      <w:tr w:rsidR="00BC7A88" w:rsidRPr="00411255" w:rsidTr="00411255">
        <w:tc>
          <w:tcPr>
            <w:tcW w:w="567" w:type="dxa"/>
          </w:tcPr>
          <w:p w:rsidR="00BC7A88" w:rsidRPr="00411255" w:rsidRDefault="00BC7A88" w:rsidP="00411255">
            <w:pPr>
              <w:jc w:val="center"/>
              <w:rPr>
                <w:sz w:val="25"/>
                <w:szCs w:val="25"/>
                <w:lang w:eastAsia="ru-RU"/>
              </w:rPr>
            </w:pPr>
            <w:r>
              <w:rPr>
                <w:sz w:val="25"/>
                <w:szCs w:val="25"/>
                <w:lang w:eastAsia="ru-RU"/>
              </w:rPr>
              <w:t>2</w:t>
            </w:r>
          </w:p>
        </w:tc>
        <w:tc>
          <w:tcPr>
            <w:tcW w:w="2135" w:type="dxa"/>
          </w:tcPr>
          <w:p w:rsidR="00BC7A88" w:rsidRDefault="00BC7A88" w:rsidP="00411255">
            <w:pPr>
              <w:jc w:val="left"/>
              <w:rPr>
                <w:sz w:val="25"/>
                <w:szCs w:val="25"/>
                <w:lang w:eastAsia="ru-RU"/>
              </w:rPr>
            </w:pPr>
            <w:r w:rsidRPr="00411255">
              <w:rPr>
                <w:sz w:val="25"/>
                <w:szCs w:val="25"/>
                <w:lang w:eastAsia="ru-RU"/>
              </w:rPr>
              <w:t xml:space="preserve">Водонапорная </w:t>
            </w:r>
            <w:r>
              <w:rPr>
                <w:sz w:val="25"/>
                <w:szCs w:val="25"/>
                <w:lang w:eastAsia="ru-RU"/>
              </w:rPr>
              <w:t>башня со скважиной</w:t>
            </w:r>
          </w:p>
          <w:p w:rsidR="00BC7A88" w:rsidRPr="00411255" w:rsidRDefault="00BC7A88" w:rsidP="00411255">
            <w:pPr>
              <w:jc w:val="left"/>
              <w:rPr>
                <w:sz w:val="25"/>
                <w:szCs w:val="25"/>
                <w:lang w:eastAsia="ru-RU"/>
              </w:rPr>
            </w:pPr>
            <w:r w:rsidRPr="00411255">
              <w:rPr>
                <w:sz w:val="25"/>
                <w:szCs w:val="25"/>
                <w:lang w:eastAsia="ru-RU"/>
              </w:rPr>
              <w:t>№</w:t>
            </w:r>
            <w:r>
              <w:rPr>
                <w:sz w:val="25"/>
                <w:szCs w:val="25"/>
                <w:lang w:eastAsia="ru-RU"/>
              </w:rPr>
              <w:t xml:space="preserve"> </w:t>
            </w:r>
            <w:r w:rsidRPr="00411255">
              <w:rPr>
                <w:sz w:val="25"/>
                <w:szCs w:val="25"/>
                <w:lang w:eastAsia="ru-RU"/>
              </w:rPr>
              <w:t>2164</w:t>
            </w:r>
          </w:p>
        </w:tc>
        <w:tc>
          <w:tcPr>
            <w:tcW w:w="2800" w:type="dxa"/>
          </w:tcPr>
          <w:p w:rsidR="00BC7A88" w:rsidRPr="00411255" w:rsidRDefault="00BC7A88" w:rsidP="00411255">
            <w:pPr>
              <w:jc w:val="left"/>
              <w:rPr>
                <w:sz w:val="25"/>
                <w:szCs w:val="25"/>
                <w:lang w:eastAsia="ru-RU"/>
              </w:rPr>
            </w:pPr>
            <w:r w:rsidRPr="00411255">
              <w:rPr>
                <w:sz w:val="25"/>
                <w:szCs w:val="25"/>
                <w:lang w:eastAsia="ru-RU"/>
              </w:rPr>
              <w:t>Архангельская область</w:t>
            </w:r>
          </w:p>
          <w:p w:rsidR="00BC7A88" w:rsidRPr="00411255" w:rsidRDefault="00BC7A88" w:rsidP="00411255">
            <w:pPr>
              <w:jc w:val="left"/>
              <w:rPr>
                <w:sz w:val="25"/>
                <w:szCs w:val="25"/>
                <w:lang w:eastAsia="ru-RU"/>
              </w:rPr>
            </w:pPr>
            <w:r w:rsidRPr="00411255">
              <w:rPr>
                <w:sz w:val="25"/>
                <w:szCs w:val="25"/>
                <w:lang w:eastAsia="ru-RU"/>
              </w:rPr>
              <w:t>Коношский район</w:t>
            </w:r>
          </w:p>
          <w:p w:rsidR="00BC7A88" w:rsidRPr="00411255" w:rsidRDefault="00BC7A88" w:rsidP="00411255">
            <w:pPr>
              <w:jc w:val="left"/>
              <w:rPr>
                <w:sz w:val="25"/>
                <w:szCs w:val="25"/>
                <w:lang w:eastAsia="ru-RU"/>
              </w:rPr>
            </w:pPr>
            <w:r w:rsidRPr="00411255">
              <w:rPr>
                <w:sz w:val="25"/>
                <w:szCs w:val="25"/>
                <w:lang w:eastAsia="ru-RU"/>
              </w:rPr>
              <w:t>д</w:t>
            </w:r>
            <w:r>
              <w:rPr>
                <w:sz w:val="25"/>
                <w:szCs w:val="25"/>
                <w:lang w:eastAsia="ru-RU"/>
              </w:rPr>
              <w:t>ер</w:t>
            </w:r>
            <w:r w:rsidRPr="00411255">
              <w:rPr>
                <w:sz w:val="25"/>
                <w:szCs w:val="25"/>
                <w:lang w:eastAsia="ru-RU"/>
              </w:rPr>
              <w:t>. Папинская</w:t>
            </w:r>
          </w:p>
        </w:tc>
        <w:tc>
          <w:tcPr>
            <w:tcW w:w="2046" w:type="dxa"/>
          </w:tcPr>
          <w:p w:rsidR="00BC7A88" w:rsidRPr="00411255" w:rsidRDefault="00BC7A88" w:rsidP="00411255">
            <w:pPr>
              <w:jc w:val="center"/>
              <w:rPr>
                <w:sz w:val="25"/>
                <w:szCs w:val="25"/>
                <w:lang w:eastAsia="ru-RU"/>
              </w:rPr>
            </w:pPr>
            <w:r w:rsidRPr="00411255">
              <w:rPr>
                <w:sz w:val="25"/>
                <w:szCs w:val="25"/>
                <w:lang w:eastAsia="ru-RU"/>
              </w:rPr>
              <w:t>1990 г.</w:t>
            </w:r>
          </w:p>
        </w:tc>
        <w:tc>
          <w:tcPr>
            <w:tcW w:w="1992" w:type="dxa"/>
          </w:tcPr>
          <w:p w:rsidR="00BC7A88" w:rsidRPr="00411255" w:rsidRDefault="00BC7A88" w:rsidP="00411255">
            <w:pPr>
              <w:jc w:val="center"/>
              <w:rPr>
                <w:sz w:val="25"/>
                <w:szCs w:val="25"/>
                <w:lang w:eastAsia="ru-RU"/>
              </w:rPr>
            </w:pPr>
            <w:r>
              <w:rPr>
                <w:sz w:val="25"/>
                <w:szCs w:val="25"/>
                <w:lang w:eastAsia="ru-RU"/>
              </w:rPr>
              <w:t>Объем 15 куб</w:t>
            </w:r>
            <w:r w:rsidRPr="00411255">
              <w:rPr>
                <w:sz w:val="25"/>
                <w:szCs w:val="25"/>
                <w:lang w:eastAsia="ru-RU"/>
              </w:rPr>
              <w:t xml:space="preserve"> м</w:t>
            </w:r>
          </w:p>
          <w:p w:rsidR="00BC7A88" w:rsidRPr="00411255" w:rsidRDefault="00BC7A88" w:rsidP="00411255">
            <w:pPr>
              <w:jc w:val="center"/>
              <w:rPr>
                <w:sz w:val="25"/>
                <w:szCs w:val="25"/>
                <w:lang w:eastAsia="ru-RU"/>
              </w:rPr>
            </w:pPr>
            <w:r w:rsidRPr="00411255">
              <w:rPr>
                <w:sz w:val="25"/>
                <w:szCs w:val="25"/>
                <w:lang w:eastAsia="ru-RU"/>
              </w:rPr>
              <w:t>Высота 12 м</w:t>
            </w:r>
          </w:p>
        </w:tc>
      </w:tr>
      <w:tr w:rsidR="00BC7A88" w:rsidRPr="00411255" w:rsidTr="00411255">
        <w:tc>
          <w:tcPr>
            <w:tcW w:w="567" w:type="dxa"/>
          </w:tcPr>
          <w:p w:rsidR="00BC7A88" w:rsidRPr="00411255" w:rsidRDefault="00BC7A88" w:rsidP="00411255">
            <w:pPr>
              <w:jc w:val="center"/>
              <w:rPr>
                <w:sz w:val="25"/>
                <w:szCs w:val="25"/>
                <w:lang w:eastAsia="ru-RU"/>
              </w:rPr>
            </w:pPr>
            <w:r w:rsidRPr="00411255">
              <w:rPr>
                <w:sz w:val="25"/>
                <w:szCs w:val="25"/>
                <w:lang w:eastAsia="ru-RU"/>
              </w:rPr>
              <w:t>3</w:t>
            </w:r>
          </w:p>
        </w:tc>
        <w:tc>
          <w:tcPr>
            <w:tcW w:w="2135" w:type="dxa"/>
          </w:tcPr>
          <w:p w:rsidR="00BC7A88" w:rsidRPr="00411255" w:rsidRDefault="00BC7A88" w:rsidP="00411255">
            <w:pPr>
              <w:jc w:val="left"/>
              <w:rPr>
                <w:sz w:val="25"/>
                <w:szCs w:val="25"/>
                <w:lang w:eastAsia="ru-RU"/>
              </w:rPr>
            </w:pPr>
            <w:r w:rsidRPr="00411255">
              <w:rPr>
                <w:sz w:val="25"/>
                <w:szCs w:val="25"/>
                <w:lang w:eastAsia="ru-RU"/>
              </w:rPr>
              <w:t xml:space="preserve">Водонапорная башня со скважиной </w:t>
            </w:r>
          </w:p>
        </w:tc>
        <w:tc>
          <w:tcPr>
            <w:tcW w:w="2800" w:type="dxa"/>
          </w:tcPr>
          <w:p w:rsidR="00BC7A88" w:rsidRPr="00411255" w:rsidRDefault="00BC7A88" w:rsidP="00411255">
            <w:pPr>
              <w:jc w:val="left"/>
              <w:rPr>
                <w:sz w:val="25"/>
                <w:szCs w:val="25"/>
                <w:lang w:eastAsia="ru-RU"/>
              </w:rPr>
            </w:pPr>
            <w:r w:rsidRPr="00411255">
              <w:rPr>
                <w:sz w:val="25"/>
                <w:szCs w:val="25"/>
                <w:lang w:eastAsia="ru-RU"/>
              </w:rPr>
              <w:t>Архангельская область</w:t>
            </w:r>
          </w:p>
          <w:p w:rsidR="00BC7A88" w:rsidRPr="00411255" w:rsidRDefault="00BC7A88" w:rsidP="00411255">
            <w:pPr>
              <w:jc w:val="left"/>
              <w:rPr>
                <w:sz w:val="25"/>
                <w:szCs w:val="25"/>
                <w:lang w:eastAsia="ru-RU"/>
              </w:rPr>
            </w:pPr>
            <w:r w:rsidRPr="00411255">
              <w:rPr>
                <w:sz w:val="25"/>
                <w:szCs w:val="25"/>
                <w:lang w:eastAsia="ru-RU"/>
              </w:rPr>
              <w:t>Коношский район</w:t>
            </w:r>
          </w:p>
          <w:p w:rsidR="00BC7A88" w:rsidRPr="00411255" w:rsidRDefault="00BC7A88" w:rsidP="00411255">
            <w:pPr>
              <w:jc w:val="left"/>
              <w:rPr>
                <w:sz w:val="25"/>
                <w:szCs w:val="25"/>
                <w:lang w:eastAsia="ru-RU"/>
              </w:rPr>
            </w:pPr>
            <w:r w:rsidRPr="00411255">
              <w:rPr>
                <w:sz w:val="25"/>
                <w:szCs w:val="25"/>
                <w:lang w:eastAsia="ru-RU"/>
              </w:rPr>
              <w:t>д</w:t>
            </w:r>
            <w:r>
              <w:rPr>
                <w:sz w:val="25"/>
                <w:szCs w:val="25"/>
                <w:lang w:eastAsia="ru-RU"/>
              </w:rPr>
              <w:t>ер</w:t>
            </w:r>
            <w:r w:rsidRPr="00411255">
              <w:rPr>
                <w:sz w:val="25"/>
                <w:szCs w:val="25"/>
                <w:lang w:eastAsia="ru-RU"/>
              </w:rPr>
              <w:t>. Кощеевская</w:t>
            </w:r>
          </w:p>
        </w:tc>
        <w:tc>
          <w:tcPr>
            <w:tcW w:w="2046" w:type="dxa"/>
          </w:tcPr>
          <w:p w:rsidR="00BC7A88" w:rsidRPr="00411255" w:rsidRDefault="00BC7A88" w:rsidP="00411255">
            <w:pPr>
              <w:jc w:val="center"/>
              <w:rPr>
                <w:sz w:val="25"/>
                <w:szCs w:val="25"/>
                <w:lang w:eastAsia="ru-RU"/>
              </w:rPr>
            </w:pPr>
            <w:r w:rsidRPr="00411255">
              <w:rPr>
                <w:sz w:val="25"/>
                <w:szCs w:val="25"/>
                <w:lang w:eastAsia="ru-RU"/>
              </w:rPr>
              <w:t>1991 г.</w:t>
            </w:r>
          </w:p>
        </w:tc>
        <w:tc>
          <w:tcPr>
            <w:tcW w:w="1992" w:type="dxa"/>
          </w:tcPr>
          <w:p w:rsidR="00BC7A88" w:rsidRPr="00411255" w:rsidRDefault="00BC7A88" w:rsidP="00411255">
            <w:pPr>
              <w:jc w:val="center"/>
              <w:rPr>
                <w:sz w:val="25"/>
                <w:szCs w:val="25"/>
                <w:lang w:eastAsia="ru-RU"/>
              </w:rPr>
            </w:pPr>
            <w:r>
              <w:rPr>
                <w:sz w:val="25"/>
                <w:szCs w:val="25"/>
                <w:lang w:eastAsia="ru-RU"/>
              </w:rPr>
              <w:t>Объем 15 куб.</w:t>
            </w:r>
            <w:r w:rsidRPr="00411255">
              <w:rPr>
                <w:sz w:val="25"/>
                <w:szCs w:val="25"/>
                <w:lang w:eastAsia="ru-RU"/>
              </w:rPr>
              <w:t>м</w:t>
            </w:r>
          </w:p>
          <w:p w:rsidR="00BC7A88" w:rsidRPr="00411255" w:rsidRDefault="00BC7A88" w:rsidP="00411255">
            <w:pPr>
              <w:jc w:val="center"/>
              <w:rPr>
                <w:sz w:val="25"/>
                <w:szCs w:val="25"/>
                <w:lang w:eastAsia="ru-RU"/>
              </w:rPr>
            </w:pPr>
            <w:r w:rsidRPr="00411255">
              <w:rPr>
                <w:sz w:val="25"/>
                <w:szCs w:val="25"/>
                <w:lang w:eastAsia="ru-RU"/>
              </w:rPr>
              <w:t>Высота 12 м</w:t>
            </w:r>
          </w:p>
        </w:tc>
      </w:tr>
    </w:tbl>
    <w:p w:rsidR="00BC7A88" w:rsidRPr="004A28D8" w:rsidRDefault="00BC7A88" w:rsidP="00665549"/>
    <w:p w:rsidR="00BC7A88" w:rsidRPr="004A28D8" w:rsidRDefault="00BC7A88" w:rsidP="0077518F">
      <w:pPr>
        <w:ind w:firstLine="720"/>
        <w:rPr>
          <w:b/>
        </w:rPr>
      </w:pPr>
      <w:r w:rsidRPr="004A28D8">
        <w:rPr>
          <w:b/>
        </w:rPr>
        <w:t>Водоотведение</w:t>
      </w:r>
    </w:p>
    <w:p w:rsidR="00BC7A88" w:rsidRPr="004A28D8" w:rsidRDefault="00BC7A88" w:rsidP="0077518F">
      <w:pPr>
        <w:ind w:firstLine="720"/>
      </w:pPr>
      <w:r w:rsidRPr="004A28D8">
        <w:t>В населенных пунктах</w:t>
      </w:r>
      <w:r w:rsidRPr="004A28D8">
        <w:rPr>
          <w:lang w:eastAsia="ru-RU"/>
        </w:rPr>
        <w:t xml:space="preserve"> МО «Тавреньгское» </w:t>
      </w:r>
      <w:r w:rsidRPr="004A28D8">
        <w:t>население использует выгребные уборные с вывозом жидких нечистот на свалку, либо используют их как удобрение на приусадебных участках.</w:t>
      </w:r>
    </w:p>
    <w:p w:rsidR="00BC7A88" w:rsidRPr="004A28D8" w:rsidRDefault="00BC7A88" w:rsidP="0077518F">
      <w:pPr>
        <w:ind w:firstLine="720"/>
        <w:rPr>
          <w:b/>
          <w:lang w:eastAsia="hi-IN" w:bidi="hi-IN"/>
        </w:rPr>
      </w:pPr>
      <w:r w:rsidRPr="004A28D8">
        <w:rPr>
          <w:b/>
          <w:lang w:eastAsia="hi-IN" w:bidi="hi-IN"/>
        </w:rPr>
        <w:t>Теплоснабжение</w:t>
      </w:r>
    </w:p>
    <w:p w:rsidR="00BC7A88" w:rsidRPr="004A28D8" w:rsidRDefault="00BC7A88" w:rsidP="0077518F">
      <w:pPr>
        <w:ind w:firstLine="720"/>
        <w:rPr>
          <w:lang w:eastAsia="hi-IN" w:bidi="hi-IN"/>
        </w:rPr>
      </w:pPr>
      <w:r w:rsidRPr="004A28D8">
        <w:rPr>
          <w:lang w:eastAsia="ru-RU"/>
        </w:rPr>
        <w:t>В муниципальном образовании имеется 2 котельные, расположенные в д</w:t>
      </w:r>
      <w:r>
        <w:rPr>
          <w:lang w:eastAsia="ru-RU"/>
        </w:rPr>
        <w:t xml:space="preserve">ер. Пономаревская. </w:t>
      </w:r>
      <w:r>
        <w:t>1 ко</w:t>
      </w:r>
      <w:r w:rsidRPr="004A28D8">
        <w:t xml:space="preserve">тельная – МБОУ «Тавреньгская СОШ», которая обеспечивает теплом </w:t>
      </w:r>
      <w:r>
        <w:t xml:space="preserve">5 зданий, в т.ч. жилой 12-квартирный </w:t>
      </w:r>
      <w:r w:rsidRPr="004A28D8">
        <w:t>дом. Год постройки котельной 1966 г</w:t>
      </w:r>
      <w:r>
        <w:t>од.</w:t>
      </w:r>
      <w:r w:rsidRPr="004A28D8">
        <w:t xml:space="preserve"> Топливом для котельных служат дрова. Общая протяженность тепловых сетей 1660 м, в т.ч. внешних – 560 м.</w:t>
      </w:r>
    </w:p>
    <w:p w:rsidR="00BC7A88" w:rsidRPr="004A28D8" w:rsidRDefault="00BC7A88" w:rsidP="0077518F">
      <w:pPr>
        <w:ind w:firstLine="720"/>
      </w:pPr>
      <w:r w:rsidRPr="004A28D8">
        <w:t>Технические характеристики котельных представлены в приложении 4.</w:t>
      </w:r>
    </w:p>
    <w:p w:rsidR="00BC7A88" w:rsidRPr="004A28D8" w:rsidRDefault="00BC7A88" w:rsidP="0077518F">
      <w:pPr>
        <w:ind w:firstLine="720"/>
        <w:rPr>
          <w:lang w:eastAsia="ru-RU"/>
        </w:rPr>
      </w:pPr>
      <w:r w:rsidRPr="004A28D8">
        <w:rPr>
          <w:lang w:eastAsia="ru-RU"/>
        </w:rPr>
        <w:t>В МО «Тавреньгское» здания, не подключенные к централизованной системе теплоснабжения, для отопления оборудованы бытовыми котлами различных модификаций и печами на твердом топливе.</w:t>
      </w:r>
    </w:p>
    <w:p w:rsidR="00BC7A88" w:rsidRPr="004A28D8" w:rsidRDefault="00BC7A88" w:rsidP="0077518F">
      <w:pPr>
        <w:ind w:firstLine="720"/>
        <w:rPr>
          <w:b/>
        </w:rPr>
      </w:pPr>
      <w:r w:rsidRPr="004A28D8">
        <w:rPr>
          <w:b/>
        </w:rPr>
        <w:t>Электроснабжение</w:t>
      </w:r>
    </w:p>
    <w:p w:rsidR="00BC7A88" w:rsidRPr="004A28D8" w:rsidRDefault="00BC7A88" w:rsidP="0077518F">
      <w:pPr>
        <w:ind w:firstLine="720"/>
        <w:rPr>
          <w:lang w:eastAsia="ru-RU"/>
        </w:rPr>
      </w:pPr>
      <w:r w:rsidRPr="004A28D8">
        <w:t xml:space="preserve">Потребители </w:t>
      </w:r>
      <w:r w:rsidRPr="004A28D8">
        <w:rPr>
          <w:lang w:eastAsia="ru-RU"/>
        </w:rPr>
        <w:t xml:space="preserve">МО «Тавреньгское» </w:t>
      </w:r>
      <w:r w:rsidRPr="004A28D8">
        <w:t xml:space="preserve">получают электроэнергию от </w:t>
      </w:r>
      <w:r w:rsidRPr="004A28D8">
        <w:rPr>
          <w:lang w:eastAsia="ru-RU"/>
        </w:rPr>
        <w:t>ПС 35/10 кВ «Пономаревская»</w:t>
      </w:r>
      <w:r w:rsidRPr="004A28D8">
        <w:t xml:space="preserve"> и </w:t>
      </w:r>
      <w:r w:rsidRPr="004A28D8">
        <w:rPr>
          <w:lang w:eastAsia="ru-RU"/>
        </w:rPr>
        <w:t>ПС-139 35/10 кВ «Подюга».</w:t>
      </w:r>
    </w:p>
    <w:p w:rsidR="00BC7A88" w:rsidRPr="004A28D8" w:rsidRDefault="00BC7A88" w:rsidP="0077518F">
      <w:pPr>
        <w:ind w:firstLine="720"/>
        <w:rPr>
          <w:lang w:eastAsia="ru-RU"/>
        </w:rPr>
      </w:pPr>
      <w:r w:rsidRPr="004A28D8">
        <w:t>По территории муниципального образования также проходят</w:t>
      </w:r>
      <w:r>
        <w:t xml:space="preserve"> линии электропередачи ВЛ-10 кВ,</w:t>
      </w:r>
      <w:r w:rsidRPr="004A28D8">
        <w:t xml:space="preserve"> которые имеют общую протяженность 118,0 км.</w:t>
      </w:r>
    </w:p>
    <w:p w:rsidR="00BC7A88" w:rsidRPr="004A28D8" w:rsidRDefault="00BC7A88" w:rsidP="0077518F">
      <w:pPr>
        <w:widowControl/>
        <w:snapToGrid/>
        <w:ind w:firstLine="720"/>
        <w:rPr>
          <w:lang w:eastAsia="ru-RU"/>
        </w:rPr>
      </w:pPr>
      <w:r w:rsidRPr="004A28D8">
        <w:rPr>
          <w:lang w:eastAsia="ru-RU"/>
        </w:rPr>
        <w:t xml:space="preserve">Основным потребителем электрической энергии на территории </w:t>
      </w:r>
      <w:r w:rsidRPr="004A28D8">
        <w:rPr>
          <w:rFonts w:eastAsia="Arial Unicode MS"/>
          <w:lang w:eastAsia="ru-RU"/>
        </w:rPr>
        <w:t>МО «Тавреньгское»</w:t>
      </w:r>
      <w:r w:rsidRPr="004A28D8">
        <w:rPr>
          <w:lang w:eastAsia="ru-RU"/>
        </w:rPr>
        <w:t xml:space="preserve"> является жилищный фонд.</w:t>
      </w:r>
    </w:p>
    <w:p w:rsidR="00BC7A88" w:rsidRPr="004A28D8" w:rsidRDefault="00BC7A88" w:rsidP="0077518F">
      <w:pPr>
        <w:widowControl/>
        <w:snapToGrid/>
        <w:ind w:firstLine="720"/>
      </w:pPr>
      <w:r w:rsidRPr="004A28D8">
        <w:t>В настоящее время электропотребление жилыми и общественными зданиями, предприятиями коммунально-бытового обслуживания, наружным освещением, системами водоснабжения составляет в поселении от 300 до 350 кВч/год на 1 чел. или около 4,1 – 4,7 млн. кВч.</w:t>
      </w:r>
    </w:p>
    <w:p w:rsidR="00BC7A88" w:rsidRPr="004A28D8" w:rsidRDefault="00BC7A88" w:rsidP="0077518F">
      <w:pPr>
        <w:widowControl/>
        <w:snapToGrid/>
        <w:ind w:firstLine="720"/>
      </w:pPr>
      <w:r w:rsidRPr="004A28D8">
        <w:t>Перспектива развития сетевого хозяйства связана с совершенствованием системы электроснабжения и модернизацией подстанции.</w:t>
      </w:r>
    </w:p>
    <w:p w:rsidR="00BC7A88" w:rsidRPr="004A28D8" w:rsidRDefault="00BC7A88" w:rsidP="0077518F">
      <w:pPr>
        <w:contextualSpacing/>
        <w:jc w:val="center"/>
        <w:outlineLvl w:val="0"/>
        <w:rPr>
          <w:b/>
          <w:bCs/>
        </w:rPr>
      </w:pPr>
    </w:p>
    <w:p w:rsidR="00BC7A88" w:rsidRPr="004A28D8" w:rsidRDefault="00BC7A88" w:rsidP="0077518F">
      <w:pPr>
        <w:contextualSpacing/>
        <w:jc w:val="center"/>
        <w:outlineLvl w:val="0"/>
        <w:rPr>
          <w:b/>
          <w:bCs/>
        </w:rPr>
      </w:pPr>
      <w:r w:rsidRPr="004A28D8">
        <w:rPr>
          <w:b/>
          <w:bCs/>
        </w:rPr>
        <w:t>Сроки и этапы реализации подпрограммы № 5</w:t>
      </w:r>
    </w:p>
    <w:p w:rsidR="00BC7A88" w:rsidRPr="004A28D8" w:rsidRDefault="00BC7A88" w:rsidP="0077518F">
      <w:pPr>
        <w:contextualSpacing/>
        <w:jc w:val="center"/>
        <w:outlineLvl w:val="0"/>
        <w:rPr>
          <w:b/>
          <w:bCs/>
        </w:rPr>
      </w:pPr>
    </w:p>
    <w:p w:rsidR="00BC7A88" w:rsidRPr="004A28D8" w:rsidRDefault="00BC7A88" w:rsidP="00665549">
      <w:pPr>
        <w:ind w:firstLine="720"/>
        <w:contextualSpacing/>
      </w:pPr>
      <w:r w:rsidRPr="004A28D8">
        <w:t xml:space="preserve">Реализация мероприятий подпрограммы № 5 </w:t>
      </w:r>
      <w:r>
        <w:t>предусмотрена в 2018 – 2035 годах</w:t>
      </w:r>
      <w:r w:rsidRPr="004A28D8">
        <w:t>.</w:t>
      </w:r>
    </w:p>
    <w:p w:rsidR="00BC7A88" w:rsidRPr="004A28D8" w:rsidRDefault="00BC7A88" w:rsidP="00665549">
      <w:pPr>
        <w:contextualSpacing/>
        <w:jc w:val="center"/>
        <w:outlineLvl w:val="0"/>
        <w:rPr>
          <w:b/>
          <w:bCs/>
        </w:rPr>
      </w:pPr>
    </w:p>
    <w:p w:rsidR="00BC7A88" w:rsidRPr="004A28D8" w:rsidRDefault="00BC7A88" w:rsidP="00665549">
      <w:pPr>
        <w:contextualSpacing/>
        <w:jc w:val="center"/>
        <w:outlineLvl w:val="0"/>
        <w:rPr>
          <w:b/>
          <w:bCs/>
        </w:rPr>
      </w:pPr>
      <w:r w:rsidRPr="004A28D8">
        <w:rPr>
          <w:b/>
          <w:bCs/>
        </w:rPr>
        <w:t>Ресурсное обеспечение реализации подпрограммы № 5</w:t>
      </w:r>
    </w:p>
    <w:p w:rsidR="00BC7A88" w:rsidRPr="004A28D8" w:rsidRDefault="00BC7A88" w:rsidP="00665549">
      <w:pPr>
        <w:contextualSpacing/>
        <w:jc w:val="center"/>
        <w:outlineLvl w:val="0"/>
        <w:rPr>
          <w:b/>
          <w:bCs/>
        </w:rPr>
      </w:pPr>
    </w:p>
    <w:p w:rsidR="00BC7A88" w:rsidRPr="004A28D8" w:rsidRDefault="00BC7A88" w:rsidP="00665549">
      <w:pPr>
        <w:ind w:firstLine="720"/>
      </w:pPr>
      <w:r w:rsidRPr="004A28D8">
        <w:t>Общий объем финансирования подпрограммы № 5 составляет 1 140,8 тыс. рублей</w:t>
      </w:r>
      <w:r>
        <w:t>, в т.ч.</w:t>
      </w:r>
      <w:r w:rsidRPr="004A28D8">
        <w:t xml:space="preserve"> за счет средств районного бюджета – 780,0 тыс. рублей, внебюджетных средств – 360,8 тыс. рублей.</w:t>
      </w:r>
      <w:bookmarkStart w:id="17" w:name="_GoBack"/>
      <w:bookmarkEnd w:id="17"/>
    </w:p>
    <w:p w:rsidR="00BC7A88" w:rsidRPr="004A28D8" w:rsidRDefault="00BC7A88" w:rsidP="00665549">
      <w:pPr>
        <w:tabs>
          <w:tab w:val="left" w:pos="993"/>
        </w:tabs>
        <w:ind w:firstLine="720"/>
        <w:contextualSpacing/>
      </w:pPr>
      <w:r w:rsidRPr="004A28D8">
        <w:t>Объемы финансирования носят прогнозный характер и подлежат ежегодному уточнению в установленном порядке при утверждении бюджета муниципального образования «Коношский муниципальный район» на очередной финансовый год.</w:t>
      </w:r>
    </w:p>
    <w:p w:rsidR="00BC7A88" w:rsidRPr="004A28D8" w:rsidRDefault="00BC7A88" w:rsidP="00665549">
      <w:pPr>
        <w:tabs>
          <w:tab w:val="left" w:pos="993"/>
        </w:tabs>
        <w:contextualSpacing/>
        <w:jc w:val="center"/>
      </w:pPr>
    </w:p>
    <w:p w:rsidR="00BC7A88" w:rsidRPr="004A28D8" w:rsidRDefault="00BC7A88" w:rsidP="00665549">
      <w:pPr>
        <w:tabs>
          <w:tab w:val="left" w:pos="993"/>
        </w:tabs>
        <w:contextualSpacing/>
        <w:jc w:val="center"/>
        <w:rPr>
          <w:b/>
        </w:rPr>
      </w:pPr>
      <w:r w:rsidRPr="004A28D8">
        <w:rPr>
          <w:b/>
        </w:rPr>
        <w:t xml:space="preserve">6. </w:t>
      </w:r>
      <w:r>
        <w:rPr>
          <w:b/>
        </w:rPr>
        <w:t>Ожидаемые результаты реализации П</w:t>
      </w:r>
      <w:r w:rsidRPr="004A28D8">
        <w:rPr>
          <w:b/>
        </w:rPr>
        <w:t>рограммы</w:t>
      </w:r>
    </w:p>
    <w:p w:rsidR="00BC7A88" w:rsidRPr="004A28D8" w:rsidRDefault="00BC7A88" w:rsidP="00665549">
      <w:pPr>
        <w:tabs>
          <w:tab w:val="left" w:pos="993"/>
        </w:tabs>
        <w:contextualSpacing/>
        <w:jc w:val="center"/>
        <w:rPr>
          <w:b/>
        </w:rPr>
      </w:pPr>
    </w:p>
    <w:p w:rsidR="00BC7A88" w:rsidRDefault="00BC7A88" w:rsidP="00665549">
      <w:pPr>
        <w:tabs>
          <w:tab w:val="left" w:pos="993"/>
          <w:tab w:val="center" w:pos="4733"/>
        </w:tabs>
        <w:ind w:firstLine="709"/>
        <w:contextualSpacing/>
      </w:pPr>
      <w:r w:rsidRPr="004A28D8">
        <w:t xml:space="preserve">Основные ожидаемые результаты реализации </w:t>
      </w:r>
      <w:r>
        <w:t xml:space="preserve">Программы </w:t>
      </w:r>
      <w:r w:rsidRPr="004A28D8">
        <w:t>отражены в методике расчета целевых показателей эффективности муниципальной программы (</w:t>
      </w:r>
      <w:r>
        <w:t>п</w:t>
      </w:r>
      <w:r w:rsidRPr="004A28D8">
        <w:t xml:space="preserve">риложение </w:t>
      </w:r>
      <w:r>
        <w:t>№ 1).</w:t>
      </w:r>
    </w:p>
    <w:p w:rsidR="00BC7A88" w:rsidRDefault="00BC7A88" w:rsidP="0077518F">
      <w:pPr>
        <w:tabs>
          <w:tab w:val="left" w:pos="993"/>
          <w:tab w:val="center" w:pos="4733"/>
        </w:tabs>
        <w:contextualSpacing/>
        <w:jc w:val="center"/>
      </w:pPr>
    </w:p>
    <w:p w:rsidR="00BC7A88" w:rsidRDefault="00BC7A88" w:rsidP="0077518F">
      <w:pPr>
        <w:tabs>
          <w:tab w:val="left" w:pos="993"/>
          <w:tab w:val="center" w:pos="4733"/>
        </w:tabs>
        <w:contextualSpacing/>
        <w:jc w:val="center"/>
      </w:pPr>
    </w:p>
    <w:p w:rsidR="00BC7A88" w:rsidRPr="004A28D8" w:rsidRDefault="00BC7A88" w:rsidP="0077518F">
      <w:pPr>
        <w:tabs>
          <w:tab w:val="left" w:pos="993"/>
          <w:tab w:val="center" w:pos="4733"/>
        </w:tabs>
        <w:contextualSpacing/>
        <w:jc w:val="center"/>
      </w:pPr>
      <w:r>
        <w:t>__________________</w:t>
      </w:r>
    </w:p>
    <w:sectPr w:rsidR="00BC7A88" w:rsidRPr="004A28D8" w:rsidSect="00B8676F">
      <w:headerReference w:type="default" r:id="rId48"/>
      <w:pgSz w:w="11906" w:h="16838"/>
      <w:pgMar w:top="1134" w:right="851" w:bottom="1134" w:left="1588" w:header="709" w:footer="709"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C7A88" w:rsidRDefault="00BC7A88" w:rsidP="00F22C84">
      <w:r>
        <w:separator/>
      </w:r>
    </w:p>
  </w:endnote>
  <w:endnote w:type="continuationSeparator" w:id="1">
    <w:p w:rsidR="00BC7A88" w:rsidRDefault="00BC7A88" w:rsidP="00F22C84">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OpenSymbol">
    <w:altName w:val="Times New Roman"/>
    <w:panose1 w:val="00000000000000000000"/>
    <w:charset w:val="00"/>
    <w:family w:val="auto"/>
    <w:notTrueType/>
    <w:pitch w:val="variable"/>
    <w:sig w:usb0="00000003" w:usb1="00000000" w:usb2="00000000" w:usb3="00000000" w:csb0="00000001"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A00002EF" w:usb1="4000004B" w:usb2="00000000" w:usb3="00000000" w:csb0="0000009F" w:csb1="00000000"/>
  </w:font>
  <w:font w:name="Verdana">
    <w:panose1 w:val="020B0604030504040204"/>
    <w:charset w:val="CC"/>
    <w:family w:val="swiss"/>
    <w:pitch w:val="variable"/>
    <w:sig w:usb0="20000287" w:usb1="00000000" w:usb2="00000000" w:usb3="00000000" w:csb0="0000019F" w:csb1="00000000"/>
  </w:font>
  <w:font w:name="PMingLiU">
    <w:altName w:val="ЎPs??c???"/>
    <w:panose1 w:val="02010601000101010101"/>
    <w:charset w:val="88"/>
    <w:family w:val="auto"/>
    <w:notTrueType/>
    <w:pitch w:val="variable"/>
    <w:sig w:usb0="00000001" w:usb1="08080000" w:usb2="00000010" w:usb3="00000000" w:csb0="00100000" w:csb1="00000000"/>
  </w:font>
  <w:font w:name="SimSun">
    <w:altName w:val="§­§°§®§Ц"/>
    <w:panose1 w:val="02010600030101010101"/>
    <w:charset w:val="86"/>
    <w:family w:val="auto"/>
    <w:notTrueType/>
    <w:pitch w:val="variable"/>
    <w:sig w:usb0="00000001" w:usb1="080E0000" w:usb2="00000010" w:usb3="00000000" w:csb0="00040000" w:csb1="00000000"/>
  </w:font>
  <w:font w:name="MS Mincho">
    <w:altName w:val="?l?r ??Ѓfc"/>
    <w:panose1 w:val="02020609040205080304"/>
    <w:charset w:val="80"/>
    <w:family w:val="roman"/>
    <w:notTrueType/>
    <w:pitch w:val="fixed"/>
    <w:sig w:usb0="00000001" w:usb1="08070000" w:usb2="00000010" w:usb3="00000000" w:csb0="00020000" w:csb1="00000000"/>
  </w:font>
  <w:font w:name="FreeSetC">
    <w:altName w:val="Arial"/>
    <w:panose1 w:val="00000000000000000000"/>
    <w:charset w:val="00"/>
    <w:family w:val="swiss"/>
    <w:notTrueType/>
    <w:pitch w:val="default"/>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C7A88" w:rsidRDefault="00BC7A88" w:rsidP="00F22C84">
      <w:r>
        <w:separator/>
      </w:r>
    </w:p>
  </w:footnote>
  <w:footnote w:type="continuationSeparator" w:id="1">
    <w:p w:rsidR="00BC7A88" w:rsidRDefault="00BC7A88" w:rsidP="00F22C8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C7A88" w:rsidRPr="003345D8" w:rsidRDefault="00BC7A88" w:rsidP="0008557E">
    <w:pPr>
      <w:pStyle w:val="Header"/>
      <w:jc w:val="center"/>
      <w:rPr>
        <w:sz w:val="24"/>
        <w:szCs w:val="24"/>
      </w:rPr>
    </w:pPr>
    <w:r w:rsidRPr="003345D8">
      <w:rPr>
        <w:sz w:val="24"/>
        <w:szCs w:val="24"/>
      </w:rPr>
      <w:fldChar w:fldCharType="begin"/>
    </w:r>
    <w:r w:rsidRPr="003345D8">
      <w:rPr>
        <w:sz w:val="24"/>
        <w:szCs w:val="24"/>
      </w:rPr>
      <w:instrText xml:space="preserve"> PAGE   \* MERGEFORMAT </w:instrText>
    </w:r>
    <w:r w:rsidRPr="003345D8">
      <w:rPr>
        <w:sz w:val="24"/>
        <w:szCs w:val="24"/>
      </w:rPr>
      <w:fldChar w:fldCharType="separate"/>
    </w:r>
    <w:r>
      <w:rPr>
        <w:noProof/>
        <w:sz w:val="24"/>
        <w:szCs w:val="24"/>
      </w:rPr>
      <w:t>7</w:t>
    </w:r>
    <w:r w:rsidRPr="003345D8">
      <w:rPr>
        <w:sz w:val="24"/>
        <w:szCs w:val="24"/>
      </w:rPr>
      <w:fldChar w:fldCharType="end"/>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F"/>
    <w:multiLevelType w:val="singleLevel"/>
    <w:tmpl w:val="211CB278"/>
    <w:lvl w:ilvl="0">
      <w:start w:val="1"/>
      <w:numFmt w:val="decimal"/>
      <w:pStyle w:val="ListNumber2"/>
      <w:lvlText w:val="%1."/>
      <w:lvlJc w:val="left"/>
      <w:pPr>
        <w:tabs>
          <w:tab w:val="num" w:pos="643"/>
        </w:tabs>
        <w:ind w:left="643" w:hanging="360"/>
      </w:pPr>
    </w:lvl>
  </w:abstractNum>
  <w:abstractNum w:abstractNumId="1">
    <w:nsid w:val="FFFFFF82"/>
    <w:multiLevelType w:val="singleLevel"/>
    <w:tmpl w:val="1B46CFE6"/>
    <w:lvl w:ilvl="0">
      <w:start w:val="1"/>
      <w:numFmt w:val="bullet"/>
      <w:pStyle w:val="ListBullet3"/>
      <w:lvlText w:val=""/>
      <w:lvlJc w:val="left"/>
      <w:pPr>
        <w:tabs>
          <w:tab w:val="num" w:pos="926"/>
        </w:tabs>
        <w:ind w:left="926" w:hanging="360"/>
      </w:pPr>
      <w:rPr>
        <w:rFonts w:ascii="Symbol" w:hAnsi="Symbol" w:hint="default"/>
      </w:rPr>
    </w:lvl>
  </w:abstractNum>
  <w:abstractNum w:abstractNumId="2">
    <w:nsid w:val="FFFFFF83"/>
    <w:multiLevelType w:val="singleLevel"/>
    <w:tmpl w:val="21E23F2C"/>
    <w:lvl w:ilvl="0">
      <w:start w:val="1"/>
      <w:numFmt w:val="bullet"/>
      <w:pStyle w:val="ListBullet2"/>
      <w:lvlText w:val=""/>
      <w:lvlJc w:val="left"/>
      <w:pPr>
        <w:tabs>
          <w:tab w:val="num" w:pos="643"/>
        </w:tabs>
        <w:ind w:left="643" w:hanging="360"/>
      </w:pPr>
      <w:rPr>
        <w:rFonts w:ascii="Symbol" w:hAnsi="Symbol" w:hint="default"/>
      </w:rPr>
    </w:lvl>
  </w:abstractNum>
  <w:abstractNum w:abstractNumId="3">
    <w:nsid w:val="FFFFFF89"/>
    <w:multiLevelType w:val="singleLevel"/>
    <w:tmpl w:val="D3EA340E"/>
    <w:lvl w:ilvl="0">
      <w:start w:val="1"/>
      <w:numFmt w:val="bullet"/>
      <w:lvlText w:val=""/>
      <w:lvlJc w:val="left"/>
      <w:pPr>
        <w:tabs>
          <w:tab w:val="num" w:pos="360"/>
        </w:tabs>
        <w:ind w:left="360" w:hanging="360"/>
      </w:pPr>
      <w:rPr>
        <w:rFonts w:ascii="Symbol" w:hAnsi="Symbol" w:hint="default"/>
      </w:rPr>
    </w:lvl>
  </w:abstractNum>
  <w:abstractNum w:abstractNumId="4">
    <w:nsid w:val="00000002"/>
    <w:multiLevelType w:val="multilevel"/>
    <w:tmpl w:val="00000002"/>
    <w:name w:val="WW8Num2"/>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5">
    <w:nsid w:val="00000015"/>
    <w:multiLevelType w:val="multilevel"/>
    <w:tmpl w:val="00000015"/>
    <w:name w:val="WW8Num22"/>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6">
    <w:nsid w:val="0F9C0069"/>
    <w:multiLevelType w:val="hybridMultilevel"/>
    <w:tmpl w:val="BA56FAEA"/>
    <w:name w:val="WW8Num26"/>
    <w:lvl w:ilvl="0" w:tplc="0000001A">
      <w:start w:val="1"/>
      <w:numFmt w:val="bullet"/>
      <w:lvlText w:val="–"/>
      <w:lvlJc w:val="left"/>
      <w:pPr>
        <w:tabs>
          <w:tab w:val="num" w:pos="609"/>
        </w:tabs>
        <w:ind w:left="609" w:hanging="360"/>
      </w:pPr>
      <w:rPr>
        <w:rFonts w:ascii="Times New Roman" w:hAnsi="Times New Roman"/>
      </w:rPr>
    </w:lvl>
    <w:lvl w:ilvl="1" w:tplc="04190003" w:tentative="1">
      <w:start w:val="1"/>
      <w:numFmt w:val="bullet"/>
      <w:lvlText w:val="o"/>
      <w:lvlJc w:val="left"/>
      <w:pPr>
        <w:tabs>
          <w:tab w:val="num" w:pos="-460"/>
        </w:tabs>
        <w:ind w:left="-460" w:hanging="360"/>
      </w:pPr>
      <w:rPr>
        <w:rFonts w:ascii="Courier New" w:hAnsi="Courier New" w:hint="default"/>
      </w:rPr>
    </w:lvl>
    <w:lvl w:ilvl="2" w:tplc="04190005" w:tentative="1">
      <w:start w:val="1"/>
      <w:numFmt w:val="bullet"/>
      <w:lvlText w:val=""/>
      <w:lvlJc w:val="left"/>
      <w:pPr>
        <w:tabs>
          <w:tab w:val="num" w:pos="260"/>
        </w:tabs>
        <w:ind w:left="260" w:hanging="360"/>
      </w:pPr>
      <w:rPr>
        <w:rFonts w:ascii="Wingdings" w:hAnsi="Wingdings" w:hint="default"/>
      </w:rPr>
    </w:lvl>
    <w:lvl w:ilvl="3" w:tplc="04190001" w:tentative="1">
      <w:start w:val="1"/>
      <w:numFmt w:val="bullet"/>
      <w:lvlText w:val=""/>
      <w:lvlJc w:val="left"/>
      <w:pPr>
        <w:tabs>
          <w:tab w:val="num" w:pos="980"/>
        </w:tabs>
        <w:ind w:left="980" w:hanging="360"/>
      </w:pPr>
      <w:rPr>
        <w:rFonts w:ascii="Symbol" w:hAnsi="Symbol" w:hint="default"/>
      </w:rPr>
    </w:lvl>
    <w:lvl w:ilvl="4" w:tplc="04190003" w:tentative="1">
      <w:start w:val="1"/>
      <w:numFmt w:val="bullet"/>
      <w:lvlText w:val="o"/>
      <w:lvlJc w:val="left"/>
      <w:pPr>
        <w:tabs>
          <w:tab w:val="num" w:pos="1700"/>
        </w:tabs>
        <w:ind w:left="1700" w:hanging="360"/>
      </w:pPr>
      <w:rPr>
        <w:rFonts w:ascii="Courier New" w:hAnsi="Courier New" w:hint="default"/>
      </w:rPr>
    </w:lvl>
    <w:lvl w:ilvl="5" w:tplc="04190005" w:tentative="1">
      <w:start w:val="1"/>
      <w:numFmt w:val="bullet"/>
      <w:lvlText w:val=""/>
      <w:lvlJc w:val="left"/>
      <w:pPr>
        <w:tabs>
          <w:tab w:val="num" w:pos="2420"/>
        </w:tabs>
        <w:ind w:left="2420" w:hanging="360"/>
      </w:pPr>
      <w:rPr>
        <w:rFonts w:ascii="Wingdings" w:hAnsi="Wingdings" w:hint="default"/>
      </w:rPr>
    </w:lvl>
    <w:lvl w:ilvl="6" w:tplc="04190001" w:tentative="1">
      <w:start w:val="1"/>
      <w:numFmt w:val="bullet"/>
      <w:lvlText w:val=""/>
      <w:lvlJc w:val="left"/>
      <w:pPr>
        <w:tabs>
          <w:tab w:val="num" w:pos="3140"/>
        </w:tabs>
        <w:ind w:left="3140" w:hanging="360"/>
      </w:pPr>
      <w:rPr>
        <w:rFonts w:ascii="Symbol" w:hAnsi="Symbol" w:hint="default"/>
      </w:rPr>
    </w:lvl>
    <w:lvl w:ilvl="7" w:tplc="04190003" w:tentative="1">
      <w:start w:val="1"/>
      <w:numFmt w:val="bullet"/>
      <w:lvlText w:val="o"/>
      <w:lvlJc w:val="left"/>
      <w:pPr>
        <w:tabs>
          <w:tab w:val="num" w:pos="3860"/>
        </w:tabs>
        <w:ind w:left="3860" w:hanging="360"/>
      </w:pPr>
      <w:rPr>
        <w:rFonts w:ascii="Courier New" w:hAnsi="Courier New" w:hint="default"/>
      </w:rPr>
    </w:lvl>
    <w:lvl w:ilvl="8" w:tplc="04190005" w:tentative="1">
      <w:start w:val="1"/>
      <w:numFmt w:val="bullet"/>
      <w:lvlText w:val=""/>
      <w:lvlJc w:val="left"/>
      <w:pPr>
        <w:tabs>
          <w:tab w:val="num" w:pos="4580"/>
        </w:tabs>
        <w:ind w:left="4580" w:hanging="360"/>
      </w:pPr>
      <w:rPr>
        <w:rFonts w:ascii="Wingdings" w:hAnsi="Wingdings" w:hint="default"/>
      </w:rPr>
    </w:lvl>
  </w:abstractNum>
  <w:abstractNum w:abstractNumId="7">
    <w:nsid w:val="104F5C9F"/>
    <w:multiLevelType w:val="hybridMultilevel"/>
    <w:tmpl w:val="6DF0FB14"/>
    <w:lvl w:ilvl="0" w:tplc="D9D43500">
      <w:start w:val="1"/>
      <w:numFmt w:val="bullet"/>
      <w:pStyle w:val="a"/>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1285080"/>
    <w:multiLevelType w:val="hybridMultilevel"/>
    <w:tmpl w:val="10FCD6CE"/>
    <w:lvl w:ilvl="0" w:tplc="04190001">
      <w:start w:val="1"/>
      <w:numFmt w:val="bullet"/>
      <w:pStyle w:val="a0"/>
      <w:lvlText w:val=""/>
      <w:lvlJc w:val="left"/>
      <w:pPr>
        <w:tabs>
          <w:tab w:val="num" w:pos="1528"/>
        </w:tabs>
        <w:ind w:left="1528" w:hanging="567"/>
      </w:pPr>
      <w:rPr>
        <w:rFonts w:ascii="Symbol" w:hAnsi="Symbol" w:hint="default"/>
      </w:rPr>
    </w:lvl>
    <w:lvl w:ilvl="1" w:tplc="04190003">
      <w:start w:val="1"/>
      <w:numFmt w:val="bullet"/>
      <w:lvlText w:val=""/>
      <w:lvlJc w:val="left"/>
      <w:pPr>
        <w:tabs>
          <w:tab w:val="num" w:pos="2248"/>
        </w:tabs>
        <w:ind w:left="2248" w:hanging="567"/>
      </w:pPr>
      <w:rPr>
        <w:rFonts w:ascii="Symbol" w:hAnsi="Symbol" w:hint="default"/>
      </w:rPr>
    </w:lvl>
    <w:lvl w:ilvl="2" w:tplc="04190005">
      <w:start w:val="1"/>
      <w:numFmt w:val="bullet"/>
      <w:lvlText w:val=""/>
      <w:lvlJc w:val="left"/>
      <w:pPr>
        <w:tabs>
          <w:tab w:val="num" w:pos="2761"/>
        </w:tabs>
        <w:ind w:left="2761" w:hanging="360"/>
      </w:pPr>
      <w:rPr>
        <w:rFonts w:ascii="Wingdings" w:hAnsi="Wingdings" w:hint="default"/>
      </w:rPr>
    </w:lvl>
    <w:lvl w:ilvl="3" w:tplc="04190001">
      <w:start w:val="1"/>
      <w:numFmt w:val="bullet"/>
      <w:lvlText w:val=""/>
      <w:lvlJc w:val="left"/>
      <w:pPr>
        <w:tabs>
          <w:tab w:val="num" w:pos="3481"/>
        </w:tabs>
        <w:ind w:left="3481" w:hanging="360"/>
      </w:pPr>
      <w:rPr>
        <w:rFonts w:ascii="Symbol" w:hAnsi="Symbol" w:hint="default"/>
      </w:rPr>
    </w:lvl>
    <w:lvl w:ilvl="4" w:tplc="04190003">
      <w:start w:val="1"/>
      <w:numFmt w:val="bullet"/>
      <w:lvlText w:val="o"/>
      <w:lvlJc w:val="left"/>
      <w:pPr>
        <w:tabs>
          <w:tab w:val="num" w:pos="4201"/>
        </w:tabs>
        <w:ind w:left="4201" w:hanging="360"/>
      </w:pPr>
      <w:rPr>
        <w:rFonts w:ascii="Courier New" w:hAnsi="Courier New" w:hint="default"/>
      </w:rPr>
    </w:lvl>
    <w:lvl w:ilvl="5" w:tplc="04190005">
      <w:start w:val="1"/>
      <w:numFmt w:val="bullet"/>
      <w:lvlText w:val=""/>
      <w:lvlJc w:val="left"/>
      <w:pPr>
        <w:tabs>
          <w:tab w:val="num" w:pos="4921"/>
        </w:tabs>
        <w:ind w:left="4921" w:hanging="360"/>
      </w:pPr>
      <w:rPr>
        <w:rFonts w:ascii="Wingdings" w:hAnsi="Wingdings" w:hint="default"/>
      </w:rPr>
    </w:lvl>
    <w:lvl w:ilvl="6" w:tplc="04190001">
      <w:start w:val="1"/>
      <w:numFmt w:val="bullet"/>
      <w:lvlText w:val=""/>
      <w:lvlJc w:val="left"/>
      <w:pPr>
        <w:tabs>
          <w:tab w:val="num" w:pos="5641"/>
        </w:tabs>
        <w:ind w:left="5641" w:hanging="360"/>
      </w:pPr>
      <w:rPr>
        <w:rFonts w:ascii="Symbol" w:hAnsi="Symbol" w:hint="default"/>
      </w:rPr>
    </w:lvl>
    <w:lvl w:ilvl="7" w:tplc="04190003">
      <w:start w:val="1"/>
      <w:numFmt w:val="bullet"/>
      <w:lvlText w:val="o"/>
      <w:lvlJc w:val="left"/>
      <w:pPr>
        <w:tabs>
          <w:tab w:val="num" w:pos="6361"/>
        </w:tabs>
        <w:ind w:left="6361" w:hanging="360"/>
      </w:pPr>
      <w:rPr>
        <w:rFonts w:ascii="Courier New" w:hAnsi="Courier New" w:hint="default"/>
      </w:rPr>
    </w:lvl>
    <w:lvl w:ilvl="8" w:tplc="04190005">
      <w:start w:val="1"/>
      <w:numFmt w:val="bullet"/>
      <w:lvlText w:val=""/>
      <w:lvlJc w:val="left"/>
      <w:pPr>
        <w:tabs>
          <w:tab w:val="num" w:pos="7081"/>
        </w:tabs>
        <w:ind w:left="7081" w:hanging="360"/>
      </w:pPr>
      <w:rPr>
        <w:rFonts w:ascii="Wingdings" w:hAnsi="Wingdings" w:hint="default"/>
      </w:rPr>
    </w:lvl>
  </w:abstractNum>
  <w:abstractNum w:abstractNumId="9">
    <w:nsid w:val="636D237D"/>
    <w:multiLevelType w:val="multilevel"/>
    <w:tmpl w:val="29BEE8E6"/>
    <w:lvl w:ilvl="0">
      <w:start w:val="1"/>
      <w:numFmt w:val="bullet"/>
      <w:pStyle w:val="List"/>
      <w:suff w:val="space"/>
      <w:lvlText w:val="–"/>
      <w:lvlJc w:val="left"/>
      <w:pPr>
        <w:ind w:left="-567" w:firstLine="567"/>
      </w:pPr>
    </w:lvl>
    <w:lvl w:ilvl="1">
      <w:start w:val="1"/>
      <w:numFmt w:val="bullet"/>
      <w:suff w:val="space"/>
      <w:lvlText w:val="–"/>
      <w:lvlJc w:val="left"/>
      <w:pPr>
        <w:ind w:firstLine="567"/>
      </w:pPr>
      <w:rPr>
        <w:rFonts w:ascii="Times New Roman" w:hAnsi="Times New Roman" w:hint="default"/>
      </w:rPr>
    </w:lvl>
    <w:lvl w:ilvl="2">
      <w:start w:val="1"/>
      <w:numFmt w:val="bullet"/>
      <w:suff w:val="space"/>
      <w:lvlText w:val=""/>
      <w:lvlJc w:val="left"/>
      <w:pPr>
        <w:ind w:firstLine="567"/>
      </w:pPr>
      <w:rPr>
        <w:rFonts w:ascii="Symbol" w:hAnsi="Symbol" w:hint="default"/>
      </w:rPr>
    </w:lvl>
    <w:lvl w:ilvl="3">
      <w:start w:val="1"/>
      <w:numFmt w:val="bullet"/>
      <w:suff w:val="space"/>
      <w:lvlText w:val="–"/>
      <w:lvlJc w:val="left"/>
      <w:pPr>
        <w:ind w:firstLine="567"/>
      </w:pPr>
      <w:rPr>
        <w:rFonts w:ascii="Times New Roman" w:hAnsi="Times New Roman" w:hint="default"/>
      </w:rPr>
    </w:lvl>
    <w:lvl w:ilvl="4">
      <w:start w:val="1"/>
      <w:numFmt w:val="bullet"/>
      <w:suff w:val="space"/>
      <w:lvlText w:val="–"/>
      <w:lvlJc w:val="left"/>
      <w:pPr>
        <w:ind w:firstLine="567"/>
      </w:pPr>
      <w:rPr>
        <w:rFonts w:ascii="Times New Roman" w:hAnsi="Times New Roman" w:hint="default"/>
      </w:rPr>
    </w:lvl>
    <w:lvl w:ilvl="5">
      <w:start w:val="1"/>
      <w:numFmt w:val="bullet"/>
      <w:suff w:val="space"/>
      <w:lvlText w:val="–"/>
      <w:lvlJc w:val="left"/>
      <w:pPr>
        <w:ind w:firstLine="567"/>
      </w:pPr>
      <w:rPr>
        <w:rFonts w:ascii="Times New Roman" w:hAnsi="Times New Roman" w:hint="default"/>
      </w:rPr>
    </w:lvl>
    <w:lvl w:ilvl="6">
      <w:start w:val="1"/>
      <w:numFmt w:val="bullet"/>
      <w:suff w:val="space"/>
      <w:lvlText w:val=""/>
      <w:lvlJc w:val="left"/>
      <w:pPr>
        <w:ind w:firstLine="567"/>
      </w:pPr>
      <w:rPr>
        <w:rFonts w:ascii="Symbol" w:hAnsi="Symbol" w:hint="default"/>
      </w:rPr>
    </w:lvl>
    <w:lvl w:ilvl="7">
      <w:start w:val="1"/>
      <w:numFmt w:val="bullet"/>
      <w:suff w:val="space"/>
      <w:lvlText w:val="–"/>
      <w:lvlJc w:val="left"/>
      <w:pPr>
        <w:ind w:left="-283" w:firstLine="567"/>
      </w:pPr>
      <w:rPr>
        <w:rFonts w:ascii="Times New Roman" w:hAnsi="Times New Roman" w:hint="default"/>
      </w:rPr>
    </w:lvl>
    <w:lvl w:ilvl="8">
      <w:start w:val="1"/>
      <w:numFmt w:val="bullet"/>
      <w:suff w:val="space"/>
      <w:lvlText w:val=""/>
      <w:lvlJc w:val="left"/>
      <w:pPr>
        <w:ind w:firstLine="567"/>
      </w:pPr>
      <w:rPr>
        <w:rFonts w:ascii="Symbol" w:hAnsi="Symbol" w:hint="default"/>
      </w:rPr>
    </w:lvl>
  </w:abstractNum>
  <w:num w:numId="1">
    <w:abstractNumId w:val="3"/>
  </w:num>
  <w:num w:numId="2">
    <w:abstractNumId w:val="1"/>
  </w:num>
  <w:num w:numId="3">
    <w:abstractNumId w:val="0"/>
  </w:num>
  <w:num w:numId="4">
    <w:abstractNumId w:val="2"/>
  </w:num>
  <w:num w:numId="5">
    <w:abstractNumId w:val="3"/>
  </w:num>
  <w:num w:numId="6">
    <w:abstractNumId w:val="7"/>
  </w:num>
  <w:num w:numId="7">
    <w:abstractNumId w:val="9"/>
  </w:num>
  <w:num w:numId="8">
    <w:abstractNumId w:val="8"/>
  </w:num>
  <w:numIdMacAtCleanup w:val="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56150C"/>
    <w:rsid w:val="0000004A"/>
    <w:rsid w:val="00000294"/>
    <w:rsid w:val="000022D4"/>
    <w:rsid w:val="000028A1"/>
    <w:rsid w:val="000047A6"/>
    <w:rsid w:val="00004C05"/>
    <w:rsid w:val="00004F59"/>
    <w:rsid w:val="000056AC"/>
    <w:rsid w:val="000123FB"/>
    <w:rsid w:val="000129A9"/>
    <w:rsid w:val="00012F1B"/>
    <w:rsid w:val="00014DC8"/>
    <w:rsid w:val="000151CD"/>
    <w:rsid w:val="00015978"/>
    <w:rsid w:val="00016129"/>
    <w:rsid w:val="000161C7"/>
    <w:rsid w:val="00017D02"/>
    <w:rsid w:val="00021094"/>
    <w:rsid w:val="0002128E"/>
    <w:rsid w:val="000220B6"/>
    <w:rsid w:val="000238C1"/>
    <w:rsid w:val="00023F6B"/>
    <w:rsid w:val="000240F6"/>
    <w:rsid w:val="0002573B"/>
    <w:rsid w:val="000268BD"/>
    <w:rsid w:val="00027F64"/>
    <w:rsid w:val="00030E23"/>
    <w:rsid w:val="00031CA2"/>
    <w:rsid w:val="00032E2E"/>
    <w:rsid w:val="00032EBE"/>
    <w:rsid w:val="00033DAE"/>
    <w:rsid w:val="000345CC"/>
    <w:rsid w:val="00034CB5"/>
    <w:rsid w:val="00035A9C"/>
    <w:rsid w:val="00035B64"/>
    <w:rsid w:val="000366DE"/>
    <w:rsid w:val="00037178"/>
    <w:rsid w:val="00037F61"/>
    <w:rsid w:val="000402F0"/>
    <w:rsid w:val="00040784"/>
    <w:rsid w:val="00040E9B"/>
    <w:rsid w:val="00041C23"/>
    <w:rsid w:val="00041CD9"/>
    <w:rsid w:val="00043D4B"/>
    <w:rsid w:val="00045881"/>
    <w:rsid w:val="00046047"/>
    <w:rsid w:val="0004656A"/>
    <w:rsid w:val="00046B9B"/>
    <w:rsid w:val="00046BEF"/>
    <w:rsid w:val="00046C28"/>
    <w:rsid w:val="00047BD7"/>
    <w:rsid w:val="00050016"/>
    <w:rsid w:val="00050341"/>
    <w:rsid w:val="0005071E"/>
    <w:rsid w:val="00051CA2"/>
    <w:rsid w:val="00052254"/>
    <w:rsid w:val="0005287A"/>
    <w:rsid w:val="00052F73"/>
    <w:rsid w:val="00054145"/>
    <w:rsid w:val="000556F5"/>
    <w:rsid w:val="000560F1"/>
    <w:rsid w:val="0005619B"/>
    <w:rsid w:val="00056329"/>
    <w:rsid w:val="0005650C"/>
    <w:rsid w:val="00056C26"/>
    <w:rsid w:val="00057D9F"/>
    <w:rsid w:val="00060CF1"/>
    <w:rsid w:val="00060D09"/>
    <w:rsid w:val="00061A9B"/>
    <w:rsid w:val="00061F15"/>
    <w:rsid w:val="00061FF0"/>
    <w:rsid w:val="0006240F"/>
    <w:rsid w:val="00062AE3"/>
    <w:rsid w:val="00062EAC"/>
    <w:rsid w:val="00066C67"/>
    <w:rsid w:val="000677C1"/>
    <w:rsid w:val="00067EC3"/>
    <w:rsid w:val="00070699"/>
    <w:rsid w:val="00071071"/>
    <w:rsid w:val="000722E8"/>
    <w:rsid w:val="000744B1"/>
    <w:rsid w:val="00074803"/>
    <w:rsid w:val="00080D6D"/>
    <w:rsid w:val="0008147F"/>
    <w:rsid w:val="00081903"/>
    <w:rsid w:val="00081993"/>
    <w:rsid w:val="00082D80"/>
    <w:rsid w:val="00082F03"/>
    <w:rsid w:val="00082FA8"/>
    <w:rsid w:val="0008448E"/>
    <w:rsid w:val="00084DA0"/>
    <w:rsid w:val="00085085"/>
    <w:rsid w:val="00085217"/>
    <w:rsid w:val="0008557E"/>
    <w:rsid w:val="0008690B"/>
    <w:rsid w:val="00086F60"/>
    <w:rsid w:val="00087EF0"/>
    <w:rsid w:val="000903FD"/>
    <w:rsid w:val="0009306A"/>
    <w:rsid w:val="00093B11"/>
    <w:rsid w:val="00093BE0"/>
    <w:rsid w:val="00094545"/>
    <w:rsid w:val="00094659"/>
    <w:rsid w:val="000947B9"/>
    <w:rsid w:val="00096AF2"/>
    <w:rsid w:val="00096B18"/>
    <w:rsid w:val="00097EEF"/>
    <w:rsid w:val="000A1AF8"/>
    <w:rsid w:val="000A1BFA"/>
    <w:rsid w:val="000A2ADB"/>
    <w:rsid w:val="000A3F94"/>
    <w:rsid w:val="000A44CE"/>
    <w:rsid w:val="000A4DA0"/>
    <w:rsid w:val="000A4E64"/>
    <w:rsid w:val="000A5788"/>
    <w:rsid w:val="000A643A"/>
    <w:rsid w:val="000A663D"/>
    <w:rsid w:val="000A71EC"/>
    <w:rsid w:val="000A7BEF"/>
    <w:rsid w:val="000B0738"/>
    <w:rsid w:val="000B17A8"/>
    <w:rsid w:val="000B209B"/>
    <w:rsid w:val="000B2AED"/>
    <w:rsid w:val="000B3034"/>
    <w:rsid w:val="000B3AB9"/>
    <w:rsid w:val="000B3AE5"/>
    <w:rsid w:val="000B42B3"/>
    <w:rsid w:val="000B4C91"/>
    <w:rsid w:val="000B5B01"/>
    <w:rsid w:val="000C0923"/>
    <w:rsid w:val="000C0BE7"/>
    <w:rsid w:val="000C4703"/>
    <w:rsid w:val="000C564D"/>
    <w:rsid w:val="000C5C47"/>
    <w:rsid w:val="000C5EE5"/>
    <w:rsid w:val="000C61A6"/>
    <w:rsid w:val="000C67E3"/>
    <w:rsid w:val="000C6934"/>
    <w:rsid w:val="000C7228"/>
    <w:rsid w:val="000D0232"/>
    <w:rsid w:val="000D1BCD"/>
    <w:rsid w:val="000D3B3A"/>
    <w:rsid w:val="000D3DB3"/>
    <w:rsid w:val="000D5080"/>
    <w:rsid w:val="000D5549"/>
    <w:rsid w:val="000D63A4"/>
    <w:rsid w:val="000D65B1"/>
    <w:rsid w:val="000D792D"/>
    <w:rsid w:val="000E00B5"/>
    <w:rsid w:val="000E03EB"/>
    <w:rsid w:val="000E12BB"/>
    <w:rsid w:val="000E2B4F"/>
    <w:rsid w:val="000E37C9"/>
    <w:rsid w:val="000E394E"/>
    <w:rsid w:val="000E3B8A"/>
    <w:rsid w:val="000E43D6"/>
    <w:rsid w:val="000E64D2"/>
    <w:rsid w:val="000F1711"/>
    <w:rsid w:val="000F2FBB"/>
    <w:rsid w:val="000F3CF8"/>
    <w:rsid w:val="000F49F9"/>
    <w:rsid w:val="000F4AF5"/>
    <w:rsid w:val="000F58CC"/>
    <w:rsid w:val="000F5F11"/>
    <w:rsid w:val="00100238"/>
    <w:rsid w:val="00102347"/>
    <w:rsid w:val="00102ADE"/>
    <w:rsid w:val="00102E8C"/>
    <w:rsid w:val="00103783"/>
    <w:rsid w:val="00103F1F"/>
    <w:rsid w:val="00103F93"/>
    <w:rsid w:val="00104D57"/>
    <w:rsid w:val="00105597"/>
    <w:rsid w:val="00107618"/>
    <w:rsid w:val="00107D60"/>
    <w:rsid w:val="00110A11"/>
    <w:rsid w:val="00110B8E"/>
    <w:rsid w:val="00110D16"/>
    <w:rsid w:val="00112945"/>
    <w:rsid w:val="00113362"/>
    <w:rsid w:val="00113559"/>
    <w:rsid w:val="00113D02"/>
    <w:rsid w:val="00114E46"/>
    <w:rsid w:val="0011521E"/>
    <w:rsid w:val="0011554F"/>
    <w:rsid w:val="00120020"/>
    <w:rsid w:val="00121084"/>
    <w:rsid w:val="00121E76"/>
    <w:rsid w:val="001221E7"/>
    <w:rsid w:val="00122E05"/>
    <w:rsid w:val="001233ED"/>
    <w:rsid w:val="00123483"/>
    <w:rsid w:val="00123F34"/>
    <w:rsid w:val="00125838"/>
    <w:rsid w:val="001274DC"/>
    <w:rsid w:val="0012752F"/>
    <w:rsid w:val="00127E42"/>
    <w:rsid w:val="001304E7"/>
    <w:rsid w:val="001307E5"/>
    <w:rsid w:val="00132013"/>
    <w:rsid w:val="0013261D"/>
    <w:rsid w:val="001326DD"/>
    <w:rsid w:val="00132707"/>
    <w:rsid w:val="00132944"/>
    <w:rsid w:val="0013360A"/>
    <w:rsid w:val="00133A63"/>
    <w:rsid w:val="00133AF7"/>
    <w:rsid w:val="001343B2"/>
    <w:rsid w:val="0013697B"/>
    <w:rsid w:val="001372E9"/>
    <w:rsid w:val="00140B7E"/>
    <w:rsid w:val="00140BF3"/>
    <w:rsid w:val="0014131D"/>
    <w:rsid w:val="001427D4"/>
    <w:rsid w:val="00142806"/>
    <w:rsid w:val="001441E3"/>
    <w:rsid w:val="0014439A"/>
    <w:rsid w:val="0014442E"/>
    <w:rsid w:val="00144600"/>
    <w:rsid w:val="001451E5"/>
    <w:rsid w:val="00145A3D"/>
    <w:rsid w:val="00145AD4"/>
    <w:rsid w:val="00145E51"/>
    <w:rsid w:val="00146022"/>
    <w:rsid w:val="001464D3"/>
    <w:rsid w:val="00146F44"/>
    <w:rsid w:val="0014709F"/>
    <w:rsid w:val="001513B0"/>
    <w:rsid w:val="001524F5"/>
    <w:rsid w:val="001529F8"/>
    <w:rsid w:val="00155CE4"/>
    <w:rsid w:val="001573FE"/>
    <w:rsid w:val="00160A38"/>
    <w:rsid w:val="00160E2C"/>
    <w:rsid w:val="00161845"/>
    <w:rsid w:val="00161E56"/>
    <w:rsid w:val="00163EC5"/>
    <w:rsid w:val="001647B1"/>
    <w:rsid w:val="0016672C"/>
    <w:rsid w:val="0016688B"/>
    <w:rsid w:val="0016793D"/>
    <w:rsid w:val="00170124"/>
    <w:rsid w:val="00170202"/>
    <w:rsid w:val="00170318"/>
    <w:rsid w:val="00170F6C"/>
    <w:rsid w:val="001717F2"/>
    <w:rsid w:val="00172405"/>
    <w:rsid w:val="00172DB2"/>
    <w:rsid w:val="00174726"/>
    <w:rsid w:val="00174C95"/>
    <w:rsid w:val="00175F85"/>
    <w:rsid w:val="00175FE7"/>
    <w:rsid w:val="00176A62"/>
    <w:rsid w:val="001778FE"/>
    <w:rsid w:val="001824DA"/>
    <w:rsid w:val="00182D35"/>
    <w:rsid w:val="00182FC7"/>
    <w:rsid w:val="00183429"/>
    <w:rsid w:val="00184870"/>
    <w:rsid w:val="001848A5"/>
    <w:rsid w:val="0018621A"/>
    <w:rsid w:val="0019015E"/>
    <w:rsid w:val="0019069A"/>
    <w:rsid w:val="001912B0"/>
    <w:rsid w:val="00191599"/>
    <w:rsid w:val="001925E7"/>
    <w:rsid w:val="00193034"/>
    <w:rsid w:val="001931D4"/>
    <w:rsid w:val="0019321F"/>
    <w:rsid w:val="00193997"/>
    <w:rsid w:val="00195906"/>
    <w:rsid w:val="00195E8B"/>
    <w:rsid w:val="00196356"/>
    <w:rsid w:val="00196FB8"/>
    <w:rsid w:val="00197659"/>
    <w:rsid w:val="001A0D6B"/>
    <w:rsid w:val="001A20D5"/>
    <w:rsid w:val="001A25E5"/>
    <w:rsid w:val="001A274E"/>
    <w:rsid w:val="001A2B54"/>
    <w:rsid w:val="001A3158"/>
    <w:rsid w:val="001A4178"/>
    <w:rsid w:val="001A4299"/>
    <w:rsid w:val="001A4CD2"/>
    <w:rsid w:val="001A52A9"/>
    <w:rsid w:val="001A5D7C"/>
    <w:rsid w:val="001A6191"/>
    <w:rsid w:val="001B091C"/>
    <w:rsid w:val="001B09A7"/>
    <w:rsid w:val="001B196A"/>
    <w:rsid w:val="001B2387"/>
    <w:rsid w:val="001B279B"/>
    <w:rsid w:val="001B3993"/>
    <w:rsid w:val="001B3D5C"/>
    <w:rsid w:val="001B4273"/>
    <w:rsid w:val="001B61BF"/>
    <w:rsid w:val="001B696E"/>
    <w:rsid w:val="001B6BA1"/>
    <w:rsid w:val="001B6EE2"/>
    <w:rsid w:val="001C0998"/>
    <w:rsid w:val="001C0DDD"/>
    <w:rsid w:val="001C0E1F"/>
    <w:rsid w:val="001C317D"/>
    <w:rsid w:val="001C3519"/>
    <w:rsid w:val="001C37E8"/>
    <w:rsid w:val="001C7239"/>
    <w:rsid w:val="001D0422"/>
    <w:rsid w:val="001D07BC"/>
    <w:rsid w:val="001D0BE7"/>
    <w:rsid w:val="001D0FDB"/>
    <w:rsid w:val="001D2BFA"/>
    <w:rsid w:val="001D341B"/>
    <w:rsid w:val="001D3C2E"/>
    <w:rsid w:val="001D433C"/>
    <w:rsid w:val="001D4526"/>
    <w:rsid w:val="001D564B"/>
    <w:rsid w:val="001D5ADA"/>
    <w:rsid w:val="001D718D"/>
    <w:rsid w:val="001D7193"/>
    <w:rsid w:val="001D76CA"/>
    <w:rsid w:val="001E1A6F"/>
    <w:rsid w:val="001E2628"/>
    <w:rsid w:val="001E2CAF"/>
    <w:rsid w:val="001E2EC2"/>
    <w:rsid w:val="001E3371"/>
    <w:rsid w:val="001E42D2"/>
    <w:rsid w:val="001E4E50"/>
    <w:rsid w:val="001E5EC5"/>
    <w:rsid w:val="001E6E79"/>
    <w:rsid w:val="001E7195"/>
    <w:rsid w:val="001E76BB"/>
    <w:rsid w:val="001E7A38"/>
    <w:rsid w:val="001F0C1E"/>
    <w:rsid w:val="001F0DDF"/>
    <w:rsid w:val="001F1815"/>
    <w:rsid w:val="001F1A86"/>
    <w:rsid w:val="001F36DC"/>
    <w:rsid w:val="001F425E"/>
    <w:rsid w:val="001F435F"/>
    <w:rsid w:val="001F4448"/>
    <w:rsid w:val="001F4973"/>
    <w:rsid w:val="001F58AF"/>
    <w:rsid w:val="0020038F"/>
    <w:rsid w:val="00202930"/>
    <w:rsid w:val="002035AE"/>
    <w:rsid w:val="00203AE9"/>
    <w:rsid w:val="002042B2"/>
    <w:rsid w:val="00204F8A"/>
    <w:rsid w:val="00205856"/>
    <w:rsid w:val="0020657C"/>
    <w:rsid w:val="002077B7"/>
    <w:rsid w:val="00207F44"/>
    <w:rsid w:val="00210A1E"/>
    <w:rsid w:val="002118DB"/>
    <w:rsid w:val="0021245E"/>
    <w:rsid w:val="00212634"/>
    <w:rsid w:val="00212B4F"/>
    <w:rsid w:val="00213476"/>
    <w:rsid w:val="002148B9"/>
    <w:rsid w:val="00214B45"/>
    <w:rsid w:val="002155F8"/>
    <w:rsid w:val="002166FB"/>
    <w:rsid w:val="00217347"/>
    <w:rsid w:val="002178C9"/>
    <w:rsid w:val="00217C7D"/>
    <w:rsid w:val="002209B5"/>
    <w:rsid w:val="0022112A"/>
    <w:rsid w:val="00221797"/>
    <w:rsid w:val="002245DB"/>
    <w:rsid w:val="002246BA"/>
    <w:rsid w:val="002254E1"/>
    <w:rsid w:val="002258CE"/>
    <w:rsid w:val="002265DD"/>
    <w:rsid w:val="002271B9"/>
    <w:rsid w:val="00227ED1"/>
    <w:rsid w:val="00230006"/>
    <w:rsid w:val="002307E8"/>
    <w:rsid w:val="00230D48"/>
    <w:rsid w:val="00231C45"/>
    <w:rsid w:val="0023250D"/>
    <w:rsid w:val="00232A6A"/>
    <w:rsid w:val="0023340B"/>
    <w:rsid w:val="0023374D"/>
    <w:rsid w:val="00233D17"/>
    <w:rsid w:val="00234AE8"/>
    <w:rsid w:val="00236578"/>
    <w:rsid w:val="0023700C"/>
    <w:rsid w:val="00240D6A"/>
    <w:rsid w:val="00241BB9"/>
    <w:rsid w:val="002426B3"/>
    <w:rsid w:val="00242803"/>
    <w:rsid w:val="00242FB5"/>
    <w:rsid w:val="002433B9"/>
    <w:rsid w:val="00243D43"/>
    <w:rsid w:val="00243EA6"/>
    <w:rsid w:val="0024581F"/>
    <w:rsid w:val="00246F45"/>
    <w:rsid w:val="00247D16"/>
    <w:rsid w:val="00247D4B"/>
    <w:rsid w:val="002533B3"/>
    <w:rsid w:val="00253713"/>
    <w:rsid w:val="00253CF5"/>
    <w:rsid w:val="002555E4"/>
    <w:rsid w:val="00255D33"/>
    <w:rsid w:val="00260928"/>
    <w:rsid w:val="00260A84"/>
    <w:rsid w:val="00261A98"/>
    <w:rsid w:val="00261FB2"/>
    <w:rsid w:val="00262509"/>
    <w:rsid w:val="00264173"/>
    <w:rsid w:val="002641DE"/>
    <w:rsid w:val="002652DD"/>
    <w:rsid w:val="00265E52"/>
    <w:rsid w:val="0026629B"/>
    <w:rsid w:val="002668B7"/>
    <w:rsid w:val="00266BDA"/>
    <w:rsid w:val="00266D51"/>
    <w:rsid w:val="0026702E"/>
    <w:rsid w:val="002707A6"/>
    <w:rsid w:val="00271219"/>
    <w:rsid w:val="00273035"/>
    <w:rsid w:val="00275F73"/>
    <w:rsid w:val="00275FF0"/>
    <w:rsid w:val="00276213"/>
    <w:rsid w:val="00276858"/>
    <w:rsid w:val="002775DF"/>
    <w:rsid w:val="00277A8E"/>
    <w:rsid w:val="00277B40"/>
    <w:rsid w:val="00277D67"/>
    <w:rsid w:val="002807BB"/>
    <w:rsid w:val="00281861"/>
    <w:rsid w:val="0028314F"/>
    <w:rsid w:val="002839B5"/>
    <w:rsid w:val="00284254"/>
    <w:rsid w:val="00284B52"/>
    <w:rsid w:val="00284FEF"/>
    <w:rsid w:val="00290959"/>
    <w:rsid w:val="00291144"/>
    <w:rsid w:val="0029127C"/>
    <w:rsid w:val="00291C7B"/>
    <w:rsid w:val="002932CF"/>
    <w:rsid w:val="00293F4B"/>
    <w:rsid w:val="00294278"/>
    <w:rsid w:val="00294907"/>
    <w:rsid w:val="002950ED"/>
    <w:rsid w:val="00296448"/>
    <w:rsid w:val="00297945"/>
    <w:rsid w:val="00297FD3"/>
    <w:rsid w:val="002A0355"/>
    <w:rsid w:val="002A05A2"/>
    <w:rsid w:val="002A0E17"/>
    <w:rsid w:val="002A1099"/>
    <w:rsid w:val="002A1361"/>
    <w:rsid w:val="002A21CB"/>
    <w:rsid w:val="002A2756"/>
    <w:rsid w:val="002A4713"/>
    <w:rsid w:val="002A51B4"/>
    <w:rsid w:val="002A524C"/>
    <w:rsid w:val="002A5C3D"/>
    <w:rsid w:val="002A64CD"/>
    <w:rsid w:val="002A760D"/>
    <w:rsid w:val="002B040A"/>
    <w:rsid w:val="002B0542"/>
    <w:rsid w:val="002B154C"/>
    <w:rsid w:val="002B1955"/>
    <w:rsid w:val="002B1C5C"/>
    <w:rsid w:val="002B23F0"/>
    <w:rsid w:val="002B2B30"/>
    <w:rsid w:val="002B350F"/>
    <w:rsid w:val="002B3CB0"/>
    <w:rsid w:val="002B5314"/>
    <w:rsid w:val="002B59C6"/>
    <w:rsid w:val="002C0BD6"/>
    <w:rsid w:val="002C102B"/>
    <w:rsid w:val="002C106D"/>
    <w:rsid w:val="002C14C7"/>
    <w:rsid w:val="002C1718"/>
    <w:rsid w:val="002C1772"/>
    <w:rsid w:val="002C3CA6"/>
    <w:rsid w:val="002C3D8E"/>
    <w:rsid w:val="002C503E"/>
    <w:rsid w:val="002C574B"/>
    <w:rsid w:val="002D0A2B"/>
    <w:rsid w:val="002D1660"/>
    <w:rsid w:val="002D1727"/>
    <w:rsid w:val="002D4B7F"/>
    <w:rsid w:val="002D53B9"/>
    <w:rsid w:val="002E122B"/>
    <w:rsid w:val="002E12A7"/>
    <w:rsid w:val="002E4195"/>
    <w:rsid w:val="002E4452"/>
    <w:rsid w:val="002E52D8"/>
    <w:rsid w:val="002E5F55"/>
    <w:rsid w:val="002E6092"/>
    <w:rsid w:val="002E6170"/>
    <w:rsid w:val="002E72FB"/>
    <w:rsid w:val="002F0CB5"/>
    <w:rsid w:val="002F148E"/>
    <w:rsid w:val="002F1917"/>
    <w:rsid w:val="002F204A"/>
    <w:rsid w:val="002F3E04"/>
    <w:rsid w:val="002F52C5"/>
    <w:rsid w:val="002F6426"/>
    <w:rsid w:val="002F706E"/>
    <w:rsid w:val="002F762D"/>
    <w:rsid w:val="00300CE2"/>
    <w:rsid w:val="00301A32"/>
    <w:rsid w:val="0030260A"/>
    <w:rsid w:val="00302E86"/>
    <w:rsid w:val="00303F54"/>
    <w:rsid w:val="00304555"/>
    <w:rsid w:val="003047A2"/>
    <w:rsid w:val="00304964"/>
    <w:rsid w:val="00304F2E"/>
    <w:rsid w:val="0030500E"/>
    <w:rsid w:val="003051DD"/>
    <w:rsid w:val="003065A0"/>
    <w:rsid w:val="0030793C"/>
    <w:rsid w:val="003079E5"/>
    <w:rsid w:val="00307F9D"/>
    <w:rsid w:val="0031093F"/>
    <w:rsid w:val="00310EC8"/>
    <w:rsid w:val="00310ED1"/>
    <w:rsid w:val="003110E1"/>
    <w:rsid w:val="003121D4"/>
    <w:rsid w:val="003125E5"/>
    <w:rsid w:val="0031267C"/>
    <w:rsid w:val="00312AC9"/>
    <w:rsid w:val="00313C8F"/>
    <w:rsid w:val="00314002"/>
    <w:rsid w:val="00315824"/>
    <w:rsid w:val="003161FB"/>
    <w:rsid w:val="00316AA6"/>
    <w:rsid w:val="00316E27"/>
    <w:rsid w:val="003212FB"/>
    <w:rsid w:val="003213AF"/>
    <w:rsid w:val="00321811"/>
    <w:rsid w:val="00321F1A"/>
    <w:rsid w:val="00322A24"/>
    <w:rsid w:val="0032332E"/>
    <w:rsid w:val="0032585C"/>
    <w:rsid w:val="003261CB"/>
    <w:rsid w:val="003264C3"/>
    <w:rsid w:val="00326949"/>
    <w:rsid w:val="00326D14"/>
    <w:rsid w:val="003313EA"/>
    <w:rsid w:val="0033181D"/>
    <w:rsid w:val="00332371"/>
    <w:rsid w:val="0033275F"/>
    <w:rsid w:val="00333C2A"/>
    <w:rsid w:val="00333F83"/>
    <w:rsid w:val="003345D8"/>
    <w:rsid w:val="00334F0F"/>
    <w:rsid w:val="00335972"/>
    <w:rsid w:val="00336505"/>
    <w:rsid w:val="003366E9"/>
    <w:rsid w:val="00336753"/>
    <w:rsid w:val="003403FF"/>
    <w:rsid w:val="0034193C"/>
    <w:rsid w:val="00342B09"/>
    <w:rsid w:val="00344215"/>
    <w:rsid w:val="00344375"/>
    <w:rsid w:val="00344536"/>
    <w:rsid w:val="003447A2"/>
    <w:rsid w:val="003449B2"/>
    <w:rsid w:val="00344EC2"/>
    <w:rsid w:val="00345218"/>
    <w:rsid w:val="00346D01"/>
    <w:rsid w:val="00347307"/>
    <w:rsid w:val="003477B6"/>
    <w:rsid w:val="003500CC"/>
    <w:rsid w:val="00350A03"/>
    <w:rsid w:val="00351D33"/>
    <w:rsid w:val="00351F48"/>
    <w:rsid w:val="00354994"/>
    <w:rsid w:val="00354CD4"/>
    <w:rsid w:val="00354DD5"/>
    <w:rsid w:val="003550E2"/>
    <w:rsid w:val="00356759"/>
    <w:rsid w:val="00360E4F"/>
    <w:rsid w:val="00360F9C"/>
    <w:rsid w:val="00361575"/>
    <w:rsid w:val="00361AF5"/>
    <w:rsid w:val="003631D9"/>
    <w:rsid w:val="00363FCC"/>
    <w:rsid w:val="003644CC"/>
    <w:rsid w:val="0036498B"/>
    <w:rsid w:val="00366265"/>
    <w:rsid w:val="00366D7A"/>
    <w:rsid w:val="00367FF1"/>
    <w:rsid w:val="003709F4"/>
    <w:rsid w:val="00371457"/>
    <w:rsid w:val="003714A8"/>
    <w:rsid w:val="0037151E"/>
    <w:rsid w:val="00372C33"/>
    <w:rsid w:val="00372D19"/>
    <w:rsid w:val="00372D51"/>
    <w:rsid w:val="00373050"/>
    <w:rsid w:val="00375A43"/>
    <w:rsid w:val="00375C31"/>
    <w:rsid w:val="003760FF"/>
    <w:rsid w:val="00376FE6"/>
    <w:rsid w:val="00380F83"/>
    <w:rsid w:val="0038147A"/>
    <w:rsid w:val="003838B4"/>
    <w:rsid w:val="00383B6D"/>
    <w:rsid w:val="00384254"/>
    <w:rsid w:val="003847F2"/>
    <w:rsid w:val="00384A97"/>
    <w:rsid w:val="00384F19"/>
    <w:rsid w:val="00385ABA"/>
    <w:rsid w:val="0038646E"/>
    <w:rsid w:val="003874BE"/>
    <w:rsid w:val="00387E54"/>
    <w:rsid w:val="00387F2E"/>
    <w:rsid w:val="00390826"/>
    <w:rsid w:val="00391F0E"/>
    <w:rsid w:val="00392665"/>
    <w:rsid w:val="0039388A"/>
    <w:rsid w:val="00393FEE"/>
    <w:rsid w:val="00394A21"/>
    <w:rsid w:val="00394ACB"/>
    <w:rsid w:val="00396248"/>
    <w:rsid w:val="00397356"/>
    <w:rsid w:val="00397386"/>
    <w:rsid w:val="00397A0B"/>
    <w:rsid w:val="00397B66"/>
    <w:rsid w:val="003A058B"/>
    <w:rsid w:val="003A0A6B"/>
    <w:rsid w:val="003A0B2D"/>
    <w:rsid w:val="003A160D"/>
    <w:rsid w:val="003A1C81"/>
    <w:rsid w:val="003A27D4"/>
    <w:rsid w:val="003A4802"/>
    <w:rsid w:val="003A4E40"/>
    <w:rsid w:val="003A5727"/>
    <w:rsid w:val="003A653A"/>
    <w:rsid w:val="003A71FF"/>
    <w:rsid w:val="003B0BF1"/>
    <w:rsid w:val="003B27B8"/>
    <w:rsid w:val="003B2E3A"/>
    <w:rsid w:val="003B3075"/>
    <w:rsid w:val="003B3388"/>
    <w:rsid w:val="003B35AE"/>
    <w:rsid w:val="003B3F6B"/>
    <w:rsid w:val="003B4D44"/>
    <w:rsid w:val="003B5AC4"/>
    <w:rsid w:val="003B6D14"/>
    <w:rsid w:val="003B7098"/>
    <w:rsid w:val="003B730C"/>
    <w:rsid w:val="003B73DE"/>
    <w:rsid w:val="003B73F0"/>
    <w:rsid w:val="003B7EFF"/>
    <w:rsid w:val="003C1066"/>
    <w:rsid w:val="003C13B4"/>
    <w:rsid w:val="003C1B9D"/>
    <w:rsid w:val="003C249D"/>
    <w:rsid w:val="003C2883"/>
    <w:rsid w:val="003C3FB4"/>
    <w:rsid w:val="003C535F"/>
    <w:rsid w:val="003C54B8"/>
    <w:rsid w:val="003C5939"/>
    <w:rsid w:val="003C593B"/>
    <w:rsid w:val="003C5C9C"/>
    <w:rsid w:val="003C5FCB"/>
    <w:rsid w:val="003C60D2"/>
    <w:rsid w:val="003D08A6"/>
    <w:rsid w:val="003D08ED"/>
    <w:rsid w:val="003D1699"/>
    <w:rsid w:val="003D2136"/>
    <w:rsid w:val="003D28EA"/>
    <w:rsid w:val="003D394E"/>
    <w:rsid w:val="003D3960"/>
    <w:rsid w:val="003D42B8"/>
    <w:rsid w:val="003D50F7"/>
    <w:rsid w:val="003D59E5"/>
    <w:rsid w:val="003D6928"/>
    <w:rsid w:val="003D6D8D"/>
    <w:rsid w:val="003E06D9"/>
    <w:rsid w:val="003E0723"/>
    <w:rsid w:val="003E0DDF"/>
    <w:rsid w:val="003E1582"/>
    <w:rsid w:val="003E15CF"/>
    <w:rsid w:val="003E1D56"/>
    <w:rsid w:val="003E1F56"/>
    <w:rsid w:val="003E2144"/>
    <w:rsid w:val="003E2439"/>
    <w:rsid w:val="003E2B35"/>
    <w:rsid w:val="003E382D"/>
    <w:rsid w:val="003E3B18"/>
    <w:rsid w:val="003E3C13"/>
    <w:rsid w:val="003E67AF"/>
    <w:rsid w:val="003E6896"/>
    <w:rsid w:val="003E692E"/>
    <w:rsid w:val="003E73FF"/>
    <w:rsid w:val="003F0315"/>
    <w:rsid w:val="003F130A"/>
    <w:rsid w:val="003F1822"/>
    <w:rsid w:val="003F3BCC"/>
    <w:rsid w:val="003F4A55"/>
    <w:rsid w:val="003F66AB"/>
    <w:rsid w:val="003F7B74"/>
    <w:rsid w:val="0040187A"/>
    <w:rsid w:val="00401EB1"/>
    <w:rsid w:val="00402E15"/>
    <w:rsid w:val="0040484F"/>
    <w:rsid w:val="00404ACA"/>
    <w:rsid w:val="00404F69"/>
    <w:rsid w:val="0040570B"/>
    <w:rsid w:val="004057CC"/>
    <w:rsid w:val="00406028"/>
    <w:rsid w:val="004065D7"/>
    <w:rsid w:val="00406ED7"/>
    <w:rsid w:val="0041024D"/>
    <w:rsid w:val="0041111D"/>
    <w:rsid w:val="00411255"/>
    <w:rsid w:val="00411D53"/>
    <w:rsid w:val="00412705"/>
    <w:rsid w:val="00413CB4"/>
    <w:rsid w:val="00413CC3"/>
    <w:rsid w:val="00414C0C"/>
    <w:rsid w:val="00414D2B"/>
    <w:rsid w:val="004151C4"/>
    <w:rsid w:val="00415565"/>
    <w:rsid w:val="004158D5"/>
    <w:rsid w:val="0041664D"/>
    <w:rsid w:val="004168E4"/>
    <w:rsid w:val="004168FF"/>
    <w:rsid w:val="004170A0"/>
    <w:rsid w:val="0041712B"/>
    <w:rsid w:val="004237D2"/>
    <w:rsid w:val="00423CBB"/>
    <w:rsid w:val="00424195"/>
    <w:rsid w:val="00424501"/>
    <w:rsid w:val="004245B2"/>
    <w:rsid w:val="004258C5"/>
    <w:rsid w:val="00426325"/>
    <w:rsid w:val="00426A6C"/>
    <w:rsid w:val="00426E42"/>
    <w:rsid w:val="00427212"/>
    <w:rsid w:val="00427D1F"/>
    <w:rsid w:val="00427DC5"/>
    <w:rsid w:val="004300D4"/>
    <w:rsid w:val="00430832"/>
    <w:rsid w:val="00430EB5"/>
    <w:rsid w:val="004314DA"/>
    <w:rsid w:val="004322D1"/>
    <w:rsid w:val="00432B69"/>
    <w:rsid w:val="00433540"/>
    <w:rsid w:val="00433C9F"/>
    <w:rsid w:val="00434356"/>
    <w:rsid w:val="004346EF"/>
    <w:rsid w:val="00435B4C"/>
    <w:rsid w:val="00435B57"/>
    <w:rsid w:val="00435CF1"/>
    <w:rsid w:val="004375F0"/>
    <w:rsid w:val="00437770"/>
    <w:rsid w:val="004400F2"/>
    <w:rsid w:val="004419D6"/>
    <w:rsid w:val="00441DE7"/>
    <w:rsid w:val="00442C05"/>
    <w:rsid w:val="004438B1"/>
    <w:rsid w:val="00443A7F"/>
    <w:rsid w:val="00444865"/>
    <w:rsid w:val="00444F4A"/>
    <w:rsid w:val="00446A4B"/>
    <w:rsid w:val="00446B96"/>
    <w:rsid w:val="00446C66"/>
    <w:rsid w:val="00447939"/>
    <w:rsid w:val="00447B51"/>
    <w:rsid w:val="00450F5B"/>
    <w:rsid w:val="004512CB"/>
    <w:rsid w:val="00454328"/>
    <w:rsid w:val="004548AB"/>
    <w:rsid w:val="00456565"/>
    <w:rsid w:val="00456DA4"/>
    <w:rsid w:val="00457242"/>
    <w:rsid w:val="00457873"/>
    <w:rsid w:val="00457E8B"/>
    <w:rsid w:val="00460ACD"/>
    <w:rsid w:val="0046269E"/>
    <w:rsid w:val="00464B33"/>
    <w:rsid w:val="004679CE"/>
    <w:rsid w:val="0047058E"/>
    <w:rsid w:val="00470EA5"/>
    <w:rsid w:val="0047106C"/>
    <w:rsid w:val="00471171"/>
    <w:rsid w:val="004713DC"/>
    <w:rsid w:val="00471F43"/>
    <w:rsid w:val="00473EB5"/>
    <w:rsid w:val="00474582"/>
    <w:rsid w:val="004745C5"/>
    <w:rsid w:val="00474B2F"/>
    <w:rsid w:val="00474D27"/>
    <w:rsid w:val="004776C2"/>
    <w:rsid w:val="004778D3"/>
    <w:rsid w:val="0048026E"/>
    <w:rsid w:val="004817A7"/>
    <w:rsid w:val="00482667"/>
    <w:rsid w:val="004827AC"/>
    <w:rsid w:val="00482F67"/>
    <w:rsid w:val="00483099"/>
    <w:rsid w:val="00485704"/>
    <w:rsid w:val="0048797D"/>
    <w:rsid w:val="00487CB2"/>
    <w:rsid w:val="00487EEE"/>
    <w:rsid w:val="00490725"/>
    <w:rsid w:val="00490FB8"/>
    <w:rsid w:val="00494251"/>
    <w:rsid w:val="004950CB"/>
    <w:rsid w:val="00495CF2"/>
    <w:rsid w:val="00496862"/>
    <w:rsid w:val="00496CBA"/>
    <w:rsid w:val="004971D4"/>
    <w:rsid w:val="00497316"/>
    <w:rsid w:val="004A079C"/>
    <w:rsid w:val="004A2626"/>
    <w:rsid w:val="004A28D8"/>
    <w:rsid w:val="004A35B0"/>
    <w:rsid w:val="004A3C80"/>
    <w:rsid w:val="004A465F"/>
    <w:rsid w:val="004A4B0D"/>
    <w:rsid w:val="004A54DD"/>
    <w:rsid w:val="004A6DE0"/>
    <w:rsid w:val="004B1BC3"/>
    <w:rsid w:val="004B2937"/>
    <w:rsid w:val="004B3893"/>
    <w:rsid w:val="004B3CB8"/>
    <w:rsid w:val="004B7D14"/>
    <w:rsid w:val="004C0ACF"/>
    <w:rsid w:val="004C1ED2"/>
    <w:rsid w:val="004C215A"/>
    <w:rsid w:val="004C21E5"/>
    <w:rsid w:val="004C2AB7"/>
    <w:rsid w:val="004C34F7"/>
    <w:rsid w:val="004C38ED"/>
    <w:rsid w:val="004C3EBB"/>
    <w:rsid w:val="004C4BC6"/>
    <w:rsid w:val="004C59FF"/>
    <w:rsid w:val="004C617E"/>
    <w:rsid w:val="004C7D30"/>
    <w:rsid w:val="004D087B"/>
    <w:rsid w:val="004D0AB4"/>
    <w:rsid w:val="004D0DF2"/>
    <w:rsid w:val="004D24AE"/>
    <w:rsid w:val="004D2FFA"/>
    <w:rsid w:val="004D3982"/>
    <w:rsid w:val="004D39B8"/>
    <w:rsid w:val="004D3EC4"/>
    <w:rsid w:val="004D4CD3"/>
    <w:rsid w:val="004D50CE"/>
    <w:rsid w:val="004D55CE"/>
    <w:rsid w:val="004D567C"/>
    <w:rsid w:val="004D7B24"/>
    <w:rsid w:val="004E04FC"/>
    <w:rsid w:val="004E15EB"/>
    <w:rsid w:val="004E1DC5"/>
    <w:rsid w:val="004E1F39"/>
    <w:rsid w:val="004E3021"/>
    <w:rsid w:val="004E3581"/>
    <w:rsid w:val="004E35E8"/>
    <w:rsid w:val="004E36FE"/>
    <w:rsid w:val="004E3846"/>
    <w:rsid w:val="004E3D17"/>
    <w:rsid w:val="004E3E03"/>
    <w:rsid w:val="004E480C"/>
    <w:rsid w:val="004E542D"/>
    <w:rsid w:val="004E6005"/>
    <w:rsid w:val="004E6908"/>
    <w:rsid w:val="004E7E7F"/>
    <w:rsid w:val="004F01A9"/>
    <w:rsid w:val="004F1D81"/>
    <w:rsid w:val="004F1E47"/>
    <w:rsid w:val="004F4D5B"/>
    <w:rsid w:val="004F4F88"/>
    <w:rsid w:val="004F53DF"/>
    <w:rsid w:val="004F6066"/>
    <w:rsid w:val="004F72E6"/>
    <w:rsid w:val="004F7345"/>
    <w:rsid w:val="004F775E"/>
    <w:rsid w:val="004F7A86"/>
    <w:rsid w:val="00500E6F"/>
    <w:rsid w:val="005017E4"/>
    <w:rsid w:val="005019A4"/>
    <w:rsid w:val="00501E71"/>
    <w:rsid w:val="00501EAB"/>
    <w:rsid w:val="005027F8"/>
    <w:rsid w:val="0050449A"/>
    <w:rsid w:val="00504680"/>
    <w:rsid w:val="005049CD"/>
    <w:rsid w:val="00505832"/>
    <w:rsid w:val="00505881"/>
    <w:rsid w:val="00511436"/>
    <w:rsid w:val="005115DF"/>
    <w:rsid w:val="00511E3B"/>
    <w:rsid w:val="00512780"/>
    <w:rsid w:val="0051317E"/>
    <w:rsid w:val="005146B6"/>
    <w:rsid w:val="005148BA"/>
    <w:rsid w:val="005157D7"/>
    <w:rsid w:val="005162FA"/>
    <w:rsid w:val="00516D51"/>
    <w:rsid w:val="00517426"/>
    <w:rsid w:val="00520821"/>
    <w:rsid w:val="00520933"/>
    <w:rsid w:val="00521197"/>
    <w:rsid w:val="005217F3"/>
    <w:rsid w:val="00522C53"/>
    <w:rsid w:val="0052435F"/>
    <w:rsid w:val="00525E7A"/>
    <w:rsid w:val="00526FD4"/>
    <w:rsid w:val="005277E0"/>
    <w:rsid w:val="00530428"/>
    <w:rsid w:val="00531808"/>
    <w:rsid w:val="00532797"/>
    <w:rsid w:val="00532F60"/>
    <w:rsid w:val="005342AE"/>
    <w:rsid w:val="00534C0F"/>
    <w:rsid w:val="005369D1"/>
    <w:rsid w:val="0054133A"/>
    <w:rsid w:val="0054197F"/>
    <w:rsid w:val="00542C5F"/>
    <w:rsid w:val="005434EC"/>
    <w:rsid w:val="0054383D"/>
    <w:rsid w:val="0054476D"/>
    <w:rsid w:val="00544AC7"/>
    <w:rsid w:val="00544F1D"/>
    <w:rsid w:val="00545306"/>
    <w:rsid w:val="00545E24"/>
    <w:rsid w:val="005470CE"/>
    <w:rsid w:val="00547113"/>
    <w:rsid w:val="0054771F"/>
    <w:rsid w:val="005478EB"/>
    <w:rsid w:val="00550082"/>
    <w:rsid w:val="00550589"/>
    <w:rsid w:val="00550914"/>
    <w:rsid w:val="00550A72"/>
    <w:rsid w:val="005518B8"/>
    <w:rsid w:val="00552827"/>
    <w:rsid w:val="00552A40"/>
    <w:rsid w:val="00553BE2"/>
    <w:rsid w:val="0055564F"/>
    <w:rsid w:val="00555C69"/>
    <w:rsid w:val="0055604C"/>
    <w:rsid w:val="00557B85"/>
    <w:rsid w:val="005607F8"/>
    <w:rsid w:val="005611C3"/>
    <w:rsid w:val="0056150C"/>
    <w:rsid w:val="00562198"/>
    <w:rsid w:val="00563099"/>
    <w:rsid w:val="00564E4F"/>
    <w:rsid w:val="0056530B"/>
    <w:rsid w:val="005661AF"/>
    <w:rsid w:val="005668C4"/>
    <w:rsid w:val="005671D6"/>
    <w:rsid w:val="00570193"/>
    <w:rsid w:val="005727FD"/>
    <w:rsid w:val="00572B91"/>
    <w:rsid w:val="00572F68"/>
    <w:rsid w:val="005732CB"/>
    <w:rsid w:val="00573DB4"/>
    <w:rsid w:val="00574FCC"/>
    <w:rsid w:val="005754CC"/>
    <w:rsid w:val="00575672"/>
    <w:rsid w:val="0057607E"/>
    <w:rsid w:val="0057699F"/>
    <w:rsid w:val="00577E77"/>
    <w:rsid w:val="0058000C"/>
    <w:rsid w:val="00580357"/>
    <w:rsid w:val="00580670"/>
    <w:rsid w:val="0058124C"/>
    <w:rsid w:val="00581481"/>
    <w:rsid w:val="00582924"/>
    <w:rsid w:val="00582B97"/>
    <w:rsid w:val="00583147"/>
    <w:rsid w:val="005834C4"/>
    <w:rsid w:val="00583548"/>
    <w:rsid w:val="00584636"/>
    <w:rsid w:val="00584ECA"/>
    <w:rsid w:val="00584EF2"/>
    <w:rsid w:val="00585D89"/>
    <w:rsid w:val="005872F9"/>
    <w:rsid w:val="00587702"/>
    <w:rsid w:val="0058776D"/>
    <w:rsid w:val="00587D0B"/>
    <w:rsid w:val="00590848"/>
    <w:rsid w:val="00591DF1"/>
    <w:rsid w:val="005926E8"/>
    <w:rsid w:val="0059273C"/>
    <w:rsid w:val="00592A5F"/>
    <w:rsid w:val="00592B7E"/>
    <w:rsid w:val="00592D7B"/>
    <w:rsid w:val="005932BB"/>
    <w:rsid w:val="00593F6C"/>
    <w:rsid w:val="00594406"/>
    <w:rsid w:val="005945B1"/>
    <w:rsid w:val="005953C6"/>
    <w:rsid w:val="005959FB"/>
    <w:rsid w:val="00595A96"/>
    <w:rsid w:val="00596921"/>
    <w:rsid w:val="00596957"/>
    <w:rsid w:val="005969D9"/>
    <w:rsid w:val="005A01EC"/>
    <w:rsid w:val="005A1377"/>
    <w:rsid w:val="005A1EA6"/>
    <w:rsid w:val="005A4E4E"/>
    <w:rsid w:val="005A6CA7"/>
    <w:rsid w:val="005A6DA5"/>
    <w:rsid w:val="005A7921"/>
    <w:rsid w:val="005B0062"/>
    <w:rsid w:val="005B0727"/>
    <w:rsid w:val="005B2280"/>
    <w:rsid w:val="005B2FCD"/>
    <w:rsid w:val="005B460C"/>
    <w:rsid w:val="005B4C62"/>
    <w:rsid w:val="005B4E53"/>
    <w:rsid w:val="005B57C5"/>
    <w:rsid w:val="005B61B1"/>
    <w:rsid w:val="005B77BE"/>
    <w:rsid w:val="005C037E"/>
    <w:rsid w:val="005C051F"/>
    <w:rsid w:val="005C0CD8"/>
    <w:rsid w:val="005C0F4F"/>
    <w:rsid w:val="005C1983"/>
    <w:rsid w:val="005C30DE"/>
    <w:rsid w:val="005C319A"/>
    <w:rsid w:val="005C3620"/>
    <w:rsid w:val="005C427C"/>
    <w:rsid w:val="005C5504"/>
    <w:rsid w:val="005C71DC"/>
    <w:rsid w:val="005C7D9A"/>
    <w:rsid w:val="005C7E63"/>
    <w:rsid w:val="005D084E"/>
    <w:rsid w:val="005D08AF"/>
    <w:rsid w:val="005D0A15"/>
    <w:rsid w:val="005D1093"/>
    <w:rsid w:val="005D1120"/>
    <w:rsid w:val="005D1CA6"/>
    <w:rsid w:val="005D211A"/>
    <w:rsid w:val="005D263A"/>
    <w:rsid w:val="005D2881"/>
    <w:rsid w:val="005D368A"/>
    <w:rsid w:val="005D444F"/>
    <w:rsid w:val="005D4461"/>
    <w:rsid w:val="005D44E9"/>
    <w:rsid w:val="005D4CFA"/>
    <w:rsid w:val="005D58D5"/>
    <w:rsid w:val="005D6023"/>
    <w:rsid w:val="005D61BE"/>
    <w:rsid w:val="005D6C81"/>
    <w:rsid w:val="005D6D43"/>
    <w:rsid w:val="005D7108"/>
    <w:rsid w:val="005E06B4"/>
    <w:rsid w:val="005E1043"/>
    <w:rsid w:val="005E1839"/>
    <w:rsid w:val="005E4091"/>
    <w:rsid w:val="005E43BA"/>
    <w:rsid w:val="005E7E4C"/>
    <w:rsid w:val="005F2301"/>
    <w:rsid w:val="005F35AA"/>
    <w:rsid w:val="005F420B"/>
    <w:rsid w:val="00602E36"/>
    <w:rsid w:val="00603D51"/>
    <w:rsid w:val="00604E49"/>
    <w:rsid w:val="00604F75"/>
    <w:rsid w:val="00605D37"/>
    <w:rsid w:val="00606419"/>
    <w:rsid w:val="006070F8"/>
    <w:rsid w:val="0061116B"/>
    <w:rsid w:val="0061122A"/>
    <w:rsid w:val="00612746"/>
    <w:rsid w:val="006127B0"/>
    <w:rsid w:val="00612B1B"/>
    <w:rsid w:val="00612E00"/>
    <w:rsid w:val="006141C8"/>
    <w:rsid w:val="0061630E"/>
    <w:rsid w:val="00616DBC"/>
    <w:rsid w:val="0061732C"/>
    <w:rsid w:val="00617B9F"/>
    <w:rsid w:val="00617E1F"/>
    <w:rsid w:val="0062013A"/>
    <w:rsid w:val="00621F66"/>
    <w:rsid w:val="006228A9"/>
    <w:rsid w:val="006228B4"/>
    <w:rsid w:val="00622EBE"/>
    <w:rsid w:val="006233CB"/>
    <w:rsid w:val="006239E9"/>
    <w:rsid w:val="0062464C"/>
    <w:rsid w:val="00624D26"/>
    <w:rsid w:val="00625A2E"/>
    <w:rsid w:val="00627EF8"/>
    <w:rsid w:val="00630338"/>
    <w:rsid w:val="0063138D"/>
    <w:rsid w:val="0063228E"/>
    <w:rsid w:val="006324EC"/>
    <w:rsid w:val="006331D3"/>
    <w:rsid w:val="00633292"/>
    <w:rsid w:val="0063504F"/>
    <w:rsid w:val="006362BB"/>
    <w:rsid w:val="00636F22"/>
    <w:rsid w:val="00642382"/>
    <w:rsid w:val="00642EFA"/>
    <w:rsid w:val="0064386B"/>
    <w:rsid w:val="00643DFE"/>
    <w:rsid w:val="0064578E"/>
    <w:rsid w:val="0064596D"/>
    <w:rsid w:val="006511C5"/>
    <w:rsid w:val="00651BEE"/>
    <w:rsid w:val="006528F2"/>
    <w:rsid w:val="00653C9F"/>
    <w:rsid w:val="00653ECF"/>
    <w:rsid w:val="00654D01"/>
    <w:rsid w:val="00655087"/>
    <w:rsid w:val="00655DF4"/>
    <w:rsid w:val="00655E18"/>
    <w:rsid w:val="006562F3"/>
    <w:rsid w:val="00656C01"/>
    <w:rsid w:val="00656D22"/>
    <w:rsid w:val="00656E5A"/>
    <w:rsid w:val="006578A5"/>
    <w:rsid w:val="0066003F"/>
    <w:rsid w:val="00661B19"/>
    <w:rsid w:val="00662B43"/>
    <w:rsid w:val="00662C1F"/>
    <w:rsid w:val="00662D43"/>
    <w:rsid w:val="00662EEE"/>
    <w:rsid w:val="00664933"/>
    <w:rsid w:val="00665549"/>
    <w:rsid w:val="00665839"/>
    <w:rsid w:val="0066598C"/>
    <w:rsid w:val="006665F5"/>
    <w:rsid w:val="00666822"/>
    <w:rsid w:val="006673F2"/>
    <w:rsid w:val="00667A77"/>
    <w:rsid w:val="00667B1D"/>
    <w:rsid w:val="00670BE3"/>
    <w:rsid w:val="0067114F"/>
    <w:rsid w:val="00671BE8"/>
    <w:rsid w:val="00672BD2"/>
    <w:rsid w:val="00673051"/>
    <w:rsid w:val="006732A0"/>
    <w:rsid w:val="0067375F"/>
    <w:rsid w:val="00673CC9"/>
    <w:rsid w:val="00674850"/>
    <w:rsid w:val="00674CF0"/>
    <w:rsid w:val="0067582B"/>
    <w:rsid w:val="006772D7"/>
    <w:rsid w:val="0067794F"/>
    <w:rsid w:val="00677FE5"/>
    <w:rsid w:val="006803FA"/>
    <w:rsid w:val="00680FFC"/>
    <w:rsid w:val="00681A8D"/>
    <w:rsid w:val="00681D89"/>
    <w:rsid w:val="00682D41"/>
    <w:rsid w:val="00683686"/>
    <w:rsid w:val="00683968"/>
    <w:rsid w:val="00684412"/>
    <w:rsid w:val="00685ECA"/>
    <w:rsid w:val="00686A60"/>
    <w:rsid w:val="006870B3"/>
    <w:rsid w:val="00687B05"/>
    <w:rsid w:val="00687CE5"/>
    <w:rsid w:val="00687E63"/>
    <w:rsid w:val="00690B3B"/>
    <w:rsid w:val="00690CBA"/>
    <w:rsid w:val="00691C58"/>
    <w:rsid w:val="0069272A"/>
    <w:rsid w:val="00692B09"/>
    <w:rsid w:val="006931EB"/>
    <w:rsid w:val="006937FD"/>
    <w:rsid w:val="00694025"/>
    <w:rsid w:val="006950BB"/>
    <w:rsid w:val="006960A0"/>
    <w:rsid w:val="00696938"/>
    <w:rsid w:val="006976C7"/>
    <w:rsid w:val="006A0124"/>
    <w:rsid w:val="006A0273"/>
    <w:rsid w:val="006A0355"/>
    <w:rsid w:val="006A0ABD"/>
    <w:rsid w:val="006A15A8"/>
    <w:rsid w:val="006A2159"/>
    <w:rsid w:val="006A217F"/>
    <w:rsid w:val="006A46A9"/>
    <w:rsid w:val="006A4AA6"/>
    <w:rsid w:val="006A4ADB"/>
    <w:rsid w:val="006A54D5"/>
    <w:rsid w:val="006A624A"/>
    <w:rsid w:val="006B0AFA"/>
    <w:rsid w:val="006B14F7"/>
    <w:rsid w:val="006B2735"/>
    <w:rsid w:val="006B2EAC"/>
    <w:rsid w:val="006B36CF"/>
    <w:rsid w:val="006B3FD3"/>
    <w:rsid w:val="006B4D63"/>
    <w:rsid w:val="006B4EAB"/>
    <w:rsid w:val="006B54B0"/>
    <w:rsid w:val="006B6239"/>
    <w:rsid w:val="006B6EE4"/>
    <w:rsid w:val="006B7011"/>
    <w:rsid w:val="006B7290"/>
    <w:rsid w:val="006B7482"/>
    <w:rsid w:val="006B7B57"/>
    <w:rsid w:val="006B7BB9"/>
    <w:rsid w:val="006C0056"/>
    <w:rsid w:val="006C0201"/>
    <w:rsid w:val="006C156A"/>
    <w:rsid w:val="006C197C"/>
    <w:rsid w:val="006C1B70"/>
    <w:rsid w:val="006C3723"/>
    <w:rsid w:val="006C43EA"/>
    <w:rsid w:val="006C4D12"/>
    <w:rsid w:val="006C5B9E"/>
    <w:rsid w:val="006C62CD"/>
    <w:rsid w:val="006C64BE"/>
    <w:rsid w:val="006C7299"/>
    <w:rsid w:val="006D0815"/>
    <w:rsid w:val="006D29B1"/>
    <w:rsid w:val="006D2AD8"/>
    <w:rsid w:val="006D360D"/>
    <w:rsid w:val="006D3752"/>
    <w:rsid w:val="006D5BB2"/>
    <w:rsid w:val="006D6516"/>
    <w:rsid w:val="006D6859"/>
    <w:rsid w:val="006D7EB6"/>
    <w:rsid w:val="006E0347"/>
    <w:rsid w:val="006E09C0"/>
    <w:rsid w:val="006E0F03"/>
    <w:rsid w:val="006E1842"/>
    <w:rsid w:val="006E1DCB"/>
    <w:rsid w:val="006E34AA"/>
    <w:rsid w:val="006E385B"/>
    <w:rsid w:val="006E389E"/>
    <w:rsid w:val="006E3C48"/>
    <w:rsid w:val="006E3C7E"/>
    <w:rsid w:val="006E449B"/>
    <w:rsid w:val="006E4ECE"/>
    <w:rsid w:val="006E6B21"/>
    <w:rsid w:val="006E72F6"/>
    <w:rsid w:val="006E7D2B"/>
    <w:rsid w:val="006F0188"/>
    <w:rsid w:val="006F01D2"/>
    <w:rsid w:val="006F051C"/>
    <w:rsid w:val="006F1B1F"/>
    <w:rsid w:val="006F2F10"/>
    <w:rsid w:val="006F2F20"/>
    <w:rsid w:val="006F4D11"/>
    <w:rsid w:val="006F67FD"/>
    <w:rsid w:val="006F6FE6"/>
    <w:rsid w:val="006F7278"/>
    <w:rsid w:val="00701468"/>
    <w:rsid w:val="00701D73"/>
    <w:rsid w:val="007021C2"/>
    <w:rsid w:val="00702755"/>
    <w:rsid w:val="007030E5"/>
    <w:rsid w:val="00703A32"/>
    <w:rsid w:val="00704AB8"/>
    <w:rsid w:val="0070630F"/>
    <w:rsid w:val="007064DA"/>
    <w:rsid w:val="00706763"/>
    <w:rsid w:val="007070BF"/>
    <w:rsid w:val="00710BE1"/>
    <w:rsid w:val="00710C1E"/>
    <w:rsid w:val="00710E94"/>
    <w:rsid w:val="00710F6E"/>
    <w:rsid w:val="007122C0"/>
    <w:rsid w:val="00712640"/>
    <w:rsid w:val="00714954"/>
    <w:rsid w:val="00715F34"/>
    <w:rsid w:val="00716114"/>
    <w:rsid w:val="007169CC"/>
    <w:rsid w:val="00716BDA"/>
    <w:rsid w:val="00717F30"/>
    <w:rsid w:val="00720645"/>
    <w:rsid w:val="0072093F"/>
    <w:rsid w:val="00721A90"/>
    <w:rsid w:val="00721DC4"/>
    <w:rsid w:val="0072402C"/>
    <w:rsid w:val="007240C0"/>
    <w:rsid w:val="00724600"/>
    <w:rsid w:val="00730B56"/>
    <w:rsid w:val="00731613"/>
    <w:rsid w:val="00731718"/>
    <w:rsid w:val="00731998"/>
    <w:rsid w:val="00732F5D"/>
    <w:rsid w:val="00733028"/>
    <w:rsid w:val="007331EB"/>
    <w:rsid w:val="00733BBF"/>
    <w:rsid w:val="00734BBF"/>
    <w:rsid w:val="0073563E"/>
    <w:rsid w:val="007363D0"/>
    <w:rsid w:val="00736D73"/>
    <w:rsid w:val="007371FF"/>
    <w:rsid w:val="0074187C"/>
    <w:rsid w:val="00742770"/>
    <w:rsid w:val="00742AEE"/>
    <w:rsid w:val="00745719"/>
    <w:rsid w:val="00745872"/>
    <w:rsid w:val="007462C3"/>
    <w:rsid w:val="00747990"/>
    <w:rsid w:val="00751B51"/>
    <w:rsid w:val="00752CD5"/>
    <w:rsid w:val="007535C6"/>
    <w:rsid w:val="00755085"/>
    <w:rsid w:val="00755551"/>
    <w:rsid w:val="00755913"/>
    <w:rsid w:val="007559E7"/>
    <w:rsid w:val="00755C26"/>
    <w:rsid w:val="007561F0"/>
    <w:rsid w:val="00756711"/>
    <w:rsid w:val="0076195F"/>
    <w:rsid w:val="00761AB6"/>
    <w:rsid w:val="00762869"/>
    <w:rsid w:val="0076327A"/>
    <w:rsid w:val="007647B1"/>
    <w:rsid w:val="00766126"/>
    <w:rsid w:val="00767859"/>
    <w:rsid w:val="00767FA9"/>
    <w:rsid w:val="00770253"/>
    <w:rsid w:val="007724AB"/>
    <w:rsid w:val="00773089"/>
    <w:rsid w:val="00773891"/>
    <w:rsid w:val="0077472A"/>
    <w:rsid w:val="00774A4C"/>
    <w:rsid w:val="00774C13"/>
    <w:rsid w:val="0077518F"/>
    <w:rsid w:val="00775742"/>
    <w:rsid w:val="0077596B"/>
    <w:rsid w:val="00776712"/>
    <w:rsid w:val="00780384"/>
    <w:rsid w:val="00782306"/>
    <w:rsid w:val="00782764"/>
    <w:rsid w:val="007842E7"/>
    <w:rsid w:val="00784F20"/>
    <w:rsid w:val="00786226"/>
    <w:rsid w:val="00787255"/>
    <w:rsid w:val="00787326"/>
    <w:rsid w:val="00790620"/>
    <w:rsid w:val="00790BBC"/>
    <w:rsid w:val="00791959"/>
    <w:rsid w:val="00791B5E"/>
    <w:rsid w:val="00792A97"/>
    <w:rsid w:val="007932E4"/>
    <w:rsid w:val="007935D0"/>
    <w:rsid w:val="00793D10"/>
    <w:rsid w:val="00794524"/>
    <w:rsid w:val="0079511C"/>
    <w:rsid w:val="0079526E"/>
    <w:rsid w:val="0079535D"/>
    <w:rsid w:val="00795A2F"/>
    <w:rsid w:val="00797667"/>
    <w:rsid w:val="00797E79"/>
    <w:rsid w:val="007A0325"/>
    <w:rsid w:val="007A063B"/>
    <w:rsid w:val="007A0B59"/>
    <w:rsid w:val="007A24D7"/>
    <w:rsid w:val="007A294C"/>
    <w:rsid w:val="007A2E47"/>
    <w:rsid w:val="007A340F"/>
    <w:rsid w:val="007A45FA"/>
    <w:rsid w:val="007A4DD9"/>
    <w:rsid w:val="007A5B8E"/>
    <w:rsid w:val="007A5C7D"/>
    <w:rsid w:val="007A749F"/>
    <w:rsid w:val="007A79C7"/>
    <w:rsid w:val="007B0568"/>
    <w:rsid w:val="007B0CE8"/>
    <w:rsid w:val="007B1992"/>
    <w:rsid w:val="007B19D6"/>
    <w:rsid w:val="007B1AD4"/>
    <w:rsid w:val="007B23D8"/>
    <w:rsid w:val="007B61ED"/>
    <w:rsid w:val="007B69EC"/>
    <w:rsid w:val="007B7297"/>
    <w:rsid w:val="007C01FB"/>
    <w:rsid w:val="007C2750"/>
    <w:rsid w:val="007C3A1B"/>
    <w:rsid w:val="007C3A49"/>
    <w:rsid w:val="007C6031"/>
    <w:rsid w:val="007C67F3"/>
    <w:rsid w:val="007C7077"/>
    <w:rsid w:val="007D02E3"/>
    <w:rsid w:val="007D058B"/>
    <w:rsid w:val="007D130D"/>
    <w:rsid w:val="007D1CBF"/>
    <w:rsid w:val="007D1D06"/>
    <w:rsid w:val="007D21F9"/>
    <w:rsid w:val="007D223D"/>
    <w:rsid w:val="007D2674"/>
    <w:rsid w:val="007D376E"/>
    <w:rsid w:val="007D4453"/>
    <w:rsid w:val="007D5DD8"/>
    <w:rsid w:val="007D6403"/>
    <w:rsid w:val="007D6736"/>
    <w:rsid w:val="007E2278"/>
    <w:rsid w:val="007E26CE"/>
    <w:rsid w:val="007E4EF0"/>
    <w:rsid w:val="007E5843"/>
    <w:rsid w:val="007E6A08"/>
    <w:rsid w:val="007E6A96"/>
    <w:rsid w:val="007E7F59"/>
    <w:rsid w:val="007F0561"/>
    <w:rsid w:val="007F0764"/>
    <w:rsid w:val="007F156F"/>
    <w:rsid w:val="007F2A0D"/>
    <w:rsid w:val="007F2E7E"/>
    <w:rsid w:val="007F4647"/>
    <w:rsid w:val="007F4AC6"/>
    <w:rsid w:val="007F6051"/>
    <w:rsid w:val="007F6608"/>
    <w:rsid w:val="007F6898"/>
    <w:rsid w:val="008000F8"/>
    <w:rsid w:val="008005D4"/>
    <w:rsid w:val="0080116D"/>
    <w:rsid w:val="00801A1B"/>
    <w:rsid w:val="00802097"/>
    <w:rsid w:val="008035D2"/>
    <w:rsid w:val="0080370A"/>
    <w:rsid w:val="00803896"/>
    <w:rsid w:val="008044D6"/>
    <w:rsid w:val="008047E7"/>
    <w:rsid w:val="00805072"/>
    <w:rsid w:val="00805CC9"/>
    <w:rsid w:val="00805FC9"/>
    <w:rsid w:val="00806291"/>
    <w:rsid w:val="00806558"/>
    <w:rsid w:val="00810099"/>
    <w:rsid w:val="00811956"/>
    <w:rsid w:val="00811DE4"/>
    <w:rsid w:val="00812217"/>
    <w:rsid w:val="00813081"/>
    <w:rsid w:val="00813F7F"/>
    <w:rsid w:val="00814697"/>
    <w:rsid w:val="008154B0"/>
    <w:rsid w:val="00815DAF"/>
    <w:rsid w:val="00816363"/>
    <w:rsid w:val="00816709"/>
    <w:rsid w:val="00817BE1"/>
    <w:rsid w:val="00817FAF"/>
    <w:rsid w:val="008210C8"/>
    <w:rsid w:val="00821C0E"/>
    <w:rsid w:val="008229C4"/>
    <w:rsid w:val="00822BF8"/>
    <w:rsid w:val="008241B6"/>
    <w:rsid w:val="00824756"/>
    <w:rsid w:val="00824CFF"/>
    <w:rsid w:val="00824DB6"/>
    <w:rsid w:val="00825CDB"/>
    <w:rsid w:val="00827405"/>
    <w:rsid w:val="00830E57"/>
    <w:rsid w:val="00833C17"/>
    <w:rsid w:val="00834FC2"/>
    <w:rsid w:val="00835802"/>
    <w:rsid w:val="00835DB4"/>
    <w:rsid w:val="008360CA"/>
    <w:rsid w:val="00837400"/>
    <w:rsid w:val="00837848"/>
    <w:rsid w:val="00837875"/>
    <w:rsid w:val="0084031A"/>
    <w:rsid w:val="0084040E"/>
    <w:rsid w:val="00840482"/>
    <w:rsid w:val="0084069C"/>
    <w:rsid w:val="008408F6"/>
    <w:rsid w:val="00840BB2"/>
    <w:rsid w:val="00840C68"/>
    <w:rsid w:val="00840D89"/>
    <w:rsid w:val="0084101D"/>
    <w:rsid w:val="008410AA"/>
    <w:rsid w:val="00841F84"/>
    <w:rsid w:val="0084343F"/>
    <w:rsid w:val="008450F2"/>
    <w:rsid w:val="00845FF6"/>
    <w:rsid w:val="0084662A"/>
    <w:rsid w:val="00846C94"/>
    <w:rsid w:val="00850522"/>
    <w:rsid w:val="00851588"/>
    <w:rsid w:val="00852453"/>
    <w:rsid w:val="00853F81"/>
    <w:rsid w:val="00853F8B"/>
    <w:rsid w:val="008562A6"/>
    <w:rsid w:val="00856FE3"/>
    <w:rsid w:val="00857AB4"/>
    <w:rsid w:val="00861E61"/>
    <w:rsid w:val="008622E7"/>
    <w:rsid w:val="00862576"/>
    <w:rsid w:val="00862C99"/>
    <w:rsid w:val="008655CB"/>
    <w:rsid w:val="00867BE4"/>
    <w:rsid w:val="00867C3A"/>
    <w:rsid w:val="00867D77"/>
    <w:rsid w:val="00870C8C"/>
    <w:rsid w:val="00871782"/>
    <w:rsid w:val="0087185C"/>
    <w:rsid w:val="00871AE9"/>
    <w:rsid w:val="0087219E"/>
    <w:rsid w:val="00872226"/>
    <w:rsid w:val="00872BA0"/>
    <w:rsid w:val="00872FC8"/>
    <w:rsid w:val="00874AEA"/>
    <w:rsid w:val="0087593C"/>
    <w:rsid w:val="00875B7A"/>
    <w:rsid w:val="0087642A"/>
    <w:rsid w:val="00876E50"/>
    <w:rsid w:val="00876F82"/>
    <w:rsid w:val="008819DE"/>
    <w:rsid w:val="0088295D"/>
    <w:rsid w:val="00883AF5"/>
    <w:rsid w:val="008857D2"/>
    <w:rsid w:val="00887BDB"/>
    <w:rsid w:val="00887C50"/>
    <w:rsid w:val="00887C75"/>
    <w:rsid w:val="00887DE6"/>
    <w:rsid w:val="0089045B"/>
    <w:rsid w:val="0089294A"/>
    <w:rsid w:val="00892EE0"/>
    <w:rsid w:val="008933FC"/>
    <w:rsid w:val="008939D7"/>
    <w:rsid w:val="00893B88"/>
    <w:rsid w:val="00894B14"/>
    <w:rsid w:val="00896151"/>
    <w:rsid w:val="00896EC9"/>
    <w:rsid w:val="0089722C"/>
    <w:rsid w:val="008A2999"/>
    <w:rsid w:val="008A2D54"/>
    <w:rsid w:val="008A31B0"/>
    <w:rsid w:val="008A36AF"/>
    <w:rsid w:val="008A53E5"/>
    <w:rsid w:val="008A584C"/>
    <w:rsid w:val="008A6013"/>
    <w:rsid w:val="008A7D8B"/>
    <w:rsid w:val="008B0105"/>
    <w:rsid w:val="008B0AE1"/>
    <w:rsid w:val="008B1272"/>
    <w:rsid w:val="008B1DEA"/>
    <w:rsid w:val="008B2230"/>
    <w:rsid w:val="008B34C5"/>
    <w:rsid w:val="008B4231"/>
    <w:rsid w:val="008B45EA"/>
    <w:rsid w:val="008B4889"/>
    <w:rsid w:val="008B5642"/>
    <w:rsid w:val="008B5D10"/>
    <w:rsid w:val="008B5ED6"/>
    <w:rsid w:val="008B6439"/>
    <w:rsid w:val="008B6891"/>
    <w:rsid w:val="008B6D85"/>
    <w:rsid w:val="008B7954"/>
    <w:rsid w:val="008C1C24"/>
    <w:rsid w:val="008C250C"/>
    <w:rsid w:val="008C49F3"/>
    <w:rsid w:val="008C51CD"/>
    <w:rsid w:val="008C62F6"/>
    <w:rsid w:val="008C673E"/>
    <w:rsid w:val="008C7D46"/>
    <w:rsid w:val="008C7F39"/>
    <w:rsid w:val="008D1266"/>
    <w:rsid w:val="008D1C45"/>
    <w:rsid w:val="008D2C82"/>
    <w:rsid w:val="008D2E0B"/>
    <w:rsid w:val="008D32B2"/>
    <w:rsid w:val="008D38FF"/>
    <w:rsid w:val="008D4AD6"/>
    <w:rsid w:val="008D4D50"/>
    <w:rsid w:val="008D4FB1"/>
    <w:rsid w:val="008D57C5"/>
    <w:rsid w:val="008D688A"/>
    <w:rsid w:val="008D75B8"/>
    <w:rsid w:val="008E0404"/>
    <w:rsid w:val="008E1070"/>
    <w:rsid w:val="008E1528"/>
    <w:rsid w:val="008E17BF"/>
    <w:rsid w:val="008E25F5"/>
    <w:rsid w:val="008E2F67"/>
    <w:rsid w:val="008E56B3"/>
    <w:rsid w:val="008E61E1"/>
    <w:rsid w:val="008E63D9"/>
    <w:rsid w:val="008E643E"/>
    <w:rsid w:val="008E6A62"/>
    <w:rsid w:val="008E6E6D"/>
    <w:rsid w:val="008E71EC"/>
    <w:rsid w:val="008E7A46"/>
    <w:rsid w:val="008F01DC"/>
    <w:rsid w:val="008F16C5"/>
    <w:rsid w:val="008F1A8B"/>
    <w:rsid w:val="008F258F"/>
    <w:rsid w:val="008F2C75"/>
    <w:rsid w:val="008F33E7"/>
    <w:rsid w:val="008F4809"/>
    <w:rsid w:val="008F513E"/>
    <w:rsid w:val="008F51AA"/>
    <w:rsid w:val="008F5303"/>
    <w:rsid w:val="008F6B04"/>
    <w:rsid w:val="008F6B47"/>
    <w:rsid w:val="008F7D0B"/>
    <w:rsid w:val="009002C4"/>
    <w:rsid w:val="00900F4B"/>
    <w:rsid w:val="00902F03"/>
    <w:rsid w:val="00903567"/>
    <w:rsid w:val="009039E8"/>
    <w:rsid w:val="00904864"/>
    <w:rsid w:val="009057A7"/>
    <w:rsid w:val="00905928"/>
    <w:rsid w:val="009062BB"/>
    <w:rsid w:val="00906D01"/>
    <w:rsid w:val="00907AAC"/>
    <w:rsid w:val="00910720"/>
    <w:rsid w:val="00910F38"/>
    <w:rsid w:val="00912C3A"/>
    <w:rsid w:val="00913B67"/>
    <w:rsid w:val="00914D79"/>
    <w:rsid w:val="009152C5"/>
    <w:rsid w:val="009153CE"/>
    <w:rsid w:val="009157FA"/>
    <w:rsid w:val="00916362"/>
    <w:rsid w:val="00916A90"/>
    <w:rsid w:val="0092031D"/>
    <w:rsid w:val="0092196C"/>
    <w:rsid w:val="00924AED"/>
    <w:rsid w:val="0092562A"/>
    <w:rsid w:val="0092570B"/>
    <w:rsid w:val="00925A0E"/>
    <w:rsid w:val="00927243"/>
    <w:rsid w:val="00927F28"/>
    <w:rsid w:val="00930723"/>
    <w:rsid w:val="0093192C"/>
    <w:rsid w:val="009319D8"/>
    <w:rsid w:val="00932DC1"/>
    <w:rsid w:val="00932EC2"/>
    <w:rsid w:val="009358E3"/>
    <w:rsid w:val="009363ED"/>
    <w:rsid w:val="009367A1"/>
    <w:rsid w:val="009402B4"/>
    <w:rsid w:val="00940B79"/>
    <w:rsid w:val="00940D91"/>
    <w:rsid w:val="009410A6"/>
    <w:rsid w:val="0094122B"/>
    <w:rsid w:val="00941975"/>
    <w:rsid w:val="009429ED"/>
    <w:rsid w:val="00942A22"/>
    <w:rsid w:val="00944F31"/>
    <w:rsid w:val="00946F92"/>
    <w:rsid w:val="009476E7"/>
    <w:rsid w:val="00947E83"/>
    <w:rsid w:val="00950890"/>
    <w:rsid w:val="00950E54"/>
    <w:rsid w:val="0095211E"/>
    <w:rsid w:val="009532E7"/>
    <w:rsid w:val="00953E53"/>
    <w:rsid w:val="0095428C"/>
    <w:rsid w:val="009544CB"/>
    <w:rsid w:val="009552FF"/>
    <w:rsid w:val="00955FC4"/>
    <w:rsid w:val="00955FD1"/>
    <w:rsid w:val="00956D3B"/>
    <w:rsid w:val="00956DF6"/>
    <w:rsid w:val="0095779C"/>
    <w:rsid w:val="00960EA1"/>
    <w:rsid w:val="00961D50"/>
    <w:rsid w:val="009630B4"/>
    <w:rsid w:val="009649D5"/>
    <w:rsid w:val="00964E68"/>
    <w:rsid w:val="00964FEA"/>
    <w:rsid w:val="00965DFD"/>
    <w:rsid w:val="00966253"/>
    <w:rsid w:val="00966C1E"/>
    <w:rsid w:val="0096749F"/>
    <w:rsid w:val="00967834"/>
    <w:rsid w:val="00970C78"/>
    <w:rsid w:val="00970E31"/>
    <w:rsid w:val="00971F0B"/>
    <w:rsid w:val="00972390"/>
    <w:rsid w:val="00973018"/>
    <w:rsid w:val="009739CB"/>
    <w:rsid w:val="00973A9E"/>
    <w:rsid w:val="00975542"/>
    <w:rsid w:val="00976A7C"/>
    <w:rsid w:val="009774B2"/>
    <w:rsid w:val="00977D5F"/>
    <w:rsid w:val="00981572"/>
    <w:rsid w:val="0098188A"/>
    <w:rsid w:val="009824F4"/>
    <w:rsid w:val="00983F6F"/>
    <w:rsid w:val="00984436"/>
    <w:rsid w:val="009857A4"/>
    <w:rsid w:val="0098599C"/>
    <w:rsid w:val="0098719C"/>
    <w:rsid w:val="00987DBA"/>
    <w:rsid w:val="00990AF4"/>
    <w:rsid w:val="00992748"/>
    <w:rsid w:val="00992B3A"/>
    <w:rsid w:val="0099326C"/>
    <w:rsid w:val="00993332"/>
    <w:rsid w:val="00993C37"/>
    <w:rsid w:val="00994337"/>
    <w:rsid w:val="00994FC3"/>
    <w:rsid w:val="00995900"/>
    <w:rsid w:val="00996C09"/>
    <w:rsid w:val="00996D76"/>
    <w:rsid w:val="0099727A"/>
    <w:rsid w:val="00997DB3"/>
    <w:rsid w:val="009A067F"/>
    <w:rsid w:val="009A097A"/>
    <w:rsid w:val="009A15EF"/>
    <w:rsid w:val="009A2466"/>
    <w:rsid w:val="009A4590"/>
    <w:rsid w:val="009A47E2"/>
    <w:rsid w:val="009A5389"/>
    <w:rsid w:val="009A5FFF"/>
    <w:rsid w:val="009A61A7"/>
    <w:rsid w:val="009A6CD3"/>
    <w:rsid w:val="009A6F77"/>
    <w:rsid w:val="009A74B3"/>
    <w:rsid w:val="009A7563"/>
    <w:rsid w:val="009B0822"/>
    <w:rsid w:val="009B0FAE"/>
    <w:rsid w:val="009B11D9"/>
    <w:rsid w:val="009B1FF4"/>
    <w:rsid w:val="009B294B"/>
    <w:rsid w:val="009B4061"/>
    <w:rsid w:val="009B5A7A"/>
    <w:rsid w:val="009B5B3A"/>
    <w:rsid w:val="009B7878"/>
    <w:rsid w:val="009C16C6"/>
    <w:rsid w:val="009C2751"/>
    <w:rsid w:val="009C2D0A"/>
    <w:rsid w:val="009C332F"/>
    <w:rsid w:val="009C3760"/>
    <w:rsid w:val="009C3C8A"/>
    <w:rsid w:val="009C436E"/>
    <w:rsid w:val="009C4A9F"/>
    <w:rsid w:val="009C4C9E"/>
    <w:rsid w:val="009C50FA"/>
    <w:rsid w:val="009C5C9C"/>
    <w:rsid w:val="009C5DFA"/>
    <w:rsid w:val="009C645F"/>
    <w:rsid w:val="009C7308"/>
    <w:rsid w:val="009C7C37"/>
    <w:rsid w:val="009D11E8"/>
    <w:rsid w:val="009D2475"/>
    <w:rsid w:val="009D27C3"/>
    <w:rsid w:val="009D52FD"/>
    <w:rsid w:val="009D5E08"/>
    <w:rsid w:val="009E1720"/>
    <w:rsid w:val="009E2526"/>
    <w:rsid w:val="009E2537"/>
    <w:rsid w:val="009E42F9"/>
    <w:rsid w:val="009E456A"/>
    <w:rsid w:val="009E5269"/>
    <w:rsid w:val="009E63F1"/>
    <w:rsid w:val="009E6F19"/>
    <w:rsid w:val="009E78AD"/>
    <w:rsid w:val="009E7CFD"/>
    <w:rsid w:val="009F0A85"/>
    <w:rsid w:val="009F0AFD"/>
    <w:rsid w:val="009F0BAD"/>
    <w:rsid w:val="009F1BBA"/>
    <w:rsid w:val="009F21CE"/>
    <w:rsid w:val="009F342B"/>
    <w:rsid w:val="009F3A2D"/>
    <w:rsid w:val="009F3C3E"/>
    <w:rsid w:val="009F419E"/>
    <w:rsid w:val="009F47E8"/>
    <w:rsid w:val="00A002DF"/>
    <w:rsid w:val="00A00DA2"/>
    <w:rsid w:val="00A01256"/>
    <w:rsid w:val="00A01A29"/>
    <w:rsid w:val="00A01E2B"/>
    <w:rsid w:val="00A0257E"/>
    <w:rsid w:val="00A02DAD"/>
    <w:rsid w:val="00A0390D"/>
    <w:rsid w:val="00A03B47"/>
    <w:rsid w:val="00A03E14"/>
    <w:rsid w:val="00A04432"/>
    <w:rsid w:val="00A04BAE"/>
    <w:rsid w:val="00A0534B"/>
    <w:rsid w:val="00A055B0"/>
    <w:rsid w:val="00A05B0E"/>
    <w:rsid w:val="00A07635"/>
    <w:rsid w:val="00A07654"/>
    <w:rsid w:val="00A07AAA"/>
    <w:rsid w:val="00A10F1E"/>
    <w:rsid w:val="00A11516"/>
    <w:rsid w:val="00A12080"/>
    <w:rsid w:val="00A12088"/>
    <w:rsid w:val="00A13A9F"/>
    <w:rsid w:val="00A1407A"/>
    <w:rsid w:val="00A155A5"/>
    <w:rsid w:val="00A16336"/>
    <w:rsid w:val="00A16A4D"/>
    <w:rsid w:val="00A16BA7"/>
    <w:rsid w:val="00A172AB"/>
    <w:rsid w:val="00A179FC"/>
    <w:rsid w:val="00A2079F"/>
    <w:rsid w:val="00A20B3F"/>
    <w:rsid w:val="00A21882"/>
    <w:rsid w:val="00A21D28"/>
    <w:rsid w:val="00A23111"/>
    <w:rsid w:val="00A23D95"/>
    <w:rsid w:val="00A23F74"/>
    <w:rsid w:val="00A24182"/>
    <w:rsid w:val="00A244FB"/>
    <w:rsid w:val="00A24ABA"/>
    <w:rsid w:val="00A24DB1"/>
    <w:rsid w:val="00A24EA3"/>
    <w:rsid w:val="00A25345"/>
    <w:rsid w:val="00A25861"/>
    <w:rsid w:val="00A25D82"/>
    <w:rsid w:val="00A3003D"/>
    <w:rsid w:val="00A32B20"/>
    <w:rsid w:val="00A32CBB"/>
    <w:rsid w:val="00A33420"/>
    <w:rsid w:val="00A33671"/>
    <w:rsid w:val="00A33ED9"/>
    <w:rsid w:val="00A34D17"/>
    <w:rsid w:val="00A35B93"/>
    <w:rsid w:val="00A40202"/>
    <w:rsid w:val="00A411DD"/>
    <w:rsid w:val="00A4124D"/>
    <w:rsid w:val="00A41649"/>
    <w:rsid w:val="00A41AB2"/>
    <w:rsid w:val="00A42A53"/>
    <w:rsid w:val="00A42AD3"/>
    <w:rsid w:val="00A434F2"/>
    <w:rsid w:val="00A437DE"/>
    <w:rsid w:val="00A44166"/>
    <w:rsid w:val="00A44860"/>
    <w:rsid w:val="00A44A34"/>
    <w:rsid w:val="00A452AE"/>
    <w:rsid w:val="00A453DD"/>
    <w:rsid w:val="00A468A8"/>
    <w:rsid w:val="00A473EF"/>
    <w:rsid w:val="00A509AE"/>
    <w:rsid w:val="00A50E8F"/>
    <w:rsid w:val="00A51E12"/>
    <w:rsid w:val="00A52AF6"/>
    <w:rsid w:val="00A52BDF"/>
    <w:rsid w:val="00A53220"/>
    <w:rsid w:val="00A53A7E"/>
    <w:rsid w:val="00A540D8"/>
    <w:rsid w:val="00A630D1"/>
    <w:rsid w:val="00A63DA9"/>
    <w:rsid w:val="00A64D73"/>
    <w:rsid w:val="00A662AF"/>
    <w:rsid w:val="00A66539"/>
    <w:rsid w:val="00A676EA"/>
    <w:rsid w:val="00A678CE"/>
    <w:rsid w:val="00A67F14"/>
    <w:rsid w:val="00A70560"/>
    <w:rsid w:val="00A70B4F"/>
    <w:rsid w:val="00A72E23"/>
    <w:rsid w:val="00A74364"/>
    <w:rsid w:val="00A74AA5"/>
    <w:rsid w:val="00A74C99"/>
    <w:rsid w:val="00A75574"/>
    <w:rsid w:val="00A75625"/>
    <w:rsid w:val="00A75C12"/>
    <w:rsid w:val="00A75EF0"/>
    <w:rsid w:val="00A768C8"/>
    <w:rsid w:val="00A774AD"/>
    <w:rsid w:val="00A776A5"/>
    <w:rsid w:val="00A81280"/>
    <w:rsid w:val="00A81FB4"/>
    <w:rsid w:val="00A82A51"/>
    <w:rsid w:val="00A82AF3"/>
    <w:rsid w:val="00A831E9"/>
    <w:rsid w:val="00A852B9"/>
    <w:rsid w:val="00A85767"/>
    <w:rsid w:val="00A85F1F"/>
    <w:rsid w:val="00A86A39"/>
    <w:rsid w:val="00A9062B"/>
    <w:rsid w:val="00A91E2D"/>
    <w:rsid w:val="00A92269"/>
    <w:rsid w:val="00A92654"/>
    <w:rsid w:val="00A92710"/>
    <w:rsid w:val="00A92EFC"/>
    <w:rsid w:val="00A9360B"/>
    <w:rsid w:val="00A93EAA"/>
    <w:rsid w:val="00A9491A"/>
    <w:rsid w:val="00A95429"/>
    <w:rsid w:val="00A95434"/>
    <w:rsid w:val="00A95A3A"/>
    <w:rsid w:val="00A95BB7"/>
    <w:rsid w:val="00A95DD1"/>
    <w:rsid w:val="00A96315"/>
    <w:rsid w:val="00A96939"/>
    <w:rsid w:val="00A96CA6"/>
    <w:rsid w:val="00A97AE3"/>
    <w:rsid w:val="00A97EF5"/>
    <w:rsid w:val="00AA0914"/>
    <w:rsid w:val="00AA1FC5"/>
    <w:rsid w:val="00AA375E"/>
    <w:rsid w:val="00AA3D28"/>
    <w:rsid w:val="00AA491D"/>
    <w:rsid w:val="00AA5D03"/>
    <w:rsid w:val="00AA60BF"/>
    <w:rsid w:val="00AA6267"/>
    <w:rsid w:val="00AA643D"/>
    <w:rsid w:val="00AA6967"/>
    <w:rsid w:val="00AA6DD9"/>
    <w:rsid w:val="00AA7496"/>
    <w:rsid w:val="00AA766D"/>
    <w:rsid w:val="00AB0CCC"/>
    <w:rsid w:val="00AB173B"/>
    <w:rsid w:val="00AB189F"/>
    <w:rsid w:val="00AB1D0F"/>
    <w:rsid w:val="00AB231D"/>
    <w:rsid w:val="00AB2A9F"/>
    <w:rsid w:val="00AB3136"/>
    <w:rsid w:val="00AB3999"/>
    <w:rsid w:val="00AB3D22"/>
    <w:rsid w:val="00AB46E6"/>
    <w:rsid w:val="00AB4E06"/>
    <w:rsid w:val="00AB512E"/>
    <w:rsid w:val="00AB54F1"/>
    <w:rsid w:val="00AB5964"/>
    <w:rsid w:val="00AB59FA"/>
    <w:rsid w:val="00AB5E6F"/>
    <w:rsid w:val="00AB5FB9"/>
    <w:rsid w:val="00AB6564"/>
    <w:rsid w:val="00AB7179"/>
    <w:rsid w:val="00AB7AE6"/>
    <w:rsid w:val="00AC14A2"/>
    <w:rsid w:val="00AC204B"/>
    <w:rsid w:val="00AC20D3"/>
    <w:rsid w:val="00AC2827"/>
    <w:rsid w:val="00AC2E4E"/>
    <w:rsid w:val="00AC409C"/>
    <w:rsid w:val="00AC42D7"/>
    <w:rsid w:val="00AC4C44"/>
    <w:rsid w:val="00AC53E5"/>
    <w:rsid w:val="00AC61F2"/>
    <w:rsid w:val="00AC6BD5"/>
    <w:rsid w:val="00AC7179"/>
    <w:rsid w:val="00AD061F"/>
    <w:rsid w:val="00AD07A4"/>
    <w:rsid w:val="00AD0CA0"/>
    <w:rsid w:val="00AD1AE1"/>
    <w:rsid w:val="00AD2110"/>
    <w:rsid w:val="00AD2A46"/>
    <w:rsid w:val="00AD34F0"/>
    <w:rsid w:val="00AD460C"/>
    <w:rsid w:val="00AD48AD"/>
    <w:rsid w:val="00AD5CAD"/>
    <w:rsid w:val="00AD616B"/>
    <w:rsid w:val="00AD63A1"/>
    <w:rsid w:val="00AD673A"/>
    <w:rsid w:val="00AD6984"/>
    <w:rsid w:val="00AD7473"/>
    <w:rsid w:val="00AE0882"/>
    <w:rsid w:val="00AE09FE"/>
    <w:rsid w:val="00AE18A9"/>
    <w:rsid w:val="00AE1E99"/>
    <w:rsid w:val="00AE2B9D"/>
    <w:rsid w:val="00AE38DE"/>
    <w:rsid w:val="00AE44FA"/>
    <w:rsid w:val="00AE483E"/>
    <w:rsid w:val="00AE4949"/>
    <w:rsid w:val="00AE51CA"/>
    <w:rsid w:val="00AE6E59"/>
    <w:rsid w:val="00AF00B6"/>
    <w:rsid w:val="00AF0430"/>
    <w:rsid w:val="00AF1678"/>
    <w:rsid w:val="00AF183A"/>
    <w:rsid w:val="00AF2066"/>
    <w:rsid w:val="00AF2913"/>
    <w:rsid w:val="00AF46EE"/>
    <w:rsid w:val="00AF5DFF"/>
    <w:rsid w:val="00AF6230"/>
    <w:rsid w:val="00AF666E"/>
    <w:rsid w:val="00AF6F4B"/>
    <w:rsid w:val="00AF7A41"/>
    <w:rsid w:val="00AF7E9C"/>
    <w:rsid w:val="00B01036"/>
    <w:rsid w:val="00B010A2"/>
    <w:rsid w:val="00B01425"/>
    <w:rsid w:val="00B03FA7"/>
    <w:rsid w:val="00B042D7"/>
    <w:rsid w:val="00B10286"/>
    <w:rsid w:val="00B116B8"/>
    <w:rsid w:val="00B13028"/>
    <w:rsid w:val="00B13C75"/>
    <w:rsid w:val="00B13E6B"/>
    <w:rsid w:val="00B14250"/>
    <w:rsid w:val="00B149AA"/>
    <w:rsid w:val="00B14A3E"/>
    <w:rsid w:val="00B14C6B"/>
    <w:rsid w:val="00B15668"/>
    <w:rsid w:val="00B16241"/>
    <w:rsid w:val="00B163E0"/>
    <w:rsid w:val="00B17510"/>
    <w:rsid w:val="00B17730"/>
    <w:rsid w:val="00B17936"/>
    <w:rsid w:val="00B17C82"/>
    <w:rsid w:val="00B211D7"/>
    <w:rsid w:val="00B21C42"/>
    <w:rsid w:val="00B21DDB"/>
    <w:rsid w:val="00B22779"/>
    <w:rsid w:val="00B248CA"/>
    <w:rsid w:val="00B24DC7"/>
    <w:rsid w:val="00B25515"/>
    <w:rsid w:val="00B2598D"/>
    <w:rsid w:val="00B25CAE"/>
    <w:rsid w:val="00B2600E"/>
    <w:rsid w:val="00B262B6"/>
    <w:rsid w:val="00B265AA"/>
    <w:rsid w:val="00B26886"/>
    <w:rsid w:val="00B27132"/>
    <w:rsid w:val="00B276D1"/>
    <w:rsid w:val="00B27D63"/>
    <w:rsid w:val="00B3021A"/>
    <w:rsid w:val="00B303D5"/>
    <w:rsid w:val="00B30CA8"/>
    <w:rsid w:val="00B30DD8"/>
    <w:rsid w:val="00B31432"/>
    <w:rsid w:val="00B31EFF"/>
    <w:rsid w:val="00B32064"/>
    <w:rsid w:val="00B324ED"/>
    <w:rsid w:val="00B32B13"/>
    <w:rsid w:val="00B33600"/>
    <w:rsid w:val="00B33799"/>
    <w:rsid w:val="00B33973"/>
    <w:rsid w:val="00B341E2"/>
    <w:rsid w:val="00B3659C"/>
    <w:rsid w:val="00B36ECD"/>
    <w:rsid w:val="00B411B0"/>
    <w:rsid w:val="00B41C7B"/>
    <w:rsid w:val="00B41F1B"/>
    <w:rsid w:val="00B422AF"/>
    <w:rsid w:val="00B4232C"/>
    <w:rsid w:val="00B43656"/>
    <w:rsid w:val="00B46801"/>
    <w:rsid w:val="00B5291A"/>
    <w:rsid w:val="00B52D19"/>
    <w:rsid w:val="00B534A1"/>
    <w:rsid w:val="00B5363D"/>
    <w:rsid w:val="00B536EB"/>
    <w:rsid w:val="00B53E62"/>
    <w:rsid w:val="00B547C5"/>
    <w:rsid w:val="00B575EA"/>
    <w:rsid w:val="00B61B4C"/>
    <w:rsid w:val="00B62091"/>
    <w:rsid w:val="00B62C43"/>
    <w:rsid w:val="00B6303D"/>
    <w:rsid w:val="00B6431D"/>
    <w:rsid w:val="00B65FC6"/>
    <w:rsid w:val="00B6662B"/>
    <w:rsid w:val="00B66C74"/>
    <w:rsid w:val="00B6738A"/>
    <w:rsid w:val="00B7052B"/>
    <w:rsid w:val="00B713E5"/>
    <w:rsid w:val="00B72716"/>
    <w:rsid w:val="00B732FE"/>
    <w:rsid w:val="00B733F2"/>
    <w:rsid w:val="00B73B7D"/>
    <w:rsid w:val="00B743CE"/>
    <w:rsid w:val="00B74817"/>
    <w:rsid w:val="00B74837"/>
    <w:rsid w:val="00B7724C"/>
    <w:rsid w:val="00B77768"/>
    <w:rsid w:val="00B7780C"/>
    <w:rsid w:val="00B778E2"/>
    <w:rsid w:val="00B77CA4"/>
    <w:rsid w:val="00B805EB"/>
    <w:rsid w:val="00B812C6"/>
    <w:rsid w:val="00B82E19"/>
    <w:rsid w:val="00B83E2C"/>
    <w:rsid w:val="00B841EA"/>
    <w:rsid w:val="00B84307"/>
    <w:rsid w:val="00B844D4"/>
    <w:rsid w:val="00B8453B"/>
    <w:rsid w:val="00B849AC"/>
    <w:rsid w:val="00B8676F"/>
    <w:rsid w:val="00B86DC5"/>
    <w:rsid w:val="00B87CDC"/>
    <w:rsid w:val="00B87E1C"/>
    <w:rsid w:val="00B90116"/>
    <w:rsid w:val="00B92123"/>
    <w:rsid w:val="00B92415"/>
    <w:rsid w:val="00B93E86"/>
    <w:rsid w:val="00B952AC"/>
    <w:rsid w:val="00B95363"/>
    <w:rsid w:val="00B95CF2"/>
    <w:rsid w:val="00B961DF"/>
    <w:rsid w:val="00BA2D61"/>
    <w:rsid w:val="00BA35E8"/>
    <w:rsid w:val="00BA3F64"/>
    <w:rsid w:val="00BA4153"/>
    <w:rsid w:val="00BA4CA1"/>
    <w:rsid w:val="00BA4F17"/>
    <w:rsid w:val="00BA50B7"/>
    <w:rsid w:val="00BA52C9"/>
    <w:rsid w:val="00BA5C7B"/>
    <w:rsid w:val="00BA66B5"/>
    <w:rsid w:val="00BA7B41"/>
    <w:rsid w:val="00BB004C"/>
    <w:rsid w:val="00BB03DD"/>
    <w:rsid w:val="00BB19AB"/>
    <w:rsid w:val="00BB2887"/>
    <w:rsid w:val="00BB2F63"/>
    <w:rsid w:val="00BB352F"/>
    <w:rsid w:val="00BB3C35"/>
    <w:rsid w:val="00BB5322"/>
    <w:rsid w:val="00BB599B"/>
    <w:rsid w:val="00BB6C9F"/>
    <w:rsid w:val="00BB7461"/>
    <w:rsid w:val="00BB7C0B"/>
    <w:rsid w:val="00BC0DAA"/>
    <w:rsid w:val="00BC1D35"/>
    <w:rsid w:val="00BC1FE5"/>
    <w:rsid w:val="00BC2863"/>
    <w:rsid w:val="00BC382C"/>
    <w:rsid w:val="00BC3A4B"/>
    <w:rsid w:val="00BC3B5B"/>
    <w:rsid w:val="00BC3EEA"/>
    <w:rsid w:val="00BC422A"/>
    <w:rsid w:val="00BC4E1F"/>
    <w:rsid w:val="00BC575D"/>
    <w:rsid w:val="00BC65D9"/>
    <w:rsid w:val="00BC7A88"/>
    <w:rsid w:val="00BD0066"/>
    <w:rsid w:val="00BD1468"/>
    <w:rsid w:val="00BD20DE"/>
    <w:rsid w:val="00BD2412"/>
    <w:rsid w:val="00BD2500"/>
    <w:rsid w:val="00BD4B23"/>
    <w:rsid w:val="00BD503D"/>
    <w:rsid w:val="00BD52FE"/>
    <w:rsid w:val="00BD538E"/>
    <w:rsid w:val="00BD6516"/>
    <w:rsid w:val="00BD78DD"/>
    <w:rsid w:val="00BE0651"/>
    <w:rsid w:val="00BE0C41"/>
    <w:rsid w:val="00BE1CA5"/>
    <w:rsid w:val="00BE2C38"/>
    <w:rsid w:val="00BE39DB"/>
    <w:rsid w:val="00BE4139"/>
    <w:rsid w:val="00BE4208"/>
    <w:rsid w:val="00BE4716"/>
    <w:rsid w:val="00BE4759"/>
    <w:rsid w:val="00BE47F8"/>
    <w:rsid w:val="00BE57B7"/>
    <w:rsid w:val="00BE67C5"/>
    <w:rsid w:val="00BE6930"/>
    <w:rsid w:val="00BE70C9"/>
    <w:rsid w:val="00BF009D"/>
    <w:rsid w:val="00BF0716"/>
    <w:rsid w:val="00BF103A"/>
    <w:rsid w:val="00BF1120"/>
    <w:rsid w:val="00BF180C"/>
    <w:rsid w:val="00BF1BF9"/>
    <w:rsid w:val="00BF1CF6"/>
    <w:rsid w:val="00BF30CB"/>
    <w:rsid w:val="00BF3CDA"/>
    <w:rsid w:val="00BF3D8B"/>
    <w:rsid w:val="00BF4C42"/>
    <w:rsid w:val="00BF507B"/>
    <w:rsid w:val="00BF5192"/>
    <w:rsid w:val="00BF6713"/>
    <w:rsid w:val="00BF67B8"/>
    <w:rsid w:val="00BF6A91"/>
    <w:rsid w:val="00C01F90"/>
    <w:rsid w:val="00C0267E"/>
    <w:rsid w:val="00C0309B"/>
    <w:rsid w:val="00C03AEE"/>
    <w:rsid w:val="00C042B5"/>
    <w:rsid w:val="00C044AF"/>
    <w:rsid w:val="00C049E5"/>
    <w:rsid w:val="00C05EE5"/>
    <w:rsid w:val="00C0654A"/>
    <w:rsid w:val="00C0688C"/>
    <w:rsid w:val="00C06D00"/>
    <w:rsid w:val="00C07661"/>
    <w:rsid w:val="00C10B23"/>
    <w:rsid w:val="00C10B79"/>
    <w:rsid w:val="00C10B80"/>
    <w:rsid w:val="00C1336A"/>
    <w:rsid w:val="00C13409"/>
    <w:rsid w:val="00C14156"/>
    <w:rsid w:val="00C15A52"/>
    <w:rsid w:val="00C16B1C"/>
    <w:rsid w:val="00C17AD5"/>
    <w:rsid w:val="00C217B0"/>
    <w:rsid w:val="00C21854"/>
    <w:rsid w:val="00C22B3A"/>
    <w:rsid w:val="00C23CB9"/>
    <w:rsid w:val="00C2450B"/>
    <w:rsid w:val="00C27966"/>
    <w:rsid w:val="00C27D8C"/>
    <w:rsid w:val="00C3218C"/>
    <w:rsid w:val="00C33371"/>
    <w:rsid w:val="00C33483"/>
    <w:rsid w:val="00C334ED"/>
    <w:rsid w:val="00C33BFC"/>
    <w:rsid w:val="00C34A99"/>
    <w:rsid w:val="00C34C61"/>
    <w:rsid w:val="00C3623E"/>
    <w:rsid w:val="00C37217"/>
    <w:rsid w:val="00C379A1"/>
    <w:rsid w:val="00C37C5A"/>
    <w:rsid w:val="00C41CE2"/>
    <w:rsid w:val="00C42138"/>
    <w:rsid w:val="00C43F85"/>
    <w:rsid w:val="00C44A9A"/>
    <w:rsid w:val="00C45802"/>
    <w:rsid w:val="00C463FE"/>
    <w:rsid w:val="00C4767B"/>
    <w:rsid w:val="00C5032E"/>
    <w:rsid w:val="00C5077E"/>
    <w:rsid w:val="00C53108"/>
    <w:rsid w:val="00C5445B"/>
    <w:rsid w:val="00C56393"/>
    <w:rsid w:val="00C5726A"/>
    <w:rsid w:val="00C57910"/>
    <w:rsid w:val="00C6020C"/>
    <w:rsid w:val="00C60D32"/>
    <w:rsid w:val="00C61158"/>
    <w:rsid w:val="00C618D2"/>
    <w:rsid w:val="00C645FB"/>
    <w:rsid w:val="00C65557"/>
    <w:rsid w:val="00C6698F"/>
    <w:rsid w:val="00C66E49"/>
    <w:rsid w:val="00C672D9"/>
    <w:rsid w:val="00C672EA"/>
    <w:rsid w:val="00C67613"/>
    <w:rsid w:val="00C70535"/>
    <w:rsid w:val="00C70C0F"/>
    <w:rsid w:val="00C70F96"/>
    <w:rsid w:val="00C716AC"/>
    <w:rsid w:val="00C71AD8"/>
    <w:rsid w:val="00C72A4D"/>
    <w:rsid w:val="00C72B76"/>
    <w:rsid w:val="00C731B8"/>
    <w:rsid w:val="00C73C85"/>
    <w:rsid w:val="00C744C5"/>
    <w:rsid w:val="00C756B5"/>
    <w:rsid w:val="00C765D7"/>
    <w:rsid w:val="00C76802"/>
    <w:rsid w:val="00C77162"/>
    <w:rsid w:val="00C80DC8"/>
    <w:rsid w:val="00C810C5"/>
    <w:rsid w:val="00C82D16"/>
    <w:rsid w:val="00C834AE"/>
    <w:rsid w:val="00C83503"/>
    <w:rsid w:val="00C84E5C"/>
    <w:rsid w:val="00C8587F"/>
    <w:rsid w:val="00C85994"/>
    <w:rsid w:val="00C92391"/>
    <w:rsid w:val="00C925EE"/>
    <w:rsid w:val="00C92DEA"/>
    <w:rsid w:val="00C93901"/>
    <w:rsid w:val="00C93AF7"/>
    <w:rsid w:val="00C93E7C"/>
    <w:rsid w:val="00C946A3"/>
    <w:rsid w:val="00C94743"/>
    <w:rsid w:val="00C94B08"/>
    <w:rsid w:val="00C94FFA"/>
    <w:rsid w:val="00C95566"/>
    <w:rsid w:val="00C95FF2"/>
    <w:rsid w:val="00C96AB2"/>
    <w:rsid w:val="00CA089C"/>
    <w:rsid w:val="00CA142B"/>
    <w:rsid w:val="00CA1D46"/>
    <w:rsid w:val="00CA1DE9"/>
    <w:rsid w:val="00CA55B7"/>
    <w:rsid w:val="00CA7171"/>
    <w:rsid w:val="00CB1AF8"/>
    <w:rsid w:val="00CB1BBC"/>
    <w:rsid w:val="00CB2805"/>
    <w:rsid w:val="00CB2AA0"/>
    <w:rsid w:val="00CB3B79"/>
    <w:rsid w:val="00CB4216"/>
    <w:rsid w:val="00CB476B"/>
    <w:rsid w:val="00CB4DC0"/>
    <w:rsid w:val="00CB54F1"/>
    <w:rsid w:val="00CB7AAF"/>
    <w:rsid w:val="00CC101C"/>
    <w:rsid w:val="00CC220C"/>
    <w:rsid w:val="00CC331E"/>
    <w:rsid w:val="00CC3938"/>
    <w:rsid w:val="00CC3BF0"/>
    <w:rsid w:val="00CC51C7"/>
    <w:rsid w:val="00CC5339"/>
    <w:rsid w:val="00CC6379"/>
    <w:rsid w:val="00CC65ED"/>
    <w:rsid w:val="00CC6A54"/>
    <w:rsid w:val="00CD0A74"/>
    <w:rsid w:val="00CD1693"/>
    <w:rsid w:val="00CD4971"/>
    <w:rsid w:val="00CD56A8"/>
    <w:rsid w:val="00CD57E6"/>
    <w:rsid w:val="00CD5A36"/>
    <w:rsid w:val="00CD6694"/>
    <w:rsid w:val="00CD6925"/>
    <w:rsid w:val="00CE06E2"/>
    <w:rsid w:val="00CE18CE"/>
    <w:rsid w:val="00CE237C"/>
    <w:rsid w:val="00CE2FED"/>
    <w:rsid w:val="00CE387A"/>
    <w:rsid w:val="00CE4F60"/>
    <w:rsid w:val="00CE7C96"/>
    <w:rsid w:val="00CE7E36"/>
    <w:rsid w:val="00CF0EC5"/>
    <w:rsid w:val="00CF2B7B"/>
    <w:rsid w:val="00CF2ED8"/>
    <w:rsid w:val="00CF4765"/>
    <w:rsid w:val="00CF4FFB"/>
    <w:rsid w:val="00CF6DA7"/>
    <w:rsid w:val="00D0048A"/>
    <w:rsid w:val="00D010F3"/>
    <w:rsid w:val="00D01238"/>
    <w:rsid w:val="00D01296"/>
    <w:rsid w:val="00D029D0"/>
    <w:rsid w:val="00D0348F"/>
    <w:rsid w:val="00D0386F"/>
    <w:rsid w:val="00D03BAE"/>
    <w:rsid w:val="00D04BE9"/>
    <w:rsid w:val="00D04CB6"/>
    <w:rsid w:val="00D05002"/>
    <w:rsid w:val="00D05187"/>
    <w:rsid w:val="00D05501"/>
    <w:rsid w:val="00D069A6"/>
    <w:rsid w:val="00D06EEF"/>
    <w:rsid w:val="00D07409"/>
    <w:rsid w:val="00D13400"/>
    <w:rsid w:val="00D1380F"/>
    <w:rsid w:val="00D13DC5"/>
    <w:rsid w:val="00D143EF"/>
    <w:rsid w:val="00D14729"/>
    <w:rsid w:val="00D14AF1"/>
    <w:rsid w:val="00D15AB5"/>
    <w:rsid w:val="00D1661B"/>
    <w:rsid w:val="00D1661C"/>
    <w:rsid w:val="00D16B40"/>
    <w:rsid w:val="00D16D25"/>
    <w:rsid w:val="00D1729E"/>
    <w:rsid w:val="00D203F1"/>
    <w:rsid w:val="00D20AD3"/>
    <w:rsid w:val="00D21035"/>
    <w:rsid w:val="00D22C17"/>
    <w:rsid w:val="00D22D25"/>
    <w:rsid w:val="00D22F68"/>
    <w:rsid w:val="00D230DF"/>
    <w:rsid w:val="00D2402F"/>
    <w:rsid w:val="00D24F25"/>
    <w:rsid w:val="00D25CE5"/>
    <w:rsid w:val="00D269E8"/>
    <w:rsid w:val="00D27B66"/>
    <w:rsid w:val="00D30721"/>
    <w:rsid w:val="00D3274B"/>
    <w:rsid w:val="00D32898"/>
    <w:rsid w:val="00D32C69"/>
    <w:rsid w:val="00D336B0"/>
    <w:rsid w:val="00D342FA"/>
    <w:rsid w:val="00D34DA1"/>
    <w:rsid w:val="00D35797"/>
    <w:rsid w:val="00D35901"/>
    <w:rsid w:val="00D35A1D"/>
    <w:rsid w:val="00D3678B"/>
    <w:rsid w:val="00D378C3"/>
    <w:rsid w:val="00D37A21"/>
    <w:rsid w:val="00D40154"/>
    <w:rsid w:val="00D40B82"/>
    <w:rsid w:val="00D40F39"/>
    <w:rsid w:val="00D413E1"/>
    <w:rsid w:val="00D42843"/>
    <w:rsid w:val="00D4441E"/>
    <w:rsid w:val="00D445AF"/>
    <w:rsid w:val="00D456CE"/>
    <w:rsid w:val="00D46FBA"/>
    <w:rsid w:val="00D50397"/>
    <w:rsid w:val="00D506E6"/>
    <w:rsid w:val="00D5092C"/>
    <w:rsid w:val="00D50B3B"/>
    <w:rsid w:val="00D50C21"/>
    <w:rsid w:val="00D510B8"/>
    <w:rsid w:val="00D514AA"/>
    <w:rsid w:val="00D53554"/>
    <w:rsid w:val="00D53704"/>
    <w:rsid w:val="00D53A6D"/>
    <w:rsid w:val="00D53B85"/>
    <w:rsid w:val="00D54922"/>
    <w:rsid w:val="00D55756"/>
    <w:rsid w:val="00D55899"/>
    <w:rsid w:val="00D56C00"/>
    <w:rsid w:val="00D57582"/>
    <w:rsid w:val="00D57DBF"/>
    <w:rsid w:val="00D600E2"/>
    <w:rsid w:val="00D60540"/>
    <w:rsid w:val="00D61BCE"/>
    <w:rsid w:val="00D62F0B"/>
    <w:rsid w:val="00D63482"/>
    <w:rsid w:val="00D641C3"/>
    <w:rsid w:val="00D645B2"/>
    <w:rsid w:val="00D64A74"/>
    <w:rsid w:val="00D64C12"/>
    <w:rsid w:val="00D658C6"/>
    <w:rsid w:val="00D65987"/>
    <w:rsid w:val="00D65A4C"/>
    <w:rsid w:val="00D70033"/>
    <w:rsid w:val="00D70806"/>
    <w:rsid w:val="00D72143"/>
    <w:rsid w:val="00D736A0"/>
    <w:rsid w:val="00D74BF0"/>
    <w:rsid w:val="00D75CDA"/>
    <w:rsid w:val="00D75D5F"/>
    <w:rsid w:val="00D76F7E"/>
    <w:rsid w:val="00D77648"/>
    <w:rsid w:val="00D779AD"/>
    <w:rsid w:val="00D805E7"/>
    <w:rsid w:val="00D822FE"/>
    <w:rsid w:val="00D82DDD"/>
    <w:rsid w:val="00D8325C"/>
    <w:rsid w:val="00D8364C"/>
    <w:rsid w:val="00D83B56"/>
    <w:rsid w:val="00D83B91"/>
    <w:rsid w:val="00D83C03"/>
    <w:rsid w:val="00D84A71"/>
    <w:rsid w:val="00D85AA9"/>
    <w:rsid w:val="00D85C84"/>
    <w:rsid w:val="00D863BD"/>
    <w:rsid w:val="00D87105"/>
    <w:rsid w:val="00D87287"/>
    <w:rsid w:val="00D87597"/>
    <w:rsid w:val="00D87A24"/>
    <w:rsid w:val="00D90702"/>
    <w:rsid w:val="00D90C47"/>
    <w:rsid w:val="00D9247F"/>
    <w:rsid w:val="00D92568"/>
    <w:rsid w:val="00D93080"/>
    <w:rsid w:val="00D930A8"/>
    <w:rsid w:val="00D9315B"/>
    <w:rsid w:val="00D9336E"/>
    <w:rsid w:val="00D94F4F"/>
    <w:rsid w:val="00D95172"/>
    <w:rsid w:val="00D97268"/>
    <w:rsid w:val="00D97272"/>
    <w:rsid w:val="00D97D07"/>
    <w:rsid w:val="00DA05E8"/>
    <w:rsid w:val="00DA073B"/>
    <w:rsid w:val="00DA0A3B"/>
    <w:rsid w:val="00DA1D2A"/>
    <w:rsid w:val="00DA24C7"/>
    <w:rsid w:val="00DA2A52"/>
    <w:rsid w:val="00DA3C06"/>
    <w:rsid w:val="00DA3D18"/>
    <w:rsid w:val="00DA4D7E"/>
    <w:rsid w:val="00DA651A"/>
    <w:rsid w:val="00DA69A2"/>
    <w:rsid w:val="00DA6D0E"/>
    <w:rsid w:val="00DB0495"/>
    <w:rsid w:val="00DB06FD"/>
    <w:rsid w:val="00DB0855"/>
    <w:rsid w:val="00DB1A9E"/>
    <w:rsid w:val="00DB24A1"/>
    <w:rsid w:val="00DB374A"/>
    <w:rsid w:val="00DB3DD8"/>
    <w:rsid w:val="00DB5100"/>
    <w:rsid w:val="00DB6407"/>
    <w:rsid w:val="00DB763D"/>
    <w:rsid w:val="00DB7E66"/>
    <w:rsid w:val="00DC08EE"/>
    <w:rsid w:val="00DC0DA8"/>
    <w:rsid w:val="00DC17DE"/>
    <w:rsid w:val="00DC17E3"/>
    <w:rsid w:val="00DC28CA"/>
    <w:rsid w:val="00DC3BC1"/>
    <w:rsid w:val="00DC5297"/>
    <w:rsid w:val="00DC7691"/>
    <w:rsid w:val="00DC7B0D"/>
    <w:rsid w:val="00DD011E"/>
    <w:rsid w:val="00DD0E60"/>
    <w:rsid w:val="00DD1479"/>
    <w:rsid w:val="00DD3AE1"/>
    <w:rsid w:val="00DD3BA6"/>
    <w:rsid w:val="00DD4381"/>
    <w:rsid w:val="00DD45B7"/>
    <w:rsid w:val="00DD4608"/>
    <w:rsid w:val="00DD48C5"/>
    <w:rsid w:val="00DD5817"/>
    <w:rsid w:val="00DE0BE0"/>
    <w:rsid w:val="00DE2F84"/>
    <w:rsid w:val="00DE30B0"/>
    <w:rsid w:val="00DE3A17"/>
    <w:rsid w:val="00DE3B24"/>
    <w:rsid w:val="00DE3C18"/>
    <w:rsid w:val="00DE3C85"/>
    <w:rsid w:val="00DE4B09"/>
    <w:rsid w:val="00DE4DC4"/>
    <w:rsid w:val="00DE52CD"/>
    <w:rsid w:val="00DE55EA"/>
    <w:rsid w:val="00DE593B"/>
    <w:rsid w:val="00DE6E98"/>
    <w:rsid w:val="00DE723A"/>
    <w:rsid w:val="00DF3010"/>
    <w:rsid w:val="00DF4C7C"/>
    <w:rsid w:val="00DF4DB5"/>
    <w:rsid w:val="00DF537F"/>
    <w:rsid w:val="00DF5C0E"/>
    <w:rsid w:val="00DF62ED"/>
    <w:rsid w:val="00DF6333"/>
    <w:rsid w:val="00DF6795"/>
    <w:rsid w:val="00DF6E20"/>
    <w:rsid w:val="00DF760B"/>
    <w:rsid w:val="00E0075C"/>
    <w:rsid w:val="00E018F4"/>
    <w:rsid w:val="00E01FCD"/>
    <w:rsid w:val="00E0249A"/>
    <w:rsid w:val="00E0313E"/>
    <w:rsid w:val="00E032F0"/>
    <w:rsid w:val="00E03FF5"/>
    <w:rsid w:val="00E04073"/>
    <w:rsid w:val="00E04DB0"/>
    <w:rsid w:val="00E05234"/>
    <w:rsid w:val="00E0562D"/>
    <w:rsid w:val="00E071AD"/>
    <w:rsid w:val="00E123E6"/>
    <w:rsid w:val="00E12890"/>
    <w:rsid w:val="00E12919"/>
    <w:rsid w:val="00E12A26"/>
    <w:rsid w:val="00E12B26"/>
    <w:rsid w:val="00E13F54"/>
    <w:rsid w:val="00E14569"/>
    <w:rsid w:val="00E15EFD"/>
    <w:rsid w:val="00E163F1"/>
    <w:rsid w:val="00E16669"/>
    <w:rsid w:val="00E200F0"/>
    <w:rsid w:val="00E23576"/>
    <w:rsid w:val="00E25E6A"/>
    <w:rsid w:val="00E264B9"/>
    <w:rsid w:val="00E26516"/>
    <w:rsid w:val="00E26C02"/>
    <w:rsid w:val="00E27725"/>
    <w:rsid w:val="00E27B50"/>
    <w:rsid w:val="00E27C21"/>
    <w:rsid w:val="00E327C2"/>
    <w:rsid w:val="00E32814"/>
    <w:rsid w:val="00E33784"/>
    <w:rsid w:val="00E34264"/>
    <w:rsid w:val="00E3488B"/>
    <w:rsid w:val="00E34CAC"/>
    <w:rsid w:val="00E36796"/>
    <w:rsid w:val="00E36F02"/>
    <w:rsid w:val="00E418F4"/>
    <w:rsid w:val="00E43AA3"/>
    <w:rsid w:val="00E43D05"/>
    <w:rsid w:val="00E4420E"/>
    <w:rsid w:val="00E44875"/>
    <w:rsid w:val="00E4499D"/>
    <w:rsid w:val="00E46AFC"/>
    <w:rsid w:val="00E46BD2"/>
    <w:rsid w:val="00E517DC"/>
    <w:rsid w:val="00E5233F"/>
    <w:rsid w:val="00E52B1E"/>
    <w:rsid w:val="00E53B10"/>
    <w:rsid w:val="00E544E4"/>
    <w:rsid w:val="00E54C25"/>
    <w:rsid w:val="00E55510"/>
    <w:rsid w:val="00E55706"/>
    <w:rsid w:val="00E5663D"/>
    <w:rsid w:val="00E571D3"/>
    <w:rsid w:val="00E57209"/>
    <w:rsid w:val="00E606D7"/>
    <w:rsid w:val="00E609CD"/>
    <w:rsid w:val="00E611C9"/>
    <w:rsid w:val="00E6250A"/>
    <w:rsid w:val="00E63BC8"/>
    <w:rsid w:val="00E64BA1"/>
    <w:rsid w:val="00E65089"/>
    <w:rsid w:val="00E66430"/>
    <w:rsid w:val="00E70526"/>
    <w:rsid w:val="00E70CD9"/>
    <w:rsid w:val="00E70FE9"/>
    <w:rsid w:val="00E711CC"/>
    <w:rsid w:val="00E71F1E"/>
    <w:rsid w:val="00E72737"/>
    <w:rsid w:val="00E73842"/>
    <w:rsid w:val="00E7401E"/>
    <w:rsid w:val="00E749D2"/>
    <w:rsid w:val="00E75F2A"/>
    <w:rsid w:val="00E76CD0"/>
    <w:rsid w:val="00E77AF3"/>
    <w:rsid w:val="00E80AA0"/>
    <w:rsid w:val="00E822DD"/>
    <w:rsid w:val="00E85433"/>
    <w:rsid w:val="00E85848"/>
    <w:rsid w:val="00E85B37"/>
    <w:rsid w:val="00E860D7"/>
    <w:rsid w:val="00E8772F"/>
    <w:rsid w:val="00E87874"/>
    <w:rsid w:val="00E878BC"/>
    <w:rsid w:val="00E90786"/>
    <w:rsid w:val="00E914B8"/>
    <w:rsid w:val="00E91524"/>
    <w:rsid w:val="00E91E9D"/>
    <w:rsid w:val="00E924E5"/>
    <w:rsid w:val="00E93347"/>
    <w:rsid w:val="00E94528"/>
    <w:rsid w:val="00E94FCA"/>
    <w:rsid w:val="00E96191"/>
    <w:rsid w:val="00E96672"/>
    <w:rsid w:val="00E96FA8"/>
    <w:rsid w:val="00E97873"/>
    <w:rsid w:val="00EA0AAC"/>
    <w:rsid w:val="00EA0F02"/>
    <w:rsid w:val="00EA1526"/>
    <w:rsid w:val="00EA2CA4"/>
    <w:rsid w:val="00EA4CF1"/>
    <w:rsid w:val="00EA4EBF"/>
    <w:rsid w:val="00EA69B7"/>
    <w:rsid w:val="00EA721A"/>
    <w:rsid w:val="00EA7C78"/>
    <w:rsid w:val="00EB08F5"/>
    <w:rsid w:val="00EB151C"/>
    <w:rsid w:val="00EB1A94"/>
    <w:rsid w:val="00EB260F"/>
    <w:rsid w:val="00EB2ACA"/>
    <w:rsid w:val="00EB39E8"/>
    <w:rsid w:val="00EB3A92"/>
    <w:rsid w:val="00EB40EA"/>
    <w:rsid w:val="00EB4420"/>
    <w:rsid w:val="00EB4847"/>
    <w:rsid w:val="00EB4A7C"/>
    <w:rsid w:val="00EB68A9"/>
    <w:rsid w:val="00EB68EE"/>
    <w:rsid w:val="00EB734E"/>
    <w:rsid w:val="00EB7BB5"/>
    <w:rsid w:val="00EC015F"/>
    <w:rsid w:val="00EC016B"/>
    <w:rsid w:val="00EC0420"/>
    <w:rsid w:val="00EC0D06"/>
    <w:rsid w:val="00EC2D7A"/>
    <w:rsid w:val="00EC3141"/>
    <w:rsid w:val="00EC3357"/>
    <w:rsid w:val="00ED0883"/>
    <w:rsid w:val="00ED20BF"/>
    <w:rsid w:val="00ED2449"/>
    <w:rsid w:val="00ED3DFB"/>
    <w:rsid w:val="00ED3F06"/>
    <w:rsid w:val="00ED519A"/>
    <w:rsid w:val="00ED53DE"/>
    <w:rsid w:val="00ED5684"/>
    <w:rsid w:val="00ED5A4B"/>
    <w:rsid w:val="00ED70DC"/>
    <w:rsid w:val="00ED71C4"/>
    <w:rsid w:val="00ED7476"/>
    <w:rsid w:val="00EE163B"/>
    <w:rsid w:val="00EE1E8B"/>
    <w:rsid w:val="00EE25D9"/>
    <w:rsid w:val="00EE3C34"/>
    <w:rsid w:val="00EE4521"/>
    <w:rsid w:val="00EE4D15"/>
    <w:rsid w:val="00EE6076"/>
    <w:rsid w:val="00EE6084"/>
    <w:rsid w:val="00EE703D"/>
    <w:rsid w:val="00EE7057"/>
    <w:rsid w:val="00EE7725"/>
    <w:rsid w:val="00EE772F"/>
    <w:rsid w:val="00EE7B3A"/>
    <w:rsid w:val="00EE7B8F"/>
    <w:rsid w:val="00EE7F2F"/>
    <w:rsid w:val="00EF3E00"/>
    <w:rsid w:val="00EF47BE"/>
    <w:rsid w:val="00EF6361"/>
    <w:rsid w:val="00EF6590"/>
    <w:rsid w:val="00EF702A"/>
    <w:rsid w:val="00EF74B7"/>
    <w:rsid w:val="00F008E4"/>
    <w:rsid w:val="00F01175"/>
    <w:rsid w:val="00F0157B"/>
    <w:rsid w:val="00F02867"/>
    <w:rsid w:val="00F030FD"/>
    <w:rsid w:val="00F0333B"/>
    <w:rsid w:val="00F03D9C"/>
    <w:rsid w:val="00F03ED6"/>
    <w:rsid w:val="00F0539E"/>
    <w:rsid w:val="00F056EE"/>
    <w:rsid w:val="00F06C66"/>
    <w:rsid w:val="00F10544"/>
    <w:rsid w:val="00F107EF"/>
    <w:rsid w:val="00F10A59"/>
    <w:rsid w:val="00F1103C"/>
    <w:rsid w:val="00F12037"/>
    <w:rsid w:val="00F12797"/>
    <w:rsid w:val="00F1362D"/>
    <w:rsid w:val="00F145D8"/>
    <w:rsid w:val="00F14613"/>
    <w:rsid w:val="00F16106"/>
    <w:rsid w:val="00F16581"/>
    <w:rsid w:val="00F16AB7"/>
    <w:rsid w:val="00F200DE"/>
    <w:rsid w:val="00F20DC4"/>
    <w:rsid w:val="00F21B8C"/>
    <w:rsid w:val="00F22121"/>
    <w:rsid w:val="00F22C84"/>
    <w:rsid w:val="00F2383D"/>
    <w:rsid w:val="00F24731"/>
    <w:rsid w:val="00F25A77"/>
    <w:rsid w:val="00F26DC9"/>
    <w:rsid w:val="00F27B48"/>
    <w:rsid w:val="00F303D5"/>
    <w:rsid w:val="00F30770"/>
    <w:rsid w:val="00F309E6"/>
    <w:rsid w:val="00F30A4D"/>
    <w:rsid w:val="00F3253E"/>
    <w:rsid w:val="00F32A2D"/>
    <w:rsid w:val="00F331C5"/>
    <w:rsid w:val="00F33CFA"/>
    <w:rsid w:val="00F35194"/>
    <w:rsid w:val="00F35F47"/>
    <w:rsid w:val="00F35FF0"/>
    <w:rsid w:val="00F37DE1"/>
    <w:rsid w:val="00F40D13"/>
    <w:rsid w:val="00F41D50"/>
    <w:rsid w:val="00F421FE"/>
    <w:rsid w:val="00F427A6"/>
    <w:rsid w:val="00F42AB1"/>
    <w:rsid w:val="00F42D88"/>
    <w:rsid w:val="00F45077"/>
    <w:rsid w:val="00F45755"/>
    <w:rsid w:val="00F4575C"/>
    <w:rsid w:val="00F45809"/>
    <w:rsid w:val="00F45B88"/>
    <w:rsid w:val="00F46DA3"/>
    <w:rsid w:val="00F478AF"/>
    <w:rsid w:val="00F50ABC"/>
    <w:rsid w:val="00F5125C"/>
    <w:rsid w:val="00F513D8"/>
    <w:rsid w:val="00F518BF"/>
    <w:rsid w:val="00F51A3E"/>
    <w:rsid w:val="00F53587"/>
    <w:rsid w:val="00F53954"/>
    <w:rsid w:val="00F53D88"/>
    <w:rsid w:val="00F53D97"/>
    <w:rsid w:val="00F54DBE"/>
    <w:rsid w:val="00F55E48"/>
    <w:rsid w:val="00F55E5C"/>
    <w:rsid w:val="00F610CA"/>
    <w:rsid w:val="00F6252F"/>
    <w:rsid w:val="00F62C39"/>
    <w:rsid w:val="00F6323F"/>
    <w:rsid w:val="00F64E9F"/>
    <w:rsid w:val="00F65329"/>
    <w:rsid w:val="00F65345"/>
    <w:rsid w:val="00F661FA"/>
    <w:rsid w:val="00F66219"/>
    <w:rsid w:val="00F6759F"/>
    <w:rsid w:val="00F67B95"/>
    <w:rsid w:val="00F704C8"/>
    <w:rsid w:val="00F71473"/>
    <w:rsid w:val="00F71A4C"/>
    <w:rsid w:val="00F71B4D"/>
    <w:rsid w:val="00F71EBD"/>
    <w:rsid w:val="00F72F10"/>
    <w:rsid w:val="00F73B03"/>
    <w:rsid w:val="00F741B3"/>
    <w:rsid w:val="00F74A05"/>
    <w:rsid w:val="00F75329"/>
    <w:rsid w:val="00F7536D"/>
    <w:rsid w:val="00F761C8"/>
    <w:rsid w:val="00F7685D"/>
    <w:rsid w:val="00F8038A"/>
    <w:rsid w:val="00F80438"/>
    <w:rsid w:val="00F812D6"/>
    <w:rsid w:val="00F81E66"/>
    <w:rsid w:val="00F857CB"/>
    <w:rsid w:val="00F86FF1"/>
    <w:rsid w:val="00F872D0"/>
    <w:rsid w:val="00F87BE9"/>
    <w:rsid w:val="00F90245"/>
    <w:rsid w:val="00F90D56"/>
    <w:rsid w:val="00F91025"/>
    <w:rsid w:val="00F9183F"/>
    <w:rsid w:val="00F91F57"/>
    <w:rsid w:val="00F92708"/>
    <w:rsid w:val="00F9359E"/>
    <w:rsid w:val="00F9377B"/>
    <w:rsid w:val="00F93F01"/>
    <w:rsid w:val="00F94695"/>
    <w:rsid w:val="00F96305"/>
    <w:rsid w:val="00F96E7F"/>
    <w:rsid w:val="00FA1F7E"/>
    <w:rsid w:val="00FA202E"/>
    <w:rsid w:val="00FA2D4F"/>
    <w:rsid w:val="00FA37DF"/>
    <w:rsid w:val="00FA45C8"/>
    <w:rsid w:val="00FA5E26"/>
    <w:rsid w:val="00FA69B8"/>
    <w:rsid w:val="00FA6CF1"/>
    <w:rsid w:val="00FA73DA"/>
    <w:rsid w:val="00FB0021"/>
    <w:rsid w:val="00FB0DC0"/>
    <w:rsid w:val="00FB103A"/>
    <w:rsid w:val="00FB1932"/>
    <w:rsid w:val="00FB1AB7"/>
    <w:rsid w:val="00FB3A55"/>
    <w:rsid w:val="00FB4B15"/>
    <w:rsid w:val="00FB5689"/>
    <w:rsid w:val="00FB6158"/>
    <w:rsid w:val="00FB6B06"/>
    <w:rsid w:val="00FC0534"/>
    <w:rsid w:val="00FC0C0D"/>
    <w:rsid w:val="00FC11E8"/>
    <w:rsid w:val="00FC4537"/>
    <w:rsid w:val="00FC584A"/>
    <w:rsid w:val="00FC6A19"/>
    <w:rsid w:val="00FD0CE8"/>
    <w:rsid w:val="00FD17E0"/>
    <w:rsid w:val="00FD19C8"/>
    <w:rsid w:val="00FD6232"/>
    <w:rsid w:val="00FD6BCD"/>
    <w:rsid w:val="00FD7785"/>
    <w:rsid w:val="00FD7A20"/>
    <w:rsid w:val="00FE2D31"/>
    <w:rsid w:val="00FE3127"/>
    <w:rsid w:val="00FE3678"/>
    <w:rsid w:val="00FE3CA2"/>
    <w:rsid w:val="00FE686C"/>
    <w:rsid w:val="00FE6BC3"/>
    <w:rsid w:val="00FE743E"/>
    <w:rsid w:val="00FF005B"/>
    <w:rsid w:val="00FF0F6F"/>
    <w:rsid w:val="00FF1E14"/>
    <w:rsid w:val="00FF23AF"/>
    <w:rsid w:val="00FF2A25"/>
    <w:rsid w:val="00FF2A6F"/>
    <w:rsid w:val="00FF4088"/>
    <w:rsid w:val="00FF4533"/>
    <w:rsid w:val="00FF48D9"/>
    <w:rsid w:val="00FF6FB4"/>
    <w:rsid w:val="00FF75BE"/>
    <w:rsid w:val="00FF7969"/>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sz w:val="22"/>
        <w:szCs w:val="22"/>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3C13B4"/>
    <w:pPr>
      <w:widowControl w:val="0"/>
      <w:snapToGrid w:val="0"/>
      <w:jc w:val="both"/>
    </w:pPr>
    <w:rPr>
      <w:sz w:val="26"/>
      <w:szCs w:val="26"/>
      <w:lang w:eastAsia="en-US"/>
    </w:rPr>
  </w:style>
  <w:style w:type="paragraph" w:styleId="Heading1">
    <w:name w:val="heading 1"/>
    <w:aliases w:val="Heading 1 Char,Раздел Договора,H1,&quot;Алмаз&quot;"/>
    <w:basedOn w:val="Normal"/>
    <w:next w:val="Normal"/>
    <w:link w:val="Heading1Char1"/>
    <w:uiPriority w:val="99"/>
    <w:qFormat/>
    <w:rsid w:val="005611C3"/>
    <w:pPr>
      <w:keepNext/>
      <w:widowControl/>
      <w:snapToGrid/>
      <w:spacing w:before="240" w:after="60"/>
      <w:jc w:val="left"/>
      <w:outlineLvl w:val="0"/>
    </w:pPr>
    <w:rPr>
      <w:rFonts w:ascii="Arial" w:hAnsi="Arial"/>
      <w:b/>
      <w:kern w:val="32"/>
      <w:sz w:val="32"/>
      <w:szCs w:val="20"/>
      <w:lang w:eastAsia="ru-RU"/>
    </w:rPr>
  </w:style>
  <w:style w:type="paragraph" w:styleId="Heading2">
    <w:name w:val="heading 2"/>
    <w:aliases w:val="ГЛАВА,ГЛАВА + не все прописные,Перед:  0 пт,После:  0 пт"/>
    <w:basedOn w:val="Normal"/>
    <w:next w:val="Normal"/>
    <w:link w:val="Heading2Char"/>
    <w:uiPriority w:val="99"/>
    <w:qFormat/>
    <w:rsid w:val="005611C3"/>
    <w:pPr>
      <w:keepNext/>
      <w:widowControl/>
      <w:snapToGrid/>
      <w:spacing w:before="240" w:after="60"/>
      <w:jc w:val="left"/>
      <w:outlineLvl w:val="1"/>
    </w:pPr>
    <w:rPr>
      <w:rFonts w:ascii="Arial" w:hAnsi="Arial"/>
      <w:b/>
      <w:bCs/>
      <w:i/>
      <w:iCs/>
      <w:sz w:val="28"/>
      <w:szCs w:val="28"/>
      <w:lang w:eastAsia="ru-RU"/>
    </w:rPr>
  </w:style>
  <w:style w:type="paragraph" w:styleId="Heading3">
    <w:name w:val="heading 3"/>
    <w:basedOn w:val="Normal"/>
    <w:next w:val="Normal"/>
    <w:link w:val="Heading3Char"/>
    <w:uiPriority w:val="99"/>
    <w:qFormat/>
    <w:rsid w:val="005611C3"/>
    <w:pPr>
      <w:keepNext/>
      <w:widowControl/>
      <w:snapToGrid/>
      <w:spacing w:before="240" w:after="60"/>
      <w:jc w:val="left"/>
      <w:outlineLvl w:val="2"/>
    </w:pPr>
    <w:rPr>
      <w:rFonts w:ascii="Arial" w:hAnsi="Arial"/>
      <w:b/>
      <w:bCs/>
      <w:sz w:val="20"/>
      <w:szCs w:val="20"/>
      <w:lang w:eastAsia="ru-RU"/>
    </w:rPr>
  </w:style>
  <w:style w:type="paragraph" w:styleId="Heading4">
    <w:name w:val="heading 4"/>
    <w:aliases w:val="Заголовок 4ТАБЛИЦ"/>
    <w:basedOn w:val="Normal"/>
    <w:next w:val="Normal"/>
    <w:link w:val="Heading4Char"/>
    <w:uiPriority w:val="99"/>
    <w:qFormat/>
    <w:rsid w:val="005611C3"/>
    <w:pPr>
      <w:keepNext/>
      <w:widowControl/>
      <w:snapToGrid/>
      <w:spacing w:before="240" w:after="60"/>
      <w:jc w:val="left"/>
      <w:outlineLvl w:val="3"/>
    </w:pPr>
    <w:rPr>
      <w:rFonts w:eastAsia="Times New Roman"/>
      <w:b/>
      <w:bCs/>
      <w:sz w:val="28"/>
      <w:szCs w:val="28"/>
      <w:lang w:eastAsia="ru-RU"/>
    </w:rPr>
  </w:style>
  <w:style w:type="paragraph" w:styleId="Heading5">
    <w:name w:val="heading 5"/>
    <w:aliases w:val="Заголовок 5№Таблицы,Заголовок№ТАблиц"/>
    <w:basedOn w:val="Normal"/>
    <w:next w:val="Normal"/>
    <w:link w:val="Heading5Char"/>
    <w:uiPriority w:val="99"/>
    <w:qFormat/>
    <w:rsid w:val="005611C3"/>
    <w:pPr>
      <w:keepNext/>
      <w:widowControl/>
      <w:snapToGrid/>
      <w:spacing w:before="240"/>
      <w:jc w:val="center"/>
      <w:outlineLvl w:val="4"/>
    </w:pPr>
    <w:rPr>
      <w:rFonts w:eastAsia="Times New Roman"/>
      <w:b/>
      <w:sz w:val="20"/>
      <w:szCs w:val="20"/>
      <w:lang w:eastAsia="ru-RU"/>
    </w:rPr>
  </w:style>
  <w:style w:type="paragraph" w:styleId="Heading6">
    <w:name w:val="heading 6"/>
    <w:basedOn w:val="Normal"/>
    <w:next w:val="Normal"/>
    <w:link w:val="Heading6Char"/>
    <w:uiPriority w:val="99"/>
    <w:qFormat/>
    <w:rsid w:val="005611C3"/>
    <w:pPr>
      <w:widowControl/>
      <w:snapToGrid/>
      <w:spacing w:before="240" w:after="60"/>
      <w:jc w:val="left"/>
      <w:outlineLvl w:val="5"/>
    </w:pPr>
    <w:rPr>
      <w:rFonts w:eastAsia="Times New Roman"/>
      <w:b/>
      <w:bCs/>
      <w:sz w:val="22"/>
      <w:szCs w:val="22"/>
      <w:lang w:eastAsia="ru-RU"/>
    </w:rPr>
  </w:style>
  <w:style w:type="paragraph" w:styleId="Heading7">
    <w:name w:val="heading 7"/>
    <w:basedOn w:val="Normal"/>
    <w:next w:val="Normal"/>
    <w:link w:val="Heading7Char"/>
    <w:uiPriority w:val="99"/>
    <w:qFormat/>
    <w:rsid w:val="005611C3"/>
    <w:pPr>
      <w:widowControl/>
      <w:snapToGrid/>
      <w:spacing w:before="240" w:after="60"/>
      <w:jc w:val="left"/>
      <w:outlineLvl w:val="6"/>
    </w:pPr>
    <w:rPr>
      <w:rFonts w:eastAsia="Times New Roman"/>
      <w:sz w:val="24"/>
      <w:szCs w:val="24"/>
      <w:lang w:eastAsia="ru-RU"/>
    </w:rPr>
  </w:style>
  <w:style w:type="paragraph" w:styleId="Heading8">
    <w:name w:val="heading 8"/>
    <w:basedOn w:val="Normal"/>
    <w:next w:val="Normal"/>
    <w:link w:val="Heading8Char"/>
    <w:uiPriority w:val="99"/>
    <w:qFormat/>
    <w:rsid w:val="005611C3"/>
    <w:pPr>
      <w:widowControl/>
      <w:snapToGrid/>
      <w:spacing w:before="240" w:after="60"/>
      <w:jc w:val="left"/>
      <w:outlineLvl w:val="7"/>
    </w:pPr>
    <w:rPr>
      <w:rFonts w:eastAsia="Times New Roman"/>
      <w:i/>
      <w:iCs/>
      <w:sz w:val="24"/>
      <w:szCs w:val="24"/>
      <w:lang w:eastAsia="ru-RU"/>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aliases w:val="Heading 1 Char Char,Раздел Договора Char,H1 Char,&quot;Алмаз&quot; Char"/>
    <w:basedOn w:val="DefaultParagraphFont"/>
    <w:link w:val="Heading1"/>
    <w:uiPriority w:val="99"/>
    <w:locked/>
    <w:rsid w:val="005611C3"/>
    <w:rPr>
      <w:rFonts w:ascii="Arial" w:hAnsi="Arial" w:cs="Times New Roman"/>
      <w:b/>
      <w:kern w:val="32"/>
      <w:sz w:val="32"/>
      <w:lang w:eastAsia="ru-RU"/>
    </w:rPr>
  </w:style>
  <w:style w:type="character" w:customStyle="1" w:styleId="Heading2Char">
    <w:name w:val="Heading 2 Char"/>
    <w:aliases w:val="ГЛАВА Char,ГЛАВА + не все прописные Char,Перед:  0 пт Char,После:  0 пт Char"/>
    <w:basedOn w:val="DefaultParagraphFont"/>
    <w:link w:val="Heading2"/>
    <w:uiPriority w:val="99"/>
    <w:locked/>
    <w:rsid w:val="005611C3"/>
    <w:rPr>
      <w:rFonts w:ascii="Arial" w:hAnsi="Arial" w:cs="Times New Roman"/>
      <w:b/>
      <w:i/>
      <w:sz w:val="28"/>
      <w:lang w:eastAsia="ru-RU"/>
    </w:rPr>
  </w:style>
  <w:style w:type="character" w:customStyle="1" w:styleId="Heading3Char">
    <w:name w:val="Heading 3 Char"/>
    <w:basedOn w:val="DefaultParagraphFont"/>
    <w:link w:val="Heading3"/>
    <w:uiPriority w:val="99"/>
    <w:locked/>
    <w:rsid w:val="005611C3"/>
    <w:rPr>
      <w:rFonts w:ascii="Arial" w:hAnsi="Arial" w:cs="Times New Roman"/>
      <w:b/>
      <w:lang w:eastAsia="ru-RU"/>
    </w:rPr>
  </w:style>
  <w:style w:type="character" w:customStyle="1" w:styleId="Heading4Char">
    <w:name w:val="Heading 4 Char"/>
    <w:aliases w:val="Заголовок 4ТАБЛИЦ Char"/>
    <w:basedOn w:val="DefaultParagraphFont"/>
    <w:link w:val="Heading4"/>
    <w:uiPriority w:val="99"/>
    <w:locked/>
    <w:rsid w:val="005611C3"/>
    <w:rPr>
      <w:rFonts w:eastAsia="Times New Roman" w:cs="Times New Roman"/>
      <w:b/>
      <w:sz w:val="28"/>
      <w:lang w:eastAsia="ru-RU"/>
    </w:rPr>
  </w:style>
  <w:style w:type="character" w:customStyle="1" w:styleId="Heading5Char">
    <w:name w:val="Heading 5 Char"/>
    <w:aliases w:val="Заголовок 5№Таблицы Char,Заголовок№ТАблиц Char"/>
    <w:basedOn w:val="DefaultParagraphFont"/>
    <w:link w:val="Heading5"/>
    <w:uiPriority w:val="99"/>
    <w:locked/>
    <w:rsid w:val="005611C3"/>
    <w:rPr>
      <w:rFonts w:eastAsia="Times New Roman" w:cs="Times New Roman"/>
      <w:b/>
      <w:sz w:val="20"/>
      <w:lang w:eastAsia="ru-RU"/>
    </w:rPr>
  </w:style>
  <w:style w:type="character" w:customStyle="1" w:styleId="Heading6Char">
    <w:name w:val="Heading 6 Char"/>
    <w:basedOn w:val="DefaultParagraphFont"/>
    <w:link w:val="Heading6"/>
    <w:uiPriority w:val="99"/>
    <w:locked/>
    <w:rsid w:val="005611C3"/>
    <w:rPr>
      <w:rFonts w:eastAsia="Times New Roman" w:cs="Times New Roman"/>
      <w:b/>
      <w:sz w:val="22"/>
      <w:lang w:eastAsia="ru-RU"/>
    </w:rPr>
  </w:style>
  <w:style w:type="character" w:customStyle="1" w:styleId="Heading7Char">
    <w:name w:val="Heading 7 Char"/>
    <w:basedOn w:val="DefaultParagraphFont"/>
    <w:link w:val="Heading7"/>
    <w:uiPriority w:val="99"/>
    <w:locked/>
    <w:rsid w:val="005611C3"/>
    <w:rPr>
      <w:rFonts w:eastAsia="Times New Roman" w:cs="Times New Roman"/>
      <w:sz w:val="24"/>
      <w:lang w:eastAsia="ru-RU"/>
    </w:rPr>
  </w:style>
  <w:style w:type="character" w:customStyle="1" w:styleId="Heading8Char">
    <w:name w:val="Heading 8 Char"/>
    <w:basedOn w:val="DefaultParagraphFont"/>
    <w:link w:val="Heading8"/>
    <w:uiPriority w:val="99"/>
    <w:locked/>
    <w:rsid w:val="005611C3"/>
    <w:rPr>
      <w:rFonts w:eastAsia="Times New Roman" w:cs="Times New Roman"/>
      <w:i/>
      <w:sz w:val="24"/>
      <w:lang w:eastAsia="ru-RU"/>
    </w:rPr>
  </w:style>
  <w:style w:type="paragraph" w:customStyle="1" w:styleId="ConsPlusNormal">
    <w:name w:val="ConsPlusNormal"/>
    <w:link w:val="ConsPlusNormal0"/>
    <w:uiPriority w:val="99"/>
    <w:rsid w:val="0056150C"/>
    <w:pPr>
      <w:widowControl w:val="0"/>
      <w:autoSpaceDE w:val="0"/>
      <w:autoSpaceDN w:val="0"/>
      <w:adjustRightInd w:val="0"/>
      <w:ind w:firstLine="720"/>
    </w:pPr>
    <w:rPr>
      <w:rFonts w:ascii="Arial" w:hAnsi="Arial"/>
    </w:rPr>
  </w:style>
  <w:style w:type="character" w:customStyle="1" w:styleId="ConsPlusNormal0">
    <w:name w:val="ConsPlusNormal Знак"/>
    <w:link w:val="ConsPlusNormal"/>
    <w:uiPriority w:val="99"/>
    <w:locked/>
    <w:rsid w:val="0056150C"/>
    <w:rPr>
      <w:rFonts w:ascii="Arial" w:hAnsi="Arial"/>
      <w:sz w:val="22"/>
      <w:lang w:val="ru-RU" w:eastAsia="ru-RU"/>
    </w:rPr>
  </w:style>
  <w:style w:type="paragraph" w:customStyle="1" w:styleId="31">
    <w:name w:val="Заголовок 31"/>
    <w:basedOn w:val="Normal"/>
    <w:uiPriority w:val="99"/>
    <w:rsid w:val="0056150C"/>
    <w:pPr>
      <w:snapToGrid/>
      <w:ind w:left="894"/>
      <w:jc w:val="left"/>
      <w:outlineLvl w:val="3"/>
    </w:pPr>
    <w:rPr>
      <w:b/>
      <w:bCs/>
      <w:lang w:val="en-US"/>
    </w:rPr>
  </w:style>
  <w:style w:type="paragraph" w:styleId="NormalWeb">
    <w:name w:val="Normal (Web)"/>
    <w:aliases w:val="Обычный (Web),Обычный (Web)1,Обычный (веб)1,Обычный (веб) Знак1,Обычный (веб) Знак Знак"/>
    <w:basedOn w:val="Normal"/>
    <w:link w:val="NormalWebChar"/>
    <w:uiPriority w:val="99"/>
    <w:rsid w:val="0056150C"/>
    <w:pPr>
      <w:widowControl/>
      <w:snapToGrid/>
      <w:spacing w:before="75" w:after="75"/>
      <w:jc w:val="left"/>
    </w:pPr>
    <w:rPr>
      <w:sz w:val="24"/>
      <w:szCs w:val="20"/>
      <w:lang w:eastAsia="ru-RU"/>
    </w:rPr>
  </w:style>
  <w:style w:type="character" w:customStyle="1" w:styleId="NormalWebChar">
    <w:name w:val="Normal (Web) Char"/>
    <w:aliases w:val="Обычный (Web) Char,Обычный (Web)1 Char,Обычный (веб)1 Char,Обычный (веб) Знак1 Char,Обычный (веб) Знак Знак Char"/>
    <w:link w:val="NormalWeb"/>
    <w:uiPriority w:val="99"/>
    <w:locked/>
    <w:rsid w:val="0056150C"/>
    <w:rPr>
      <w:rFonts w:ascii="Times New Roman" w:hAnsi="Times New Roman"/>
      <w:sz w:val="24"/>
      <w:lang w:eastAsia="ru-RU"/>
    </w:rPr>
  </w:style>
  <w:style w:type="paragraph" w:customStyle="1" w:styleId="ConsPlusTitle">
    <w:name w:val="ConsPlusTitle"/>
    <w:uiPriority w:val="99"/>
    <w:rsid w:val="0056150C"/>
    <w:pPr>
      <w:widowControl w:val="0"/>
      <w:autoSpaceDE w:val="0"/>
      <w:autoSpaceDN w:val="0"/>
      <w:adjustRightInd w:val="0"/>
    </w:pPr>
    <w:rPr>
      <w:rFonts w:ascii="Arial" w:eastAsia="Times New Roman" w:hAnsi="Arial" w:cs="Arial"/>
      <w:b/>
      <w:bCs/>
      <w:sz w:val="20"/>
      <w:szCs w:val="20"/>
    </w:rPr>
  </w:style>
  <w:style w:type="character" w:customStyle="1" w:styleId="a1">
    <w:name w:val="Основной текст_"/>
    <w:link w:val="2"/>
    <w:uiPriority w:val="99"/>
    <w:locked/>
    <w:rsid w:val="0056150C"/>
    <w:rPr>
      <w:rFonts w:ascii="Times New Roman" w:hAnsi="Times New Roman"/>
      <w:sz w:val="26"/>
      <w:shd w:val="clear" w:color="auto" w:fill="FFFFFF"/>
    </w:rPr>
  </w:style>
  <w:style w:type="paragraph" w:customStyle="1" w:styleId="2">
    <w:name w:val="Основной текст2"/>
    <w:basedOn w:val="Normal"/>
    <w:link w:val="a1"/>
    <w:uiPriority w:val="99"/>
    <w:rsid w:val="0056150C"/>
    <w:pPr>
      <w:shd w:val="clear" w:color="auto" w:fill="FFFFFF"/>
      <w:snapToGrid/>
      <w:spacing w:line="656" w:lineRule="exact"/>
      <w:jc w:val="center"/>
    </w:pPr>
    <w:rPr>
      <w:szCs w:val="20"/>
      <w:lang w:eastAsia="ru-RU"/>
    </w:rPr>
  </w:style>
  <w:style w:type="paragraph" w:styleId="BodyTextIndent2">
    <w:name w:val="Body Text Indent 2"/>
    <w:basedOn w:val="Normal"/>
    <w:link w:val="BodyTextIndent2Char"/>
    <w:uiPriority w:val="99"/>
    <w:rsid w:val="0056150C"/>
    <w:pPr>
      <w:spacing w:after="120" w:line="480" w:lineRule="auto"/>
      <w:ind w:left="283"/>
    </w:pPr>
    <w:rPr>
      <w:sz w:val="20"/>
      <w:szCs w:val="20"/>
      <w:lang w:eastAsia="ru-RU"/>
    </w:rPr>
  </w:style>
  <w:style w:type="character" w:customStyle="1" w:styleId="BodyTextIndent2Char">
    <w:name w:val="Body Text Indent 2 Char"/>
    <w:basedOn w:val="DefaultParagraphFont"/>
    <w:link w:val="BodyTextIndent2"/>
    <w:uiPriority w:val="99"/>
    <w:locked/>
    <w:rsid w:val="0056150C"/>
    <w:rPr>
      <w:rFonts w:ascii="Times New Roman" w:hAnsi="Times New Roman" w:cs="Times New Roman"/>
      <w:sz w:val="20"/>
      <w:lang w:eastAsia="ru-RU"/>
    </w:rPr>
  </w:style>
  <w:style w:type="paragraph" w:styleId="ListParagraph">
    <w:name w:val="List Paragraph"/>
    <w:aliases w:val="Показатель"/>
    <w:basedOn w:val="Normal"/>
    <w:link w:val="ListParagraphChar"/>
    <w:uiPriority w:val="99"/>
    <w:qFormat/>
    <w:rsid w:val="0056150C"/>
    <w:pPr>
      <w:ind w:left="720"/>
      <w:contextualSpacing/>
    </w:pPr>
    <w:rPr>
      <w:sz w:val="20"/>
      <w:szCs w:val="20"/>
      <w:lang w:eastAsia="ru-RU"/>
    </w:rPr>
  </w:style>
  <w:style w:type="character" w:customStyle="1" w:styleId="ListParagraphChar">
    <w:name w:val="List Paragraph Char"/>
    <w:aliases w:val="Показатель Char"/>
    <w:link w:val="ListParagraph"/>
    <w:uiPriority w:val="99"/>
    <w:locked/>
    <w:rsid w:val="0056150C"/>
    <w:rPr>
      <w:rFonts w:ascii="Times New Roman" w:hAnsi="Times New Roman"/>
      <w:sz w:val="20"/>
      <w:lang w:eastAsia="ru-RU"/>
    </w:rPr>
  </w:style>
  <w:style w:type="character" w:customStyle="1" w:styleId="apple-style-span">
    <w:name w:val="apple-style-span"/>
    <w:uiPriority w:val="99"/>
    <w:rsid w:val="0056150C"/>
  </w:style>
  <w:style w:type="paragraph" w:styleId="BodyText">
    <w:name w:val="Body Text"/>
    <w:aliases w:val="Знак1 Знак,Основной текст1,bt,Text1,Таймс Нью,Основной текст Знак Знак,Основной текст Знак Знак Знак Знак Знак,Основной текст Знак Знак Знак Знак Знак Знак,Основной текст Знак Знак Знак,Основной текст Знак2,Основной текст Знак Знак1"/>
    <w:basedOn w:val="Normal"/>
    <w:link w:val="BodyTextChar"/>
    <w:uiPriority w:val="99"/>
    <w:rsid w:val="0056150C"/>
    <w:pPr>
      <w:spacing w:after="120"/>
    </w:pPr>
    <w:rPr>
      <w:sz w:val="20"/>
      <w:szCs w:val="20"/>
      <w:lang w:eastAsia="ru-RU"/>
    </w:rPr>
  </w:style>
  <w:style w:type="character" w:customStyle="1" w:styleId="BodyTextChar">
    <w:name w:val="Body Text Char"/>
    <w:aliases w:val="Знак1 Знак Char,Основной текст1 Char,bt Char,Text1 Char,Таймс Нью Char,Основной текст Знак Знак Char,Основной текст Знак Знак Знак Знак Знак Char,Основной текст Знак Знак Знак Знак Знак Знак Char,Основной текст Знак Знак Знак Char"/>
    <w:basedOn w:val="DefaultParagraphFont"/>
    <w:link w:val="BodyText"/>
    <w:uiPriority w:val="99"/>
    <w:locked/>
    <w:rsid w:val="0056150C"/>
    <w:rPr>
      <w:rFonts w:ascii="Times New Roman" w:hAnsi="Times New Roman" w:cs="Times New Roman"/>
      <w:sz w:val="20"/>
      <w:lang w:eastAsia="ru-RU"/>
    </w:rPr>
  </w:style>
  <w:style w:type="paragraph" w:styleId="BodyTextIndent">
    <w:name w:val="Body Text Indent"/>
    <w:aliases w:val="Знак6,Нумерованный список !!,Основной текст 1"/>
    <w:basedOn w:val="Normal"/>
    <w:link w:val="BodyTextIndentChar"/>
    <w:uiPriority w:val="99"/>
    <w:rsid w:val="0056150C"/>
    <w:pPr>
      <w:spacing w:after="120"/>
      <w:ind w:left="283"/>
    </w:pPr>
    <w:rPr>
      <w:sz w:val="20"/>
      <w:szCs w:val="20"/>
      <w:lang w:eastAsia="ru-RU"/>
    </w:rPr>
  </w:style>
  <w:style w:type="character" w:customStyle="1" w:styleId="BodyTextIndentChar">
    <w:name w:val="Body Text Indent Char"/>
    <w:aliases w:val="Знак6 Char,Нумерованный список !! Char,Основной текст 1 Char"/>
    <w:basedOn w:val="DefaultParagraphFont"/>
    <w:link w:val="BodyTextIndent"/>
    <w:uiPriority w:val="99"/>
    <w:locked/>
    <w:rsid w:val="0056150C"/>
    <w:rPr>
      <w:rFonts w:ascii="Times New Roman" w:hAnsi="Times New Roman" w:cs="Times New Roman"/>
      <w:sz w:val="20"/>
      <w:lang w:eastAsia="ru-RU"/>
    </w:rPr>
  </w:style>
  <w:style w:type="paragraph" w:styleId="Caption">
    <w:name w:val="caption"/>
    <w:basedOn w:val="Normal"/>
    <w:next w:val="Normal"/>
    <w:uiPriority w:val="99"/>
    <w:qFormat/>
    <w:rsid w:val="0056150C"/>
    <w:pPr>
      <w:widowControl/>
      <w:overflowPunct w:val="0"/>
      <w:autoSpaceDE w:val="0"/>
      <w:autoSpaceDN w:val="0"/>
      <w:adjustRightInd w:val="0"/>
      <w:snapToGrid/>
      <w:ind w:firstLine="720"/>
      <w:textAlignment w:val="baseline"/>
    </w:pPr>
    <w:rPr>
      <w:i/>
      <w:iCs/>
    </w:rPr>
  </w:style>
  <w:style w:type="paragraph" w:customStyle="1" w:styleId="14">
    <w:name w:val="Текст 14(основной)"/>
    <w:basedOn w:val="Normal"/>
    <w:link w:val="140"/>
    <w:autoRedefine/>
    <w:uiPriority w:val="99"/>
    <w:rsid w:val="0056150C"/>
    <w:pPr>
      <w:widowControl/>
      <w:snapToGrid/>
      <w:jc w:val="center"/>
    </w:pPr>
    <w:rPr>
      <w:b/>
      <w:sz w:val="24"/>
      <w:szCs w:val="20"/>
      <w:lang w:eastAsia="ru-RU"/>
    </w:rPr>
  </w:style>
  <w:style w:type="character" w:customStyle="1" w:styleId="140">
    <w:name w:val="Текст 14(основной) Знак"/>
    <w:link w:val="14"/>
    <w:uiPriority w:val="99"/>
    <w:locked/>
    <w:rsid w:val="0056150C"/>
    <w:rPr>
      <w:rFonts w:ascii="Times New Roman" w:hAnsi="Times New Roman"/>
      <w:b/>
      <w:sz w:val="24"/>
      <w:lang w:eastAsia="ru-RU"/>
    </w:rPr>
  </w:style>
  <w:style w:type="paragraph" w:customStyle="1" w:styleId="12">
    <w:name w:val="Текст 12(таблица)"/>
    <w:basedOn w:val="Normal"/>
    <w:autoRedefine/>
    <w:uiPriority w:val="99"/>
    <w:rsid w:val="00387F2E"/>
    <w:pPr>
      <w:widowControl/>
      <w:snapToGrid/>
      <w:ind w:left="-249" w:right="-35" w:firstLine="219"/>
      <w:jc w:val="center"/>
    </w:pPr>
    <w:rPr>
      <w:bCs/>
      <w:iCs/>
      <w:sz w:val="28"/>
      <w:szCs w:val="28"/>
    </w:rPr>
  </w:style>
  <w:style w:type="paragraph" w:customStyle="1" w:styleId="141">
    <w:name w:val="Текст 14(справа)"/>
    <w:basedOn w:val="14"/>
    <w:link w:val="142"/>
    <w:autoRedefine/>
    <w:uiPriority w:val="99"/>
    <w:rsid w:val="0056150C"/>
    <w:pPr>
      <w:jc w:val="right"/>
    </w:pPr>
  </w:style>
  <w:style w:type="character" w:customStyle="1" w:styleId="142">
    <w:name w:val="Текст 14(справа) Знак"/>
    <w:link w:val="141"/>
    <w:uiPriority w:val="99"/>
    <w:locked/>
    <w:rsid w:val="0056150C"/>
    <w:rPr>
      <w:rFonts w:ascii="Times New Roman" w:hAnsi="Times New Roman"/>
      <w:b/>
      <w:sz w:val="24"/>
      <w:lang w:eastAsia="ru-RU"/>
    </w:rPr>
  </w:style>
  <w:style w:type="paragraph" w:customStyle="1" w:styleId="143">
    <w:name w:val="Текст 14(поцентру)"/>
    <w:basedOn w:val="141"/>
    <w:link w:val="144"/>
    <w:autoRedefine/>
    <w:uiPriority w:val="99"/>
    <w:rsid w:val="0056150C"/>
    <w:pPr>
      <w:jc w:val="center"/>
    </w:pPr>
  </w:style>
  <w:style w:type="character" w:customStyle="1" w:styleId="144">
    <w:name w:val="Текст 14(поцентру) Знак"/>
    <w:link w:val="143"/>
    <w:uiPriority w:val="99"/>
    <w:locked/>
    <w:rsid w:val="0056150C"/>
    <w:rPr>
      <w:rFonts w:ascii="Times New Roman" w:hAnsi="Times New Roman"/>
      <w:b/>
      <w:sz w:val="24"/>
      <w:lang w:eastAsia="ru-RU"/>
    </w:rPr>
  </w:style>
  <w:style w:type="paragraph" w:customStyle="1" w:styleId="3">
    <w:name w:val="К3"/>
    <w:basedOn w:val="Normal"/>
    <w:autoRedefine/>
    <w:uiPriority w:val="99"/>
    <w:rsid w:val="0056150C"/>
    <w:pPr>
      <w:keepNext/>
      <w:widowControl/>
      <w:overflowPunct w:val="0"/>
      <w:autoSpaceDE w:val="0"/>
      <w:autoSpaceDN w:val="0"/>
      <w:adjustRightInd w:val="0"/>
      <w:snapToGrid/>
      <w:jc w:val="center"/>
      <w:textAlignment w:val="baseline"/>
    </w:pPr>
    <w:rPr>
      <w:b/>
      <w:sz w:val="24"/>
      <w:szCs w:val="24"/>
    </w:rPr>
  </w:style>
  <w:style w:type="paragraph" w:styleId="BalloonText">
    <w:name w:val="Balloon Text"/>
    <w:basedOn w:val="Normal"/>
    <w:link w:val="BalloonTextChar"/>
    <w:uiPriority w:val="99"/>
    <w:rsid w:val="0056150C"/>
    <w:rPr>
      <w:rFonts w:ascii="Tahoma" w:hAnsi="Tahoma"/>
      <w:sz w:val="16"/>
      <w:szCs w:val="16"/>
      <w:lang w:eastAsia="ru-RU"/>
    </w:rPr>
  </w:style>
  <w:style w:type="character" w:customStyle="1" w:styleId="BalloonTextChar">
    <w:name w:val="Balloon Text Char"/>
    <w:basedOn w:val="DefaultParagraphFont"/>
    <w:link w:val="BalloonText"/>
    <w:uiPriority w:val="99"/>
    <w:locked/>
    <w:rsid w:val="0056150C"/>
    <w:rPr>
      <w:rFonts w:ascii="Tahoma" w:hAnsi="Tahoma" w:cs="Times New Roman"/>
      <w:sz w:val="16"/>
      <w:lang w:eastAsia="ru-RU"/>
    </w:rPr>
  </w:style>
  <w:style w:type="paragraph" w:styleId="NoSpacing">
    <w:name w:val="No Spacing"/>
    <w:aliases w:val="Перечисление"/>
    <w:link w:val="NoSpacingChar1"/>
    <w:uiPriority w:val="99"/>
    <w:qFormat/>
    <w:rsid w:val="0056150C"/>
    <w:rPr>
      <w:rFonts w:eastAsia="Times New Roman"/>
    </w:rPr>
  </w:style>
  <w:style w:type="character" w:customStyle="1" w:styleId="NoSpacingChar1">
    <w:name w:val="No Spacing Char1"/>
    <w:aliases w:val="Перечисление Char"/>
    <w:link w:val="NoSpacing"/>
    <w:uiPriority w:val="99"/>
    <w:locked/>
    <w:rsid w:val="0056150C"/>
    <w:rPr>
      <w:rFonts w:eastAsia="Times New Roman"/>
      <w:sz w:val="22"/>
      <w:lang w:val="ru-RU" w:eastAsia="ru-RU"/>
    </w:rPr>
  </w:style>
  <w:style w:type="paragraph" w:customStyle="1" w:styleId="a2">
    <w:name w:val="Абзац"/>
    <w:basedOn w:val="Normal"/>
    <w:link w:val="a3"/>
    <w:uiPriority w:val="99"/>
    <w:rsid w:val="0056150C"/>
    <w:pPr>
      <w:widowControl/>
      <w:snapToGrid/>
      <w:spacing w:before="120" w:after="60"/>
      <w:ind w:firstLine="567"/>
    </w:pPr>
    <w:rPr>
      <w:sz w:val="24"/>
      <w:szCs w:val="20"/>
      <w:lang w:eastAsia="ru-RU"/>
    </w:rPr>
  </w:style>
  <w:style w:type="character" w:customStyle="1" w:styleId="a3">
    <w:name w:val="Абзац Знак"/>
    <w:link w:val="a2"/>
    <w:uiPriority w:val="99"/>
    <w:locked/>
    <w:rsid w:val="0056150C"/>
    <w:rPr>
      <w:rFonts w:ascii="Times New Roman" w:hAnsi="Times New Roman"/>
      <w:sz w:val="24"/>
      <w:lang w:eastAsia="ru-RU"/>
    </w:rPr>
  </w:style>
  <w:style w:type="character" w:customStyle="1" w:styleId="ListChar">
    <w:name w:val="List Char"/>
    <w:link w:val="List"/>
    <w:uiPriority w:val="99"/>
    <w:locked/>
    <w:rsid w:val="0056150C"/>
    <w:rPr>
      <w:rFonts w:ascii="Calibri" w:hAnsi="Calibri"/>
      <w:sz w:val="24"/>
      <w:szCs w:val="24"/>
    </w:rPr>
  </w:style>
  <w:style w:type="paragraph" w:styleId="List">
    <w:name w:val="List"/>
    <w:basedOn w:val="Normal"/>
    <w:link w:val="ListChar"/>
    <w:uiPriority w:val="99"/>
    <w:rsid w:val="0056150C"/>
    <w:pPr>
      <w:widowControl/>
      <w:numPr>
        <w:numId w:val="7"/>
      </w:numPr>
      <w:spacing w:after="60"/>
      <w:ind w:left="0" w:firstLine="709"/>
    </w:pPr>
    <w:rPr>
      <w:rFonts w:ascii="Calibri" w:hAnsi="Calibri"/>
      <w:sz w:val="24"/>
      <w:szCs w:val="24"/>
      <w:lang w:eastAsia="ru-RU"/>
    </w:rPr>
  </w:style>
  <w:style w:type="paragraph" w:customStyle="1" w:styleId="ConsPlusNonformat">
    <w:name w:val="ConsPlusNonformat"/>
    <w:uiPriority w:val="99"/>
    <w:rsid w:val="0056150C"/>
    <w:pPr>
      <w:widowControl w:val="0"/>
      <w:autoSpaceDE w:val="0"/>
      <w:autoSpaceDN w:val="0"/>
      <w:adjustRightInd w:val="0"/>
    </w:pPr>
    <w:rPr>
      <w:rFonts w:ascii="Courier New" w:eastAsia="Times New Roman" w:hAnsi="Courier New" w:cs="Courier New"/>
      <w:sz w:val="20"/>
      <w:szCs w:val="20"/>
    </w:rPr>
  </w:style>
  <w:style w:type="paragraph" w:customStyle="1" w:styleId="Default">
    <w:name w:val="Default"/>
    <w:uiPriority w:val="99"/>
    <w:rsid w:val="00414D2B"/>
    <w:pPr>
      <w:autoSpaceDE w:val="0"/>
      <w:autoSpaceDN w:val="0"/>
      <w:adjustRightInd w:val="0"/>
    </w:pPr>
    <w:rPr>
      <w:rFonts w:eastAsia="Times New Roman"/>
      <w:color w:val="000000"/>
      <w:sz w:val="24"/>
      <w:szCs w:val="24"/>
    </w:rPr>
  </w:style>
  <w:style w:type="character" w:customStyle="1" w:styleId="apple-converted-space">
    <w:name w:val="apple-converted-space"/>
    <w:uiPriority w:val="99"/>
    <w:rsid w:val="0088295D"/>
  </w:style>
  <w:style w:type="paragraph" w:styleId="Header">
    <w:name w:val="header"/>
    <w:basedOn w:val="Normal"/>
    <w:link w:val="HeaderChar"/>
    <w:uiPriority w:val="99"/>
    <w:rsid w:val="00F22C84"/>
    <w:pPr>
      <w:tabs>
        <w:tab w:val="center" w:pos="4677"/>
        <w:tab w:val="right" w:pos="9355"/>
      </w:tabs>
    </w:pPr>
    <w:rPr>
      <w:sz w:val="20"/>
      <w:szCs w:val="20"/>
      <w:lang w:eastAsia="ru-RU"/>
    </w:rPr>
  </w:style>
  <w:style w:type="character" w:customStyle="1" w:styleId="HeaderChar">
    <w:name w:val="Header Char"/>
    <w:basedOn w:val="DefaultParagraphFont"/>
    <w:link w:val="Header"/>
    <w:uiPriority w:val="99"/>
    <w:locked/>
    <w:rsid w:val="00F22C84"/>
    <w:rPr>
      <w:rFonts w:ascii="Times New Roman" w:hAnsi="Times New Roman" w:cs="Times New Roman"/>
      <w:sz w:val="20"/>
      <w:lang w:eastAsia="ru-RU"/>
    </w:rPr>
  </w:style>
  <w:style w:type="paragraph" w:styleId="Footer">
    <w:name w:val="footer"/>
    <w:basedOn w:val="Normal"/>
    <w:link w:val="FooterChar"/>
    <w:uiPriority w:val="99"/>
    <w:rsid w:val="00F22C84"/>
    <w:pPr>
      <w:tabs>
        <w:tab w:val="center" w:pos="4677"/>
        <w:tab w:val="right" w:pos="9355"/>
      </w:tabs>
    </w:pPr>
    <w:rPr>
      <w:sz w:val="20"/>
      <w:szCs w:val="20"/>
      <w:lang w:eastAsia="ru-RU"/>
    </w:rPr>
  </w:style>
  <w:style w:type="character" w:customStyle="1" w:styleId="FooterChar">
    <w:name w:val="Footer Char"/>
    <w:basedOn w:val="DefaultParagraphFont"/>
    <w:link w:val="Footer"/>
    <w:uiPriority w:val="99"/>
    <w:locked/>
    <w:rsid w:val="00F22C84"/>
    <w:rPr>
      <w:rFonts w:ascii="Times New Roman" w:hAnsi="Times New Roman" w:cs="Times New Roman"/>
      <w:sz w:val="20"/>
      <w:lang w:eastAsia="ru-RU"/>
    </w:rPr>
  </w:style>
  <w:style w:type="character" w:customStyle="1" w:styleId="NoSpacingChar">
    <w:name w:val="No Spacing Char"/>
    <w:link w:val="1"/>
    <w:uiPriority w:val="99"/>
    <w:locked/>
    <w:rsid w:val="00993C37"/>
    <w:rPr>
      <w:rFonts w:ascii="Calibri" w:eastAsia="Arial Unicode MS" w:hAnsi="Calibri"/>
      <w:sz w:val="26"/>
      <w:lang w:val="ru-RU" w:eastAsia="en-US"/>
    </w:rPr>
  </w:style>
  <w:style w:type="paragraph" w:customStyle="1" w:styleId="1">
    <w:name w:val="Без интервала1"/>
    <w:link w:val="NoSpacingChar"/>
    <w:uiPriority w:val="99"/>
    <w:rsid w:val="00993C37"/>
    <w:rPr>
      <w:rFonts w:ascii="Calibri" w:eastAsia="Arial Unicode MS" w:hAnsi="Calibri"/>
      <w:sz w:val="26"/>
      <w:szCs w:val="26"/>
      <w:lang w:eastAsia="en-US"/>
    </w:rPr>
  </w:style>
  <w:style w:type="character" w:customStyle="1" w:styleId="30">
    <w:name w:val="Основной текст (3)_"/>
    <w:link w:val="32"/>
    <w:uiPriority w:val="99"/>
    <w:locked/>
    <w:rsid w:val="00993C37"/>
    <w:rPr>
      <w:sz w:val="19"/>
      <w:shd w:val="clear" w:color="auto" w:fill="FFFFFF"/>
    </w:rPr>
  </w:style>
  <w:style w:type="paragraph" w:customStyle="1" w:styleId="32">
    <w:name w:val="Основной текст (3)"/>
    <w:basedOn w:val="Normal"/>
    <w:link w:val="30"/>
    <w:uiPriority w:val="99"/>
    <w:rsid w:val="00993C37"/>
    <w:pPr>
      <w:widowControl/>
      <w:shd w:val="clear" w:color="auto" w:fill="FFFFFF"/>
      <w:snapToGrid/>
      <w:spacing w:line="226" w:lineRule="exact"/>
      <w:jc w:val="left"/>
    </w:pPr>
    <w:rPr>
      <w:sz w:val="19"/>
      <w:szCs w:val="20"/>
      <w:lang w:eastAsia="ru-RU"/>
    </w:rPr>
  </w:style>
  <w:style w:type="character" w:customStyle="1" w:styleId="10">
    <w:name w:val="Заголовок 1 Знак"/>
    <w:uiPriority w:val="99"/>
    <w:rsid w:val="005611C3"/>
    <w:rPr>
      <w:rFonts w:ascii="Cambria" w:hAnsi="Cambria"/>
      <w:b/>
      <w:color w:val="365F91"/>
      <w:sz w:val="28"/>
    </w:rPr>
  </w:style>
  <w:style w:type="table" w:styleId="TableGrid">
    <w:name w:val="Table Grid"/>
    <w:aliases w:val="Table Grid Report"/>
    <w:basedOn w:val="TableNormal"/>
    <w:uiPriority w:val="99"/>
    <w:rsid w:val="005611C3"/>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1"/>
    <w:basedOn w:val="Normal"/>
    <w:link w:val="13"/>
    <w:uiPriority w:val="99"/>
    <w:rsid w:val="005611C3"/>
    <w:pPr>
      <w:widowControl/>
      <w:snapToGrid/>
      <w:spacing w:after="160"/>
    </w:pPr>
    <w:rPr>
      <w:rFonts w:eastAsia="Times New Roman"/>
      <w:b/>
      <w:caps/>
      <w:sz w:val="16"/>
      <w:szCs w:val="20"/>
      <w:lang w:eastAsia="ru-RU"/>
    </w:rPr>
  </w:style>
  <w:style w:type="character" w:customStyle="1" w:styleId="13">
    <w:name w:val="1 Знак"/>
    <w:link w:val="11"/>
    <w:uiPriority w:val="99"/>
    <w:locked/>
    <w:rsid w:val="005611C3"/>
    <w:rPr>
      <w:rFonts w:eastAsia="Times New Roman"/>
      <w:b/>
      <w:caps/>
      <w:sz w:val="16"/>
      <w:lang w:eastAsia="ru-RU"/>
    </w:rPr>
  </w:style>
  <w:style w:type="paragraph" w:customStyle="1" w:styleId="a4">
    <w:name w:val="Знак"/>
    <w:basedOn w:val="Normal"/>
    <w:uiPriority w:val="99"/>
    <w:rsid w:val="005611C3"/>
    <w:pPr>
      <w:adjustRightInd w:val="0"/>
      <w:snapToGrid/>
      <w:spacing w:line="360" w:lineRule="atLeast"/>
    </w:pPr>
    <w:rPr>
      <w:rFonts w:ascii="Verdana" w:eastAsia="PMingLiU" w:hAnsi="Verdana" w:cs="Verdana"/>
      <w:sz w:val="20"/>
      <w:szCs w:val="20"/>
      <w:lang w:val="en-US"/>
    </w:rPr>
  </w:style>
  <w:style w:type="paragraph" w:customStyle="1" w:styleId="a5">
    <w:name w:val="Основной"/>
    <w:basedOn w:val="BodyTextIndent"/>
    <w:uiPriority w:val="99"/>
    <w:rsid w:val="005611C3"/>
    <w:pPr>
      <w:widowControl/>
      <w:snapToGrid/>
      <w:spacing w:after="0"/>
      <w:ind w:left="0" w:firstLine="680"/>
    </w:pPr>
    <w:rPr>
      <w:rFonts w:eastAsia="Times New Roman"/>
      <w:sz w:val="28"/>
      <w:szCs w:val="24"/>
    </w:rPr>
  </w:style>
  <w:style w:type="paragraph" w:customStyle="1" w:styleId="Report">
    <w:name w:val="Report"/>
    <w:basedOn w:val="Normal"/>
    <w:uiPriority w:val="99"/>
    <w:rsid w:val="005611C3"/>
    <w:pPr>
      <w:widowControl/>
      <w:snapToGrid/>
      <w:spacing w:line="360" w:lineRule="auto"/>
      <w:ind w:firstLine="567"/>
    </w:pPr>
    <w:rPr>
      <w:rFonts w:eastAsia="Times New Roman"/>
      <w:sz w:val="24"/>
      <w:szCs w:val="24"/>
      <w:lang w:eastAsia="ru-RU"/>
    </w:rPr>
  </w:style>
  <w:style w:type="paragraph" w:styleId="BodyText2">
    <w:name w:val="Body Text 2"/>
    <w:basedOn w:val="Normal"/>
    <w:link w:val="BodyText2Char"/>
    <w:uiPriority w:val="99"/>
    <w:rsid w:val="005611C3"/>
    <w:pPr>
      <w:widowControl/>
      <w:snapToGrid/>
      <w:spacing w:after="120" w:line="480" w:lineRule="auto"/>
      <w:jc w:val="left"/>
    </w:pPr>
    <w:rPr>
      <w:rFonts w:eastAsia="Times New Roman"/>
      <w:sz w:val="24"/>
      <w:szCs w:val="24"/>
      <w:lang w:eastAsia="ru-RU"/>
    </w:rPr>
  </w:style>
  <w:style w:type="character" w:customStyle="1" w:styleId="BodyText2Char">
    <w:name w:val="Body Text 2 Char"/>
    <w:basedOn w:val="DefaultParagraphFont"/>
    <w:link w:val="BodyText2"/>
    <w:uiPriority w:val="99"/>
    <w:locked/>
    <w:rsid w:val="005611C3"/>
    <w:rPr>
      <w:rFonts w:eastAsia="Times New Roman" w:cs="Times New Roman"/>
      <w:sz w:val="24"/>
      <w:lang w:eastAsia="ru-RU"/>
    </w:rPr>
  </w:style>
  <w:style w:type="paragraph" w:customStyle="1" w:styleId="FR3">
    <w:name w:val="FR3"/>
    <w:uiPriority w:val="99"/>
    <w:rsid w:val="005611C3"/>
    <w:pPr>
      <w:widowControl w:val="0"/>
    </w:pPr>
    <w:rPr>
      <w:rFonts w:ascii="Courier New" w:eastAsia="Times New Roman" w:hAnsi="Courier New"/>
      <w:sz w:val="18"/>
      <w:szCs w:val="20"/>
    </w:rPr>
  </w:style>
  <w:style w:type="character" w:styleId="Strong">
    <w:name w:val="Strong"/>
    <w:basedOn w:val="DefaultParagraphFont"/>
    <w:uiPriority w:val="99"/>
    <w:qFormat/>
    <w:rsid w:val="005611C3"/>
    <w:rPr>
      <w:rFonts w:cs="Times New Roman"/>
      <w:b/>
    </w:rPr>
  </w:style>
  <w:style w:type="character" w:styleId="Hyperlink">
    <w:name w:val="Hyperlink"/>
    <w:basedOn w:val="DefaultParagraphFont"/>
    <w:uiPriority w:val="99"/>
    <w:rsid w:val="005611C3"/>
    <w:rPr>
      <w:rFonts w:cs="Times New Roman"/>
      <w:color w:val="2F416F"/>
      <w:u w:val="none"/>
      <w:effect w:val="none"/>
    </w:rPr>
  </w:style>
  <w:style w:type="character" w:customStyle="1" w:styleId="FontStyle12">
    <w:name w:val="Font Style12"/>
    <w:uiPriority w:val="99"/>
    <w:rsid w:val="005611C3"/>
    <w:rPr>
      <w:rFonts w:ascii="Times New Roman" w:hAnsi="Times New Roman"/>
      <w:sz w:val="26"/>
    </w:rPr>
  </w:style>
  <w:style w:type="paragraph" w:styleId="FootnoteText">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Normal"/>
    <w:link w:val="FootnoteTextChar"/>
    <w:uiPriority w:val="99"/>
    <w:semiHidden/>
    <w:rsid w:val="005611C3"/>
    <w:pPr>
      <w:widowControl/>
      <w:snapToGrid/>
      <w:jc w:val="left"/>
    </w:pPr>
    <w:rPr>
      <w:rFonts w:eastAsia="Times New Roman"/>
      <w:sz w:val="20"/>
      <w:szCs w:val="20"/>
      <w:lang w:eastAsia="ru-RU"/>
    </w:rPr>
  </w:style>
  <w:style w:type="character" w:customStyle="1" w:styleId="FootnoteTextChar">
    <w:name w:val="Footnote Text Char"/>
    <w:aliases w:val="Table_Footnote_last Char,Table_Footnote_last Знак Знак Знак Char,Table_Footnote_last Знак Char,Текст сноски Знак1 Char,Текст сноски Знак Знак Char,Текст сноски Знак1 Знак Знак Char,Текст сноски Знак Знак Знак Знак Char"/>
    <w:basedOn w:val="DefaultParagraphFont"/>
    <w:link w:val="FootnoteText"/>
    <w:uiPriority w:val="99"/>
    <w:semiHidden/>
    <w:locked/>
    <w:rsid w:val="005611C3"/>
    <w:rPr>
      <w:rFonts w:eastAsia="Times New Roman" w:cs="Times New Roman"/>
      <w:sz w:val="20"/>
      <w:lang w:eastAsia="ru-RU"/>
    </w:rPr>
  </w:style>
  <w:style w:type="character" w:styleId="FootnoteReference">
    <w:name w:val="footnote reference"/>
    <w:basedOn w:val="DefaultParagraphFont"/>
    <w:uiPriority w:val="99"/>
    <w:semiHidden/>
    <w:rsid w:val="005611C3"/>
    <w:rPr>
      <w:rFonts w:cs="Times New Roman"/>
      <w:vertAlign w:val="superscript"/>
    </w:rPr>
  </w:style>
  <w:style w:type="paragraph" w:customStyle="1" w:styleId="text">
    <w:name w:val="text"/>
    <w:basedOn w:val="Normal"/>
    <w:uiPriority w:val="99"/>
    <w:rsid w:val="005611C3"/>
    <w:pPr>
      <w:widowControl/>
      <w:snapToGrid/>
      <w:spacing w:before="100" w:beforeAutospacing="1" w:after="100" w:afterAutospacing="1"/>
      <w:jc w:val="left"/>
    </w:pPr>
    <w:rPr>
      <w:rFonts w:eastAsia="Times New Roman"/>
      <w:bCs/>
      <w:sz w:val="24"/>
      <w:szCs w:val="24"/>
      <w:lang w:eastAsia="ru-RU"/>
    </w:rPr>
  </w:style>
  <w:style w:type="paragraph" w:styleId="ListBullet">
    <w:name w:val="List Bullet"/>
    <w:aliases w:val="Маркированный"/>
    <w:basedOn w:val="Normal"/>
    <w:link w:val="ListBulletChar"/>
    <w:uiPriority w:val="99"/>
    <w:rsid w:val="005611C3"/>
    <w:pPr>
      <w:widowControl/>
      <w:numPr>
        <w:numId w:val="1"/>
      </w:numPr>
      <w:snapToGrid/>
      <w:jc w:val="left"/>
    </w:pPr>
    <w:rPr>
      <w:rFonts w:eastAsia="Times New Roman"/>
      <w:sz w:val="24"/>
      <w:szCs w:val="20"/>
      <w:lang w:eastAsia="ru-RU"/>
    </w:rPr>
  </w:style>
  <w:style w:type="character" w:customStyle="1" w:styleId="ListBulletChar">
    <w:name w:val="List Bullet Char"/>
    <w:aliases w:val="Маркированный Char"/>
    <w:link w:val="ListBullet"/>
    <w:uiPriority w:val="99"/>
    <w:locked/>
    <w:rsid w:val="005611C3"/>
    <w:rPr>
      <w:rFonts w:eastAsia="Times New Roman"/>
      <w:sz w:val="24"/>
      <w:lang w:val="ru-RU" w:eastAsia="ru-RU"/>
    </w:rPr>
  </w:style>
  <w:style w:type="paragraph" w:customStyle="1" w:styleId="20">
    <w:name w:val="2 уровень + По ширине"/>
    <w:aliases w:val="Слева:  0,63 см,Первая строка:  1,27 см,Обычный + 14 pt,Черный,по ширине,Слева:  -0,3 см,21 см,...,Обычный + По ширине,Первая строка:  0,25 см,Перед:  6 пт"/>
    <w:basedOn w:val="Normal"/>
    <w:uiPriority w:val="99"/>
    <w:rsid w:val="005611C3"/>
    <w:pPr>
      <w:widowControl/>
      <w:snapToGrid/>
      <w:ind w:left="360"/>
    </w:pPr>
    <w:rPr>
      <w:rFonts w:eastAsia="Times New Roman"/>
      <w:b/>
      <w:bCs/>
      <w:sz w:val="24"/>
      <w:szCs w:val="24"/>
      <w:lang w:eastAsia="ru-RU"/>
    </w:rPr>
  </w:style>
  <w:style w:type="paragraph" w:customStyle="1" w:styleId="21">
    <w:name w:val="Знак2"/>
    <w:basedOn w:val="Normal"/>
    <w:uiPriority w:val="99"/>
    <w:rsid w:val="005611C3"/>
    <w:pPr>
      <w:adjustRightInd w:val="0"/>
      <w:snapToGrid/>
      <w:spacing w:line="360" w:lineRule="atLeast"/>
      <w:textAlignment w:val="baseline"/>
    </w:pPr>
    <w:rPr>
      <w:rFonts w:ascii="Verdana" w:eastAsia="PMingLiU" w:hAnsi="Verdana" w:cs="Verdana"/>
      <w:sz w:val="20"/>
      <w:szCs w:val="20"/>
      <w:lang w:val="en-US"/>
    </w:rPr>
  </w:style>
  <w:style w:type="paragraph" w:styleId="TOC1">
    <w:name w:val="toc 1"/>
    <w:basedOn w:val="Normal"/>
    <w:next w:val="Normal"/>
    <w:autoRedefine/>
    <w:uiPriority w:val="99"/>
    <w:semiHidden/>
    <w:rsid w:val="005611C3"/>
    <w:pPr>
      <w:widowControl/>
      <w:tabs>
        <w:tab w:val="right" w:leader="dot" w:pos="9345"/>
      </w:tabs>
      <w:snapToGrid/>
      <w:jc w:val="left"/>
    </w:pPr>
    <w:rPr>
      <w:rFonts w:eastAsia="Times New Roman"/>
      <w:b/>
      <w:caps/>
      <w:noProof/>
      <w:sz w:val="20"/>
      <w:szCs w:val="20"/>
      <w:lang w:eastAsia="ru-RU"/>
    </w:rPr>
  </w:style>
  <w:style w:type="paragraph" w:styleId="TOC2">
    <w:name w:val="toc 2"/>
    <w:basedOn w:val="Normal"/>
    <w:next w:val="Normal"/>
    <w:autoRedefine/>
    <w:uiPriority w:val="99"/>
    <w:semiHidden/>
    <w:rsid w:val="005611C3"/>
    <w:pPr>
      <w:widowControl/>
      <w:snapToGrid/>
      <w:ind w:left="200"/>
      <w:jc w:val="left"/>
    </w:pPr>
    <w:rPr>
      <w:rFonts w:eastAsia="Times New Roman"/>
      <w:sz w:val="20"/>
      <w:szCs w:val="20"/>
      <w:lang w:eastAsia="ru-RU"/>
    </w:rPr>
  </w:style>
  <w:style w:type="character" w:customStyle="1" w:styleId="text-18">
    <w:name w:val="text-18"/>
    <w:uiPriority w:val="99"/>
    <w:rsid w:val="005611C3"/>
  </w:style>
  <w:style w:type="character" w:customStyle="1" w:styleId="text-darkgraytext-12">
    <w:name w:val="text-darkgray text-12"/>
    <w:uiPriority w:val="99"/>
    <w:rsid w:val="005611C3"/>
  </w:style>
  <w:style w:type="character" w:customStyle="1" w:styleId="text-darkgraytext-10">
    <w:name w:val="text-darkgray text-10"/>
    <w:uiPriority w:val="99"/>
    <w:rsid w:val="005611C3"/>
  </w:style>
  <w:style w:type="character" w:customStyle="1" w:styleId="text-lightgray">
    <w:name w:val="text-lightgray"/>
    <w:uiPriority w:val="99"/>
    <w:rsid w:val="005611C3"/>
  </w:style>
  <w:style w:type="character" w:customStyle="1" w:styleId="text-18text-darkgray">
    <w:name w:val="text-18 text-darkgray"/>
    <w:uiPriority w:val="99"/>
    <w:rsid w:val="005611C3"/>
  </w:style>
  <w:style w:type="character" w:styleId="Emphasis">
    <w:name w:val="Emphasis"/>
    <w:basedOn w:val="DefaultParagraphFont"/>
    <w:uiPriority w:val="99"/>
    <w:qFormat/>
    <w:rsid w:val="005611C3"/>
    <w:rPr>
      <w:rFonts w:cs="Times New Roman"/>
      <w:i/>
    </w:rPr>
  </w:style>
  <w:style w:type="paragraph" w:styleId="BodyText3">
    <w:name w:val="Body Text 3"/>
    <w:basedOn w:val="Normal"/>
    <w:link w:val="BodyText3Char"/>
    <w:uiPriority w:val="99"/>
    <w:rsid w:val="005611C3"/>
    <w:pPr>
      <w:widowControl/>
      <w:snapToGrid/>
      <w:spacing w:after="120"/>
      <w:jc w:val="left"/>
    </w:pPr>
    <w:rPr>
      <w:rFonts w:eastAsia="Times New Roman"/>
      <w:sz w:val="16"/>
      <w:szCs w:val="16"/>
      <w:lang w:eastAsia="ru-RU"/>
    </w:rPr>
  </w:style>
  <w:style w:type="character" w:customStyle="1" w:styleId="BodyText3Char">
    <w:name w:val="Body Text 3 Char"/>
    <w:basedOn w:val="DefaultParagraphFont"/>
    <w:link w:val="BodyText3"/>
    <w:uiPriority w:val="99"/>
    <w:locked/>
    <w:rsid w:val="005611C3"/>
    <w:rPr>
      <w:rFonts w:eastAsia="Times New Roman" w:cs="Times New Roman"/>
      <w:sz w:val="16"/>
      <w:lang w:eastAsia="ru-RU"/>
    </w:rPr>
  </w:style>
  <w:style w:type="paragraph" w:styleId="BodyTextIndent3">
    <w:name w:val="Body Text Indent 3"/>
    <w:basedOn w:val="Normal"/>
    <w:link w:val="BodyTextIndent3Char"/>
    <w:uiPriority w:val="99"/>
    <w:rsid w:val="005611C3"/>
    <w:pPr>
      <w:widowControl/>
      <w:snapToGrid/>
      <w:spacing w:after="120"/>
      <w:ind w:left="283"/>
      <w:jc w:val="left"/>
    </w:pPr>
    <w:rPr>
      <w:rFonts w:eastAsia="Times New Roman"/>
      <w:sz w:val="16"/>
      <w:szCs w:val="16"/>
      <w:lang w:eastAsia="ru-RU"/>
    </w:rPr>
  </w:style>
  <w:style w:type="character" w:customStyle="1" w:styleId="BodyTextIndent3Char">
    <w:name w:val="Body Text Indent 3 Char"/>
    <w:basedOn w:val="DefaultParagraphFont"/>
    <w:link w:val="BodyTextIndent3"/>
    <w:uiPriority w:val="99"/>
    <w:locked/>
    <w:rsid w:val="005611C3"/>
    <w:rPr>
      <w:rFonts w:eastAsia="Times New Roman" w:cs="Times New Roman"/>
      <w:sz w:val="16"/>
      <w:lang w:eastAsia="ru-RU"/>
    </w:rPr>
  </w:style>
  <w:style w:type="paragraph" w:customStyle="1" w:styleId="l">
    <w:name w:val="l"/>
    <w:basedOn w:val="Normal"/>
    <w:uiPriority w:val="99"/>
    <w:rsid w:val="005611C3"/>
    <w:pPr>
      <w:widowControl/>
      <w:snapToGrid/>
      <w:spacing w:before="100" w:beforeAutospacing="1" w:after="100" w:afterAutospacing="1"/>
      <w:jc w:val="left"/>
    </w:pPr>
    <w:rPr>
      <w:rFonts w:eastAsia="Times New Roman"/>
      <w:sz w:val="24"/>
      <w:szCs w:val="24"/>
      <w:lang w:eastAsia="ru-RU"/>
    </w:rPr>
  </w:style>
  <w:style w:type="paragraph" w:customStyle="1" w:styleId="210">
    <w:name w:val="Основной текст 21"/>
    <w:basedOn w:val="Normal"/>
    <w:uiPriority w:val="99"/>
    <w:rsid w:val="005611C3"/>
    <w:pPr>
      <w:widowControl/>
      <w:overflowPunct w:val="0"/>
      <w:autoSpaceDE w:val="0"/>
      <w:autoSpaceDN w:val="0"/>
      <w:adjustRightInd w:val="0"/>
      <w:snapToGrid/>
      <w:textAlignment w:val="baseline"/>
    </w:pPr>
    <w:rPr>
      <w:rFonts w:eastAsia="SimSun"/>
      <w:sz w:val="28"/>
      <w:szCs w:val="28"/>
      <w:lang w:eastAsia="ru-RU"/>
    </w:rPr>
  </w:style>
  <w:style w:type="paragraph" w:customStyle="1" w:styleId="FORMATTEXT">
    <w:name w:val=".FORMATTEXT"/>
    <w:uiPriority w:val="99"/>
    <w:rsid w:val="005611C3"/>
    <w:pPr>
      <w:widowControl w:val="0"/>
      <w:autoSpaceDE w:val="0"/>
      <w:autoSpaceDN w:val="0"/>
      <w:adjustRightInd w:val="0"/>
    </w:pPr>
    <w:rPr>
      <w:rFonts w:eastAsia="Times New Roman"/>
      <w:sz w:val="24"/>
      <w:szCs w:val="24"/>
    </w:rPr>
  </w:style>
  <w:style w:type="paragraph" w:customStyle="1" w:styleId="310">
    <w:name w:val="Основной текст 31"/>
    <w:basedOn w:val="Normal"/>
    <w:uiPriority w:val="99"/>
    <w:rsid w:val="005611C3"/>
    <w:pPr>
      <w:widowControl/>
      <w:suppressAutoHyphens/>
      <w:snapToGrid/>
      <w:spacing w:after="120"/>
      <w:jc w:val="left"/>
    </w:pPr>
    <w:rPr>
      <w:rFonts w:eastAsia="Times New Roman"/>
      <w:sz w:val="16"/>
      <w:szCs w:val="16"/>
      <w:lang w:eastAsia="ar-SA"/>
    </w:rPr>
  </w:style>
  <w:style w:type="paragraph" w:customStyle="1" w:styleId="a6">
    <w:name w:val="Основа"/>
    <w:basedOn w:val="Normal"/>
    <w:uiPriority w:val="99"/>
    <w:rsid w:val="005611C3"/>
    <w:pPr>
      <w:widowControl/>
      <w:snapToGrid/>
      <w:spacing w:before="120"/>
      <w:ind w:firstLine="720"/>
    </w:pPr>
    <w:rPr>
      <w:rFonts w:eastAsia="Times New Roman"/>
      <w:sz w:val="24"/>
      <w:szCs w:val="20"/>
      <w:lang w:eastAsia="ru-RU"/>
    </w:rPr>
  </w:style>
  <w:style w:type="character" w:customStyle="1" w:styleId="130">
    <w:name w:val="Основной текст (13)_"/>
    <w:link w:val="131"/>
    <w:uiPriority w:val="99"/>
    <w:locked/>
    <w:rsid w:val="005611C3"/>
    <w:rPr>
      <w:sz w:val="17"/>
      <w:shd w:val="clear" w:color="auto" w:fill="FFFFFF"/>
    </w:rPr>
  </w:style>
  <w:style w:type="paragraph" w:customStyle="1" w:styleId="131">
    <w:name w:val="Основной текст (13)1"/>
    <w:basedOn w:val="Normal"/>
    <w:link w:val="130"/>
    <w:uiPriority w:val="99"/>
    <w:rsid w:val="005611C3"/>
    <w:pPr>
      <w:widowControl/>
      <w:shd w:val="clear" w:color="auto" w:fill="FFFFFF"/>
      <w:snapToGrid/>
      <w:spacing w:line="240" w:lineRule="atLeast"/>
      <w:jc w:val="left"/>
    </w:pPr>
    <w:rPr>
      <w:sz w:val="17"/>
      <w:szCs w:val="20"/>
      <w:lang w:eastAsia="ru-RU"/>
    </w:rPr>
  </w:style>
  <w:style w:type="character" w:customStyle="1" w:styleId="9">
    <w:name w:val="Заголовок №9_"/>
    <w:link w:val="91"/>
    <w:uiPriority w:val="99"/>
    <w:locked/>
    <w:rsid w:val="005611C3"/>
    <w:rPr>
      <w:b/>
      <w:sz w:val="22"/>
      <w:shd w:val="clear" w:color="auto" w:fill="FFFFFF"/>
    </w:rPr>
  </w:style>
  <w:style w:type="character" w:customStyle="1" w:styleId="133">
    <w:name w:val="Основной текст (13)3"/>
    <w:uiPriority w:val="99"/>
    <w:rsid w:val="005611C3"/>
    <w:rPr>
      <w:rFonts w:ascii="Times New Roman" w:hAnsi="Times New Roman"/>
      <w:spacing w:val="0"/>
      <w:sz w:val="17"/>
      <w:shd w:val="clear" w:color="auto" w:fill="FFFFFF"/>
    </w:rPr>
  </w:style>
  <w:style w:type="character" w:customStyle="1" w:styleId="923">
    <w:name w:val="Заголовок №923"/>
    <w:uiPriority w:val="99"/>
    <w:rsid w:val="005611C3"/>
    <w:rPr>
      <w:b/>
      <w:sz w:val="22"/>
      <w:shd w:val="clear" w:color="auto" w:fill="FFFFFF"/>
    </w:rPr>
  </w:style>
  <w:style w:type="paragraph" w:customStyle="1" w:styleId="91">
    <w:name w:val="Заголовок №91"/>
    <w:basedOn w:val="Normal"/>
    <w:link w:val="9"/>
    <w:uiPriority w:val="99"/>
    <w:rsid w:val="005611C3"/>
    <w:pPr>
      <w:widowControl/>
      <w:shd w:val="clear" w:color="auto" w:fill="FFFFFF"/>
      <w:snapToGrid/>
      <w:spacing w:line="541" w:lineRule="exact"/>
      <w:ind w:hanging="1260"/>
      <w:jc w:val="left"/>
      <w:outlineLvl w:val="8"/>
    </w:pPr>
    <w:rPr>
      <w:b/>
      <w:sz w:val="22"/>
      <w:szCs w:val="20"/>
      <w:lang w:eastAsia="ru-RU"/>
    </w:rPr>
  </w:style>
  <w:style w:type="paragraph" w:customStyle="1" w:styleId="a0">
    <w:name w:val="Перечень"/>
    <w:basedOn w:val="Normal"/>
    <w:uiPriority w:val="99"/>
    <w:rsid w:val="005611C3"/>
    <w:pPr>
      <w:widowControl/>
      <w:numPr>
        <w:numId w:val="8"/>
      </w:numPr>
      <w:tabs>
        <w:tab w:val="clear" w:pos="1528"/>
        <w:tab w:val="num" w:pos="360"/>
        <w:tab w:val="num" w:pos="960"/>
      </w:tabs>
      <w:snapToGrid/>
      <w:spacing w:before="120"/>
      <w:ind w:left="960" w:hanging="360"/>
    </w:pPr>
    <w:rPr>
      <w:rFonts w:eastAsia="Times New Roman"/>
      <w:sz w:val="24"/>
      <w:szCs w:val="24"/>
    </w:rPr>
  </w:style>
  <w:style w:type="paragraph" w:customStyle="1" w:styleId="msonormalms-rtethemefontface-1ms-rtethemeforecolor-2-1">
    <w:name w:val="msonormal ms-rtethemefontface-1 ms-rtethemeforecolor-2-1"/>
    <w:basedOn w:val="Normal"/>
    <w:uiPriority w:val="99"/>
    <w:rsid w:val="005611C3"/>
    <w:pPr>
      <w:widowControl/>
      <w:snapToGrid/>
      <w:spacing w:before="100" w:beforeAutospacing="1" w:after="100" w:afterAutospacing="1"/>
      <w:jc w:val="left"/>
    </w:pPr>
    <w:rPr>
      <w:rFonts w:eastAsia="Times New Roman"/>
      <w:sz w:val="24"/>
      <w:szCs w:val="24"/>
      <w:lang w:eastAsia="ru-RU"/>
    </w:rPr>
  </w:style>
  <w:style w:type="paragraph" w:customStyle="1" w:styleId="msonormalms-rtethemefontface-1">
    <w:name w:val="msonormal ms-rtethemefontface-1"/>
    <w:basedOn w:val="Normal"/>
    <w:uiPriority w:val="99"/>
    <w:rsid w:val="005611C3"/>
    <w:pPr>
      <w:widowControl/>
      <w:snapToGrid/>
      <w:spacing w:before="100" w:beforeAutospacing="1" w:after="100" w:afterAutospacing="1"/>
      <w:jc w:val="left"/>
    </w:pPr>
    <w:rPr>
      <w:rFonts w:eastAsia="Times New Roman"/>
      <w:sz w:val="24"/>
      <w:szCs w:val="24"/>
      <w:lang w:eastAsia="ru-RU"/>
    </w:rPr>
  </w:style>
  <w:style w:type="character" w:customStyle="1" w:styleId="132">
    <w:name w:val="Основной текст + Полужирный13"/>
    <w:uiPriority w:val="99"/>
    <w:rsid w:val="005611C3"/>
    <w:rPr>
      <w:rFonts w:ascii="Times New Roman" w:hAnsi="Times New Roman"/>
      <w:b/>
      <w:spacing w:val="0"/>
      <w:sz w:val="22"/>
      <w:lang w:val="ru-RU" w:eastAsia="ru-RU"/>
    </w:rPr>
  </w:style>
  <w:style w:type="paragraph" w:customStyle="1" w:styleId="15">
    <w:name w:val="заголовок 1"/>
    <w:basedOn w:val="Normal"/>
    <w:next w:val="Normal"/>
    <w:link w:val="16"/>
    <w:uiPriority w:val="99"/>
    <w:rsid w:val="005611C3"/>
    <w:pPr>
      <w:keepNext/>
      <w:widowControl/>
      <w:snapToGrid/>
      <w:ind w:firstLine="720"/>
    </w:pPr>
    <w:rPr>
      <w:rFonts w:eastAsia="Times New Roman"/>
      <w:b/>
      <w:sz w:val="20"/>
      <w:szCs w:val="20"/>
      <w:lang w:eastAsia="ru-RU"/>
    </w:rPr>
  </w:style>
  <w:style w:type="character" w:customStyle="1" w:styleId="16">
    <w:name w:val="заголовок 1 Знак"/>
    <w:link w:val="15"/>
    <w:uiPriority w:val="99"/>
    <w:locked/>
    <w:rsid w:val="005611C3"/>
    <w:rPr>
      <w:rFonts w:eastAsia="Times New Roman"/>
      <w:b/>
      <w:sz w:val="20"/>
    </w:rPr>
  </w:style>
  <w:style w:type="paragraph" w:customStyle="1" w:styleId="a">
    <w:name w:val="Маркированный список СамНИПИ"/>
    <w:link w:val="a7"/>
    <w:uiPriority w:val="99"/>
    <w:rsid w:val="005611C3"/>
    <w:pPr>
      <w:numPr>
        <w:numId w:val="6"/>
      </w:numPr>
      <w:tabs>
        <w:tab w:val="left" w:pos="1038"/>
      </w:tabs>
      <w:ind w:left="0" w:firstLine="0"/>
      <w:jc w:val="both"/>
    </w:pPr>
    <w:rPr>
      <w:rFonts w:ascii="Arial" w:eastAsia="Times New Roman" w:hAnsi="Arial"/>
      <w:lang w:eastAsia="ja-JP"/>
    </w:rPr>
  </w:style>
  <w:style w:type="character" w:customStyle="1" w:styleId="a7">
    <w:name w:val="Маркированный список СамНИПИ Знак"/>
    <w:link w:val="a"/>
    <w:uiPriority w:val="99"/>
    <w:locked/>
    <w:rsid w:val="005611C3"/>
    <w:rPr>
      <w:rFonts w:ascii="Arial" w:eastAsia="Times New Roman" w:hAnsi="Arial"/>
      <w:lang w:eastAsia="ja-JP"/>
    </w:rPr>
  </w:style>
  <w:style w:type="character" w:styleId="PageNumber">
    <w:name w:val="page number"/>
    <w:basedOn w:val="DefaultParagraphFont"/>
    <w:uiPriority w:val="99"/>
    <w:rsid w:val="005611C3"/>
    <w:rPr>
      <w:rFonts w:cs="Times New Roman"/>
    </w:rPr>
  </w:style>
  <w:style w:type="paragraph" w:customStyle="1" w:styleId="Style4">
    <w:name w:val="Style4"/>
    <w:basedOn w:val="Normal"/>
    <w:uiPriority w:val="99"/>
    <w:rsid w:val="005611C3"/>
    <w:pPr>
      <w:autoSpaceDE w:val="0"/>
      <w:autoSpaceDN w:val="0"/>
      <w:adjustRightInd w:val="0"/>
      <w:snapToGrid/>
      <w:spacing w:line="322" w:lineRule="exact"/>
      <w:ind w:firstLine="408"/>
      <w:jc w:val="left"/>
    </w:pPr>
    <w:rPr>
      <w:rFonts w:eastAsia="Times New Roman"/>
      <w:sz w:val="24"/>
      <w:szCs w:val="24"/>
      <w:lang w:eastAsia="ru-RU"/>
    </w:rPr>
  </w:style>
  <w:style w:type="paragraph" w:customStyle="1" w:styleId="311">
    <w:name w:val="Основной текст с отступом 31"/>
    <w:basedOn w:val="Normal"/>
    <w:uiPriority w:val="99"/>
    <w:rsid w:val="005611C3"/>
    <w:pPr>
      <w:widowControl/>
      <w:suppressAutoHyphens/>
      <w:snapToGrid/>
      <w:spacing w:after="120"/>
      <w:ind w:left="283"/>
      <w:jc w:val="left"/>
    </w:pPr>
    <w:rPr>
      <w:rFonts w:eastAsia="Times New Roman"/>
      <w:sz w:val="16"/>
      <w:szCs w:val="16"/>
      <w:lang w:eastAsia="ar-SA"/>
    </w:rPr>
  </w:style>
  <w:style w:type="character" w:customStyle="1" w:styleId="style9">
    <w:name w:val="style9"/>
    <w:uiPriority w:val="99"/>
    <w:rsid w:val="005611C3"/>
  </w:style>
  <w:style w:type="paragraph" w:customStyle="1" w:styleId="HEADERTEXT">
    <w:name w:val=".HEADERTEXT"/>
    <w:uiPriority w:val="99"/>
    <w:rsid w:val="005611C3"/>
    <w:pPr>
      <w:widowControl w:val="0"/>
      <w:autoSpaceDE w:val="0"/>
      <w:autoSpaceDN w:val="0"/>
      <w:adjustRightInd w:val="0"/>
    </w:pPr>
    <w:rPr>
      <w:rFonts w:ascii="Arial" w:eastAsia="Times New Roman" w:hAnsi="Arial" w:cs="Arial"/>
      <w:color w:val="2B4279"/>
    </w:rPr>
  </w:style>
  <w:style w:type="paragraph" w:customStyle="1" w:styleId="17">
    <w:name w:val="Обычный1"/>
    <w:link w:val="Normal0"/>
    <w:uiPriority w:val="99"/>
    <w:rsid w:val="005611C3"/>
    <w:rPr>
      <w:rFonts w:eastAsia="Times New Roman"/>
    </w:rPr>
  </w:style>
  <w:style w:type="character" w:customStyle="1" w:styleId="Normal0">
    <w:name w:val="Normal Знак"/>
    <w:link w:val="17"/>
    <w:uiPriority w:val="99"/>
    <w:locked/>
    <w:rsid w:val="005611C3"/>
    <w:rPr>
      <w:rFonts w:eastAsia="Times New Roman"/>
      <w:sz w:val="22"/>
      <w:lang w:val="ru-RU" w:eastAsia="ru-RU"/>
    </w:rPr>
  </w:style>
  <w:style w:type="character" w:customStyle="1" w:styleId="a8">
    <w:name w:val="Обычный в таблице Знак"/>
    <w:link w:val="a9"/>
    <w:uiPriority w:val="99"/>
    <w:semiHidden/>
    <w:locked/>
    <w:rsid w:val="005611C3"/>
    <w:rPr>
      <w:sz w:val="24"/>
    </w:rPr>
  </w:style>
  <w:style w:type="paragraph" w:customStyle="1" w:styleId="a9">
    <w:name w:val="Обычный в таблице"/>
    <w:basedOn w:val="Normal"/>
    <w:link w:val="a8"/>
    <w:uiPriority w:val="99"/>
    <w:semiHidden/>
    <w:rsid w:val="005611C3"/>
    <w:pPr>
      <w:widowControl/>
      <w:snapToGrid/>
      <w:spacing w:line="360" w:lineRule="auto"/>
      <w:ind w:hanging="6"/>
      <w:jc w:val="center"/>
    </w:pPr>
    <w:rPr>
      <w:sz w:val="24"/>
      <w:szCs w:val="20"/>
      <w:lang w:eastAsia="ru-RU"/>
    </w:rPr>
  </w:style>
  <w:style w:type="paragraph" w:customStyle="1" w:styleId="Heading">
    <w:name w:val="Heading"/>
    <w:uiPriority w:val="99"/>
    <w:rsid w:val="005611C3"/>
    <w:pPr>
      <w:widowControl w:val="0"/>
      <w:overflowPunct w:val="0"/>
      <w:autoSpaceDE w:val="0"/>
      <w:autoSpaceDN w:val="0"/>
      <w:adjustRightInd w:val="0"/>
      <w:textAlignment w:val="baseline"/>
    </w:pPr>
    <w:rPr>
      <w:rFonts w:ascii="Arial" w:eastAsia="Times New Roman" w:hAnsi="Arial"/>
      <w:b/>
      <w:szCs w:val="20"/>
    </w:rPr>
  </w:style>
  <w:style w:type="paragraph" w:customStyle="1" w:styleId="Preformat">
    <w:name w:val="Preformat"/>
    <w:uiPriority w:val="99"/>
    <w:rsid w:val="005611C3"/>
    <w:pPr>
      <w:widowControl w:val="0"/>
      <w:overflowPunct w:val="0"/>
      <w:autoSpaceDE w:val="0"/>
      <w:autoSpaceDN w:val="0"/>
      <w:adjustRightInd w:val="0"/>
      <w:textAlignment w:val="baseline"/>
    </w:pPr>
    <w:rPr>
      <w:rFonts w:ascii="Courier New" w:eastAsia="Times New Roman" w:hAnsi="Courier New"/>
      <w:sz w:val="20"/>
      <w:szCs w:val="20"/>
    </w:rPr>
  </w:style>
  <w:style w:type="paragraph" w:customStyle="1" w:styleId="22">
    <w:name w:val="Без интервала2"/>
    <w:uiPriority w:val="99"/>
    <w:rsid w:val="005611C3"/>
    <w:rPr>
      <w:rFonts w:eastAsia="Times New Roman"/>
      <w:sz w:val="24"/>
      <w:szCs w:val="24"/>
    </w:rPr>
  </w:style>
  <w:style w:type="paragraph" w:customStyle="1" w:styleId="Style3">
    <w:name w:val="Style3"/>
    <w:basedOn w:val="Normal"/>
    <w:uiPriority w:val="99"/>
    <w:rsid w:val="005611C3"/>
    <w:pPr>
      <w:autoSpaceDE w:val="0"/>
      <w:autoSpaceDN w:val="0"/>
      <w:adjustRightInd w:val="0"/>
      <w:snapToGrid/>
      <w:spacing w:line="323" w:lineRule="exact"/>
      <w:ind w:firstLine="533"/>
      <w:jc w:val="left"/>
    </w:pPr>
    <w:rPr>
      <w:rFonts w:eastAsia="Times New Roman"/>
      <w:sz w:val="24"/>
      <w:szCs w:val="24"/>
      <w:lang w:eastAsia="ru-RU"/>
    </w:rPr>
  </w:style>
  <w:style w:type="paragraph" w:styleId="TOC3">
    <w:name w:val="toc 3"/>
    <w:basedOn w:val="Normal"/>
    <w:next w:val="Normal"/>
    <w:autoRedefine/>
    <w:uiPriority w:val="99"/>
    <w:semiHidden/>
    <w:rsid w:val="005611C3"/>
    <w:pPr>
      <w:widowControl/>
      <w:snapToGrid/>
      <w:ind w:left="400"/>
      <w:jc w:val="left"/>
    </w:pPr>
    <w:rPr>
      <w:rFonts w:eastAsia="Times New Roman"/>
      <w:sz w:val="20"/>
      <w:szCs w:val="20"/>
      <w:lang w:eastAsia="ru-RU"/>
    </w:rPr>
  </w:style>
  <w:style w:type="character" w:customStyle="1" w:styleId="18">
    <w:name w:val="Нижний колонтитул Знак1"/>
    <w:aliases w:val="Нижний колонтитул Знак Знак"/>
    <w:uiPriority w:val="99"/>
    <w:locked/>
    <w:rsid w:val="005611C3"/>
    <w:rPr>
      <w:lang w:val="ru-RU" w:eastAsia="ru-RU"/>
    </w:rPr>
  </w:style>
  <w:style w:type="paragraph" w:customStyle="1" w:styleId="ConsNormal">
    <w:name w:val="ConsNormal"/>
    <w:link w:val="ConsNormal0"/>
    <w:uiPriority w:val="99"/>
    <w:rsid w:val="005611C3"/>
    <w:pPr>
      <w:widowControl w:val="0"/>
      <w:autoSpaceDE w:val="0"/>
      <w:autoSpaceDN w:val="0"/>
      <w:adjustRightInd w:val="0"/>
      <w:ind w:right="19772" w:firstLine="720"/>
    </w:pPr>
    <w:rPr>
      <w:rFonts w:ascii="Arial" w:hAnsi="Arial"/>
    </w:rPr>
  </w:style>
  <w:style w:type="character" w:customStyle="1" w:styleId="ConsNormal0">
    <w:name w:val="ConsNormal Знак"/>
    <w:link w:val="ConsNormal"/>
    <w:uiPriority w:val="99"/>
    <w:locked/>
    <w:rsid w:val="005611C3"/>
    <w:rPr>
      <w:rFonts w:ascii="Arial" w:hAnsi="Arial"/>
      <w:sz w:val="22"/>
      <w:lang w:val="ru-RU" w:eastAsia="ru-RU"/>
    </w:rPr>
  </w:style>
  <w:style w:type="paragraph" w:customStyle="1" w:styleId="100">
    <w:name w:val="Заголовок 10"/>
    <w:basedOn w:val="Normal"/>
    <w:uiPriority w:val="99"/>
    <w:rsid w:val="005611C3"/>
    <w:pPr>
      <w:widowControl/>
      <w:snapToGrid/>
      <w:ind w:firstLine="708"/>
    </w:pPr>
    <w:rPr>
      <w:rFonts w:eastAsia="Times New Roman"/>
      <w:b/>
      <w:sz w:val="24"/>
      <w:szCs w:val="24"/>
      <w:lang w:eastAsia="ru-RU"/>
    </w:rPr>
  </w:style>
  <w:style w:type="paragraph" w:customStyle="1" w:styleId="33">
    <w:name w:val="Уровень 3"/>
    <w:basedOn w:val="Normal"/>
    <w:uiPriority w:val="99"/>
    <w:rsid w:val="005611C3"/>
    <w:pPr>
      <w:widowControl/>
      <w:snapToGrid/>
      <w:ind w:firstLine="708"/>
    </w:pPr>
    <w:rPr>
      <w:rFonts w:eastAsia="Times New Roman"/>
      <w:i/>
      <w:sz w:val="24"/>
      <w:szCs w:val="24"/>
      <w:u w:val="single"/>
      <w:lang w:eastAsia="ru-RU"/>
    </w:rPr>
  </w:style>
  <w:style w:type="paragraph" w:customStyle="1" w:styleId="19">
    <w:name w:val="Уровень 1"/>
    <w:basedOn w:val="Heading2"/>
    <w:link w:val="1a"/>
    <w:uiPriority w:val="99"/>
    <w:rsid w:val="005611C3"/>
    <w:pPr>
      <w:spacing w:before="120" w:after="0"/>
    </w:pPr>
    <w:rPr>
      <w:rFonts w:ascii="Times New Roman" w:eastAsia="Times New Roman" w:hAnsi="Times New Roman"/>
      <w:bCs w:val="0"/>
      <w:i w:val="0"/>
      <w:iCs w:val="0"/>
      <w:caps/>
      <w:sz w:val="24"/>
      <w:szCs w:val="20"/>
    </w:rPr>
  </w:style>
  <w:style w:type="character" w:customStyle="1" w:styleId="1a">
    <w:name w:val="Уровень 1 Знак"/>
    <w:link w:val="19"/>
    <w:uiPriority w:val="99"/>
    <w:locked/>
    <w:rsid w:val="005611C3"/>
    <w:rPr>
      <w:rFonts w:eastAsia="Times New Roman"/>
      <w:b/>
      <w:caps/>
      <w:sz w:val="24"/>
      <w:lang w:eastAsia="ru-RU"/>
    </w:rPr>
  </w:style>
  <w:style w:type="paragraph" w:styleId="ListBullet3">
    <w:name w:val="List Bullet 3"/>
    <w:basedOn w:val="Normal"/>
    <w:uiPriority w:val="99"/>
    <w:rsid w:val="005611C3"/>
    <w:pPr>
      <w:widowControl/>
      <w:tabs>
        <w:tab w:val="num" w:pos="926"/>
      </w:tabs>
      <w:snapToGrid/>
      <w:ind w:left="926" w:hanging="360"/>
    </w:pPr>
    <w:rPr>
      <w:rFonts w:eastAsia="MS Mincho"/>
      <w:sz w:val="24"/>
      <w:szCs w:val="24"/>
      <w:lang w:eastAsia="ru-RU"/>
    </w:rPr>
  </w:style>
  <w:style w:type="paragraph" w:customStyle="1" w:styleId="4">
    <w:name w:val="Уровень 4"/>
    <w:basedOn w:val="33"/>
    <w:uiPriority w:val="99"/>
    <w:rsid w:val="005611C3"/>
  </w:style>
  <w:style w:type="paragraph" w:customStyle="1" w:styleId="23">
    <w:name w:val="Уровень 2"/>
    <w:basedOn w:val="100"/>
    <w:uiPriority w:val="99"/>
    <w:rsid w:val="005611C3"/>
  </w:style>
  <w:style w:type="paragraph" w:customStyle="1" w:styleId="34">
    <w:name w:val="Уровень3"/>
    <w:basedOn w:val="33"/>
    <w:uiPriority w:val="99"/>
    <w:rsid w:val="005611C3"/>
    <w:pPr>
      <w:ind w:firstLine="1260"/>
    </w:pPr>
    <w:rPr>
      <w:b/>
    </w:rPr>
  </w:style>
  <w:style w:type="paragraph" w:styleId="TOC4">
    <w:name w:val="toc 4"/>
    <w:basedOn w:val="Normal"/>
    <w:next w:val="Normal"/>
    <w:autoRedefine/>
    <w:uiPriority w:val="99"/>
    <w:rsid w:val="005611C3"/>
    <w:pPr>
      <w:widowControl/>
      <w:snapToGrid/>
      <w:ind w:left="720"/>
      <w:jc w:val="left"/>
    </w:pPr>
    <w:rPr>
      <w:rFonts w:eastAsia="Times New Roman"/>
      <w:sz w:val="18"/>
      <w:szCs w:val="18"/>
      <w:lang w:eastAsia="ru-RU"/>
    </w:rPr>
  </w:style>
  <w:style w:type="paragraph" w:customStyle="1" w:styleId="aa">
    <w:name w:val="Для записок"/>
    <w:basedOn w:val="Normal"/>
    <w:link w:val="ab"/>
    <w:uiPriority w:val="99"/>
    <w:rsid w:val="005611C3"/>
    <w:pPr>
      <w:widowControl/>
      <w:snapToGrid/>
      <w:spacing w:after="100"/>
      <w:ind w:firstLine="720"/>
    </w:pPr>
    <w:rPr>
      <w:rFonts w:eastAsia="Times New Roman"/>
      <w:sz w:val="20"/>
      <w:szCs w:val="20"/>
      <w:lang w:eastAsia="ru-RU"/>
    </w:rPr>
  </w:style>
  <w:style w:type="character" w:customStyle="1" w:styleId="ab">
    <w:name w:val="Для записок Знак"/>
    <w:link w:val="aa"/>
    <w:uiPriority w:val="99"/>
    <w:locked/>
    <w:rsid w:val="005611C3"/>
    <w:rPr>
      <w:rFonts w:eastAsia="Times New Roman"/>
      <w:sz w:val="20"/>
      <w:lang w:eastAsia="ru-RU"/>
    </w:rPr>
  </w:style>
  <w:style w:type="paragraph" w:customStyle="1" w:styleId="ac">
    <w:name w:val="обыкновенный"/>
    <w:basedOn w:val="Normal"/>
    <w:uiPriority w:val="99"/>
    <w:rsid w:val="005611C3"/>
    <w:pPr>
      <w:widowControl/>
      <w:snapToGrid/>
    </w:pPr>
    <w:rPr>
      <w:rFonts w:eastAsia="Times New Roman"/>
      <w:sz w:val="24"/>
      <w:szCs w:val="20"/>
      <w:lang w:eastAsia="ru-RU"/>
    </w:rPr>
  </w:style>
  <w:style w:type="paragraph" w:styleId="DocumentMap">
    <w:name w:val="Document Map"/>
    <w:basedOn w:val="Normal"/>
    <w:link w:val="DocumentMapChar"/>
    <w:uiPriority w:val="99"/>
    <w:rsid w:val="005611C3"/>
    <w:pPr>
      <w:widowControl/>
      <w:shd w:val="clear" w:color="auto" w:fill="000080"/>
      <w:snapToGrid/>
      <w:jc w:val="left"/>
    </w:pPr>
    <w:rPr>
      <w:rFonts w:ascii="Tahoma" w:hAnsi="Tahoma"/>
      <w:sz w:val="20"/>
      <w:szCs w:val="20"/>
      <w:lang w:eastAsia="ru-RU"/>
    </w:rPr>
  </w:style>
  <w:style w:type="character" w:customStyle="1" w:styleId="DocumentMapChar">
    <w:name w:val="Document Map Char"/>
    <w:basedOn w:val="DefaultParagraphFont"/>
    <w:link w:val="DocumentMap"/>
    <w:uiPriority w:val="99"/>
    <w:locked/>
    <w:rsid w:val="005611C3"/>
    <w:rPr>
      <w:rFonts w:ascii="Tahoma" w:hAnsi="Tahoma" w:cs="Times New Roman"/>
      <w:sz w:val="20"/>
      <w:shd w:val="clear" w:color="auto" w:fill="000080"/>
      <w:lang w:eastAsia="ru-RU"/>
    </w:rPr>
  </w:style>
  <w:style w:type="paragraph" w:customStyle="1" w:styleId="220">
    <w:name w:val="Основной текст 22"/>
    <w:basedOn w:val="Normal"/>
    <w:uiPriority w:val="99"/>
    <w:rsid w:val="005611C3"/>
    <w:pPr>
      <w:suppressAutoHyphens/>
      <w:snapToGrid/>
      <w:spacing w:after="120" w:line="480" w:lineRule="auto"/>
      <w:jc w:val="left"/>
    </w:pPr>
    <w:rPr>
      <w:sz w:val="24"/>
      <w:szCs w:val="24"/>
    </w:rPr>
  </w:style>
  <w:style w:type="character" w:customStyle="1" w:styleId="contww">
    <w:name w:val="contww"/>
    <w:uiPriority w:val="99"/>
    <w:rsid w:val="005611C3"/>
  </w:style>
  <w:style w:type="paragraph" w:customStyle="1" w:styleId="320">
    <w:name w:val="Основной текст с отступом 32"/>
    <w:basedOn w:val="Normal"/>
    <w:uiPriority w:val="99"/>
    <w:rsid w:val="005611C3"/>
    <w:pPr>
      <w:widowControl/>
      <w:suppressAutoHyphens/>
      <w:snapToGrid/>
      <w:ind w:firstLine="720"/>
    </w:pPr>
    <w:rPr>
      <w:rFonts w:eastAsia="Times New Roman"/>
      <w:sz w:val="24"/>
      <w:szCs w:val="20"/>
      <w:lang w:eastAsia="ar-SA"/>
    </w:rPr>
  </w:style>
  <w:style w:type="paragraph" w:customStyle="1" w:styleId="24">
    <w:name w:val="Îñíîâíîé òåêñò 2"/>
    <w:basedOn w:val="Normal"/>
    <w:uiPriority w:val="99"/>
    <w:rsid w:val="005611C3"/>
    <w:pPr>
      <w:widowControl/>
      <w:autoSpaceDE w:val="0"/>
      <w:autoSpaceDN w:val="0"/>
      <w:adjustRightInd w:val="0"/>
      <w:snapToGrid/>
      <w:ind w:right="-852"/>
      <w:jc w:val="left"/>
    </w:pPr>
    <w:rPr>
      <w:rFonts w:eastAsia="Times New Roman"/>
      <w:sz w:val="28"/>
      <w:szCs w:val="20"/>
      <w:lang w:eastAsia="ru-RU"/>
    </w:rPr>
  </w:style>
  <w:style w:type="paragraph" w:styleId="PlainText">
    <w:name w:val="Plain Text"/>
    <w:basedOn w:val="Normal"/>
    <w:link w:val="PlainTextChar"/>
    <w:uiPriority w:val="99"/>
    <w:rsid w:val="005611C3"/>
    <w:pPr>
      <w:widowControl/>
      <w:snapToGrid/>
      <w:jc w:val="left"/>
    </w:pPr>
    <w:rPr>
      <w:rFonts w:ascii="Courier New" w:hAnsi="Courier New"/>
      <w:sz w:val="20"/>
      <w:szCs w:val="20"/>
      <w:lang w:eastAsia="ru-RU"/>
    </w:rPr>
  </w:style>
  <w:style w:type="character" w:customStyle="1" w:styleId="PlainTextChar">
    <w:name w:val="Plain Text Char"/>
    <w:basedOn w:val="DefaultParagraphFont"/>
    <w:link w:val="PlainText"/>
    <w:uiPriority w:val="99"/>
    <w:locked/>
    <w:rsid w:val="005611C3"/>
    <w:rPr>
      <w:rFonts w:ascii="Courier New" w:hAnsi="Courier New" w:cs="Times New Roman"/>
      <w:sz w:val="20"/>
      <w:lang w:eastAsia="ru-RU"/>
    </w:rPr>
  </w:style>
  <w:style w:type="paragraph" w:styleId="BlockText">
    <w:name w:val="Block Text"/>
    <w:basedOn w:val="Normal"/>
    <w:uiPriority w:val="99"/>
    <w:rsid w:val="005611C3"/>
    <w:pPr>
      <w:widowControl/>
      <w:snapToGrid/>
      <w:ind w:left="1440" w:right="1075"/>
      <w:jc w:val="center"/>
    </w:pPr>
    <w:rPr>
      <w:rFonts w:eastAsia="Times New Roman"/>
      <w:color w:val="000000"/>
      <w:spacing w:val="-9"/>
      <w:sz w:val="24"/>
      <w:szCs w:val="20"/>
      <w:lang w:eastAsia="ru-RU"/>
    </w:rPr>
  </w:style>
  <w:style w:type="paragraph" w:customStyle="1" w:styleId="1b">
    <w:name w:val="Знак1"/>
    <w:basedOn w:val="Normal"/>
    <w:uiPriority w:val="99"/>
    <w:rsid w:val="005611C3"/>
    <w:pPr>
      <w:widowControl/>
      <w:snapToGrid/>
      <w:spacing w:after="160" w:line="240" w:lineRule="exact"/>
      <w:jc w:val="left"/>
    </w:pPr>
    <w:rPr>
      <w:rFonts w:ascii="Verdana" w:eastAsia="Times New Roman" w:hAnsi="Verdana"/>
      <w:sz w:val="24"/>
      <w:szCs w:val="24"/>
      <w:lang w:val="en-US"/>
    </w:rPr>
  </w:style>
  <w:style w:type="paragraph" w:customStyle="1" w:styleId="25">
    <w:name w:val="Знак Знак Знак2 Знак Знак Знак Знак Знак Знак Знак"/>
    <w:basedOn w:val="Normal"/>
    <w:uiPriority w:val="99"/>
    <w:rsid w:val="005611C3"/>
    <w:pPr>
      <w:widowControl/>
      <w:snapToGrid/>
      <w:jc w:val="left"/>
    </w:pPr>
    <w:rPr>
      <w:rFonts w:ascii="Verdana" w:eastAsia="Times New Roman" w:hAnsi="Verdana" w:cs="Verdana"/>
      <w:sz w:val="20"/>
      <w:szCs w:val="20"/>
      <w:lang w:val="en-US"/>
    </w:rPr>
  </w:style>
  <w:style w:type="character" w:customStyle="1" w:styleId="justify">
    <w:name w:val="_Обычный+justify Знак"/>
    <w:link w:val="justify0"/>
    <w:uiPriority w:val="99"/>
    <w:locked/>
    <w:rsid w:val="005611C3"/>
    <w:rPr>
      <w:sz w:val="24"/>
    </w:rPr>
  </w:style>
  <w:style w:type="paragraph" w:customStyle="1" w:styleId="justify0">
    <w:name w:val="_Обычный+justify"/>
    <w:basedOn w:val="Normal"/>
    <w:link w:val="justify"/>
    <w:uiPriority w:val="99"/>
    <w:rsid w:val="005611C3"/>
    <w:pPr>
      <w:widowControl/>
      <w:snapToGrid/>
      <w:ind w:firstLine="709"/>
    </w:pPr>
    <w:rPr>
      <w:sz w:val="24"/>
      <w:szCs w:val="20"/>
      <w:lang w:eastAsia="ru-RU"/>
    </w:rPr>
  </w:style>
  <w:style w:type="paragraph" w:customStyle="1" w:styleId="ad">
    <w:name w:val="Знак Знак Знак Знак"/>
    <w:basedOn w:val="Normal"/>
    <w:uiPriority w:val="99"/>
    <w:rsid w:val="005611C3"/>
    <w:pPr>
      <w:widowControl/>
      <w:snapToGrid/>
      <w:jc w:val="left"/>
    </w:pPr>
    <w:rPr>
      <w:rFonts w:ascii="Verdana" w:eastAsia="Times New Roman" w:hAnsi="Verdana" w:cs="Verdana"/>
      <w:sz w:val="20"/>
      <w:szCs w:val="20"/>
      <w:lang w:val="en-US"/>
    </w:rPr>
  </w:style>
  <w:style w:type="paragraph" w:customStyle="1" w:styleId="35">
    <w:name w:val="Знак3"/>
    <w:basedOn w:val="Normal"/>
    <w:uiPriority w:val="99"/>
    <w:rsid w:val="005611C3"/>
    <w:pPr>
      <w:widowControl/>
      <w:snapToGrid/>
      <w:jc w:val="left"/>
    </w:pPr>
    <w:rPr>
      <w:rFonts w:ascii="Verdana" w:eastAsia="Times New Roman" w:hAnsi="Verdana" w:cs="Verdana"/>
      <w:sz w:val="20"/>
      <w:szCs w:val="20"/>
      <w:lang w:val="en-US"/>
    </w:rPr>
  </w:style>
  <w:style w:type="paragraph" w:customStyle="1" w:styleId="-">
    <w:name w:val="_Список маркеров -"/>
    <w:basedOn w:val="Normal"/>
    <w:uiPriority w:val="99"/>
    <w:rsid w:val="005611C3"/>
    <w:pPr>
      <w:tabs>
        <w:tab w:val="num" w:pos="352"/>
      </w:tabs>
      <w:autoSpaceDE w:val="0"/>
      <w:autoSpaceDN w:val="0"/>
      <w:adjustRightInd w:val="0"/>
      <w:snapToGrid/>
      <w:ind w:left="709" w:hanging="352"/>
    </w:pPr>
    <w:rPr>
      <w:rFonts w:eastAsia="Times New Roman"/>
      <w:sz w:val="24"/>
      <w:szCs w:val="20"/>
      <w:lang w:eastAsia="ru-RU"/>
    </w:rPr>
  </w:style>
  <w:style w:type="paragraph" w:customStyle="1" w:styleId="ae">
    <w:name w:val="_Список маркеров *"/>
    <w:basedOn w:val="Normal"/>
    <w:uiPriority w:val="99"/>
    <w:rsid w:val="005611C3"/>
    <w:pPr>
      <w:tabs>
        <w:tab w:val="num" w:pos="352"/>
      </w:tabs>
      <w:autoSpaceDE w:val="0"/>
      <w:autoSpaceDN w:val="0"/>
      <w:adjustRightInd w:val="0"/>
      <w:snapToGrid/>
      <w:spacing w:after="120"/>
      <w:ind w:left="709" w:hanging="352"/>
      <w:jc w:val="left"/>
    </w:pPr>
    <w:rPr>
      <w:rFonts w:eastAsia="Times New Roman"/>
      <w:sz w:val="24"/>
      <w:szCs w:val="20"/>
      <w:lang w:eastAsia="ru-RU"/>
    </w:rPr>
  </w:style>
  <w:style w:type="paragraph" w:customStyle="1" w:styleId="justifybold-italic">
    <w:name w:val="_Обычный+justify+bold-italic"/>
    <w:basedOn w:val="Normal"/>
    <w:link w:val="justifybold-italic0"/>
    <w:uiPriority w:val="99"/>
    <w:rsid w:val="005611C3"/>
    <w:pPr>
      <w:snapToGrid/>
      <w:ind w:firstLine="709"/>
      <w:jc w:val="left"/>
    </w:pPr>
    <w:rPr>
      <w:rFonts w:eastAsia="Times New Roman"/>
      <w:b/>
      <w:i/>
      <w:sz w:val="24"/>
      <w:szCs w:val="20"/>
      <w:lang w:eastAsia="ru-RU"/>
    </w:rPr>
  </w:style>
  <w:style w:type="character" w:customStyle="1" w:styleId="justifybold-italic0">
    <w:name w:val="_Обычный+justify+bold-italic Знак Знак"/>
    <w:link w:val="justifybold-italic"/>
    <w:uiPriority w:val="99"/>
    <w:locked/>
    <w:rsid w:val="005611C3"/>
    <w:rPr>
      <w:rFonts w:eastAsia="Times New Roman"/>
      <w:b/>
      <w:i/>
      <w:sz w:val="24"/>
      <w:lang w:eastAsia="ru-RU"/>
    </w:rPr>
  </w:style>
  <w:style w:type="paragraph" w:customStyle="1" w:styleId="af">
    <w:name w:val="Содержимое таблицы"/>
    <w:basedOn w:val="Normal"/>
    <w:uiPriority w:val="99"/>
    <w:rsid w:val="005611C3"/>
    <w:pPr>
      <w:widowControl/>
      <w:suppressLineNumbers/>
      <w:suppressAutoHyphens/>
      <w:snapToGrid/>
      <w:jc w:val="left"/>
    </w:pPr>
    <w:rPr>
      <w:rFonts w:eastAsia="Times New Roman"/>
      <w:sz w:val="24"/>
      <w:szCs w:val="24"/>
      <w:lang w:eastAsia="ar-SA"/>
    </w:rPr>
  </w:style>
  <w:style w:type="table" w:styleId="TableTheme">
    <w:name w:val="Table Theme"/>
    <w:basedOn w:val="TableNormal"/>
    <w:uiPriority w:val="99"/>
    <w:rsid w:val="005611C3"/>
    <w:pPr>
      <w:ind w:firstLine="720"/>
    </w:pPr>
    <w:rPr>
      <w:rFonts w:ascii="Calibri" w:hAnsi="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c">
    <w:name w:val="Знак Знак Знак1 Знак"/>
    <w:basedOn w:val="Normal"/>
    <w:uiPriority w:val="99"/>
    <w:rsid w:val="005611C3"/>
    <w:pPr>
      <w:widowControl/>
      <w:snapToGrid/>
      <w:jc w:val="left"/>
    </w:pPr>
    <w:rPr>
      <w:rFonts w:ascii="Verdana" w:eastAsia="Times New Roman" w:hAnsi="Verdana" w:cs="Verdana"/>
      <w:sz w:val="20"/>
      <w:szCs w:val="20"/>
      <w:lang w:val="en-US"/>
    </w:rPr>
  </w:style>
  <w:style w:type="paragraph" w:customStyle="1" w:styleId="36">
    <w:name w:val="Верхний колонтит.3л"/>
    <w:basedOn w:val="Normal"/>
    <w:uiPriority w:val="99"/>
    <w:rsid w:val="005611C3"/>
    <w:pPr>
      <w:widowControl/>
      <w:tabs>
        <w:tab w:val="center" w:pos="4153"/>
        <w:tab w:val="right" w:pos="8306"/>
      </w:tabs>
      <w:snapToGrid/>
      <w:jc w:val="left"/>
    </w:pPr>
    <w:rPr>
      <w:rFonts w:eastAsia="Times New Roman"/>
      <w:szCs w:val="20"/>
      <w:lang w:eastAsia="ru-RU"/>
    </w:rPr>
  </w:style>
  <w:style w:type="paragraph" w:customStyle="1" w:styleId="xl33">
    <w:name w:val="xl33"/>
    <w:basedOn w:val="Normal"/>
    <w:uiPriority w:val="99"/>
    <w:rsid w:val="005611C3"/>
    <w:pPr>
      <w:widowControl/>
      <w:pBdr>
        <w:right w:val="single" w:sz="4" w:space="0" w:color="auto"/>
      </w:pBdr>
      <w:snapToGrid/>
      <w:spacing w:before="100" w:beforeAutospacing="1" w:after="100" w:afterAutospacing="1"/>
      <w:jc w:val="left"/>
    </w:pPr>
    <w:rPr>
      <w:rFonts w:eastAsia="Times New Roman"/>
      <w:sz w:val="24"/>
      <w:szCs w:val="24"/>
      <w:lang w:eastAsia="ru-RU"/>
    </w:rPr>
  </w:style>
  <w:style w:type="paragraph" w:customStyle="1" w:styleId="af0">
    <w:name w:val="Знак Знак Знак Знак Знак Знак Знак Знак Знак Знак Знак Знак Знак"/>
    <w:basedOn w:val="Normal"/>
    <w:uiPriority w:val="99"/>
    <w:rsid w:val="005611C3"/>
    <w:pPr>
      <w:widowControl/>
      <w:snapToGrid/>
      <w:spacing w:before="100" w:beforeAutospacing="1" w:after="100" w:afterAutospacing="1"/>
      <w:jc w:val="left"/>
    </w:pPr>
    <w:rPr>
      <w:rFonts w:ascii="Tahoma" w:eastAsia="Times New Roman" w:hAnsi="Tahoma"/>
      <w:sz w:val="20"/>
      <w:szCs w:val="20"/>
      <w:lang w:val="en-US"/>
    </w:rPr>
  </w:style>
  <w:style w:type="paragraph" w:styleId="HTMLPreformatted">
    <w:name w:val="HTML Preformatted"/>
    <w:basedOn w:val="Normal"/>
    <w:link w:val="HTMLPreformattedChar"/>
    <w:uiPriority w:val="99"/>
    <w:rsid w:val="005611C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jc w:val="left"/>
    </w:pPr>
    <w:rPr>
      <w:rFonts w:ascii="Courier New" w:hAnsi="Courier New"/>
      <w:sz w:val="20"/>
      <w:szCs w:val="20"/>
      <w:lang w:eastAsia="ru-RU"/>
    </w:rPr>
  </w:style>
  <w:style w:type="character" w:customStyle="1" w:styleId="HTMLPreformattedChar">
    <w:name w:val="HTML Preformatted Char"/>
    <w:basedOn w:val="DefaultParagraphFont"/>
    <w:link w:val="HTMLPreformatted"/>
    <w:uiPriority w:val="99"/>
    <w:locked/>
    <w:rsid w:val="005611C3"/>
    <w:rPr>
      <w:rFonts w:ascii="Courier New" w:hAnsi="Courier New" w:cs="Times New Roman"/>
      <w:sz w:val="20"/>
      <w:lang w:eastAsia="ru-RU"/>
    </w:rPr>
  </w:style>
  <w:style w:type="paragraph" w:customStyle="1" w:styleId="xl41">
    <w:name w:val="xl41"/>
    <w:basedOn w:val="Normal"/>
    <w:uiPriority w:val="99"/>
    <w:rsid w:val="005611C3"/>
    <w:pPr>
      <w:widowControl/>
      <w:pBdr>
        <w:top w:val="single" w:sz="4" w:space="0" w:color="auto"/>
        <w:left w:val="single" w:sz="4" w:space="0" w:color="auto"/>
        <w:bottom w:val="single" w:sz="4" w:space="0" w:color="auto"/>
        <w:right w:val="single" w:sz="4" w:space="0" w:color="auto"/>
      </w:pBdr>
      <w:shd w:val="clear" w:color="auto" w:fill="FFFF00"/>
      <w:snapToGrid/>
      <w:spacing w:before="100" w:beforeAutospacing="1" w:after="100" w:afterAutospacing="1"/>
      <w:jc w:val="left"/>
      <w:textAlignment w:val="center"/>
    </w:pPr>
    <w:rPr>
      <w:rFonts w:eastAsia="Times New Roman"/>
      <w:sz w:val="24"/>
      <w:szCs w:val="24"/>
      <w:lang w:eastAsia="ru-RU"/>
    </w:rPr>
  </w:style>
  <w:style w:type="paragraph" w:styleId="Title">
    <w:name w:val="Title"/>
    <w:basedOn w:val="Normal"/>
    <w:link w:val="TitleChar"/>
    <w:uiPriority w:val="99"/>
    <w:qFormat/>
    <w:rsid w:val="005611C3"/>
    <w:pPr>
      <w:widowControl/>
      <w:snapToGrid/>
      <w:jc w:val="center"/>
    </w:pPr>
    <w:rPr>
      <w:rFonts w:eastAsia="Times New Roman"/>
      <w:sz w:val="20"/>
      <w:szCs w:val="20"/>
      <w:lang w:eastAsia="ru-RU"/>
    </w:rPr>
  </w:style>
  <w:style w:type="character" w:customStyle="1" w:styleId="TitleChar">
    <w:name w:val="Title Char"/>
    <w:basedOn w:val="DefaultParagraphFont"/>
    <w:link w:val="Title"/>
    <w:uiPriority w:val="99"/>
    <w:locked/>
    <w:rsid w:val="005611C3"/>
    <w:rPr>
      <w:rFonts w:eastAsia="Times New Roman" w:cs="Times New Roman"/>
      <w:sz w:val="20"/>
      <w:lang w:eastAsia="ru-RU"/>
    </w:rPr>
  </w:style>
  <w:style w:type="paragraph" w:customStyle="1" w:styleId="1d">
    <w:name w:val="Перечисление 1"/>
    <w:basedOn w:val="Normal"/>
    <w:uiPriority w:val="99"/>
    <w:rsid w:val="005611C3"/>
    <w:pPr>
      <w:widowControl/>
      <w:tabs>
        <w:tab w:val="num" w:pos="360"/>
      </w:tabs>
      <w:snapToGrid/>
      <w:ind w:left="360" w:hanging="360"/>
      <w:jc w:val="left"/>
    </w:pPr>
    <w:rPr>
      <w:rFonts w:ascii="Arial" w:eastAsia="Times New Roman" w:hAnsi="Arial" w:cs="Arial"/>
      <w:sz w:val="24"/>
      <w:szCs w:val="20"/>
      <w:lang w:eastAsia="ru-RU"/>
    </w:rPr>
  </w:style>
  <w:style w:type="paragraph" w:styleId="TOC6">
    <w:name w:val="toc 6"/>
    <w:basedOn w:val="Normal"/>
    <w:next w:val="Normal"/>
    <w:autoRedefine/>
    <w:uiPriority w:val="99"/>
    <w:rsid w:val="005611C3"/>
    <w:pPr>
      <w:widowControl/>
      <w:snapToGrid/>
      <w:jc w:val="center"/>
    </w:pPr>
    <w:rPr>
      <w:rFonts w:eastAsia="Times New Roman"/>
      <w:sz w:val="20"/>
      <w:szCs w:val="20"/>
      <w:lang w:eastAsia="ru-RU"/>
    </w:rPr>
  </w:style>
  <w:style w:type="paragraph" w:customStyle="1" w:styleId="just">
    <w:name w:val="just"/>
    <w:basedOn w:val="Normal"/>
    <w:uiPriority w:val="99"/>
    <w:rsid w:val="005611C3"/>
    <w:pPr>
      <w:widowControl/>
      <w:snapToGrid/>
      <w:spacing w:before="100" w:beforeAutospacing="1" w:after="100" w:afterAutospacing="1"/>
      <w:jc w:val="left"/>
    </w:pPr>
    <w:rPr>
      <w:rFonts w:eastAsia="Times New Roman"/>
      <w:sz w:val="24"/>
      <w:szCs w:val="24"/>
      <w:lang w:eastAsia="ru-RU"/>
    </w:rPr>
  </w:style>
  <w:style w:type="paragraph" w:customStyle="1" w:styleId="211">
    <w:name w:val="Основной текст с отступом 21"/>
    <w:basedOn w:val="Normal"/>
    <w:uiPriority w:val="99"/>
    <w:rsid w:val="005611C3"/>
    <w:pPr>
      <w:widowControl/>
      <w:suppressAutoHyphens/>
      <w:snapToGrid/>
      <w:ind w:firstLine="720"/>
      <w:jc w:val="left"/>
    </w:pPr>
    <w:rPr>
      <w:sz w:val="24"/>
      <w:szCs w:val="24"/>
      <w:lang w:eastAsia="ar-SA"/>
    </w:rPr>
  </w:style>
  <w:style w:type="paragraph" w:customStyle="1" w:styleId="1e">
    <w:name w:val="Абзац списка1"/>
    <w:basedOn w:val="Normal"/>
    <w:uiPriority w:val="99"/>
    <w:rsid w:val="005611C3"/>
    <w:pPr>
      <w:widowControl/>
      <w:snapToGrid/>
      <w:ind w:left="720"/>
      <w:contextualSpacing/>
      <w:jc w:val="left"/>
    </w:pPr>
    <w:rPr>
      <w:rFonts w:eastAsia="Times New Roman"/>
      <w:sz w:val="28"/>
      <w:szCs w:val="28"/>
      <w:lang w:eastAsia="ru-RU"/>
    </w:rPr>
  </w:style>
  <w:style w:type="paragraph" w:customStyle="1" w:styleId="110">
    <w:name w:val="Заголовок 11"/>
    <w:basedOn w:val="Heading1"/>
    <w:uiPriority w:val="99"/>
    <w:rsid w:val="005611C3"/>
    <w:pPr>
      <w:spacing w:before="0" w:after="0"/>
    </w:pPr>
    <w:rPr>
      <w:rFonts w:ascii="Times New Roman" w:hAnsi="Times New Roman"/>
      <w:b w:val="0"/>
      <w:caps/>
      <w:kern w:val="0"/>
      <w:sz w:val="24"/>
      <w:szCs w:val="24"/>
    </w:rPr>
  </w:style>
  <w:style w:type="paragraph" w:customStyle="1" w:styleId="40">
    <w:name w:val="Заголовок4"/>
    <w:basedOn w:val="Normal"/>
    <w:uiPriority w:val="99"/>
    <w:rsid w:val="005611C3"/>
    <w:pPr>
      <w:widowControl/>
      <w:autoSpaceDE w:val="0"/>
      <w:autoSpaceDN w:val="0"/>
      <w:adjustRightInd w:val="0"/>
      <w:snapToGrid/>
      <w:spacing w:after="200" w:line="360" w:lineRule="auto"/>
      <w:ind w:firstLine="540"/>
    </w:pPr>
    <w:rPr>
      <w:rFonts w:eastAsia="Times New Roman" w:cs="Arial"/>
      <w:b/>
      <w:sz w:val="24"/>
      <w:szCs w:val="22"/>
      <w:lang w:eastAsia="ru-RU"/>
    </w:rPr>
  </w:style>
  <w:style w:type="paragraph" w:customStyle="1" w:styleId="1f">
    <w:name w:val="Знак Знак Знак Знак Знак Знак Знак Знак1 Знак"/>
    <w:basedOn w:val="Normal"/>
    <w:uiPriority w:val="99"/>
    <w:rsid w:val="005611C3"/>
    <w:pPr>
      <w:adjustRightInd w:val="0"/>
      <w:snapToGrid/>
      <w:spacing w:after="160" w:line="240" w:lineRule="exact"/>
      <w:jc w:val="right"/>
    </w:pPr>
    <w:rPr>
      <w:rFonts w:eastAsia="Times New Roman"/>
      <w:sz w:val="20"/>
      <w:szCs w:val="20"/>
      <w:lang w:val="en-GB"/>
    </w:rPr>
  </w:style>
  <w:style w:type="character" w:customStyle="1" w:styleId="Normal1">
    <w:name w:val="Normal Знак Знак"/>
    <w:uiPriority w:val="99"/>
    <w:rsid w:val="005611C3"/>
    <w:rPr>
      <w:sz w:val="22"/>
      <w:lang w:val="ru-RU" w:eastAsia="ru-RU"/>
    </w:rPr>
  </w:style>
  <w:style w:type="paragraph" w:customStyle="1" w:styleId="1f0">
    <w:name w:val="Знак1 Знак Знак Знак"/>
    <w:basedOn w:val="Normal"/>
    <w:uiPriority w:val="99"/>
    <w:rsid w:val="005611C3"/>
    <w:pPr>
      <w:widowControl/>
      <w:snapToGrid/>
      <w:jc w:val="left"/>
    </w:pPr>
    <w:rPr>
      <w:rFonts w:ascii="Verdana" w:eastAsia="Times New Roman" w:hAnsi="Verdana" w:cs="Verdana"/>
      <w:sz w:val="20"/>
      <w:szCs w:val="20"/>
      <w:lang w:val="en-US"/>
    </w:rPr>
  </w:style>
  <w:style w:type="character" w:customStyle="1" w:styleId="46">
    <w:name w:val="стиль46"/>
    <w:uiPriority w:val="99"/>
    <w:rsid w:val="005611C3"/>
  </w:style>
  <w:style w:type="paragraph" w:customStyle="1" w:styleId="1f1">
    <w:name w:val="Знак Знак Знак1"/>
    <w:basedOn w:val="Normal"/>
    <w:uiPriority w:val="99"/>
    <w:rsid w:val="005611C3"/>
    <w:pPr>
      <w:widowControl/>
      <w:tabs>
        <w:tab w:val="num" w:pos="360"/>
      </w:tabs>
      <w:snapToGrid/>
      <w:spacing w:after="160" w:line="240" w:lineRule="exact"/>
      <w:jc w:val="left"/>
    </w:pPr>
    <w:rPr>
      <w:rFonts w:ascii="Verdana" w:eastAsia="Times New Roman" w:hAnsi="Verdana" w:cs="Verdana"/>
      <w:sz w:val="20"/>
      <w:szCs w:val="20"/>
      <w:lang w:val="en-US"/>
    </w:rPr>
  </w:style>
  <w:style w:type="paragraph" w:customStyle="1" w:styleId="ReportTab">
    <w:name w:val="Report_Tab"/>
    <w:basedOn w:val="Normal"/>
    <w:uiPriority w:val="99"/>
    <w:rsid w:val="005611C3"/>
    <w:pPr>
      <w:widowControl/>
      <w:snapToGrid/>
      <w:jc w:val="left"/>
    </w:pPr>
    <w:rPr>
      <w:rFonts w:eastAsia="Times New Roman"/>
      <w:sz w:val="24"/>
      <w:szCs w:val="24"/>
      <w:lang w:eastAsia="ru-RU"/>
    </w:rPr>
  </w:style>
  <w:style w:type="paragraph" w:customStyle="1" w:styleId="111">
    <w:name w:val="Знак Знак Знак11"/>
    <w:basedOn w:val="Normal"/>
    <w:uiPriority w:val="99"/>
    <w:rsid w:val="005611C3"/>
    <w:pPr>
      <w:widowControl/>
      <w:tabs>
        <w:tab w:val="num" w:pos="360"/>
      </w:tabs>
      <w:snapToGrid/>
      <w:spacing w:after="160" w:line="240" w:lineRule="exact"/>
      <w:jc w:val="left"/>
    </w:pPr>
    <w:rPr>
      <w:rFonts w:ascii="Verdana" w:eastAsia="Times New Roman" w:hAnsi="Verdana" w:cs="Verdana"/>
      <w:sz w:val="20"/>
      <w:szCs w:val="20"/>
      <w:lang w:val="en-US"/>
    </w:rPr>
  </w:style>
  <w:style w:type="paragraph" w:customStyle="1" w:styleId="af1">
    <w:name w:val="Знак Знак Знак Знак Знак Знак Знак Знак Знак Знак"/>
    <w:basedOn w:val="Normal"/>
    <w:uiPriority w:val="99"/>
    <w:rsid w:val="005611C3"/>
    <w:pPr>
      <w:widowControl/>
      <w:snapToGrid/>
      <w:jc w:val="left"/>
    </w:pPr>
    <w:rPr>
      <w:rFonts w:ascii="Verdana" w:eastAsia="Times New Roman" w:hAnsi="Verdana" w:cs="Verdana"/>
      <w:sz w:val="20"/>
      <w:szCs w:val="20"/>
      <w:lang w:val="en-US"/>
    </w:rPr>
  </w:style>
  <w:style w:type="character" w:customStyle="1" w:styleId="1f2">
    <w:name w:val="Знак Знак1"/>
    <w:uiPriority w:val="99"/>
    <w:locked/>
    <w:rsid w:val="005611C3"/>
    <w:rPr>
      <w:lang w:val="ru-RU" w:eastAsia="ru-RU"/>
    </w:rPr>
  </w:style>
  <w:style w:type="paragraph" w:customStyle="1" w:styleId="1f3">
    <w:name w:val="1 уровень"/>
    <w:basedOn w:val="Heading1"/>
    <w:link w:val="1f4"/>
    <w:uiPriority w:val="99"/>
    <w:rsid w:val="005611C3"/>
    <w:pPr>
      <w:spacing w:line="360" w:lineRule="auto"/>
      <w:ind w:firstLine="720"/>
    </w:pPr>
    <w:rPr>
      <w:rFonts w:ascii="Times New Roman" w:eastAsia="Times New Roman" w:hAnsi="Times New Roman"/>
      <w:caps/>
      <w:sz w:val="28"/>
    </w:rPr>
  </w:style>
  <w:style w:type="character" w:customStyle="1" w:styleId="1f4">
    <w:name w:val="1 уровень Знак"/>
    <w:link w:val="1f3"/>
    <w:uiPriority w:val="99"/>
    <w:locked/>
    <w:rsid w:val="005611C3"/>
    <w:rPr>
      <w:rFonts w:eastAsia="Times New Roman"/>
      <w:b/>
      <w:caps/>
      <w:kern w:val="32"/>
      <w:sz w:val="28"/>
      <w:lang w:eastAsia="ru-RU"/>
    </w:rPr>
  </w:style>
  <w:style w:type="paragraph" w:customStyle="1" w:styleId="FR1">
    <w:name w:val="FR1"/>
    <w:uiPriority w:val="99"/>
    <w:rsid w:val="005611C3"/>
    <w:pPr>
      <w:autoSpaceDE w:val="0"/>
      <w:autoSpaceDN w:val="0"/>
      <w:adjustRightInd w:val="0"/>
      <w:spacing w:before="400"/>
      <w:jc w:val="both"/>
    </w:pPr>
    <w:rPr>
      <w:rFonts w:eastAsia="Times New Roman"/>
      <w:sz w:val="16"/>
      <w:szCs w:val="16"/>
    </w:rPr>
  </w:style>
  <w:style w:type="character" w:customStyle="1" w:styleId="grame">
    <w:name w:val="grame"/>
    <w:uiPriority w:val="99"/>
    <w:rsid w:val="005611C3"/>
  </w:style>
  <w:style w:type="paragraph" w:customStyle="1" w:styleId="37">
    <w:name w:val="Основной текст3"/>
    <w:uiPriority w:val="99"/>
    <w:rsid w:val="005611C3"/>
    <w:pPr>
      <w:ind w:firstLine="709"/>
      <w:jc w:val="both"/>
    </w:pPr>
    <w:rPr>
      <w:rFonts w:eastAsia="Times New Roman"/>
      <w:sz w:val="24"/>
      <w:szCs w:val="24"/>
    </w:rPr>
  </w:style>
  <w:style w:type="paragraph" w:styleId="List2">
    <w:name w:val="List 2"/>
    <w:basedOn w:val="Normal"/>
    <w:uiPriority w:val="99"/>
    <w:rsid w:val="005611C3"/>
    <w:pPr>
      <w:widowControl/>
      <w:suppressAutoHyphens/>
      <w:snapToGrid/>
      <w:ind w:left="566" w:hanging="283"/>
      <w:jc w:val="left"/>
    </w:pPr>
    <w:rPr>
      <w:rFonts w:eastAsia="Times New Roman"/>
      <w:sz w:val="24"/>
      <w:szCs w:val="24"/>
      <w:lang w:eastAsia="ar-SA"/>
    </w:rPr>
  </w:style>
  <w:style w:type="paragraph" w:customStyle="1" w:styleId="230">
    <w:name w:val="Основной текст 23"/>
    <w:basedOn w:val="Normal"/>
    <w:link w:val="BodyText20"/>
    <w:uiPriority w:val="99"/>
    <w:rsid w:val="005611C3"/>
    <w:pPr>
      <w:widowControl/>
      <w:overflowPunct w:val="0"/>
      <w:autoSpaceDE w:val="0"/>
      <w:autoSpaceDN w:val="0"/>
      <w:adjustRightInd w:val="0"/>
      <w:snapToGrid/>
      <w:ind w:firstLine="567"/>
      <w:textAlignment w:val="baseline"/>
    </w:pPr>
    <w:rPr>
      <w:rFonts w:ascii="Arial" w:hAnsi="Arial"/>
      <w:kern w:val="28"/>
      <w:sz w:val="20"/>
      <w:szCs w:val="20"/>
      <w:lang w:eastAsia="ru-RU"/>
    </w:rPr>
  </w:style>
  <w:style w:type="character" w:customStyle="1" w:styleId="BodyText20">
    <w:name w:val="Body Text 2 Знак"/>
    <w:link w:val="230"/>
    <w:uiPriority w:val="99"/>
    <w:locked/>
    <w:rsid w:val="005611C3"/>
    <w:rPr>
      <w:rFonts w:ascii="Arial" w:hAnsi="Arial"/>
      <w:kern w:val="28"/>
      <w:sz w:val="20"/>
    </w:rPr>
  </w:style>
  <w:style w:type="paragraph" w:customStyle="1" w:styleId="OTCHET00">
    <w:name w:val="OTCHET_00"/>
    <w:basedOn w:val="ListNumber2"/>
    <w:uiPriority w:val="99"/>
    <w:rsid w:val="005611C3"/>
    <w:pPr>
      <w:tabs>
        <w:tab w:val="clear" w:pos="360"/>
        <w:tab w:val="left" w:pos="720"/>
        <w:tab w:val="left" w:pos="3402"/>
      </w:tabs>
      <w:spacing w:line="360" w:lineRule="auto"/>
      <w:ind w:left="0" w:firstLine="0"/>
      <w:jc w:val="both"/>
    </w:pPr>
    <w:rPr>
      <w:lang w:val="en-US"/>
    </w:rPr>
  </w:style>
  <w:style w:type="paragraph" w:styleId="ListNumber2">
    <w:name w:val="List Number 2"/>
    <w:basedOn w:val="Normal"/>
    <w:uiPriority w:val="99"/>
    <w:rsid w:val="005611C3"/>
    <w:pPr>
      <w:widowControl/>
      <w:tabs>
        <w:tab w:val="num" w:pos="360"/>
      </w:tabs>
      <w:snapToGrid/>
      <w:ind w:left="360" w:hanging="360"/>
      <w:jc w:val="left"/>
    </w:pPr>
    <w:rPr>
      <w:rFonts w:eastAsia="Times New Roman"/>
      <w:sz w:val="24"/>
      <w:szCs w:val="24"/>
      <w:lang w:eastAsia="ru-RU"/>
    </w:rPr>
  </w:style>
  <w:style w:type="paragraph" w:customStyle="1" w:styleId="consplusnormal1">
    <w:name w:val="consplusnormal"/>
    <w:basedOn w:val="Normal"/>
    <w:uiPriority w:val="99"/>
    <w:rsid w:val="005611C3"/>
    <w:pPr>
      <w:widowControl/>
      <w:snapToGrid/>
      <w:spacing w:before="100" w:beforeAutospacing="1" w:after="100" w:afterAutospacing="1"/>
      <w:jc w:val="left"/>
    </w:pPr>
    <w:rPr>
      <w:rFonts w:eastAsia="Times New Roman"/>
      <w:sz w:val="24"/>
      <w:szCs w:val="24"/>
      <w:lang w:eastAsia="ru-RU"/>
    </w:rPr>
  </w:style>
  <w:style w:type="paragraph" w:customStyle="1" w:styleId="112">
    <w:name w:val="Обычный11"/>
    <w:uiPriority w:val="99"/>
    <w:rsid w:val="005611C3"/>
    <w:pPr>
      <w:widowControl w:val="0"/>
      <w:overflowPunct w:val="0"/>
      <w:autoSpaceDE w:val="0"/>
      <w:autoSpaceDN w:val="0"/>
      <w:adjustRightInd w:val="0"/>
    </w:pPr>
    <w:rPr>
      <w:rFonts w:eastAsia="Times New Roman"/>
      <w:sz w:val="20"/>
      <w:szCs w:val="20"/>
    </w:rPr>
  </w:style>
  <w:style w:type="paragraph" w:customStyle="1" w:styleId="af2">
    <w:name w:val="осн_текст"/>
    <w:uiPriority w:val="99"/>
    <w:rsid w:val="005611C3"/>
    <w:pPr>
      <w:ind w:firstLine="397"/>
      <w:jc w:val="both"/>
    </w:pPr>
    <w:rPr>
      <w:rFonts w:ascii="Arial" w:eastAsia="Times New Roman" w:hAnsi="Arial" w:cs="Arial"/>
      <w:color w:val="000000"/>
      <w:sz w:val="18"/>
      <w:szCs w:val="18"/>
    </w:rPr>
  </w:style>
  <w:style w:type="paragraph" w:customStyle="1" w:styleId="BodyText22">
    <w:name w:val="Body Text 22"/>
    <w:basedOn w:val="Normal"/>
    <w:uiPriority w:val="99"/>
    <w:rsid w:val="005611C3"/>
    <w:pPr>
      <w:widowControl/>
      <w:snapToGrid/>
      <w:ind w:firstLine="851"/>
    </w:pPr>
    <w:rPr>
      <w:rFonts w:eastAsia="Times New Roman"/>
      <w:sz w:val="28"/>
      <w:szCs w:val="20"/>
      <w:lang w:eastAsia="ru-RU"/>
    </w:rPr>
  </w:style>
  <w:style w:type="paragraph" w:customStyle="1" w:styleId="af3">
    <w:name w:val="Маркированный текст"/>
    <w:basedOn w:val="Normal"/>
    <w:uiPriority w:val="99"/>
    <w:rsid w:val="005611C3"/>
    <w:pPr>
      <w:widowControl/>
      <w:tabs>
        <w:tab w:val="num" w:pos="240"/>
        <w:tab w:val="num" w:pos="1429"/>
      </w:tabs>
      <w:snapToGrid/>
    </w:pPr>
    <w:rPr>
      <w:rFonts w:ascii="Arial" w:eastAsia="Times New Roman" w:hAnsi="Arial" w:cs="Arial"/>
      <w:sz w:val="22"/>
      <w:szCs w:val="20"/>
      <w:lang w:eastAsia="ru-RU"/>
    </w:rPr>
  </w:style>
  <w:style w:type="paragraph" w:customStyle="1" w:styleId="Pa13">
    <w:name w:val="Pa13"/>
    <w:basedOn w:val="Normal"/>
    <w:next w:val="Normal"/>
    <w:uiPriority w:val="99"/>
    <w:rsid w:val="005611C3"/>
    <w:pPr>
      <w:widowControl/>
      <w:autoSpaceDE w:val="0"/>
      <w:autoSpaceDN w:val="0"/>
      <w:adjustRightInd w:val="0"/>
      <w:snapToGrid/>
      <w:spacing w:line="171" w:lineRule="atLeast"/>
      <w:jc w:val="left"/>
    </w:pPr>
    <w:rPr>
      <w:rFonts w:ascii="FreeSetC" w:eastAsia="Times New Roman" w:hAnsi="FreeSetC"/>
      <w:sz w:val="24"/>
      <w:szCs w:val="24"/>
      <w:lang w:eastAsia="ru-RU"/>
    </w:rPr>
  </w:style>
  <w:style w:type="paragraph" w:customStyle="1" w:styleId="Pa22">
    <w:name w:val="Pa22"/>
    <w:basedOn w:val="Default"/>
    <w:next w:val="Default"/>
    <w:uiPriority w:val="99"/>
    <w:rsid w:val="005611C3"/>
    <w:pPr>
      <w:spacing w:line="161" w:lineRule="atLeast"/>
    </w:pPr>
    <w:rPr>
      <w:rFonts w:ascii="FreeSetC" w:hAnsi="FreeSetC"/>
      <w:color w:val="auto"/>
    </w:rPr>
  </w:style>
  <w:style w:type="paragraph" w:customStyle="1" w:styleId="Pa21">
    <w:name w:val="Pa21"/>
    <w:basedOn w:val="Default"/>
    <w:next w:val="Default"/>
    <w:uiPriority w:val="99"/>
    <w:rsid w:val="005611C3"/>
    <w:pPr>
      <w:spacing w:line="161" w:lineRule="atLeast"/>
    </w:pPr>
    <w:rPr>
      <w:rFonts w:ascii="FreeSetC" w:hAnsi="FreeSetC"/>
      <w:color w:val="auto"/>
    </w:rPr>
  </w:style>
  <w:style w:type="paragraph" w:customStyle="1" w:styleId="consplusnonformat0">
    <w:name w:val="consplusnonformat"/>
    <w:basedOn w:val="Normal"/>
    <w:uiPriority w:val="99"/>
    <w:rsid w:val="005611C3"/>
    <w:pPr>
      <w:widowControl/>
      <w:snapToGrid/>
      <w:spacing w:before="100" w:beforeAutospacing="1" w:after="100" w:afterAutospacing="1"/>
      <w:jc w:val="left"/>
    </w:pPr>
    <w:rPr>
      <w:rFonts w:eastAsia="Times New Roman"/>
      <w:sz w:val="24"/>
      <w:szCs w:val="24"/>
      <w:lang w:eastAsia="ru-RU"/>
    </w:rPr>
  </w:style>
  <w:style w:type="paragraph" w:customStyle="1" w:styleId="consplustitle0">
    <w:name w:val="consplustitle"/>
    <w:basedOn w:val="Normal"/>
    <w:uiPriority w:val="99"/>
    <w:rsid w:val="005611C3"/>
    <w:pPr>
      <w:widowControl/>
      <w:snapToGrid/>
      <w:spacing w:before="100" w:beforeAutospacing="1" w:after="100" w:afterAutospacing="1"/>
      <w:jc w:val="left"/>
    </w:pPr>
    <w:rPr>
      <w:rFonts w:eastAsia="Times New Roman"/>
      <w:sz w:val="24"/>
      <w:szCs w:val="24"/>
      <w:lang w:eastAsia="ru-RU"/>
    </w:rPr>
  </w:style>
  <w:style w:type="paragraph" w:customStyle="1" w:styleId="Pa19">
    <w:name w:val="Pa19"/>
    <w:basedOn w:val="Default"/>
    <w:next w:val="Default"/>
    <w:uiPriority w:val="99"/>
    <w:rsid w:val="005611C3"/>
    <w:pPr>
      <w:spacing w:line="241" w:lineRule="atLeast"/>
    </w:pPr>
    <w:rPr>
      <w:rFonts w:ascii="FreeSetC" w:hAnsi="FreeSetC"/>
      <w:color w:val="auto"/>
    </w:rPr>
  </w:style>
  <w:style w:type="paragraph" w:customStyle="1" w:styleId="Pa20">
    <w:name w:val="Pa20"/>
    <w:basedOn w:val="Default"/>
    <w:next w:val="Default"/>
    <w:uiPriority w:val="99"/>
    <w:rsid w:val="005611C3"/>
    <w:pPr>
      <w:spacing w:line="161" w:lineRule="atLeast"/>
    </w:pPr>
    <w:rPr>
      <w:rFonts w:ascii="FreeSetC" w:hAnsi="FreeSetC"/>
      <w:color w:val="auto"/>
    </w:rPr>
  </w:style>
  <w:style w:type="character" w:customStyle="1" w:styleId="6">
    <w:name w:val="Знак6 Знак Знак"/>
    <w:uiPriority w:val="99"/>
    <w:rsid w:val="005611C3"/>
    <w:rPr>
      <w:sz w:val="24"/>
      <w:lang w:val="ru-RU" w:eastAsia="ru-RU"/>
    </w:rPr>
  </w:style>
  <w:style w:type="character" w:customStyle="1" w:styleId="38">
    <w:name w:val="Знак Знак3"/>
    <w:uiPriority w:val="99"/>
    <w:rsid w:val="005611C3"/>
    <w:rPr>
      <w:sz w:val="24"/>
      <w:lang w:val="ru-RU" w:eastAsia="ru-RU"/>
    </w:rPr>
  </w:style>
  <w:style w:type="paragraph" w:customStyle="1" w:styleId="131276">
    <w:name w:val="Стиль 13 пт По ширине Первая строка:  127 см Перед:  6 пт"/>
    <w:basedOn w:val="Normal"/>
    <w:uiPriority w:val="99"/>
    <w:rsid w:val="005611C3"/>
    <w:pPr>
      <w:widowControl/>
      <w:shd w:val="clear" w:color="auto" w:fill="FFFFFF"/>
      <w:snapToGrid/>
      <w:ind w:firstLine="709"/>
    </w:pPr>
    <w:rPr>
      <w:rFonts w:eastAsia="Times New Roman"/>
      <w:lang w:eastAsia="ru-RU"/>
    </w:rPr>
  </w:style>
  <w:style w:type="character" w:customStyle="1" w:styleId="5">
    <w:name w:val="Знак Знак5"/>
    <w:uiPriority w:val="99"/>
    <w:rsid w:val="005611C3"/>
    <w:rPr>
      <w:rFonts w:ascii="Arial" w:hAnsi="Arial"/>
      <w:b/>
      <w:color w:val="000080"/>
      <w:lang w:val="ru-RU" w:eastAsia="ru-RU"/>
    </w:rPr>
  </w:style>
  <w:style w:type="character" w:customStyle="1" w:styleId="60">
    <w:name w:val="Знак Знак6"/>
    <w:uiPriority w:val="99"/>
    <w:rsid w:val="005611C3"/>
    <w:rPr>
      <w:rFonts w:ascii="Arial" w:hAnsi="Arial"/>
      <w:b/>
      <w:color w:val="000080"/>
      <w:lang w:val="ru-RU" w:eastAsia="ru-RU"/>
    </w:rPr>
  </w:style>
  <w:style w:type="character" w:customStyle="1" w:styleId="af4">
    <w:name w:val="Цветовое выделение"/>
    <w:uiPriority w:val="99"/>
    <w:rsid w:val="005611C3"/>
    <w:rPr>
      <w:b/>
      <w:color w:val="000080"/>
      <w:sz w:val="20"/>
    </w:rPr>
  </w:style>
  <w:style w:type="character" w:customStyle="1" w:styleId="af5">
    <w:name w:val="Гипертекстовая ссылка"/>
    <w:uiPriority w:val="99"/>
    <w:rsid w:val="005611C3"/>
    <w:rPr>
      <w:b/>
      <w:color w:val="008000"/>
      <w:sz w:val="20"/>
      <w:u w:val="single"/>
    </w:rPr>
  </w:style>
  <w:style w:type="paragraph" w:customStyle="1" w:styleId="af6">
    <w:name w:val="Основное меню"/>
    <w:basedOn w:val="Normal"/>
    <w:next w:val="Normal"/>
    <w:uiPriority w:val="99"/>
    <w:rsid w:val="005611C3"/>
    <w:pPr>
      <w:autoSpaceDE w:val="0"/>
      <w:autoSpaceDN w:val="0"/>
      <w:adjustRightInd w:val="0"/>
      <w:snapToGrid/>
      <w:ind w:firstLine="720"/>
    </w:pPr>
    <w:rPr>
      <w:rFonts w:ascii="Verdana" w:eastAsia="Times New Roman" w:hAnsi="Verdana" w:cs="Verdana"/>
      <w:sz w:val="22"/>
      <w:szCs w:val="22"/>
      <w:lang w:eastAsia="ru-RU"/>
    </w:rPr>
  </w:style>
  <w:style w:type="paragraph" w:customStyle="1" w:styleId="af7">
    <w:name w:val="Заголовок"/>
    <w:basedOn w:val="af6"/>
    <w:next w:val="Normal"/>
    <w:uiPriority w:val="99"/>
    <w:rsid w:val="005611C3"/>
    <w:rPr>
      <w:b/>
      <w:bCs/>
      <w:color w:val="C0C0C0"/>
    </w:rPr>
  </w:style>
  <w:style w:type="paragraph" w:customStyle="1" w:styleId="af8">
    <w:name w:val="Заголовок статьи"/>
    <w:basedOn w:val="Normal"/>
    <w:next w:val="Normal"/>
    <w:uiPriority w:val="99"/>
    <w:rsid w:val="005611C3"/>
    <w:pPr>
      <w:autoSpaceDE w:val="0"/>
      <w:autoSpaceDN w:val="0"/>
      <w:adjustRightInd w:val="0"/>
      <w:snapToGrid/>
      <w:ind w:left="1612" w:hanging="892"/>
    </w:pPr>
    <w:rPr>
      <w:rFonts w:ascii="Arial" w:eastAsia="Times New Roman" w:hAnsi="Arial" w:cs="Arial"/>
      <w:sz w:val="20"/>
      <w:szCs w:val="20"/>
      <w:lang w:eastAsia="ru-RU"/>
    </w:rPr>
  </w:style>
  <w:style w:type="paragraph" w:customStyle="1" w:styleId="af9">
    <w:name w:val="Интерактивный заголовок"/>
    <w:basedOn w:val="af7"/>
    <w:next w:val="Normal"/>
    <w:uiPriority w:val="99"/>
    <w:rsid w:val="005611C3"/>
    <w:rPr>
      <w:u w:val="single"/>
    </w:rPr>
  </w:style>
  <w:style w:type="paragraph" w:customStyle="1" w:styleId="afa">
    <w:name w:val="Текст (лев. подпись)"/>
    <w:basedOn w:val="Normal"/>
    <w:next w:val="Normal"/>
    <w:uiPriority w:val="99"/>
    <w:rsid w:val="005611C3"/>
    <w:pPr>
      <w:autoSpaceDE w:val="0"/>
      <w:autoSpaceDN w:val="0"/>
      <w:adjustRightInd w:val="0"/>
      <w:snapToGrid/>
      <w:jc w:val="left"/>
    </w:pPr>
    <w:rPr>
      <w:rFonts w:ascii="Arial" w:eastAsia="Times New Roman" w:hAnsi="Arial" w:cs="Arial"/>
      <w:sz w:val="20"/>
      <w:szCs w:val="20"/>
      <w:lang w:eastAsia="ru-RU"/>
    </w:rPr>
  </w:style>
  <w:style w:type="paragraph" w:customStyle="1" w:styleId="afb">
    <w:name w:val="Колонтитул (левый)"/>
    <w:basedOn w:val="afa"/>
    <w:next w:val="Normal"/>
    <w:uiPriority w:val="99"/>
    <w:rsid w:val="005611C3"/>
    <w:rPr>
      <w:sz w:val="14"/>
      <w:szCs w:val="14"/>
    </w:rPr>
  </w:style>
  <w:style w:type="paragraph" w:customStyle="1" w:styleId="afc">
    <w:name w:val="Текст (прав. подпись)"/>
    <w:basedOn w:val="Normal"/>
    <w:next w:val="Normal"/>
    <w:uiPriority w:val="99"/>
    <w:rsid w:val="005611C3"/>
    <w:pPr>
      <w:autoSpaceDE w:val="0"/>
      <w:autoSpaceDN w:val="0"/>
      <w:adjustRightInd w:val="0"/>
      <w:snapToGrid/>
      <w:jc w:val="right"/>
    </w:pPr>
    <w:rPr>
      <w:rFonts w:ascii="Arial" w:eastAsia="Times New Roman" w:hAnsi="Arial" w:cs="Arial"/>
      <w:sz w:val="20"/>
      <w:szCs w:val="20"/>
      <w:lang w:eastAsia="ru-RU"/>
    </w:rPr>
  </w:style>
  <w:style w:type="paragraph" w:customStyle="1" w:styleId="afd">
    <w:name w:val="Колонтитул (правый)"/>
    <w:basedOn w:val="afc"/>
    <w:next w:val="Normal"/>
    <w:uiPriority w:val="99"/>
    <w:rsid w:val="005611C3"/>
    <w:rPr>
      <w:sz w:val="14"/>
      <w:szCs w:val="14"/>
    </w:rPr>
  </w:style>
  <w:style w:type="paragraph" w:customStyle="1" w:styleId="afe">
    <w:name w:val="Комментарий"/>
    <w:basedOn w:val="Normal"/>
    <w:next w:val="Normal"/>
    <w:uiPriority w:val="99"/>
    <w:rsid w:val="005611C3"/>
    <w:pPr>
      <w:autoSpaceDE w:val="0"/>
      <w:autoSpaceDN w:val="0"/>
      <w:adjustRightInd w:val="0"/>
      <w:snapToGrid/>
      <w:ind w:left="170"/>
    </w:pPr>
    <w:rPr>
      <w:rFonts w:ascii="Arial" w:eastAsia="Times New Roman" w:hAnsi="Arial" w:cs="Arial"/>
      <w:i/>
      <w:iCs/>
      <w:color w:val="800080"/>
      <w:sz w:val="20"/>
      <w:szCs w:val="20"/>
      <w:lang w:eastAsia="ru-RU"/>
    </w:rPr>
  </w:style>
  <w:style w:type="paragraph" w:customStyle="1" w:styleId="aff">
    <w:name w:val="Комментарий пользователя"/>
    <w:basedOn w:val="afe"/>
    <w:next w:val="Normal"/>
    <w:uiPriority w:val="99"/>
    <w:rsid w:val="005611C3"/>
    <w:pPr>
      <w:jc w:val="left"/>
    </w:pPr>
    <w:rPr>
      <w:color w:val="000080"/>
    </w:rPr>
  </w:style>
  <w:style w:type="character" w:customStyle="1" w:styleId="aff0">
    <w:name w:val="Найденные слова"/>
    <w:uiPriority w:val="99"/>
    <w:rsid w:val="005611C3"/>
    <w:rPr>
      <w:b/>
      <w:color w:val="000080"/>
      <w:sz w:val="20"/>
    </w:rPr>
  </w:style>
  <w:style w:type="character" w:customStyle="1" w:styleId="aff1">
    <w:name w:val="Не вступил в силу"/>
    <w:uiPriority w:val="99"/>
    <w:rsid w:val="005611C3"/>
    <w:rPr>
      <w:b/>
      <w:color w:val="008080"/>
      <w:sz w:val="20"/>
    </w:rPr>
  </w:style>
  <w:style w:type="paragraph" w:customStyle="1" w:styleId="aff2">
    <w:name w:val="Объект"/>
    <w:basedOn w:val="Normal"/>
    <w:next w:val="Normal"/>
    <w:uiPriority w:val="99"/>
    <w:rsid w:val="005611C3"/>
    <w:pPr>
      <w:autoSpaceDE w:val="0"/>
      <w:autoSpaceDN w:val="0"/>
      <w:adjustRightInd w:val="0"/>
      <w:snapToGrid/>
      <w:ind w:firstLine="720"/>
    </w:pPr>
    <w:rPr>
      <w:rFonts w:ascii="Arial" w:eastAsia="Times New Roman" w:hAnsi="Arial" w:cs="Arial"/>
      <w:sz w:val="20"/>
      <w:szCs w:val="20"/>
      <w:lang w:eastAsia="ru-RU"/>
    </w:rPr>
  </w:style>
  <w:style w:type="paragraph" w:customStyle="1" w:styleId="aff3">
    <w:name w:val="Таблицы (моноширинный)"/>
    <w:basedOn w:val="Normal"/>
    <w:next w:val="Normal"/>
    <w:uiPriority w:val="99"/>
    <w:rsid w:val="005611C3"/>
    <w:pPr>
      <w:autoSpaceDE w:val="0"/>
      <w:autoSpaceDN w:val="0"/>
      <w:adjustRightInd w:val="0"/>
      <w:snapToGrid/>
    </w:pPr>
    <w:rPr>
      <w:rFonts w:ascii="Courier New" w:eastAsia="Times New Roman" w:hAnsi="Courier New" w:cs="Courier New"/>
      <w:sz w:val="20"/>
      <w:szCs w:val="20"/>
      <w:lang w:eastAsia="ru-RU"/>
    </w:rPr>
  </w:style>
  <w:style w:type="paragraph" w:customStyle="1" w:styleId="aff4">
    <w:name w:val="Оглавление"/>
    <w:basedOn w:val="aff3"/>
    <w:next w:val="Normal"/>
    <w:uiPriority w:val="99"/>
    <w:rsid w:val="005611C3"/>
    <w:pPr>
      <w:ind w:left="140"/>
    </w:pPr>
  </w:style>
  <w:style w:type="paragraph" w:customStyle="1" w:styleId="aff5">
    <w:name w:val="Переменная часть"/>
    <w:basedOn w:val="af6"/>
    <w:next w:val="Normal"/>
    <w:uiPriority w:val="99"/>
    <w:rsid w:val="005611C3"/>
    <w:rPr>
      <w:sz w:val="18"/>
      <w:szCs w:val="18"/>
    </w:rPr>
  </w:style>
  <w:style w:type="paragraph" w:customStyle="1" w:styleId="aff6">
    <w:name w:val="Постоянная часть"/>
    <w:basedOn w:val="af6"/>
    <w:next w:val="Normal"/>
    <w:uiPriority w:val="99"/>
    <w:rsid w:val="005611C3"/>
    <w:rPr>
      <w:sz w:val="20"/>
      <w:szCs w:val="20"/>
    </w:rPr>
  </w:style>
  <w:style w:type="paragraph" w:customStyle="1" w:styleId="aff7">
    <w:name w:val="Прижатый влево"/>
    <w:basedOn w:val="Normal"/>
    <w:next w:val="Normal"/>
    <w:uiPriority w:val="99"/>
    <w:rsid w:val="005611C3"/>
    <w:pPr>
      <w:autoSpaceDE w:val="0"/>
      <w:autoSpaceDN w:val="0"/>
      <w:adjustRightInd w:val="0"/>
      <w:snapToGrid/>
      <w:jc w:val="left"/>
    </w:pPr>
    <w:rPr>
      <w:rFonts w:ascii="Arial" w:eastAsia="Times New Roman" w:hAnsi="Arial" w:cs="Arial"/>
      <w:sz w:val="20"/>
      <w:szCs w:val="20"/>
      <w:lang w:eastAsia="ru-RU"/>
    </w:rPr>
  </w:style>
  <w:style w:type="character" w:customStyle="1" w:styleId="aff8">
    <w:name w:val="Продолжение ссылки"/>
    <w:uiPriority w:val="99"/>
    <w:rsid w:val="005611C3"/>
    <w:rPr>
      <w:b/>
      <w:color w:val="008000"/>
      <w:sz w:val="20"/>
      <w:u w:val="single"/>
    </w:rPr>
  </w:style>
  <w:style w:type="paragraph" w:customStyle="1" w:styleId="aff9">
    <w:name w:val="Словарная статья"/>
    <w:basedOn w:val="Normal"/>
    <w:next w:val="Normal"/>
    <w:uiPriority w:val="99"/>
    <w:rsid w:val="005611C3"/>
    <w:pPr>
      <w:autoSpaceDE w:val="0"/>
      <w:autoSpaceDN w:val="0"/>
      <w:adjustRightInd w:val="0"/>
      <w:snapToGrid/>
      <w:ind w:right="118"/>
    </w:pPr>
    <w:rPr>
      <w:rFonts w:ascii="Arial" w:eastAsia="Times New Roman" w:hAnsi="Arial" w:cs="Arial"/>
      <w:sz w:val="20"/>
      <w:szCs w:val="20"/>
      <w:lang w:eastAsia="ru-RU"/>
    </w:rPr>
  </w:style>
  <w:style w:type="paragraph" w:customStyle="1" w:styleId="affa">
    <w:name w:val="Текст (справка)"/>
    <w:basedOn w:val="Normal"/>
    <w:next w:val="Normal"/>
    <w:uiPriority w:val="99"/>
    <w:rsid w:val="005611C3"/>
    <w:pPr>
      <w:autoSpaceDE w:val="0"/>
      <w:autoSpaceDN w:val="0"/>
      <w:adjustRightInd w:val="0"/>
      <w:snapToGrid/>
      <w:ind w:left="170" w:right="170"/>
      <w:jc w:val="left"/>
    </w:pPr>
    <w:rPr>
      <w:rFonts w:ascii="Arial" w:eastAsia="Times New Roman" w:hAnsi="Arial" w:cs="Arial"/>
      <w:sz w:val="20"/>
      <w:szCs w:val="20"/>
      <w:lang w:eastAsia="ru-RU"/>
    </w:rPr>
  </w:style>
  <w:style w:type="character" w:customStyle="1" w:styleId="affb">
    <w:name w:val="Утратил силу"/>
    <w:uiPriority w:val="99"/>
    <w:rsid w:val="005611C3"/>
    <w:rPr>
      <w:b/>
      <w:strike/>
      <w:color w:val="808000"/>
      <w:sz w:val="20"/>
    </w:rPr>
  </w:style>
  <w:style w:type="character" w:customStyle="1" w:styleId="S">
    <w:name w:val="S_Обычный в таблице Знак"/>
    <w:link w:val="S0"/>
    <w:uiPriority w:val="99"/>
    <w:locked/>
    <w:rsid w:val="005611C3"/>
    <w:rPr>
      <w:sz w:val="24"/>
    </w:rPr>
  </w:style>
  <w:style w:type="paragraph" w:customStyle="1" w:styleId="S0">
    <w:name w:val="S_Обычный в таблице"/>
    <w:basedOn w:val="Normal"/>
    <w:link w:val="S"/>
    <w:uiPriority w:val="99"/>
    <w:rsid w:val="005611C3"/>
    <w:pPr>
      <w:widowControl/>
      <w:snapToGrid/>
      <w:jc w:val="center"/>
    </w:pPr>
    <w:rPr>
      <w:sz w:val="24"/>
      <w:szCs w:val="20"/>
      <w:lang w:eastAsia="ru-RU"/>
    </w:rPr>
  </w:style>
  <w:style w:type="paragraph" w:customStyle="1" w:styleId="1f5">
    <w:name w:val="Знак Знак Знак Знак1"/>
    <w:basedOn w:val="Normal"/>
    <w:uiPriority w:val="99"/>
    <w:rsid w:val="005611C3"/>
    <w:pPr>
      <w:widowControl/>
      <w:snapToGrid/>
      <w:jc w:val="left"/>
    </w:pPr>
    <w:rPr>
      <w:rFonts w:ascii="Verdana" w:eastAsia="Times New Roman" w:hAnsi="Verdana" w:cs="Verdana"/>
      <w:sz w:val="20"/>
      <w:szCs w:val="20"/>
      <w:lang w:val="en-US"/>
    </w:rPr>
  </w:style>
  <w:style w:type="paragraph" w:styleId="NormalIndent">
    <w:name w:val="Normal Indent"/>
    <w:basedOn w:val="Normal"/>
    <w:uiPriority w:val="99"/>
    <w:rsid w:val="005611C3"/>
    <w:pPr>
      <w:widowControl/>
      <w:snapToGrid/>
      <w:ind w:left="708" w:firstLine="709"/>
      <w:jc w:val="left"/>
    </w:pPr>
    <w:rPr>
      <w:rFonts w:eastAsia="Times New Roman"/>
      <w:sz w:val="24"/>
      <w:szCs w:val="24"/>
      <w:lang w:eastAsia="ru-RU"/>
    </w:rPr>
  </w:style>
  <w:style w:type="paragraph" w:customStyle="1" w:styleId="1f6">
    <w:name w:val="ЛАА Заголовок 1"/>
    <w:basedOn w:val="Heading1"/>
    <w:next w:val="Normal"/>
    <w:uiPriority w:val="99"/>
    <w:rsid w:val="005611C3"/>
    <w:pPr>
      <w:spacing w:before="0" w:after="120"/>
    </w:pPr>
    <w:rPr>
      <w:rFonts w:ascii="Times New Roman" w:hAnsi="Times New Roman"/>
      <w:sz w:val="28"/>
      <w:szCs w:val="28"/>
    </w:rPr>
  </w:style>
  <w:style w:type="paragraph" w:customStyle="1" w:styleId="39">
    <w:name w:val="ЛАА Заголовок 3 Знак"/>
    <w:basedOn w:val="Heading3"/>
    <w:next w:val="NormalIndent"/>
    <w:uiPriority w:val="99"/>
    <w:rsid w:val="005611C3"/>
    <w:pPr>
      <w:ind w:firstLine="709"/>
    </w:pPr>
    <w:rPr>
      <w:rFonts w:ascii="Times New Roman" w:hAnsi="Times New Roman"/>
      <w:i/>
    </w:rPr>
  </w:style>
  <w:style w:type="paragraph" w:customStyle="1" w:styleId="212">
    <w:name w:val="Знак21"/>
    <w:basedOn w:val="Normal"/>
    <w:uiPriority w:val="99"/>
    <w:rsid w:val="005611C3"/>
    <w:pPr>
      <w:widowControl/>
      <w:snapToGrid/>
      <w:spacing w:after="160" w:line="240" w:lineRule="exact"/>
      <w:jc w:val="left"/>
    </w:pPr>
    <w:rPr>
      <w:rFonts w:ascii="Verdana" w:eastAsia="Times New Roman" w:hAnsi="Verdana" w:cs="Verdana"/>
      <w:sz w:val="20"/>
      <w:szCs w:val="20"/>
      <w:lang w:val="en-US"/>
    </w:rPr>
  </w:style>
  <w:style w:type="paragraph" w:customStyle="1" w:styleId="1f7">
    <w:name w:val="Стиль1 Знак Знак"/>
    <w:basedOn w:val="Normal"/>
    <w:link w:val="1f8"/>
    <w:uiPriority w:val="99"/>
    <w:rsid w:val="005611C3"/>
    <w:pPr>
      <w:widowControl/>
      <w:snapToGrid/>
    </w:pPr>
    <w:rPr>
      <w:rFonts w:eastAsia="Times New Roman"/>
      <w:sz w:val="24"/>
      <w:szCs w:val="20"/>
      <w:lang w:eastAsia="ru-RU"/>
    </w:rPr>
  </w:style>
  <w:style w:type="character" w:customStyle="1" w:styleId="1f8">
    <w:name w:val="Стиль1 Знак Знак Знак"/>
    <w:link w:val="1f7"/>
    <w:uiPriority w:val="99"/>
    <w:locked/>
    <w:rsid w:val="005611C3"/>
    <w:rPr>
      <w:rFonts w:eastAsia="Times New Roman"/>
      <w:sz w:val="24"/>
      <w:lang w:eastAsia="ru-RU"/>
    </w:rPr>
  </w:style>
  <w:style w:type="character" w:customStyle="1" w:styleId="mw-headline">
    <w:name w:val="mw-headline"/>
    <w:uiPriority w:val="99"/>
    <w:rsid w:val="005611C3"/>
  </w:style>
  <w:style w:type="character" w:customStyle="1" w:styleId="affc">
    <w:name w:val="Знак Знак"/>
    <w:uiPriority w:val="99"/>
    <w:locked/>
    <w:rsid w:val="005611C3"/>
    <w:rPr>
      <w:sz w:val="28"/>
      <w:lang w:val="ru-RU" w:eastAsia="ru-RU"/>
    </w:rPr>
  </w:style>
  <w:style w:type="character" w:customStyle="1" w:styleId="26">
    <w:name w:val="Знак Знак2"/>
    <w:uiPriority w:val="99"/>
    <w:locked/>
    <w:rsid w:val="005611C3"/>
    <w:rPr>
      <w:sz w:val="24"/>
      <w:lang w:val="ru-RU" w:eastAsia="ru-RU"/>
    </w:rPr>
  </w:style>
  <w:style w:type="character" w:customStyle="1" w:styleId="7">
    <w:name w:val="Знак Знак7"/>
    <w:uiPriority w:val="99"/>
    <w:rsid w:val="005611C3"/>
    <w:rPr>
      <w:sz w:val="24"/>
      <w:lang w:val="ru-RU" w:eastAsia="ru-RU"/>
    </w:rPr>
  </w:style>
  <w:style w:type="paragraph" w:customStyle="1" w:styleId="Normal10-02">
    <w:name w:val="Normal + 10 пт полужирный По центру Слева:  -02 см Справ..."/>
    <w:basedOn w:val="Normal"/>
    <w:uiPriority w:val="99"/>
    <w:rsid w:val="005611C3"/>
    <w:pPr>
      <w:widowControl/>
      <w:snapToGrid/>
      <w:ind w:left="-113" w:right="-113"/>
      <w:jc w:val="center"/>
    </w:pPr>
    <w:rPr>
      <w:rFonts w:eastAsia="Times New Roman"/>
      <w:b/>
      <w:bCs/>
      <w:sz w:val="20"/>
      <w:szCs w:val="20"/>
      <w:lang w:eastAsia="ru-RU"/>
    </w:rPr>
  </w:style>
  <w:style w:type="paragraph" w:styleId="BodyTextFirstIndent">
    <w:name w:val="Body Text First Indent"/>
    <w:basedOn w:val="BodyText"/>
    <w:link w:val="BodyTextFirstIndentChar"/>
    <w:uiPriority w:val="99"/>
    <w:rsid w:val="005611C3"/>
    <w:pPr>
      <w:widowControl/>
      <w:snapToGrid/>
      <w:ind w:firstLine="210"/>
      <w:jc w:val="left"/>
    </w:pPr>
    <w:rPr>
      <w:sz w:val="24"/>
      <w:szCs w:val="24"/>
    </w:rPr>
  </w:style>
  <w:style w:type="character" w:customStyle="1" w:styleId="BodyTextFirstIndentChar">
    <w:name w:val="Body Text First Indent Char"/>
    <w:basedOn w:val="BodyTextChar"/>
    <w:link w:val="BodyTextFirstIndent"/>
    <w:uiPriority w:val="99"/>
    <w:locked/>
    <w:rsid w:val="005611C3"/>
    <w:rPr>
      <w:sz w:val="24"/>
    </w:rPr>
  </w:style>
  <w:style w:type="character" w:customStyle="1" w:styleId="rvts6">
    <w:name w:val="rvts6"/>
    <w:uiPriority w:val="99"/>
    <w:rsid w:val="005611C3"/>
  </w:style>
  <w:style w:type="paragraph" w:customStyle="1" w:styleId="1f9">
    <w:name w:val="1 база"/>
    <w:basedOn w:val="Normal"/>
    <w:next w:val="Normal"/>
    <w:uiPriority w:val="99"/>
    <w:rsid w:val="005611C3"/>
    <w:pPr>
      <w:widowControl/>
      <w:tabs>
        <w:tab w:val="num" w:pos="1066"/>
      </w:tabs>
      <w:suppressAutoHyphens/>
      <w:snapToGrid/>
      <w:ind w:left="1066" w:hanging="357"/>
    </w:pPr>
    <w:rPr>
      <w:rFonts w:eastAsia="Times New Roman"/>
      <w:iCs/>
      <w:sz w:val="24"/>
      <w:szCs w:val="24"/>
      <w:lang w:eastAsia="ar-SA"/>
    </w:rPr>
  </w:style>
  <w:style w:type="paragraph" w:customStyle="1" w:styleId="affd">
    <w:name w:val="база"/>
    <w:uiPriority w:val="99"/>
    <w:rsid w:val="005611C3"/>
    <w:pPr>
      <w:ind w:firstLine="709"/>
      <w:jc w:val="both"/>
      <w:outlineLvl w:val="0"/>
    </w:pPr>
    <w:rPr>
      <w:rFonts w:eastAsia="Times New Roman"/>
      <w:sz w:val="24"/>
      <w:szCs w:val="24"/>
      <w:lang w:eastAsia="ar-SA"/>
    </w:rPr>
  </w:style>
  <w:style w:type="paragraph" w:customStyle="1" w:styleId="27">
    <w:name w:val="Стиль2"/>
    <w:uiPriority w:val="99"/>
    <w:rsid w:val="005611C3"/>
    <w:pPr>
      <w:ind w:firstLine="709"/>
      <w:jc w:val="both"/>
    </w:pPr>
    <w:rPr>
      <w:rFonts w:eastAsia="Times New Roman"/>
      <w:sz w:val="24"/>
      <w:szCs w:val="24"/>
    </w:rPr>
  </w:style>
  <w:style w:type="character" w:customStyle="1" w:styleId="disclplain">
    <w:name w:val="disclplain"/>
    <w:uiPriority w:val="99"/>
    <w:rsid w:val="005611C3"/>
  </w:style>
  <w:style w:type="paragraph" w:customStyle="1" w:styleId="1fa">
    <w:name w:val="Текст1 Знак"/>
    <w:uiPriority w:val="99"/>
    <w:rsid w:val="005611C3"/>
    <w:pPr>
      <w:ind w:firstLine="567"/>
      <w:jc w:val="both"/>
    </w:pPr>
    <w:rPr>
      <w:rFonts w:eastAsia="Times New Roman"/>
      <w:sz w:val="24"/>
      <w:szCs w:val="20"/>
    </w:rPr>
  </w:style>
  <w:style w:type="paragraph" w:customStyle="1" w:styleId="28">
    <w:name w:val="Зоголовок 2"/>
    <w:basedOn w:val="Heading2"/>
    <w:uiPriority w:val="99"/>
    <w:rsid w:val="005611C3"/>
    <w:pPr>
      <w:suppressAutoHyphens/>
      <w:spacing w:before="120"/>
      <w:ind w:left="720"/>
    </w:pPr>
    <w:rPr>
      <w:rFonts w:ascii="Times New Roman" w:hAnsi="Times New Roman"/>
      <w:i w:val="0"/>
      <w:sz w:val="24"/>
      <w:szCs w:val="24"/>
      <w:lang w:eastAsia="ar-SA"/>
    </w:rPr>
  </w:style>
  <w:style w:type="paragraph" w:customStyle="1" w:styleId="affe">
    <w:name w:val="Таблица"/>
    <w:basedOn w:val="MessageHeader"/>
    <w:uiPriority w:val="99"/>
    <w:rsid w:val="005611C3"/>
    <w:pPr>
      <w:pBdr>
        <w:top w:val="none" w:sz="0" w:space="0" w:color="auto"/>
        <w:left w:val="none" w:sz="0" w:space="0" w:color="auto"/>
        <w:bottom w:val="none" w:sz="0" w:space="0" w:color="auto"/>
        <w:right w:val="none" w:sz="0" w:space="0" w:color="auto"/>
      </w:pBdr>
      <w:shd w:val="clear" w:color="auto" w:fill="auto"/>
      <w:suppressAutoHyphens w:val="0"/>
      <w:ind w:left="0" w:firstLine="0"/>
    </w:pPr>
    <w:rPr>
      <w:rFonts w:cs="Times New Roman"/>
      <w:sz w:val="20"/>
      <w:szCs w:val="20"/>
      <w:lang w:eastAsia="ru-RU"/>
    </w:rPr>
  </w:style>
  <w:style w:type="paragraph" w:styleId="MessageHeader">
    <w:name w:val="Message Header"/>
    <w:basedOn w:val="Normal"/>
    <w:link w:val="MessageHeaderChar"/>
    <w:uiPriority w:val="99"/>
    <w:rsid w:val="005611C3"/>
    <w:pPr>
      <w:widowControl/>
      <w:pBdr>
        <w:top w:val="single" w:sz="6" w:space="1" w:color="auto"/>
        <w:left w:val="single" w:sz="6" w:space="1" w:color="auto"/>
        <w:bottom w:val="single" w:sz="6" w:space="1" w:color="auto"/>
        <w:right w:val="single" w:sz="6" w:space="1" w:color="auto"/>
      </w:pBdr>
      <w:shd w:val="pct20" w:color="auto" w:fill="auto"/>
      <w:suppressAutoHyphens/>
      <w:snapToGrid/>
      <w:ind w:left="1134" w:hanging="1134"/>
      <w:jc w:val="left"/>
    </w:pPr>
    <w:rPr>
      <w:rFonts w:ascii="Arial" w:hAnsi="Arial" w:cs="Arial"/>
      <w:sz w:val="24"/>
      <w:szCs w:val="24"/>
      <w:lang w:eastAsia="ar-SA"/>
    </w:rPr>
  </w:style>
  <w:style w:type="character" w:customStyle="1" w:styleId="MessageHeaderChar">
    <w:name w:val="Message Header Char"/>
    <w:basedOn w:val="DefaultParagraphFont"/>
    <w:link w:val="MessageHeader"/>
    <w:uiPriority w:val="99"/>
    <w:locked/>
    <w:rsid w:val="005611C3"/>
    <w:rPr>
      <w:rFonts w:ascii="Arial" w:hAnsi="Arial" w:cs="Times New Roman"/>
      <w:sz w:val="24"/>
      <w:shd w:val="pct20" w:color="auto" w:fill="auto"/>
      <w:lang w:eastAsia="ar-SA" w:bidi="ar-SA"/>
    </w:rPr>
  </w:style>
  <w:style w:type="paragraph" w:styleId="ListBullet2">
    <w:name w:val="List Bullet 2"/>
    <w:basedOn w:val="Normal"/>
    <w:autoRedefine/>
    <w:uiPriority w:val="99"/>
    <w:rsid w:val="005611C3"/>
    <w:pPr>
      <w:widowControl/>
      <w:overflowPunct w:val="0"/>
      <w:autoSpaceDE w:val="0"/>
      <w:autoSpaceDN w:val="0"/>
      <w:adjustRightInd w:val="0"/>
      <w:snapToGrid/>
      <w:ind w:firstLine="709"/>
      <w:textAlignment w:val="baseline"/>
    </w:pPr>
    <w:rPr>
      <w:rFonts w:eastAsia="Times New Roman"/>
      <w:sz w:val="18"/>
      <w:szCs w:val="18"/>
      <w:lang w:eastAsia="ru-RU"/>
    </w:rPr>
  </w:style>
  <w:style w:type="paragraph" w:styleId="ListContinue2">
    <w:name w:val="List Continue 2"/>
    <w:basedOn w:val="Normal"/>
    <w:uiPriority w:val="99"/>
    <w:rsid w:val="005611C3"/>
    <w:pPr>
      <w:widowControl/>
      <w:overflowPunct w:val="0"/>
      <w:autoSpaceDE w:val="0"/>
      <w:autoSpaceDN w:val="0"/>
      <w:adjustRightInd w:val="0"/>
      <w:snapToGrid/>
      <w:spacing w:after="120"/>
      <w:ind w:left="566"/>
      <w:jc w:val="left"/>
      <w:textAlignment w:val="baseline"/>
    </w:pPr>
    <w:rPr>
      <w:rFonts w:eastAsia="Times New Roman"/>
      <w:sz w:val="24"/>
      <w:szCs w:val="20"/>
      <w:lang w:eastAsia="ru-RU"/>
    </w:rPr>
  </w:style>
  <w:style w:type="paragraph" w:customStyle="1" w:styleId="e9">
    <w:name w:val="Обычны$e9"/>
    <w:uiPriority w:val="99"/>
    <w:rsid w:val="005611C3"/>
    <w:pPr>
      <w:widowControl w:val="0"/>
    </w:pPr>
    <w:rPr>
      <w:rFonts w:eastAsia="Times New Roman"/>
      <w:sz w:val="20"/>
      <w:szCs w:val="20"/>
    </w:rPr>
  </w:style>
  <w:style w:type="paragraph" w:customStyle="1" w:styleId="120">
    <w:name w:val="12"/>
    <w:basedOn w:val="Normal"/>
    <w:uiPriority w:val="99"/>
    <w:rsid w:val="005611C3"/>
    <w:pPr>
      <w:widowControl/>
      <w:snapToGrid/>
      <w:jc w:val="left"/>
    </w:pPr>
    <w:rPr>
      <w:rFonts w:eastAsia="Times New Roman"/>
      <w:sz w:val="24"/>
      <w:szCs w:val="24"/>
      <w:lang w:eastAsia="ru-RU"/>
    </w:rPr>
  </w:style>
  <w:style w:type="paragraph" w:customStyle="1" w:styleId="1fb">
    <w:name w:val="Абзац 1"/>
    <w:basedOn w:val="Normal"/>
    <w:uiPriority w:val="99"/>
    <w:rsid w:val="005611C3"/>
    <w:pPr>
      <w:widowControl/>
      <w:snapToGrid/>
      <w:spacing w:line="360" w:lineRule="auto"/>
      <w:jc w:val="left"/>
      <w:outlineLvl w:val="0"/>
    </w:pPr>
    <w:rPr>
      <w:rFonts w:eastAsia="Times New Roman"/>
      <w:b/>
      <w:caps/>
      <w:sz w:val="24"/>
      <w:szCs w:val="24"/>
    </w:rPr>
  </w:style>
  <w:style w:type="paragraph" w:customStyle="1" w:styleId="Pa5">
    <w:name w:val="Pa5"/>
    <w:basedOn w:val="Normal"/>
    <w:next w:val="Normal"/>
    <w:uiPriority w:val="99"/>
    <w:rsid w:val="005611C3"/>
    <w:pPr>
      <w:widowControl/>
      <w:autoSpaceDE w:val="0"/>
      <w:autoSpaceDN w:val="0"/>
      <w:adjustRightInd w:val="0"/>
      <w:snapToGrid/>
      <w:spacing w:line="171" w:lineRule="atLeast"/>
      <w:jc w:val="left"/>
    </w:pPr>
    <w:rPr>
      <w:rFonts w:ascii="FreeSetC" w:eastAsia="Times New Roman" w:hAnsi="FreeSetC"/>
      <w:sz w:val="24"/>
      <w:szCs w:val="24"/>
      <w:lang w:eastAsia="ru-RU"/>
    </w:rPr>
  </w:style>
  <w:style w:type="paragraph" w:customStyle="1" w:styleId="113">
    <w:name w:val="Знак11"/>
    <w:basedOn w:val="Normal"/>
    <w:uiPriority w:val="99"/>
    <w:rsid w:val="005611C3"/>
    <w:pPr>
      <w:widowControl/>
      <w:snapToGrid/>
      <w:spacing w:after="160" w:line="240" w:lineRule="exact"/>
      <w:jc w:val="left"/>
    </w:pPr>
    <w:rPr>
      <w:rFonts w:ascii="Verdana" w:eastAsia="Times New Roman" w:hAnsi="Verdana" w:cs="Verdana"/>
      <w:sz w:val="20"/>
      <w:szCs w:val="20"/>
      <w:lang w:val="en-US"/>
    </w:rPr>
  </w:style>
  <w:style w:type="paragraph" w:customStyle="1" w:styleId="afff">
    <w:name w:val="Таблотст"/>
    <w:basedOn w:val="affe"/>
    <w:uiPriority w:val="99"/>
    <w:rsid w:val="005611C3"/>
    <w:pPr>
      <w:ind w:left="85" w:right="40"/>
    </w:pPr>
  </w:style>
  <w:style w:type="paragraph" w:customStyle="1" w:styleId="Style14">
    <w:name w:val="Style14"/>
    <w:basedOn w:val="Normal"/>
    <w:uiPriority w:val="99"/>
    <w:rsid w:val="005611C3"/>
    <w:pPr>
      <w:autoSpaceDE w:val="0"/>
      <w:autoSpaceDN w:val="0"/>
      <w:adjustRightInd w:val="0"/>
      <w:snapToGrid/>
      <w:spacing w:line="382" w:lineRule="exact"/>
      <w:ind w:hanging="691"/>
      <w:jc w:val="left"/>
    </w:pPr>
    <w:rPr>
      <w:rFonts w:eastAsia="Times New Roman"/>
      <w:sz w:val="20"/>
      <w:szCs w:val="24"/>
      <w:lang w:eastAsia="ru-RU"/>
    </w:rPr>
  </w:style>
  <w:style w:type="paragraph" w:customStyle="1" w:styleId="Style8">
    <w:name w:val="Style8"/>
    <w:basedOn w:val="Normal"/>
    <w:uiPriority w:val="99"/>
    <w:rsid w:val="005611C3"/>
    <w:pPr>
      <w:autoSpaceDE w:val="0"/>
      <w:autoSpaceDN w:val="0"/>
      <w:adjustRightInd w:val="0"/>
      <w:snapToGrid/>
      <w:spacing w:line="418" w:lineRule="exact"/>
      <w:ind w:firstLine="698"/>
    </w:pPr>
    <w:rPr>
      <w:rFonts w:eastAsia="Times New Roman"/>
      <w:sz w:val="20"/>
      <w:szCs w:val="24"/>
      <w:lang w:eastAsia="ru-RU"/>
    </w:rPr>
  </w:style>
  <w:style w:type="paragraph" w:customStyle="1" w:styleId="312">
    <w:name w:val="Основной текст (3)1"/>
    <w:basedOn w:val="Normal"/>
    <w:uiPriority w:val="99"/>
    <w:rsid w:val="005611C3"/>
    <w:pPr>
      <w:widowControl/>
      <w:shd w:val="clear" w:color="auto" w:fill="FFFFFF"/>
      <w:snapToGrid/>
      <w:spacing w:line="190" w:lineRule="exact"/>
      <w:ind w:hanging="360"/>
      <w:jc w:val="left"/>
    </w:pPr>
    <w:rPr>
      <w:rFonts w:ascii="Arial" w:eastAsia="Times New Roman" w:hAnsi="Arial"/>
      <w:i/>
      <w:iCs/>
      <w:spacing w:val="-10"/>
      <w:sz w:val="17"/>
      <w:szCs w:val="17"/>
      <w:lang w:eastAsia="ru-RU"/>
    </w:rPr>
  </w:style>
  <w:style w:type="paragraph" w:customStyle="1" w:styleId="90">
    <w:name w:val="Основной текст (9)"/>
    <w:basedOn w:val="Normal"/>
    <w:uiPriority w:val="99"/>
    <w:rsid w:val="005611C3"/>
    <w:pPr>
      <w:widowControl/>
      <w:shd w:val="clear" w:color="auto" w:fill="FFFFFF"/>
      <w:snapToGrid/>
      <w:spacing w:line="190" w:lineRule="exact"/>
      <w:jc w:val="left"/>
    </w:pPr>
    <w:rPr>
      <w:rFonts w:ascii="Arial" w:eastAsia="Arial Unicode MS" w:hAnsi="Arial" w:cs="Arial"/>
      <w:b/>
      <w:bCs/>
      <w:sz w:val="15"/>
      <w:szCs w:val="15"/>
      <w:lang w:eastAsia="ru-RU"/>
    </w:rPr>
  </w:style>
  <w:style w:type="character" w:customStyle="1" w:styleId="afff0">
    <w:name w:val="Основной шрифт"/>
    <w:uiPriority w:val="99"/>
    <w:rsid w:val="005611C3"/>
  </w:style>
  <w:style w:type="character" w:customStyle="1" w:styleId="FontStyle18">
    <w:name w:val="Font Style18"/>
    <w:uiPriority w:val="99"/>
    <w:rsid w:val="005611C3"/>
    <w:rPr>
      <w:rFonts w:ascii="Times New Roman" w:hAnsi="Times New Roman"/>
      <w:sz w:val="26"/>
    </w:rPr>
  </w:style>
  <w:style w:type="character" w:customStyle="1" w:styleId="380">
    <w:name w:val="Основной текст (3) + Полужирный8"/>
    <w:aliases w:val="Не курсив17,Интервал 0 pt45"/>
    <w:uiPriority w:val="99"/>
    <w:rsid w:val="005611C3"/>
    <w:rPr>
      <w:rFonts w:ascii="Arial" w:hAnsi="Arial"/>
      <w:b/>
      <w:spacing w:val="0"/>
      <w:sz w:val="17"/>
      <w:shd w:val="clear" w:color="auto" w:fill="FFFFFF"/>
    </w:rPr>
  </w:style>
  <w:style w:type="paragraph" w:customStyle="1" w:styleId="1fc">
    <w:name w:val="Знак Знак1 Знак"/>
    <w:basedOn w:val="Normal"/>
    <w:uiPriority w:val="99"/>
    <w:rsid w:val="005611C3"/>
    <w:pPr>
      <w:adjustRightInd w:val="0"/>
      <w:snapToGrid/>
      <w:spacing w:line="360" w:lineRule="atLeast"/>
      <w:textAlignment w:val="baseline"/>
    </w:pPr>
    <w:rPr>
      <w:rFonts w:ascii="Verdana" w:eastAsia="PMingLiU" w:hAnsi="Verdana" w:cs="Verdana"/>
      <w:sz w:val="20"/>
      <w:szCs w:val="20"/>
      <w:lang w:val="en-US"/>
    </w:rPr>
  </w:style>
  <w:style w:type="paragraph" w:customStyle="1" w:styleId="ConsNonformat">
    <w:name w:val="ConsNonformat"/>
    <w:uiPriority w:val="99"/>
    <w:rsid w:val="005611C3"/>
    <w:pPr>
      <w:widowControl w:val="0"/>
    </w:pPr>
    <w:rPr>
      <w:rFonts w:ascii="Courier New" w:eastAsia="Times New Roman" w:hAnsi="Courier New"/>
      <w:sz w:val="20"/>
      <w:szCs w:val="20"/>
    </w:rPr>
  </w:style>
  <w:style w:type="character" w:customStyle="1" w:styleId="29">
    <w:name w:val="Основной текст (2)_"/>
    <w:link w:val="2a"/>
    <w:uiPriority w:val="99"/>
    <w:locked/>
    <w:rsid w:val="005611C3"/>
    <w:rPr>
      <w:b/>
      <w:spacing w:val="-10"/>
      <w:sz w:val="23"/>
      <w:shd w:val="clear" w:color="auto" w:fill="FFFFFF"/>
    </w:rPr>
  </w:style>
  <w:style w:type="paragraph" w:customStyle="1" w:styleId="2a">
    <w:name w:val="Основной текст (2)"/>
    <w:basedOn w:val="Normal"/>
    <w:link w:val="29"/>
    <w:uiPriority w:val="99"/>
    <w:rsid w:val="005611C3"/>
    <w:pPr>
      <w:widowControl/>
      <w:shd w:val="clear" w:color="auto" w:fill="FFFFFF"/>
      <w:snapToGrid/>
      <w:spacing w:line="259" w:lineRule="exact"/>
      <w:jc w:val="left"/>
    </w:pPr>
    <w:rPr>
      <w:b/>
      <w:spacing w:val="-10"/>
      <w:sz w:val="23"/>
      <w:szCs w:val="20"/>
      <w:lang w:eastAsia="ru-RU"/>
    </w:rPr>
  </w:style>
  <w:style w:type="paragraph" w:styleId="CommentText">
    <w:name w:val="annotation text"/>
    <w:basedOn w:val="Normal"/>
    <w:link w:val="CommentTextChar"/>
    <w:uiPriority w:val="99"/>
    <w:rsid w:val="005611C3"/>
    <w:pPr>
      <w:widowControl/>
      <w:snapToGrid/>
      <w:jc w:val="left"/>
    </w:pPr>
    <w:rPr>
      <w:rFonts w:eastAsia="Times New Roman"/>
      <w:sz w:val="20"/>
      <w:szCs w:val="20"/>
      <w:lang w:eastAsia="ru-RU"/>
    </w:rPr>
  </w:style>
  <w:style w:type="character" w:customStyle="1" w:styleId="CommentTextChar">
    <w:name w:val="Comment Text Char"/>
    <w:basedOn w:val="DefaultParagraphFont"/>
    <w:link w:val="CommentText"/>
    <w:uiPriority w:val="99"/>
    <w:locked/>
    <w:rsid w:val="005611C3"/>
    <w:rPr>
      <w:rFonts w:eastAsia="Times New Roman" w:cs="Times New Roman"/>
      <w:sz w:val="20"/>
      <w:lang w:eastAsia="ru-RU"/>
    </w:rPr>
  </w:style>
  <w:style w:type="character" w:customStyle="1" w:styleId="313">
    <w:name w:val="Знак Знак31"/>
    <w:uiPriority w:val="99"/>
    <w:locked/>
    <w:rsid w:val="005611C3"/>
    <w:rPr>
      <w:sz w:val="24"/>
      <w:lang w:val="ru-RU" w:eastAsia="ru-RU"/>
    </w:rPr>
  </w:style>
  <w:style w:type="table" w:styleId="TableClassic1">
    <w:name w:val="Table Classic 1"/>
    <w:basedOn w:val="TableNormal"/>
    <w:uiPriority w:val="99"/>
    <w:rsid w:val="005611C3"/>
    <w:rPr>
      <w:rFonts w:ascii="Arial" w:eastAsia="Times New Roman" w:hAnsi="Arial" w:cs="Arial"/>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Arial"/>
        <w:i/>
        <w:iCs/>
      </w:rPr>
      <w:tblPr/>
      <w:tcPr>
        <w:tcBorders>
          <w:bottom w:val="single" w:sz="6" w:space="0" w:color="000000"/>
          <w:tl2br w:val="none" w:sz="0" w:space="0" w:color="auto"/>
          <w:tr2bl w:val="none" w:sz="0" w:space="0" w:color="auto"/>
        </w:tcBorders>
      </w:tcPr>
    </w:tblStylePr>
    <w:tblStylePr w:type="lastRow">
      <w:rPr>
        <w:rFonts w:cs="Arial"/>
        <w:color w:val="auto"/>
      </w:rPr>
      <w:tblPr/>
      <w:tcPr>
        <w:tcBorders>
          <w:top w:val="single" w:sz="6" w:space="0" w:color="000000"/>
          <w:tl2br w:val="none" w:sz="0" w:space="0" w:color="auto"/>
          <w:tr2bl w:val="none" w:sz="0" w:space="0" w:color="auto"/>
        </w:tcBorders>
      </w:tcPr>
    </w:tblStylePr>
    <w:tblStylePr w:type="firstCol">
      <w:rPr>
        <w:rFonts w:cs="Arial"/>
      </w:rPr>
      <w:tblPr/>
      <w:tcPr>
        <w:tcBorders>
          <w:right w:val="single" w:sz="6" w:space="0" w:color="000000"/>
          <w:tl2br w:val="none" w:sz="0" w:space="0" w:color="auto"/>
          <w:tr2bl w:val="none" w:sz="0" w:space="0" w:color="auto"/>
        </w:tcBorders>
      </w:tcPr>
    </w:tblStylePr>
    <w:tblStylePr w:type="neCell">
      <w:rPr>
        <w:rFonts w:cs="Arial"/>
        <w:b/>
        <w:bCs/>
        <w:i w:val="0"/>
        <w:iCs w:val="0"/>
      </w:rPr>
      <w:tblPr/>
      <w:tcPr>
        <w:tcBorders>
          <w:tl2br w:val="none" w:sz="0" w:space="0" w:color="auto"/>
          <w:tr2bl w:val="none" w:sz="0" w:space="0" w:color="auto"/>
        </w:tcBorders>
      </w:tcPr>
    </w:tblStylePr>
    <w:tblStylePr w:type="swCell">
      <w:rPr>
        <w:rFonts w:cs="Arial"/>
        <w:b/>
        <w:bCs/>
      </w:rPr>
      <w:tblPr/>
      <w:tcPr>
        <w:tcBorders>
          <w:tl2br w:val="none" w:sz="0" w:space="0" w:color="auto"/>
          <w:tr2bl w:val="none" w:sz="0" w:space="0" w:color="auto"/>
        </w:tcBorders>
      </w:tcPr>
    </w:tblStylePr>
  </w:style>
  <w:style w:type="table" w:customStyle="1" w:styleId="1fd">
    <w:name w:val="Стиль таблицы1"/>
    <w:uiPriority w:val="99"/>
    <w:rsid w:val="005611C3"/>
    <w:rPr>
      <w:rFonts w:ascii="Arial" w:eastAsia="Times New Roman" w:hAnsi="Arial" w:cs="Arial"/>
      <w:sz w:val="20"/>
      <w:szCs w:val="20"/>
    </w:rPr>
    <w:tblPr>
      <w:tblCellMar>
        <w:top w:w="0" w:type="dxa"/>
        <w:left w:w="108" w:type="dxa"/>
        <w:bottom w:w="0" w:type="dxa"/>
        <w:right w:w="108" w:type="dxa"/>
      </w:tblCellMar>
    </w:tblPr>
  </w:style>
  <w:style w:type="paragraph" w:customStyle="1" w:styleId="2b">
    <w:name w:val="Знак Знак Знак2 Знак Знак Знак Знак"/>
    <w:basedOn w:val="Normal"/>
    <w:uiPriority w:val="99"/>
    <w:rsid w:val="005611C3"/>
    <w:pPr>
      <w:adjustRightInd w:val="0"/>
      <w:snapToGrid/>
      <w:spacing w:after="160" w:line="240" w:lineRule="exact"/>
      <w:jc w:val="right"/>
    </w:pPr>
    <w:rPr>
      <w:rFonts w:eastAsia="Times New Roman"/>
      <w:sz w:val="20"/>
      <w:szCs w:val="20"/>
      <w:lang w:val="en-GB"/>
    </w:rPr>
  </w:style>
  <w:style w:type="paragraph" w:customStyle="1" w:styleId="afff1">
    <w:name w:val="......."/>
    <w:basedOn w:val="Default"/>
    <w:next w:val="Default"/>
    <w:uiPriority w:val="99"/>
    <w:rsid w:val="005611C3"/>
    <w:rPr>
      <w:color w:val="auto"/>
    </w:rPr>
  </w:style>
  <w:style w:type="character" w:customStyle="1" w:styleId="nobr">
    <w:name w:val="nobr"/>
    <w:uiPriority w:val="99"/>
    <w:rsid w:val="005611C3"/>
  </w:style>
  <w:style w:type="paragraph" w:customStyle="1" w:styleId="afff2">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Normal"/>
    <w:autoRedefine/>
    <w:uiPriority w:val="99"/>
    <w:rsid w:val="005611C3"/>
    <w:pPr>
      <w:widowControl/>
      <w:snapToGrid/>
      <w:spacing w:after="160" w:line="240" w:lineRule="exact"/>
      <w:jc w:val="left"/>
    </w:pPr>
    <w:rPr>
      <w:rFonts w:eastAsia="Times New Roman"/>
      <w:sz w:val="28"/>
      <w:szCs w:val="20"/>
      <w:lang w:val="en-US"/>
    </w:rPr>
  </w:style>
  <w:style w:type="character" w:customStyle="1" w:styleId="TableFootnotelast1">
    <w:name w:val="Table_Footnote_last Знак Знак1"/>
    <w:aliases w:val="Table_Footnote_last Знак Знак Знак1,Table_Footnote_last Знак2,Table_Footnote_last Знак Знак Знак Знак1,Текст сноски Знак1 Знак1,Текст сноски Знак Знак Знак1,Текст сноски Знак1 Знак Знак Знак1,single space Знак Знак1"/>
    <w:uiPriority w:val="99"/>
    <w:semiHidden/>
    <w:rsid w:val="005611C3"/>
    <w:rPr>
      <w:lang w:val="ru-RU" w:eastAsia="ru-RU"/>
    </w:rPr>
  </w:style>
  <w:style w:type="paragraph" w:customStyle="1" w:styleId="CharChar">
    <w:name w:val="Char Char"/>
    <w:basedOn w:val="Normal"/>
    <w:autoRedefine/>
    <w:uiPriority w:val="99"/>
    <w:rsid w:val="005611C3"/>
    <w:pPr>
      <w:widowControl/>
      <w:snapToGrid/>
      <w:spacing w:after="160" w:line="240" w:lineRule="exact"/>
      <w:jc w:val="left"/>
    </w:pPr>
    <w:rPr>
      <w:rFonts w:eastAsia="Times New Roman"/>
      <w:sz w:val="28"/>
      <w:szCs w:val="20"/>
      <w:lang w:val="en-US"/>
    </w:rPr>
  </w:style>
  <w:style w:type="paragraph" w:customStyle="1" w:styleId="afff3">
    <w:name w:val="МОЙ СТИЛЬ"/>
    <w:basedOn w:val="aff4"/>
    <w:uiPriority w:val="99"/>
    <w:rsid w:val="00351D33"/>
    <w:pPr>
      <w:widowControl/>
      <w:autoSpaceDE/>
      <w:autoSpaceDN/>
      <w:adjustRightInd/>
      <w:spacing w:before="100" w:beforeAutospacing="1" w:after="100" w:afterAutospacing="1" w:line="360" w:lineRule="auto"/>
      <w:ind w:left="567"/>
      <w:contextualSpacing/>
    </w:pPr>
    <w:rPr>
      <w:rFonts w:ascii="Times New Roman" w:eastAsia="Calibri" w:hAnsi="Times New Roman" w:cs="Times New Roman"/>
      <w:b/>
      <w:iCs/>
      <w:color w:val="000000"/>
      <w:sz w:val="24"/>
      <w:szCs w:val="24"/>
      <w:lang w:eastAsia="en-US"/>
    </w:rPr>
  </w:style>
  <w:style w:type="paragraph" w:customStyle="1" w:styleId="221">
    <w:name w:val="Знак22"/>
    <w:basedOn w:val="Normal"/>
    <w:uiPriority w:val="99"/>
    <w:rsid w:val="00717F30"/>
    <w:pPr>
      <w:adjustRightInd w:val="0"/>
      <w:snapToGrid/>
      <w:spacing w:line="360" w:lineRule="atLeast"/>
      <w:textAlignment w:val="baseline"/>
    </w:pPr>
    <w:rPr>
      <w:rFonts w:ascii="Verdana" w:eastAsia="PMingLiU" w:hAnsi="Verdana" w:cs="Verdana"/>
      <w:sz w:val="20"/>
      <w:szCs w:val="20"/>
      <w:lang w:val="en-US"/>
    </w:rPr>
  </w:style>
  <w:style w:type="paragraph" w:customStyle="1" w:styleId="2c">
    <w:name w:val="Обычный2"/>
    <w:uiPriority w:val="99"/>
    <w:rsid w:val="00717F30"/>
    <w:rPr>
      <w:rFonts w:eastAsia="Times New Roman"/>
      <w:szCs w:val="20"/>
    </w:rPr>
  </w:style>
  <w:style w:type="paragraph" w:customStyle="1" w:styleId="3a">
    <w:name w:val="Без интервала3"/>
    <w:uiPriority w:val="99"/>
    <w:rsid w:val="00717F30"/>
    <w:rPr>
      <w:rFonts w:eastAsia="Times New Roman"/>
      <w:sz w:val="24"/>
      <w:szCs w:val="24"/>
    </w:rPr>
  </w:style>
  <w:style w:type="paragraph" w:customStyle="1" w:styleId="330">
    <w:name w:val="Основной текст с отступом 33"/>
    <w:basedOn w:val="Normal"/>
    <w:uiPriority w:val="99"/>
    <w:rsid w:val="00717F30"/>
    <w:pPr>
      <w:widowControl/>
      <w:suppressAutoHyphens/>
      <w:snapToGrid/>
      <w:ind w:firstLine="720"/>
    </w:pPr>
    <w:rPr>
      <w:rFonts w:eastAsia="Times New Roman"/>
      <w:sz w:val="24"/>
      <w:szCs w:val="20"/>
      <w:lang w:eastAsia="ar-SA"/>
    </w:rPr>
  </w:style>
  <w:style w:type="paragraph" w:customStyle="1" w:styleId="121">
    <w:name w:val="Знак12"/>
    <w:basedOn w:val="Normal"/>
    <w:uiPriority w:val="99"/>
    <w:rsid w:val="00717F30"/>
    <w:pPr>
      <w:widowControl/>
      <w:snapToGrid/>
      <w:spacing w:after="160" w:line="240" w:lineRule="exact"/>
      <w:jc w:val="left"/>
    </w:pPr>
    <w:rPr>
      <w:rFonts w:ascii="Verdana" w:eastAsia="Times New Roman" w:hAnsi="Verdana"/>
      <w:sz w:val="24"/>
      <w:szCs w:val="24"/>
      <w:lang w:val="en-US"/>
    </w:rPr>
  </w:style>
  <w:style w:type="paragraph" w:customStyle="1" w:styleId="213">
    <w:name w:val="Знак Знак Знак2 Знак Знак Знак Знак Знак Знак Знак1"/>
    <w:basedOn w:val="Normal"/>
    <w:uiPriority w:val="99"/>
    <w:rsid w:val="00717F30"/>
    <w:pPr>
      <w:widowControl/>
      <w:snapToGrid/>
      <w:jc w:val="left"/>
    </w:pPr>
    <w:rPr>
      <w:rFonts w:ascii="Verdana" w:eastAsia="Times New Roman" w:hAnsi="Verdana" w:cs="Verdana"/>
      <w:sz w:val="20"/>
      <w:szCs w:val="20"/>
      <w:lang w:val="en-US"/>
    </w:rPr>
  </w:style>
  <w:style w:type="paragraph" w:customStyle="1" w:styleId="2d">
    <w:name w:val="Знак Знак Знак Знак2"/>
    <w:basedOn w:val="Normal"/>
    <w:uiPriority w:val="99"/>
    <w:rsid w:val="00717F30"/>
    <w:pPr>
      <w:widowControl/>
      <w:snapToGrid/>
      <w:jc w:val="left"/>
    </w:pPr>
    <w:rPr>
      <w:rFonts w:ascii="Verdana" w:eastAsia="Times New Roman" w:hAnsi="Verdana" w:cs="Verdana"/>
      <w:sz w:val="20"/>
      <w:szCs w:val="20"/>
      <w:lang w:val="en-US"/>
    </w:rPr>
  </w:style>
  <w:style w:type="paragraph" w:customStyle="1" w:styleId="41">
    <w:name w:val="Знак4"/>
    <w:basedOn w:val="Normal"/>
    <w:uiPriority w:val="99"/>
    <w:rsid w:val="00717F30"/>
    <w:pPr>
      <w:widowControl/>
      <w:snapToGrid/>
      <w:jc w:val="left"/>
    </w:pPr>
    <w:rPr>
      <w:rFonts w:ascii="Verdana" w:eastAsia="Times New Roman" w:hAnsi="Verdana" w:cs="Verdana"/>
      <w:sz w:val="20"/>
      <w:szCs w:val="20"/>
      <w:lang w:val="en-US"/>
    </w:rPr>
  </w:style>
  <w:style w:type="paragraph" w:customStyle="1" w:styleId="114">
    <w:name w:val="Знак Знак Знак1 Знак1"/>
    <w:basedOn w:val="Normal"/>
    <w:uiPriority w:val="99"/>
    <w:rsid w:val="00717F30"/>
    <w:pPr>
      <w:widowControl/>
      <w:snapToGrid/>
      <w:jc w:val="left"/>
    </w:pPr>
    <w:rPr>
      <w:rFonts w:ascii="Verdana" w:eastAsia="Times New Roman" w:hAnsi="Verdana" w:cs="Verdana"/>
      <w:sz w:val="20"/>
      <w:szCs w:val="20"/>
      <w:lang w:val="en-US"/>
    </w:rPr>
  </w:style>
  <w:style w:type="paragraph" w:customStyle="1" w:styleId="1fe">
    <w:name w:val="Знак Знак Знак Знак Знак Знак Знак Знак Знак Знак Знак Знак Знак1"/>
    <w:basedOn w:val="Normal"/>
    <w:uiPriority w:val="99"/>
    <w:rsid w:val="00717F30"/>
    <w:pPr>
      <w:widowControl/>
      <w:snapToGrid/>
      <w:spacing w:before="100" w:beforeAutospacing="1" w:after="100" w:afterAutospacing="1"/>
      <w:jc w:val="left"/>
    </w:pPr>
    <w:rPr>
      <w:rFonts w:ascii="Tahoma" w:eastAsia="Times New Roman" w:hAnsi="Tahoma"/>
      <w:sz w:val="20"/>
      <w:szCs w:val="20"/>
      <w:lang w:val="en-US"/>
    </w:rPr>
  </w:style>
  <w:style w:type="paragraph" w:customStyle="1" w:styleId="2e">
    <w:name w:val="Абзац списка2"/>
    <w:basedOn w:val="Normal"/>
    <w:uiPriority w:val="99"/>
    <w:rsid w:val="00717F30"/>
    <w:pPr>
      <w:widowControl/>
      <w:snapToGrid/>
      <w:ind w:left="720"/>
      <w:contextualSpacing/>
      <w:jc w:val="left"/>
    </w:pPr>
    <w:rPr>
      <w:rFonts w:eastAsia="Times New Roman"/>
      <w:sz w:val="28"/>
      <w:szCs w:val="28"/>
      <w:lang w:eastAsia="ru-RU"/>
    </w:rPr>
  </w:style>
  <w:style w:type="paragraph" w:customStyle="1" w:styleId="115">
    <w:name w:val="Знак1 Знак Знак Знак1"/>
    <w:basedOn w:val="Normal"/>
    <w:uiPriority w:val="99"/>
    <w:rsid w:val="00717F30"/>
    <w:pPr>
      <w:widowControl/>
      <w:snapToGrid/>
      <w:jc w:val="left"/>
    </w:pPr>
    <w:rPr>
      <w:rFonts w:ascii="Verdana" w:eastAsia="Times New Roman" w:hAnsi="Verdana" w:cs="Verdana"/>
      <w:sz w:val="20"/>
      <w:szCs w:val="20"/>
      <w:lang w:val="en-US"/>
    </w:rPr>
  </w:style>
  <w:style w:type="paragraph" w:customStyle="1" w:styleId="122">
    <w:name w:val="Знак Знак Знак12"/>
    <w:basedOn w:val="Normal"/>
    <w:uiPriority w:val="99"/>
    <w:rsid w:val="00717F30"/>
    <w:pPr>
      <w:widowControl/>
      <w:tabs>
        <w:tab w:val="num" w:pos="360"/>
      </w:tabs>
      <w:snapToGrid/>
      <w:spacing w:after="160" w:line="240" w:lineRule="exact"/>
      <w:jc w:val="left"/>
    </w:pPr>
    <w:rPr>
      <w:rFonts w:ascii="Verdana" w:eastAsia="Times New Roman" w:hAnsi="Verdana" w:cs="Verdana"/>
      <w:sz w:val="20"/>
      <w:szCs w:val="20"/>
      <w:lang w:val="en-US"/>
    </w:rPr>
  </w:style>
  <w:style w:type="paragraph" w:customStyle="1" w:styleId="1ff">
    <w:name w:val="Знак Знак Знак Знак Знак Знак Знак Знак Знак Знак1"/>
    <w:basedOn w:val="Normal"/>
    <w:uiPriority w:val="99"/>
    <w:rsid w:val="00717F30"/>
    <w:pPr>
      <w:widowControl/>
      <w:snapToGrid/>
      <w:jc w:val="left"/>
    </w:pPr>
    <w:rPr>
      <w:rFonts w:ascii="Verdana" w:eastAsia="Times New Roman" w:hAnsi="Verdana" w:cs="Verdana"/>
      <w:sz w:val="20"/>
      <w:szCs w:val="20"/>
      <w:lang w:val="en-US"/>
    </w:rPr>
  </w:style>
  <w:style w:type="paragraph" w:customStyle="1" w:styleId="42">
    <w:name w:val="Основной текст4"/>
    <w:uiPriority w:val="99"/>
    <w:rsid w:val="00717F30"/>
    <w:pPr>
      <w:ind w:firstLine="709"/>
      <w:jc w:val="both"/>
    </w:pPr>
    <w:rPr>
      <w:rFonts w:eastAsia="Times New Roman"/>
      <w:sz w:val="24"/>
      <w:szCs w:val="24"/>
    </w:rPr>
  </w:style>
  <w:style w:type="paragraph" w:customStyle="1" w:styleId="240">
    <w:name w:val="Основной текст 24"/>
    <w:basedOn w:val="Normal"/>
    <w:uiPriority w:val="99"/>
    <w:rsid w:val="00717F30"/>
    <w:pPr>
      <w:widowControl/>
      <w:overflowPunct w:val="0"/>
      <w:autoSpaceDE w:val="0"/>
      <w:autoSpaceDN w:val="0"/>
      <w:adjustRightInd w:val="0"/>
      <w:snapToGrid/>
      <w:ind w:firstLine="567"/>
      <w:textAlignment w:val="baseline"/>
    </w:pPr>
    <w:rPr>
      <w:rFonts w:ascii="Arial" w:eastAsia="Times New Roman" w:hAnsi="Arial"/>
      <w:kern w:val="28"/>
      <w:szCs w:val="20"/>
      <w:lang w:eastAsia="ru-RU"/>
    </w:rPr>
  </w:style>
  <w:style w:type="character" w:customStyle="1" w:styleId="61">
    <w:name w:val="Знак6 Знак Знак1"/>
    <w:uiPriority w:val="99"/>
    <w:rsid w:val="00717F30"/>
    <w:rPr>
      <w:sz w:val="24"/>
      <w:lang w:val="ru-RU" w:eastAsia="ru-RU"/>
    </w:rPr>
  </w:style>
  <w:style w:type="character" w:customStyle="1" w:styleId="321">
    <w:name w:val="Знак Знак32"/>
    <w:uiPriority w:val="99"/>
    <w:rsid w:val="00717F30"/>
    <w:rPr>
      <w:sz w:val="24"/>
      <w:lang w:val="ru-RU" w:eastAsia="ru-RU"/>
    </w:rPr>
  </w:style>
  <w:style w:type="character" w:customStyle="1" w:styleId="51">
    <w:name w:val="Знак Знак51"/>
    <w:uiPriority w:val="99"/>
    <w:rsid w:val="00717F30"/>
    <w:rPr>
      <w:rFonts w:ascii="Arial" w:hAnsi="Arial"/>
      <w:b/>
      <w:color w:val="000080"/>
      <w:lang w:val="ru-RU" w:eastAsia="ru-RU"/>
    </w:rPr>
  </w:style>
  <w:style w:type="character" w:customStyle="1" w:styleId="610">
    <w:name w:val="Знак Знак61"/>
    <w:uiPriority w:val="99"/>
    <w:rsid w:val="00717F30"/>
    <w:rPr>
      <w:rFonts w:ascii="Arial" w:hAnsi="Arial"/>
      <w:b/>
      <w:color w:val="000080"/>
      <w:lang w:val="ru-RU" w:eastAsia="ru-RU"/>
    </w:rPr>
  </w:style>
  <w:style w:type="character" w:customStyle="1" w:styleId="71">
    <w:name w:val="Знак Знак71"/>
    <w:uiPriority w:val="99"/>
    <w:rsid w:val="00717F30"/>
    <w:rPr>
      <w:sz w:val="24"/>
      <w:lang w:val="ru-RU" w:eastAsia="ru-RU"/>
    </w:rPr>
  </w:style>
  <w:style w:type="paragraph" w:customStyle="1" w:styleId="116">
    <w:name w:val="Знак Знак1 Знак1"/>
    <w:basedOn w:val="Normal"/>
    <w:uiPriority w:val="99"/>
    <w:rsid w:val="00717F30"/>
    <w:pPr>
      <w:adjustRightInd w:val="0"/>
      <w:snapToGrid/>
      <w:spacing w:line="360" w:lineRule="atLeast"/>
      <w:textAlignment w:val="baseline"/>
    </w:pPr>
    <w:rPr>
      <w:rFonts w:ascii="Verdana" w:eastAsia="PMingLiU" w:hAnsi="Verdana" w:cs="Verdana"/>
      <w:sz w:val="20"/>
      <w:szCs w:val="20"/>
      <w:lang w:val="en-US"/>
    </w:rPr>
  </w:style>
  <w:style w:type="table" w:customStyle="1" w:styleId="117">
    <w:name w:val="Классическая таблица 11"/>
    <w:uiPriority w:val="99"/>
    <w:rsid w:val="00717F30"/>
    <w:rPr>
      <w:rFonts w:ascii="Arial" w:eastAsia="Times New Roman" w:hAnsi="Arial" w:cs="Arial"/>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style>
  <w:style w:type="paragraph" w:customStyle="1" w:styleId="1ff0">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1"/>
    <w:basedOn w:val="Normal"/>
    <w:autoRedefine/>
    <w:uiPriority w:val="99"/>
    <w:rsid w:val="00717F30"/>
    <w:pPr>
      <w:widowControl/>
      <w:snapToGrid/>
      <w:spacing w:after="160" w:line="240" w:lineRule="exact"/>
      <w:jc w:val="left"/>
    </w:pPr>
    <w:rPr>
      <w:rFonts w:eastAsia="Times New Roman"/>
      <w:sz w:val="28"/>
      <w:szCs w:val="20"/>
      <w:lang w:val="en-US"/>
    </w:rPr>
  </w:style>
  <w:style w:type="paragraph" w:customStyle="1" w:styleId="CharChar1">
    <w:name w:val="Char Char1"/>
    <w:basedOn w:val="Normal"/>
    <w:autoRedefine/>
    <w:uiPriority w:val="99"/>
    <w:rsid w:val="00717F30"/>
    <w:pPr>
      <w:widowControl/>
      <w:snapToGrid/>
      <w:spacing w:after="160" w:line="240" w:lineRule="exact"/>
      <w:jc w:val="left"/>
    </w:pPr>
    <w:rPr>
      <w:rFonts w:eastAsia="Times New Roman"/>
      <w:sz w:val="28"/>
      <w:szCs w:val="20"/>
      <w:lang w:val="en-US"/>
    </w:rPr>
  </w:style>
</w:styles>
</file>

<file path=word/webSettings.xml><?xml version="1.0" encoding="utf-8"?>
<w:webSettings xmlns:r="http://schemas.openxmlformats.org/officeDocument/2006/relationships" xmlns:w="http://schemas.openxmlformats.org/wordprocessingml/2006/main">
  <w:divs>
    <w:div w:id="1798789694">
      <w:marLeft w:val="0"/>
      <w:marRight w:val="0"/>
      <w:marTop w:val="0"/>
      <w:marBottom w:val="0"/>
      <w:divBdr>
        <w:top w:val="none" w:sz="0" w:space="0" w:color="auto"/>
        <w:left w:val="none" w:sz="0" w:space="0" w:color="auto"/>
        <w:bottom w:val="none" w:sz="0" w:space="0" w:color="auto"/>
        <w:right w:val="none" w:sz="0" w:space="0" w:color="auto"/>
      </w:divBdr>
      <w:divsChild>
        <w:div w:id="1798789691">
          <w:marLeft w:val="0"/>
          <w:marRight w:val="0"/>
          <w:marTop w:val="0"/>
          <w:marBottom w:val="0"/>
          <w:divBdr>
            <w:top w:val="none" w:sz="0" w:space="0" w:color="auto"/>
            <w:left w:val="none" w:sz="0" w:space="0" w:color="auto"/>
            <w:bottom w:val="none" w:sz="0" w:space="0" w:color="auto"/>
            <w:right w:val="none" w:sz="0" w:space="0" w:color="auto"/>
          </w:divBdr>
        </w:div>
        <w:div w:id="1798789695">
          <w:marLeft w:val="0"/>
          <w:marRight w:val="0"/>
          <w:marTop w:val="0"/>
          <w:marBottom w:val="0"/>
          <w:divBdr>
            <w:top w:val="none" w:sz="0" w:space="0" w:color="auto"/>
            <w:left w:val="none" w:sz="0" w:space="0" w:color="auto"/>
            <w:bottom w:val="none" w:sz="0" w:space="0" w:color="auto"/>
            <w:right w:val="none" w:sz="0" w:space="0" w:color="auto"/>
          </w:divBdr>
        </w:div>
        <w:div w:id="1798789696">
          <w:marLeft w:val="0"/>
          <w:marRight w:val="0"/>
          <w:marTop w:val="0"/>
          <w:marBottom w:val="0"/>
          <w:divBdr>
            <w:top w:val="none" w:sz="0" w:space="0" w:color="auto"/>
            <w:left w:val="none" w:sz="0" w:space="0" w:color="auto"/>
            <w:bottom w:val="none" w:sz="0" w:space="0" w:color="auto"/>
            <w:right w:val="none" w:sz="0" w:space="0" w:color="auto"/>
          </w:divBdr>
        </w:div>
        <w:div w:id="1798789698">
          <w:marLeft w:val="0"/>
          <w:marRight w:val="0"/>
          <w:marTop w:val="0"/>
          <w:marBottom w:val="0"/>
          <w:divBdr>
            <w:top w:val="none" w:sz="0" w:space="0" w:color="auto"/>
            <w:left w:val="none" w:sz="0" w:space="0" w:color="auto"/>
            <w:bottom w:val="none" w:sz="0" w:space="0" w:color="auto"/>
            <w:right w:val="none" w:sz="0" w:space="0" w:color="auto"/>
          </w:divBdr>
        </w:div>
      </w:divsChild>
    </w:div>
    <w:div w:id="1798789702">
      <w:marLeft w:val="0"/>
      <w:marRight w:val="0"/>
      <w:marTop w:val="0"/>
      <w:marBottom w:val="0"/>
      <w:divBdr>
        <w:top w:val="none" w:sz="0" w:space="0" w:color="auto"/>
        <w:left w:val="none" w:sz="0" w:space="0" w:color="auto"/>
        <w:bottom w:val="none" w:sz="0" w:space="0" w:color="auto"/>
        <w:right w:val="none" w:sz="0" w:space="0" w:color="auto"/>
      </w:divBdr>
      <w:divsChild>
        <w:div w:id="1798789693">
          <w:marLeft w:val="0"/>
          <w:marRight w:val="-150"/>
          <w:marTop w:val="312"/>
          <w:marBottom w:val="312"/>
          <w:divBdr>
            <w:top w:val="none" w:sz="0" w:space="0" w:color="auto"/>
            <w:left w:val="none" w:sz="0" w:space="0" w:color="auto"/>
            <w:bottom w:val="none" w:sz="0" w:space="0" w:color="auto"/>
            <w:right w:val="none" w:sz="0" w:space="0" w:color="auto"/>
          </w:divBdr>
          <w:divsChild>
            <w:div w:id="1798789697">
              <w:marLeft w:val="0"/>
              <w:marRight w:val="0"/>
              <w:marTop w:val="0"/>
              <w:marBottom w:val="0"/>
              <w:divBdr>
                <w:top w:val="none" w:sz="0" w:space="0" w:color="auto"/>
                <w:left w:val="single" w:sz="6" w:space="8" w:color="auto"/>
                <w:bottom w:val="none" w:sz="0" w:space="0" w:color="auto"/>
                <w:right w:val="single" w:sz="6" w:space="8" w:color="auto"/>
              </w:divBdr>
              <w:divsChild>
                <w:div w:id="1798789701">
                  <w:marLeft w:val="0"/>
                  <w:marRight w:val="-150"/>
                  <w:marTop w:val="0"/>
                  <w:marBottom w:val="0"/>
                  <w:divBdr>
                    <w:top w:val="none" w:sz="0" w:space="0" w:color="auto"/>
                    <w:left w:val="none" w:sz="0" w:space="0" w:color="auto"/>
                    <w:bottom w:val="none" w:sz="0" w:space="0" w:color="auto"/>
                    <w:right w:val="none" w:sz="0" w:space="0" w:color="auto"/>
                  </w:divBdr>
                  <w:divsChild>
                    <w:div w:id="1798789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8789704">
      <w:marLeft w:val="0"/>
      <w:marRight w:val="0"/>
      <w:marTop w:val="0"/>
      <w:marBottom w:val="0"/>
      <w:divBdr>
        <w:top w:val="none" w:sz="0" w:space="0" w:color="auto"/>
        <w:left w:val="none" w:sz="0" w:space="0" w:color="auto"/>
        <w:bottom w:val="none" w:sz="0" w:space="0" w:color="auto"/>
        <w:right w:val="none" w:sz="0" w:space="0" w:color="auto"/>
      </w:divBdr>
      <w:divsChild>
        <w:div w:id="1798789700">
          <w:marLeft w:val="0"/>
          <w:marRight w:val="-150"/>
          <w:marTop w:val="0"/>
          <w:marBottom w:val="312"/>
          <w:divBdr>
            <w:top w:val="none" w:sz="0" w:space="0" w:color="auto"/>
            <w:left w:val="none" w:sz="0" w:space="0" w:color="auto"/>
            <w:bottom w:val="none" w:sz="0" w:space="0" w:color="auto"/>
            <w:right w:val="none" w:sz="0" w:space="0" w:color="auto"/>
          </w:divBdr>
          <w:divsChild>
            <w:div w:id="1798789699">
              <w:marLeft w:val="0"/>
              <w:marRight w:val="0"/>
              <w:marTop w:val="0"/>
              <w:marBottom w:val="0"/>
              <w:divBdr>
                <w:top w:val="none" w:sz="0" w:space="0" w:color="auto"/>
                <w:left w:val="single" w:sz="6" w:space="8" w:color="auto"/>
                <w:bottom w:val="none" w:sz="0" w:space="0" w:color="auto"/>
                <w:right w:val="single" w:sz="6" w:space="8" w:color="auto"/>
              </w:divBdr>
              <w:divsChild>
                <w:div w:id="1798789703">
                  <w:marLeft w:val="0"/>
                  <w:marRight w:val="-150"/>
                  <w:marTop w:val="0"/>
                  <w:marBottom w:val="0"/>
                  <w:divBdr>
                    <w:top w:val="none" w:sz="0" w:space="0" w:color="auto"/>
                    <w:left w:val="none" w:sz="0" w:space="0" w:color="auto"/>
                    <w:bottom w:val="none" w:sz="0" w:space="0" w:color="auto"/>
                    <w:right w:val="none" w:sz="0" w:space="0" w:color="auto"/>
                  </w:divBdr>
                  <w:divsChild>
                    <w:div w:id="1798789692">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ru.wikipedia.org/w/index.php?title=%D0%90%D0%BD%D1%83%D1%84%D1%80%D0%B8%D0%B5%D0%B2%D0%BE_(%D0%90%D1%80%D1%85%D0%B0%D0%BD%D0%B3%D0%B5%D0%BB%D1%8C%D1%81%D0%BA%D0%B0%D1%8F_%D0%BE%D0%B1%D0%BB%D0%B0%D1%81%D1%82%D1%8C)&amp;action=edit&amp;redlink=1" TargetMode="External"/><Relationship Id="rId18" Type="http://schemas.openxmlformats.org/officeDocument/2006/relationships/hyperlink" Target="https://ru.wikipedia.org/w/index.php?title=%D0%93%D0%B0%D0%B2%D1%80%D0%B8%D0%BB%D0%BE%D0%B2%D1%81%D0%BA%D0%B0%D1%8F_(%D0%9A%D0%BE%D0%BD%D0%BE%D1%88%D1%81%D0%BA%D0%B8%D0%B9_%D1%80%D0%B0%D0%B9%D0%BE%D0%BD)&amp;action=edit&amp;redlink=1" TargetMode="External"/><Relationship Id="rId26" Type="http://schemas.openxmlformats.org/officeDocument/2006/relationships/hyperlink" Target="https://ru.wikipedia.org/w/index.php?title=%D0%9A%D0%B5%D0%BC%D0%B5%D0%BD%D1%86%D0%B5%D0%B2%D0%BE&amp;action=edit&amp;redlink=1" TargetMode="External"/><Relationship Id="rId39" Type="http://schemas.openxmlformats.org/officeDocument/2006/relationships/hyperlink" Target="https://ru.wikipedia.org/w/index.php?title=%D0%9F%D0%BE%D0%BF%D0%BE%D0%B2%D0%BA%D0%B0_(%D0%9A%D0%BB%D0%B8%D0%BC%D0%BE%D0%B2%D1%81%D0%BA%D0%BE%D0%B5_%D1%81%D0%B5%D0%BB%D1%8C%D1%81%D0%BA%D0%BE%D0%B5_%D0%BF%D0%BE%D1%81%D0%B5%D0%BB%D0%B5%D0%BD%D0%B8%D0%B5)&amp;action=edit&amp;redlink=1" TargetMode="External"/><Relationship Id="rId3" Type="http://schemas.openxmlformats.org/officeDocument/2006/relationships/settings" Target="settings.xml"/><Relationship Id="rId21" Type="http://schemas.openxmlformats.org/officeDocument/2006/relationships/hyperlink" Target="https://ru.wikipedia.org/w/index.php?title=%D0%94%D1%83%D0%BF%D0%BB%D0%B8%D1%85%D0%B0_(%D0%90%D1%80%D1%85%D0%B0%D0%BD%D0%B3%D0%B5%D0%BB%D1%8C%D1%81%D0%BA%D0%B0%D1%8F_%D0%BE%D0%B1%D0%BB%D0%B0%D1%81%D1%82%D1%8C)&amp;action=edit&amp;redlink=1" TargetMode="External"/><Relationship Id="rId34" Type="http://schemas.openxmlformats.org/officeDocument/2006/relationships/hyperlink" Target="https://ru.wikipedia.org/w/index.php?title=%D0%9F%D0%B5%D1%88%D0%BA%D0%BE%D0%B2%D0%BE_(%D0%90%D1%80%D1%85%D0%B0%D0%BD%D0%B3%D0%B5%D0%BB%D1%8C%D1%81%D0%BA%D0%B0%D1%8F_%D0%BE%D0%B1%D0%BB%D0%B0%D1%81%D1%82%D1%8C)&amp;action=edit&amp;redlink=1" TargetMode="External"/><Relationship Id="rId42" Type="http://schemas.openxmlformats.org/officeDocument/2006/relationships/hyperlink" Target="https://ru.wikipedia.org/w/index.php?title=%D0%A8%D0%B5%D0%B8%D0%BD%D1%81%D0%BA%D0%B0%D1%8F_(%D0%9A%D0%BE%D0%BD%D0%BE%D1%88%D1%81%D0%BA%D0%B8%D0%B9_%D1%80%D0%B0%D0%B9%D0%BE%D0%BD)&amp;action=edit&amp;redlink=1" TargetMode="External"/><Relationship Id="rId47" Type="http://schemas.openxmlformats.org/officeDocument/2006/relationships/image" Target="media/image5.png"/><Relationship Id="rId50" Type="http://schemas.openxmlformats.org/officeDocument/2006/relationships/theme" Target="theme/theme1.xml"/><Relationship Id="rId7" Type="http://schemas.openxmlformats.org/officeDocument/2006/relationships/hyperlink" Target="http://ru.wikipedia.org/wiki/%D0%9A%D0%BE%D0%BD%D0%BE%D1%88%D1%81%D0%BA%D0%BE%D0%B5_%D0%B3%D0%BE%D1%80%D0%BE%D0%B4%D1%81%D0%BA%D0%BE%D0%B5_%D0%BF%D0%BE%D1%81%D0%B5%D0%BB%D0%B5%D0%BD%D0%B8%D0%B5" TargetMode="External"/><Relationship Id="rId12" Type="http://schemas.openxmlformats.org/officeDocument/2006/relationships/hyperlink" Target="https://ru.wikipedia.org/wiki/%D0%9A%D0%BB%D0%B8%D0%BC%D0%BE%D0%B2%D1%81%D0%BA%D0%B0%D1%8F_(%D0%9A%D0%BE%D0%BD%D0%BE%D1%88%D1%81%D0%BA%D0%B8%D0%B9_%D1%80%D0%B0%D0%B9%D0%BE%D0%BD)" TargetMode="External"/><Relationship Id="rId17" Type="http://schemas.openxmlformats.org/officeDocument/2006/relationships/hyperlink" Target="https://ru.wikipedia.org/w/index.php?title=%D0%92%D0%BE%D0%BB%D1%8C%D1%81%D0%BA%D0%B0%D1%8F_(%D0%B4%D0%B5%D1%80%D0%B5%D0%B2%D0%BD%D1%8F)&amp;action=edit&amp;redlink=1" TargetMode="External"/><Relationship Id="rId25" Type="http://schemas.openxmlformats.org/officeDocument/2006/relationships/hyperlink" Target="https://ru.wikipedia.org/w/index.php?title=%D0%97%D0%B0%D0%BE%D0%B7%D0%B5%D1%80%D1%8C%D0%B5_(%D0%9A%D0%BE%D0%BD%D0%BE%D1%88%D1%81%D0%BA%D0%B8%D0%B9_%D1%80%D0%B0%D0%B9%D0%BE%D0%BD)&amp;action=edit&amp;redlink=1" TargetMode="External"/><Relationship Id="rId33" Type="http://schemas.openxmlformats.org/officeDocument/2006/relationships/hyperlink" Target="https://ru.wikipedia.org/w/index.php?title=%D0%9E%D0%B2%D0%B8%D0%BD%D1%87%D0%B0%D1%82%D0%BE%D0%B2%D0%BE&amp;action=edit&amp;redlink=1" TargetMode="External"/><Relationship Id="rId38" Type="http://schemas.openxmlformats.org/officeDocument/2006/relationships/hyperlink" Target="https://ru.wikipedia.org/w/index.php?title=%D0%9F%D0%BE%D0%B7%D0%B4%D0%B5%D0%B5%D0%B2%D1%81%D0%BA%D0%B0%D1%8F_(%D0%90%D1%80%D1%85%D0%B0%D0%BD%D0%B3%D0%B5%D0%BB%D1%8C%D1%81%D0%BA%D0%B0%D1%8F_%D0%BE%D0%B1%D0%BB%D0%B0%D1%81%D1%82%D1%8C)&amp;action=edit&amp;redlink=1" TargetMode="External"/><Relationship Id="rId46" Type="http://schemas.openxmlformats.org/officeDocument/2006/relationships/image" Target="media/image4.png"/><Relationship Id="rId2" Type="http://schemas.openxmlformats.org/officeDocument/2006/relationships/styles" Target="styles.xml"/><Relationship Id="rId16" Type="http://schemas.openxmlformats.org/officeDocument/2006/relationships/hyperlink" Target="https://ru.wikipedia.org/w/index.php?title=%D0%92%D0%B5%D1%80%D1%88%D0%B8%D0%BD%D0%B8%D0%BD%D0%BE_(%D0%9A%D0%BE%D0%BD%D0%BE%D1%88%D1%81%D0%BA%D0%B8%D0%B9_%D1%80%D0%B0%D0%B9%D0%BE%D0%BD)&amp;action=edit&amp;redlink=1" TargetMode="External"/><Relationship Id="rId20" Type="http://schemas.openxmlformats.org/officeDocument/2006/relationships/hyperlink" Target="https://ru.wikipedia.org/w/index.php?title=%D0%94%D1%83%D0%B1%D1%80%D0%BE%D0%B2%D0%BA%D0%B0_(%D0%90%D1%80%D1%85%D0%B0%D0%BD%D0%B3%D0%B5%D0%BB%D1%8C%D1%81%D0%BA%D0%B0%D1%8F_%D0%BE%D0%B1%D0%BB%D0%B0%D1%81%D1%82%D1%8C)&amp;action=edit&amp;redlink=1" TargetMode="External"/><Relationship Id="rId29" Type="http://schemas.openxmlformats.org/officeDocument/2006/relationships/hyperlink" Target="https://ru.wikipedia.org/w/index.php?title=%D0%9C%D0%B0%D0%BB%D1%8B%D1%88%D0%BA%D0%B8%D0%BD%D0%BE_(%D0%90%D1%80%D1%85%D0%B0%D0%BD%D0%B3%D0%B5%D0%BB%D1%8C%D1%81%D0%BA%D0%B0%D1%8F_%D0%BE%D0%B1%D0%BB%D0%B0%D1%81%D1%82%D1%8C)&amp;action=edit&amp;redlink=1" TargetMode="External"/><Relationship Id="rId41" Type="http://schemas.openxmlformats.org/officeDocument/2006/relationships/hyperlink" Target="https://ru.wikipedia.org/w/index.php?title=%D0%A3%D1%81%D1%82%D0%B8%D0%BD%D0%BE%D0%B2%D1%81%D0%BA%D0%B0%D1%8F_(%D0%9A%D0%BE%D0%BD%D0%BE%D1%88%D1%81%D0%BA%D0%B8%D0%B9_%D1%80%D0%B0%D0%B9%D0%BE%D0%BD)&amp;action=edit&amp;redlink=1"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package" Target="embeddings/______Microsoft_PowerPoint1111.sldx"/><Relationship Id="rId24" Type="http://schemas.openxmlformats.org/officeDocument/2006/relationships/hyperlink" Target="https://ru.wikipedia.org/w/index.php?title=%D0%97%D0%B0%D0%BD%D0%B8%D0%B2%D0%B0&amp;action=edit&amp;redlink=1" TargetMode="External"/><Relationship Id="rId32" Type="http://schemas.openxmlformats.org/officeDocument/2006/relationships/hyperlink" Target="https://ru.wikipedia.org/w/index.php?title=%D0%9D%D0%B0%D0%B7%D0%B0%D1%80%D0%BE%D0%B2%D1%81%D0%BA%D0%B0%D1%8F_(%D0%9A%D0%BE%D0%BD%D0%BE%D1%88%D1%81%D0%BA%D0%B8%D0%B9_%D1%80%D0%B0%D0%B9%D0%BE%D0%BD)&amp;action=edit&amp;redlink=1" TargetMode="External"/><Relationship Id="rId37" Type="http://schemas.openxmlformats.org/officeDocument/2006/relationships/hyperlink" Target="https://ru.wikipedia.org/w/index.php?title=%D0%9F%D0%BE%D0%B6%D0%B0%D1%80%D0%B8%D1%89%D0%B5_(%D0%9A%D0%BB%D0%B8%D0%BC%D0%BE%D0%B2%D1%81%D0%BA%D0%BE%D0%B5_%D1%81%D0%B5%D0%BB%D1%8C%D1%81%D0%BA%D0%BE%D0%B5_%D0%BF%D0%BE%D1%81%D0%B5%D0%BB%D0%B5%D0%BD%D0%B8%D0%B5)&amp;action=edit&amp;redlink=1" TargetMode="External"/><Relationship Id="rId40" Type="http://schemas.openxmlformats.org/officeDocument/2006/relationships/hyperlink" Target="https://ru.wikipedia.org/w/index.php?title=%D0%9F%D0%BE%D1%80%D1%8F%D0%B4%D0%B8%D0%BD%D1%81%D0%BA%D0%B0%D1%8F_(%D0%9A%D0%BE%D0%BD%D0%BE%D1%88%D1%81%D0%BA%D0%B8%D0%B9_%D1%80%D0%B0%D0%B9%D0%BE%D0%BD)&amp;action=edit&amp;redlink=1" TargetMode="External"/><Relationship Id="rId45"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hyperlink" Target="https://ru.wikipedia.org/w/index.php?title=%D0%91%D0%BE%D0%BB%D1%8C%D1%88%D0%BE%D0%B5_%D0%97%D0%B0%D0%B2%D0%BE%D0%BB%D0%B6%D1%8C%D0%B5&amp;action=edit&amp;redlink=1" TargetMode="External"/><Relationship Id="rId23" Type="http://schemas.openxmlformats.org/officeDocument/2006/relationships/hyperlink" Target="https://ru.wikipedia.org/w/index.php?title=%D0%97%D0%B0%D0%B2%D0%B0%D0%B6%D0%B5%D1%80%D0%B5%D1%86&amp;action=edit&amp;redlink=1" TargetMode="External"/><Relationship Id="rId28" Type="http://schemas.openxmlformats.org/officeDocument/2006/relationships/hyperlink" Target="https://ru.wikipedia.org/w/index.php?title=%D0%9C%D0%B0%D0%BB%D0%BE%D0%B5_%D0%97%D0%B0%D0%B2%D0%BE%D0%BB%D0%B6%D1%8C%D0%B5&amp;action=edit&amp;redlink=1" TargetMode="External"/><Relationship Id="rId36" Type="http://schemas.openxmlformats.org/officeDocument/2006/relationships/hyperlink" Target="https://ru.wikipedia.org/w/index.php?title=%D0%9F%D0%BB%D0%BE%D1%89%D0%B0%D0%B4%D1%8C_(%D0%90%D1%80%D1%85%D0%B0%D0%BD%D0%B3%D0%B5%D0%BB%D1%8C%D1%81%D0%BA%D0%B0%D1%8F_%D0%BE%D0%B1%D0%BB%D0%B0%D1%81%D1%82%D1%8C)&amp;action=edit&amp;redlink=1" TargetMode="External"/><Relationship Id="rId49" Type="http://schemas.openxmlformats.org/officeDocument/2006/relationships/fontTable" Target="fontTable.xml"/><Relationship Id="rId10" Type="http://schemas.openxmlformats.org/officeDocument/2006/relationships/image" Target="media/image1.emf"/><Relationship Id="rId19" Type="http://schemas.openxmlformats.org/officeDocument/2006/relationships/hyperlink" Target="https://ru.wikipedia.org/w/index.php?title=%D0%93%D0%BE%D1%80%D0%B0_(%D0%9A%D0%BE%D0%BD%D0%BE%D1%88%D1%81%D0%BA%D0%B8%D0%B9_%D1%80%D0%B0%D0%B9%D0%BE%D0%BD)&amp;action=edit&amp;redlink=1" TargetMode="External"/><Relationship Id="rId31" Type="http://schemas.openxmlformats.org/officeDocument/2006/relationships/hyperlink" Target="https://ru.wikipedia.org/w/index.php?title=%D0%9C%D0%BE%D0%BA%D0%B5%D0%B5%D0%B2%D1%81%D0%BA%D0%B0%D1%8F_(%D0%9A%D0%BE%D0%BD%D0%BE%D1%88%D1%81%D0%BA%D0%B8%D0%B9_%D1%80%D0%B0%D0%B9%D0%BE%D0%BD)&amp;action=edit&amp;redlink=1" TargetMode="External"/><Relationship Id="rId44"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http://ru.wikipedia.org/wiki/%D0%92%D0%BE%D1%85%D1%82%D0%BE%D0%BC%D1%81%D0%BA%D0%BE%D0%B5_%D1%81%D0%B5%D0%BB%D1%8C%D1%81%D0%BA%D0%BE%D0%B5_%D0%BF%D0%BE%D1%81%D0%B5%D0%BB%D0%B5%D0%BD%D0%B8%D0%B5" TargetMode="External"/><Relationship Id="rId14" Type="http://schemas.openxmlformats.org/officeDocument/2006/relationships/hyperlink" Target="https://ru.wikipedia.org/w/index.php?title=%D0%91%D0%BE%D0%B1%D1%80%D0%BE%D0%B2%D1%81%D0%BA%D0%B0%D1%8F_(%D0%9A%D0%BE%D0%BD%D0%BE%D1%88%D1%81%D0%BA%D0%B8%D0%B9_%D1%80%D0%B0%D0%B9%D0%BE%D0%BD)&amp;action=edit&amp;redlink=1" TargetMode="External"/><Relationship Id="rId22" Type="http://schemas.openxmlformats.org/officeDocument/2006/relationships/hyperlink" Target="https://ru.wikipedia.org/w/index.php?title=%D0%96%D1%83%D0%BA%D0%BE%D0%B2%D1%81%D0%BA%D0%B0%D1%8F_(%D0%9A%D0%BE%D0%BD%D0%BE%D1%88%D1%81%D0%BA%D0%B8%D0%B9_%D1%80%D0%B0%D0%B9%D0%BE%D0%BD)&amp;action=edit&amp;redlink=1" TargetMode="External"/><Relationship Id="rId27" Type="http://schemas.openxmlformats.org/officeDocument/2006/relationships/hyperlink" Target="https://ru.wikipedia.org/w/index.php?title=%D0%9A%D0%B8%D0%B2%D0%B8%D0%BA%D0%B0&amp;action=edit&amp;redlink=1" TargetMode="External"/><Relationship Id="rId30" Type="http://schemas.openxmlformats.org/officeDocument/2006/relationships/hyperlink" Target="https://ru.wikipedia.org/w/index.php?title=%D0%9C%D0%B8%D1%88%D0%BA%D0%BE%D0%B2%D0%B0&amp;action=edit&amp;redlink=1" TargetMode="External"/><Relationship Id="rId35" Type="http://schemas.openxmlformats.org/officeDocument/2006/relationships/hyperlink" Target="https://ru.wikipedia.org/w/index.php?title=%D0%9F%D0%BB%D0%BE%D1%81%D0%BA%D0%BE%D0%B2%D0%BE_(%D0%90%D1%80%D1%85%D0%B0%D0%BD%D0%B3%D0%B5%D0%BB%D1%8C%D1%81%D0%BA%D0%B0%D1%8F_%D0%BE%D0%B1%D0%BB%D0%B0%D1%81%D1%82%D1%8C)&amp;action=edit&amp;redlink=1" TargetMode="External"/><Relationship Id="rId43" Type="http://schemas.openxmlformats.org/officeDocument/2006/relationships/hyperlink" Target="https://ru.wikipedia.org/w/index.php?title=%D0%AE%D1%88%D0%BA%D0%BE%D0%B2%D1%81%D0%BA%D0%B0%D1%8F&amp;action=edit&amp;redlink=1" TargetMode="External"/><Relationship Id="rId48" Type="http://schemas.openxmlformats.org/officeDocument/2006/relationships/header" Target="header1.xml"/><Relationship Id="rId8" Type="http://schemas.openxmlformats.org/officeDocument/2006/relationships/hyperlink" Target="http://ru.wikipedia.org/wiki/%D0%92%D0%BE%D0%BB%D0%BE%D1%88%D1%81%D0%BA%D0%BE%D0%B5_%D1%81%D0%B5%D0%BB%D1%8C%D1%81%D0%BA%D0%BE%D0%B5_%D0%BF%D0%BE%D1%81%D0%B5%D0%BB%D0%B5%D0%BD%D0%B8%D0%B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5922</TotalTime>
  <Pages>44</Pages>
  <Words>14650</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RePack by SPecialiST</dc:creator>
  <cp:keywords/>
  <dc:description/>
  <cp:lastModifiedBy>Администрация</cp:lastModifiedBy>
  <cp:revision>146</cp:revision>
  <cp:lastPrinted>2018-10-16T13:17:00Z</cp:lastPrinted>
  <dcterms:created xsi:type="dcterms:W3CDTF">2018-01-10T10:12:00Z</dcterms:created>
  <dcterms:modified xsi:type="dcterms:W3CDTF">2018-10-16T13:17:00Z</dcterms:modified>
</cp:coreProperties>
</file>