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8BE" w:rsidRPr="00B876CC" w:rsidRDefault="008468BE" w:rsidP="008468BE">
      <w:pPr>
        <w:widowControl w:val="0"/>
        <w:autoSpaceDE w:val="0"/>
        <w:autoSpaceDN w:val="0"/>
        <w:adjustRightInd w:val="0"/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876CC">
        <w:rPr>
          <w:rFonts w:ascii="Times New Roman" w:eastAsia="Times New Roman" w:hAnsi="Times New Roman" w:cs="Times New Roman"/>
          <w:sz w:val="24"/>
          <w:szCs w:val="24"/>
        </w:rPr>
        <w:t>ПРИЛОЖЕНИЕ № 1</w:t>
      </w:r>
    </w:p>
    <w:p w:rsidR="008468BE" w:rsidRPr="00B876CC" w:rsidRDefault="008468BE" w:rsidP="008468BE">
      <w:pPr>
        <w:widowControl w:val="0"/>
        <w:autoSpaceDE w:val="0"/>
        <w:autoSpaceDN w:val="0"/>
        <w:adjustRightInd w:val="0"/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876CC">
        <w:rPr>
          <w:rFonts w:ascii="Times New Roman" w:eastAsia="Times New Roman" w:hAnsi="Times New Roman" w:cs="Times New Roman"/>
          <w:sz w:val="24"/>
          <w:szCs w:val="24"/>
        </w:rPr>
        <w:t>к муниципальной программе</w:t>
      </w:r>
    </w:p>
    <w:p w:rsidR="008468BE" w:rsidRPr="00B876CC" w:rsidRDefault="008468BE" w:rsidP="008468BE">
      <w:pPr>
        <w:widowControl w:val="0"/>
        <w:autoSpaceDE w:val="0"/>
        <w:autoSpaceDN w:val="0"/>
        <w:adjustRightInd w:val="0"/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876CC">
        <w:rPr>
          <w:rFonts w:ascii="Times New Roman" w:eastAsia="Times New Roman" w:hAnsi="Times New Roman" w:cs="Times New Roman"/>
          <w:sz w:val="24"/>
          <w:szCs w:val="24"/>
        </w:rPr>
        <w:t>«Профилактика безнадзорности и правонарушений несовершеннолетних</w:t>
      </w:r>
    </w:p>
    <w:p w:rsidR="008468BE" w:rsidRPr="00B876CC" w:rsidRDefault="008468BE" w:rsidP="008468BE">
      <w:pPr>
        <w:widowControl w:val="0"/>
        <w:autoSpaceDE w:val="0"/>
        <w:autoSpaceDN w:val="0"/>
        <w:adjustRightInd w:val="0"/>
        <w:spacing w:after="0" w:line="240" w:lineRule="auto"/>
        <w:ind w:left="41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876CC">
        <w:rPr>
          <w:rFonts w:ascii="Times New Roman" w:eastAsia="Times New Roman" w:hAnsi="Times New Roman" w:cs="Times New Roman"/>
          <w:sz w:val="24"/>
          <w:szCs w:val="24"/>
        </w:rPr>
        <w:t>на территории муниципального образования «Коношский муниципальный район» на 2020год»</w:t>
      </w:r>
    </w:p>
    <w:p w:rsidR="008468BE" w:rsidRPr="00B876CC" w:rsidRDefault="008468BE" w:rsidP="00846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468BE" w:rsidRPr="00B876CC" w:rsidRDefault="008468BE" w:rsidP="00846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468BE" w:rsidRPr="00B876CC" w:rsidRDefault="008468BE" w:rsidP="008468BE">
      <w:pPr>
        <w:widowControl w:val="0"/>
        <w:tabs>
          <w:tab w:val="left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76CC">
        <w:rPr>
          <w:rFonts w:ascii="Times New Roman" w:eastAsia="Times New Roman" w:hAnsi="Times New Roman" w:cs="Times New Roman"/>
          <w:b/>
          <w:sz w:val="24"/>
          <w:szCs w:val="24"/>
        </w:rPr>
        <w:t>М Е Т О Д И К А</w:t>
      </w:r>
    </w:p>
    <w:p w:rsidR="008468BE" w:rsidRPr="00B876CC" w:rsidRDefault="008468BE" w:rsidP="008468BE">
      <w:pPr>
        <w:widowControl w:val="0"/>
        <w:tabs>
          <w:tab w:val="left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876CC">
        <w:rPr>
          <w:rFonts w:ascii="Times New Roman" w:eastAsia="Times New Roman" w:hAnsi="Times New Roman" w:cs="Times New Roman"/>
          <w:b/>
          <w:sz w:val="24"/>
          <w:szCs w:val="24"/>
        </w:rPr>
        <w:t xml:space="preserve">расчета целевых показателей эффективности муниципальной программы </w:t>
      </w:r>
      <w:r w:rsidRPr="00B876C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</w:t>
      </w:r>
      <w:r w:rsidRPr="00B876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Профилактика безнадзорности и правонарушений несовершеннолетних</w:t>
      </w:r>
    </w:p>
    <w:p w:rsidR="008468BE" w:rsidRPr="00B876CC" w:rsidRDefault="008468BE" w:rsidP="008468BE">
      <w:pPr>
        <w:widowControl w:val="0"/>
        <w:tabs>
          <w:tab w:val="left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876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 территории муниципального образования «Коношский муниципальный район»</w:t>
      </w:r>
    </w:p>
    <w:p w:rsidR="008468BE" w:rsidRPr="00B876CC" w:rsidRDefault="008468BE" w:rsidP="008468BE">
      <w:pPr>
        <w:widowControl w:val="0"/>
        <w:tabs>
          <w:tab w:val="left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76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 2020 год»</w:t>
      </w:r>
    </w:p>
    <w:p w:rsidR="008468BE" w:rsidRPr="008468BE" w:rsidRDefault="008468BE" w:rsidP="00846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190"/>
        <w:gridCol w:w="3398"/>
        <w:gridCol w:w="2982"/>
      </w:tblGrid>
      <w:tr w:rsidR="008468BE" w:rsidRPr="008468BE" w:rsidTr="00FD29F0">
        <w:tc>
          <w:tcPr>
            <w:tcW w:w="3190" w:type="dxa"/>
          </w:tcPr>
          <w:p w:rsidR="008468BE" w:rsidRPr="008468BE" w:rsidRDefault="008468BE" w:rsidP="00846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468BE">
              <w:rPr>
                <w:rFonts w:ascii="Times New Roman" w:eastAsia="Times New Roman" w:hAnsi="Times New Roman" w:cs="Times New Roman"/>
                <w:sz w:val="20"/>
                <w:szCs w:val="24"/>
              </w:rPr>
              <w:t>Показатель,</w:t>
            </w:r>
          </w:p>
          <w:p w:rsidR="008468BE" w:rsidRPr="008468BE" w:rsidRDefault="008468BE" w:rsidP="00846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468BE">
              <w:rPr>
                <w:rFonts w:ascii="Times New Roman" w:eastAsia="Times New Roman" w:hAnsi="Times New Roman" w:cs="Times New Roman"/>
                <w:sz w:val="20"/>
                <w:szCs w:val="24"/>
              </w:rPr>
              <w:t>единица измерения</w:t>
            </w:r>
          </w:p>
        </w:tc>
        <w:tc>
          <w:tcPr>
            <w:tcW w:w="3398" w:type="dxa"/>
          </w:tcPr>
          <w:p w:rsidR="008468BE" w:rsidRPr="008468BE" w:rsidRDefault="008468BE" w:rsidP="00846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468BE">
              <w:rPr>
                <w:rFonts w:ascii="Times New Roman" w:eastAsia="Times New Roman" w:hAnsi="Times New Roman" w:cs="Times New Roman"/>
                <w:sz w:val="20"/>
                <w:szCs w:val="24"/>
              </w:rPr>
              <w:t>Порядок расчета</w:t>
            </w:r>
          </w:p>
        </w:tc>
        <w:tc>
          <w:tcPr>
            <w:tcW w:w="2982" w:type="dxa"/>
          </w:tcPr>
          <w:p w:rsidR="008468BE" w:rsidRPr="008468BE" w:rsidRDefault="008468BE" w:rsidP="00846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468BE">
              <w:rPr>
                <w:rFonts w:ascii="Times New Roman" w:eastAsia="Times New Roman" w:hAnsi="Times New Roman" w:cs="Times New Roman"/>
                <w:sz w:val="20"/>
                <w:szCs w:val="24"/>
              </w:rPr>
              <w:t>Источники информации</w:t>
            </w:r>
          </w:p>
        </w:tc>
      </w:tr>
      <w:tr w:rsidR="008468BE" w:rsidRPr="008468BE" w:rsidTr="00FD29F0">
        <w:tc>
          <w:tcPr>
            <w:tcW w:w="3190" w:type="dxa"/>
          </w:tcPr>
          <w:p w:rsidR="008468BE" w:rsidRPr="008468BE" w:rsidRDefault="008468BE" w:rsidP="00846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468BE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3398" w:type="dxa"/>
          </w:tcPr>
          <w:p w:rsidR="008468BE" w:rsidRPr="008468BE" w:rsidRDefault="008468BE" w:rsidP="00846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468BE">
              <w:rPr>
                <w:rFonts w:ascii="Times New Roman" w:eastAsia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2982" w:type="dxa"/>
          </w:tcPr>
          <w:p w:rsidR="008468BE" w:rsidRPr="008468BE" w:rsidRDefault="008468BE" w:rsidP="00846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468BE">
              <w:rPr>
                <w:rFonts w:ascii="Times New Roman" w:eastAsia="Times New Roman" w:hAnsi="Times New Roman" w:cs="Times New Roman"/>
                <w:sz w:val="20"/>
                <w:szCs w:val="24"/>
              </w:rPr>
              <w:t>3</w:t>
            </w:r>
          </w:p>
        </w:tc>
      </w:tr>
      <w:tr w:rsidR="008468BE" w:rsidRPr="008468BE" w:rsidTr="00FD29F0">
        <w:tc>
          <w:tcPr>
            <w:tcW w:w="3190" w:type="dxa"/>
          </w:tcPr>
          <w:p w:rsidR="008468BE" w:rsidRPr="008468BE" w:rsidRDefault="008468BE" w:rsidP="00846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highlight w:val="yellow"/>
              </w:rPr>
            </w:pPr>
            <w:r w:rsidRPr="008468BE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  <w:r w:rsidRPr="008468BE">
              <w:rPr>
                <w:rFonts w:ascii="Times New Roman" w:eastAsia="Times New Roman" w:hAnsi="Times New Roman" w:cs="Times New Roman"/>
                <w:szCs w:val="20"/>
              </w:rPr>
              <w:t>.</w:t>
            </w:r>
            <w:r w:rsidRPr="008468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Количество</w:t>
            </w:r>
            <w:r w:rsidRPr="008468BE">
              <w:rPr>
                <w:rFonts w:ascii="Times New Roman" w:eastAsia="Times New Roman" w:hAnsi="Times New Roman" w:cs="Times New Roman"/>
                <w:szCs w:val="20"/>
              </w:rPr>
              <w:t xml:space="preserve"> </w:t>
            </w:r>
            <w:r w:rsidRPr="008468BE">
              <w:rPr>
                <w:rFonts w:ascii="Times New Roman" w:eastAsia="Times New Roman" w:hAnsi="Times New Roman" w:cs="Times New Roman"/>
                <w:sz w:val="20"/>
                <w:szCs w:val="20"/>
              </w:rPr>
              <w:t>несовершеннолетних, принявших участиях в мероприятиях, профилактической направленности организованных органами системы профилактики – не менее 200, (человек)</w:t>
            </w:r>
          </w:p>
        </w:tc>
        <w:tc>
          <w:tcPr>
            <w:tcW w:w="3398" w:type="dxa"/>
          </w:tcPr>
          <w:p w:rsidR="008468BE" w:rsidRPr="008468BE" w:rsidRDefault="008468BE" w:rsidP="00846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468BE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Суммирование  числа несовершеннолетних, принявших участиях в мероприятиях, профилактической направленности</w:t>
            </w:r>
          </w:p>
          <w:p w:rsidR="008468BE" w:rsidRPr="008468BE" w:rsidRDefault="008468BE" w:rsidP="00846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468BE">
              <w:rPr>
                <w:rFonts w:ascii="Times New Roman" w:eastAsia="Times New Roman" w:hAnsi="Times New Roman" w:cs="Times New Roman"/>
                <w:sz w:val="20"/>
                <w:szCs w:val="24"/>
              </w:rPr>
              <w:t>В 2020 году</w:t>
            </w:r>
          </w:p>
        </w:tc>
        <w:tc>
          <w:tcPr>
            <w:tcW w:w="2982" w:type="dxa"/>
          </w:tcPr>
          <w:p w:rsidR="008468BE" w:rsidRPr="008468BE" w:rsidRDefault="008468BE" w:rsidP="00846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468BE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Информация из Управления образования</w:t>
            </w:r>
          </w:p>
          <w:p w:rsidR="008468BE" w:rsidRPr="008468BE" w:rsidRDefault="008468BE" w:rsidP="00846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:rsidR="008468BE" w:rsidRPr="008468BE" w:rsidRDefault="008468BE" w:rsidP="00846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468BE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Информация из ГБСУ АО «Коношский СРЦН «Теремок»</w:t>
            </w:r>
          </w:p>
          <w:p w:rsidR="008468BE" w:rsidRPr="008468BE" w:rsidRDefault="008468BE" w:rsidP="00846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8468BE" w:rsidRPr="008468BE" w:rsidTr="00FD29F0">
        <w:tc>
          <w:tcPr>
            <w:tcW w:w="3190" w:type="dxa"/>
          </w:tcPr>
          <w:p w:rsidR="008468BE" w:rsidRPr="008468BE" w:rsidRDefault="00B876CC" w:rsidP="00B87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2. </w:t>
            </w:r>
            <w:r w:rsidR="008468BE" w:rsidRPr="008468BE">
              <w:rPr>
                <w:rFonts w:ascii="Times New Roman" w:eastAsia="Times New Roman" w:hAnsi="Times New Roman" w:cs="Times New Roman"/>
                <w:sz w:val="20"/>
                <w:szCs w:val="24"/>
              </w:rPr>
              <w:t>К</w:t>
            </w:r>
            <w:r w:rsidR="008468BE" w:rsidRPr="008468BE">
              <w:rPr>
                <w:rFonts w:ascii="Times New Roman" w:eastAsia="Times New Roman" w:hAnsi="Times New Roman" w:cs="Times New Roman"/>
                <w:sz w:val="20"/>
                <w:szCs w:val="20"/>
              </w:rPr>
              <w:t>оличество несовершеннолетних, состоящих на профилактических учетах системы профилактики, охваченных мероприятиями во внеурочное время - не 55,   (человек)</w:t>
            </w:r>
          </w:p>
          <w:p w:rsidR="008468BE" w:rsidRPr="008468BE" w:rsidRDefault="008468BE" w:rsidP="00846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highlight w:val="yellow"/>
              </w:rPr>
            </w:pPr>
          </w:p>
        </w:tc>
        <w:tc>
          <w:tcPr>
            <w:tcW w:w="3398" w:type="dxa"/>
          </w:tcPr>
          <w:p w:rsidR="008468BE" w:rsidRPr="008468BE" w:rsidRDefault="008468BE" w:rsidP="00846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468BE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Суммирование  числа несовершеннолетних, принявших участиях в мероприятиях, профилактической направленности</w:t>
            </w:r>
          </w:p>
          <w:p w:rsidR="008468BE" w:rsidRPr="008468BE" w:rsidRDefault="008468BE" w:rsidP="00846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468BE">
              <w:rPr>
                <w:rFonts w:ascii="Times New Roman" w:eastAsia="Times New Roman" w:hAnsi="Times New Roman" w:cs="Times New Roman"/>
                <w:sz w:val="20"/>
                <w:szCs w:val="24"/>
              </w:rPr>
              <w:t>В 2020 году</w:t>
            </w:r>
          </w:p>
        </w:tc>
        <w:tc>
          <w:tcPr>
            <w:tcW w:w="2982" w:type="dxa"/>
          </w:tcPr>
          <w:p w:rsidR="008468BE" w:rsidRPr="008468BE" w:rsidRDefault="008468BE" w:rsidP="00846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468BE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Информация из Управления образования</w:t>
            </w:r>
          </w:p>
          <w:p w:rsidR="008468BE" w:rsidRPr="008468BE" w:rsidRDefault="008468BE" w:rsidP="00846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:rsidR="008468BE" w:rsidRPr="008468BE" w:rsidRDefault="008468BE" w:rsidP="00846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468BE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Информация из ГБСУ АО «Коношский СРЦН «Теремок»</w:t>
            </w:r>
          </w:p>
          <w:p w:rsidR="008468BE" w:rsidRPr="008468BE" w:rsidRDefault="008468BE" w:rsidP="00846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8468BE" w:rsidRPr="008468BE" w:rsidTr="00FD29F0">
        <w:tc>
          <w:tcPr>
            <w:tcW w:w="3190" w:type="dxa"/>
          </w:tcPr>
          <w:p w:rsidR="008468BE" w:rsidRPr="008468BE" w:rsidRDefault="008468BE" w:rsidP="00846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68BE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3. </w:t>
            </w:r>
            <w:r w:rsidRPr="008468BE">
              <w:rPr>
                <w:rFonts w:ascii="Times New Roman" w:eastAsia="Times New Roman" w:hAnsi="Times New Roman" w:cs="Times New Roman"/>
                <w:sz w:val="20"/>
                <w:szCs w:val="20"/>
              </w:rPr>
              <w:t>Повышение уровня знаний специалистов, занимающихся  проблемами асоциального поведения несовершеннолетних и профилактикой семейного неблагополучия – проведение не менее 10 мероприятий.</w:t>
            </w:r>
          </w:p>
          <w:p w:rsidR="008468BE" w:rsidRPr="008468BE" w:rsidRDefault="008468BE" w:rsidP="00846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highlight w:val="yellow"/>
              </w:rPr>
            </w:pPr>
          </w:p>
        </w:tc>
        <w:tc>
          <w:tcPr>
            <w:tcW w:w="3398" w:type="dxa"/>
          </w:tcPr>
          <w:p w:rsidR="008468BE" w:rsidRPr="008468BE" w:rsidRDefault="008468BE" w:rsidP="00846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68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проведенных семинаров, тренингов, рабочих совещаний, круглых столов и т.д.  </w:t>
            </w:r>
          </w:p>
        </w:tc>
        <w:tc>
          <w:tcPr>
            <w:tcW w:w="2982" w:type="dxa"/>
          </w:tcPr>
          <w:p w:rsidR="008468BE" w:rsidRPr="008468BE" w:rsidRDefault="008468BE" w:rsidP="00846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468BE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Информации </w:t>
            </w:r>
            <w:proofErr w:type="gramStart"/>
            <w:r w:rsidRPr="008468BE">
              <w:rPr>
                <w:rFonts w:ascii="Times New Roman" w:eastAsia="Times New Roman" w:hAnsi="Times New Roman" w:cs="Times New Roman"/>
                <w:sz w:val="20"/>
                <w:szCs w:val="24"/>
              </w:rPr>
              <w:t>из</w:t>
            </w:r>
            <w:proofErr w:type="gramEnd"/>
            <w:r w:rsidRPr="008468BE">
              <w:rPr>
                <w:rFonts w:ascii="Times New Roman" w:eastAsia="Times New Roman" w:hAnsi="Times New Roman" w:cs="Times New Roman"/>
                <w:sz w:val="20"/>
                <w:szCs w:val="24"/>
              </w:rPr>
              <w:t>: ТКДН И ЗП, ГБСУ АО «Коношский СРЦН «Теремок»,</w:t>
            </w:r>
          </w:p>
          <w:p w:rsidR="008468BE" w:rsidRPr="008468BE" w:rsidRDefault="008468BE" w:rsidP="00846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468BE">
              <w:rPr>
                <w:rFonts w:ascii="Times New Roman" w:eastAsia="Times New Roman" w:hAnsi="Times New Roman" w:cs="Times New Roman"/>
                <w:sz w:val="20"/>
                <w:szCs w:val="24"/>
              </w:rPr>
              <w:t>ОМВД России по Коношскому району, Управления образования</w:t>
            </w:r>
          </w:p>
        </w:tc>
      </w:tr>
    </w:tbl>
    <w:p w:rsidR="008468BE" w:rsidRPr="008468BE" w:rsidRDefault="008468BE" w:rsidP="008468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8468BE" w:rsidRPr="008468BE" w:rsidRDefault="008468BE" w:rsidP="008468B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8BE">
        <w:rPr>
          <w:rFonts w:ascii="Times New Roman" w:eastAsia="Times New Roman" w:hAnsi="Times New Roman" w:cs="Times New Roman"/>
          <w:sz w:val="24"/>
          <w:szCs w:val="24"/>
        </w:rPr>
        <w:t>Степень достижения результатов программы оценивается на основании фактически достигнутых результатов.</w:t>
      </w:r>
    </w:p>
    <w:p w:rsidR="008468BE" w:rsidRPr="008468BE" w:rsidRDefault="008468BE" w:rsidP="008468B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8BE">
        <w:rPr>
          <w:rFonts w:ascii="Times New Roman" w:eastAsia="Times New Roman" w:hAnsi="Times New Roman" w:cs="Times New Roman"/>
          <w:sz w:val="24"/>
          <w:szCs w:val="24"/>
        </w:rPr>
        <w:t>Критерии оценки эффективности реализации программы:</w:t>
      </w:r>
    </w:p>
    <w:p w:rsidR="008468BE" w:rsidRPr="008468BE" w:rsidRDefault="008468BE" w:rsidP="008468BE">
      <w:pPr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468BE">
        <w:rPr>
          <w:rFonts w:ascii="Times New Roman" w:eastAsia="Calibri" w:hAnsi="Times New Roman" w:cs="Times New Roman"/>
          <w:sz w:val="24"/>
          <w:szCs w:val="24"/>
          <w:lang w:eastAsia="en-US"/>
        </w:rPr>
        <w:t>программа считается выполненной (за весь период реализации программы), если мероприятия программы выполнены на 75 процентов и более;</w:t>
      </w:r>
    </w:p>
    <w:p w:rsidR="008468BE" w:rsidRPr="008468BE" w:rsidRDefault="008468BE" w:rsidP="008468BE">
      <w:pPr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468BE">
        <w:rPr>
          <w:rFonts w:ascii="Times New Roman" w:eastAsia="Calibri" w:hAnsi="Times New Roman" w:cs="Times New Roman"/>
          <w:sz w:val="24"/>
          <w:szCs w:val="24"/>
          <w:lang w:eastAsia="en-US"/>
        </w:rPr>
        <w:t>программа нуждается в корректировке и доработке, если мероприятия программы выполнены с эффективностью от 50 до 75 процентов;</w:t>
      </w:r>
    </w:p>
    <w:p w:rsidR="008468BE" w:rsidRPr="008468BE" w:rsidRDefault="008468BE" w:rsidP="008468BE">
      <w:pPr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468BE">
        <w:rPr>
          <w:rFonts w:ascii="Times New Roman" w:eastAsia="Calibri" w:hAnsi="Times New Roman" w:cs="Times New Roman"/>
          <w:sz w:val="24"/>
          <w:szCs w:val="24"/>
          <w:lang w:eastAsia="en-US"/>
        </w:rPr>
        <w:t>программа считается неэффективной, если мероприятия программы выполнены с эффективностью менее 60 процентов.</w:t>
      </w:r>
    </w:p>
    <w:p w:rsidR="008468BE" w:rsidRPr="008468BE" w:rsidRDefault="008468BE" w:rsidP="008468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8468BE" w:rsidRDefault="008468BE" w:rsidP="008468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876CC" w:rsidRDefault="00B876CC" w:rsidP="00B876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–––––––––––––––––––––</w:t>
      </w:r>
    </w:p>
    <w:p w:rsidR="00B876CC" w:rsidRDefault="00B876CC" w:rsidP="00B876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876CC" w:rsidRPr="008468BE" w:rsidRDefault="00B876CC" w:rsidP="00B876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876CC" w:rsidRDefault="00B876CC" w:rsidP="008468BE">
      <w:pPr>
        <w:widowControl w:val="0"/>
        <w:autoSpaceDE w:val="0"/>
        <w:autoSpaceDN w:val="0"/>
        <w:adjustRightInd w:val="0"/>
        <w:spacing w:after="0" w:line="240" w:lineRule="auto"/>
        <w:ind w:left="4140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8468BE" w:rsidRPr="00B876CC" w:rsidRDefault="008468BE" w:rsidP="008468BE">
      <w:pPr>
        <w:widowControl w:val="0"/>
        <w:autoSpaceDE w:val="0"/>
        <w:autoSpaceDN w:val="0"/>
        <w:adjustRightInd w:val="0"/>
        <w:spacing w:after="0" w:line="240" w:lineRule="auto"/>
        <w:ind w:left="41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876CC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2</w:t>
      </w:r>
    </w:p>
    <w:p w:rsidR="008468BE" w:rsidRPr="00B876CC" w:rsidRDefault="008468BE" w:rsidP="008468BE">
      <w:pPr>
        <w:widowControl w:val="0"/>
        <w:autoSpaceDE w:val="0"/>
        <w:autoSpaceDN w:val="0"/>
        <w:adjustRightInd w:val="0"/>
        <w:spacing w:after="0" w:line="240" w:lineRule="auto"/>
        <w:ind w:left="41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876CC">
        <w:rPr>
          <w:rFonts w:ascii="Times New Roman" w:eastAsia="Times New Roman" w:hAnsi="Times New Roman" w:cs="Times New Roman"/>
          <w:sz w:val="24"/>
          <w:szCs w:val="24"/>
        </w:rPr>
        <w:t>к муниципальной программе</w:t>
      </w:r>
    </w:p>
    <w:p w:rsidR="008468BE" w:rsidRPr="00B876CC" w:rsidRDefault="008468BE" w:rsidP="008468BE">
      <w:pPr>
        <w:widowControl w:val="0"/>
        <w:autoSpaceDE w:val="0"/>
        <w:autoSpaceDN w:val="0"/>
        <w:adjustRightInd w:val="0"/>
        <w:spacing w:after="0" w:line="240" w:lineRule="auto"/>
        <w:ind w:left="41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876CC">
        <w:rPr>
          <w:rFonts w:ascii="Times New Roman" w:eastAsia="Times New Roman" w:hAnsi="Times New Roman" w:cs="Times New Roman"/>
          <w:sz w:val="24"/>
          <w:szCs w:val="24"/>
        </w:rPr>
        <w:t>«Профилактика безнадзорности и</w:t>
      </w:r>
    </w:p>
    <w:p w:rsidR="008468BE" w:rsidRPr="00B876CC" w:rsidRDefault="008468BE" w:rsidP="008468BE">
      <w:pPr>
        <w:widowControl w:val="0"/>
        <w:autoSpaceDE w:val="0"/>
        <w:autoSpaceDN w:val="0"/>
        <w:adjustRightInd w:val="0"/>
        <w:spacing w:after="0" w:line="240" w:lineRule="auto"/>
        <w:ind w:left="41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876CC">
        <w:rPr>
          <w:rFonts w:ascii="Times New Roman" w:eastAsia="Times New Roman" w:hAnsi="Times New Roman" w:cs="Times New Roman"/>
          <w:sz w:val="24"/>
          <w:szCs w:val="24"/>
        </w:rPr>
        <w:t>правонарушений несовершеннолетних</w:t>
      </w:r>
    </w:p>
    <w:p w:rsidR="008468BE" w:rsidRPr="00B876CC" w:rsidRDefault="008468BE" w:rsidP="008468BE">
      <w:pPr>
        <w:widowControl w:val="0"/>
        <w:autoSpaceDE w:val="0"/>
        <w:autoSpaceDN w:val="0"/>
        <w:adjustRightInd w:val="0"/>
        <w:spacing w:after="0" w:line="240" w:lineRule="auto"/>
        <w:ind w:left="41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876CC">
        <w:rPr>
          <w:rFonts w:ascii="Times New Roman" w:eastAsia="Times New Roman" w:hAnsi="Times New Roman" w:cs="Times New Roman"/>
          <w:sz w:val="24"/>
          <w:szCs w:val="24"/>
        </w:rPr>
        <w:t>на территории муниципального образования «Коношский муниципальный район» на 2020 год»</w:t>
      </w:r>
    </w:p>
    <w:p w:rsidR="008468BE" w:rsidRPr="00B876CC" w:rsidRDefault="008468BE" w:rsidP="00846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468BE" w:rsidRPr="00B876CC" w:rsidRDefault="008468BE" w:rsidP="00846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468BE" w:rsidRPr="00B876CC" w:rsidRDefault="008468BE" w:rsidP="00846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468BE" w:rsidRPr="00B876CC" w:rsidRDefault="008468BE" w:rsidP="00846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B876CC">
        <w:rPr>
          <w:rFonts w:ascii="Times New Roman" w:eastAsia="Times New Roman" w:hAnsi="Times New Roman" w:cs="Times New Roman"/>
          <w:b/>
          <w:sz w:val="24"/>
          <w:szCs w:val="24"/>
        </w:rPr>
        <w:t>Р</w:t>
      </w:r>
      <w:proofErr w:type="gramEnd"/>
      <w:r w:rsidR="00B876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876CC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 w:rsidR="00B876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876CC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B876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876CC">
        <w:rPr>
          <w:rFonts w:ascii="Times New Roman" w:eastAsia="Times New Roman" w:hAnsi="Times New Roman" w:cs="Times New Roman"/>
          <w:b/>
          <w:sz w:val="24"/>
          <w:szCs w:val="24"/>
        </w:rPr>
        <w:t>У</w:t>
      </w:r>
      <w:r w:rsidR="00B876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876CC">
        <w:rPr>
          <w:rFonts w:ascii="Times New Roman" w:eastAsia="Times New Roman" w:hAnsi="Times New Roman" w:cs="Times New Roman"/>
          <w:b/>
          <w:sz w:val="24"/>
          <w:szCs w:val="24"/>
        </w:rPr>
        <w:t>Р</w:t>
      </w:r>
      <w:r w:rsidR="00B876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876CC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B876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876CC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r w:rsidR="00B876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876CC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B876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876CC">
        <w:rPr>
          <w:rFonts w:ascii="Times New Roman" w:eastAsia="Times New Roman" w:hAnsi="Times New Roman" w:cs="Times New Roman"/>
          <w:b/>
          <w:sz w:val="24"/>
          <w:szCs w:val="24"/>
        </w:rPr>
        <w:t xml:space="preserve">Е </w:t>
      </w:r>
      <w:r w:rsidR="00B876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876CC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B876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876CC">
        <w:rPr>
          <w:rFonts w:ascii="Times New Roman" w:eastAsia="Times New Roman" w:hAnsi="Times New Roman" w:cs="Times New Roman"/>
          <w:b/>
          <w:sz w:val="24"/>
          <w:szCs w:val="24"/>
        </w:rPr>
        <w:t>Б</w:t>
      </w:r>
      <w:r w:rsidR="00B876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876CC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 w:rsidR="00B876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876CC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B876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876CC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="00B876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876CC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 w:rsidR="00B876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876CC">
        <w:rPr>
          <w:rFonts w:ascii="Times New Roman" w:eastAsia="Times New Roman" w:hAnsi="Times New Roman" w:cs="Times New Roman"/>
          <w:b/>
          <w:sz w:val="24"/>
          <w:szCs w:val="24"/>
        </w:rPr>
        <w:t>Ч</w:t>
      </w:r>
      <w:r w:rsidR="00B876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876CC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 w:rsidR="00B876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876CC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r w:rsidR="00B876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876CC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="00B876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876CC">
        <w:rPr>
          <w:rFonts w:ascii="Times New Roman" w:eastAsia="Times New Roman" w:hAnsi="Times New Roman" w:cs="Times New Roman"/>
          <w:b/>
          <w:sz w:val="24"/>
          <w:szCs w:val="24"/>
        </w:rPr>
        <w:t>Е</w:t>
      </w:r>
    </w:p>
    <w:p w:rsidR="00B876CC" w:rsidRDefault="008468BE" w:rsidP="00846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76CC">
        <w:rPr>
          <w:rFonts w:ascii="Times New Roman" w:eastAsia="Times New Roman" w:hAnsi="Times New Roman" w:cs="Times New Roman"/>
          <w:b/>
          <w:sz w:val="24"/>
          <w:szCs w:val="24"/>
        </w:rPr>
        <w:t xml:space="preserve">реализации муниципальной программы </w:t>
      </w:r>
    </w:p>
    <w:p w:rsidR="00B876CC" w:rsidRDefault="008468BE" w:rsidP="00846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876C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</w:t>
      </w:r>
      <w:r w:rsidRPr="00B876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Профилактика безнадзорности и правонарушений несовершеннолетних </w:t>
      </w:r>
    </w:p>
    <w:p w:rsidR="008468BE" w:rsidRPr="00B876CC" w:rsidRDefault="008468BE" w:rsidP="00846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76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 территории муниципального образования «Коношский муниципальный район» на 2020 год»</w:t>
      </w:r>
    </w:p>
    <w:p w:rsidR="008468BE" w:rsidRPr="008468BE" w:rsidRDefault="008468BE" w:rsidP="00846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W w:w="978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914"/>
        <w:gridCol w:w="2300"/>
        <w:gridCol w:w="2165"/>
        <w:gridCol w:w="1708"/>
        <w:gridCol w:w="1694"/>
      </w:tblGrid>
      <w:tr w:rsidR="008468BE" w:rsidRPr="008468BE" w:rsidTr="00FD29F0">
        <w:trPr>
          <w:jc w:val="center"/>
        </w:trPr>
        <w:tc>
          <w:tcPr>
            <w:tcW w:w="191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BE" w:rsidRPr="008468BE" w:rsidRDefault="008468BE" w:rsidP="00846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8BE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BE" w:rsidRPr="008468BE" w:rsidRDefault="008468BE" w:rsidP="00846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8B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BE" w:rsidRPr="008468BE" w:rsidRDefault="008468BE" w:rsidP="00846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8B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68BE" w:rsidRPr="008468BE" w:rsidRDefault="008468BE" w:rsidP="00846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8BE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расходов,</w:t>
            </w:r>
          </w:p>
          <w:p w:rsidR="008468BE" w:rsidRPr="008468BE" w:rsidRDefault="008468BE" w:rsidP="00846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8BE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8468BE" w:rsidRPr="008468BE" w:rsidTr="00FD29F0">
        <w:trPr>
          <w:jc w:val="center"/>
        </w:trPr>
        <w:tc>
          <w:tcPr>
            <w:tcW w:w="191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BE" w:rsidRPr="008468BE" w:rsidRDefault="008468BE" w:rsidP="00846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BE" w:rsidRPr="008468BE" w:rsidRDefault="008468BE" w:rsidP="00846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BE" w:rsidRPr="008468BE" w:rsidRDefault="008468BE" w:rsidP="00846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BE" w:rsidRPr="008468BE" w:rsidRDefault="008468BE" w:rsidP="00846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8BE">
              <w:rPr>
                <w:rFonts w:ascii="Times New Roman" w:eastAsia="Times New Roman" w:hAnsi="Times New Roman" w:cs="Times New Roman"/>
                <w:sz w:val="24"/>
                <w:szCs w:val="24"/>
              </w:rPr>
              <w:t>2020г.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BE" w:rsidRPr="008468BE" w:rsidRDefault="008468BE" w:rsidP="00846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8BE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8468BE" w:rsidRPr="008468BE" w:rsidTr="00FD29F0">
        <w:trPr>
          <w:jc w:val="center"/>
        </w:trPr>
        <w:tc>
          <w:tcPr>
            <w:tcW w:w="19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BE" w:rsidRPr="008468BE" w:rsidRDefault="008468BE" w:rsidP="00846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8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BE" w:rsidRPr="008468BE" w:rsidRDefault="008468BE" w:rsidP="00846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8B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BE" w:rsidRPr="008468BE" w:rsidRDefault="008468BE" w:rsidP="00846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8B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BE" w:rsidRPr="008468BE" w:rsidRDefault="008468BE" w:rsidP="00846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8B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BE" w:rsidRPr="008468BE" w:rsidRDefault="008468BE" w:rsidP="00846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8B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468BE" w:rsidRPr="008468BE" w:rsidTr="00FD29F0">
        <w:trPr>
          <w:jc w:val="center"/>
        </w:trPr>
        <w:tc>
          <w:tcPr>
            <w:tcW w:w="191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BE" w:rsidRPr="008468BE" w:rsidRDefault="008468BE" w:rsidP="00846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8B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</w:t>
            </w:r>
          </w:p>
          <w:p w:rsidR="008468BE" w:rsidRPr="008468BE" w:rsidRDefault="008468BE" w:rsidP="00846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8B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</w:t>
            </w:r>
          </w:p>
        </w:tc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BE" w:rsidRPr="00B876CC" w:rsidRDefault="008468BE" w:rsidP="00846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B876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Профилактика безнадзорности и правонарушений несовершеннолетних на территории муниципального образования «Коношский муниципальный район» на 2020год»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BE" w:rsidRPr="008468BE" w:rsidRDefault="008468BE" w:rsidP="00846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8BE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BE" w:rsidRPr="008468BE" w:rsidRDefault="008468BE" w:rsidP="00846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8BE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BE" w:rsidRPr="008468BE" w:rsidRDefault="008468BE" w:rsidP="00846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8BE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8468BE" w:rsidRPr="008468BE" w:rsidTr="00FD29F0">
        <w:trPr>
          <w:jc w:val="center"/>
        </w:trPr>
        <w:tc>
          <w:tcPr>
            <w:tcW w:w="191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BE" w:rsidRPr="008468BE" w:rsidRDefault="008468BE" w:rsidP="00846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BE" w:rsidRPr="008468BE" w:rsidRDefault="008468BE" w:rsidP="00846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BE" w:rsidRPr="008468BE" w:rsidRDefault="008468BE" w:rsidP="00846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8BE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BE" w:rsidRPr="008468BE" w:rsidRDefault="008468BE" w:rsidP="00846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8BE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BE" w:rsidRPr="008468BE" w:rsidRDefault="008468BE" w:rsidP="00846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8BE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8468BE" w:rsidRPr="008468BE" w:rsidTr="00FD29F0">
        <w:trPr>
          <w:jc w:val="center"/>
        </w:trPr>
        <w:tc>
          <w:tcPr>
            <w:tcW w:w="191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BE" w:rsidRPr="008468BE" w:rsidRDefault="008468BE" w:rsidP="00846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BE" w:rsidRPr="008468BE" w:rsidRDefault="008468BE" w:rsidP="00846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BE" w:rsidRPr="008468BE" w:rsidRDefault="008468BE" w:rsidP="00846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8BE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BE" w:rsidRPr="008468BE" w:rsidRDefault="008468BE" w:rsidP="00846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BE" w:rsidRPr="008468BE" w:rsidRDefault="008468BE" w:rsidP="00846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68BE" w:rsidRPr="008468BE" w:rsidTr="00FD29F0">
        <w:trPr>
          <w:jc w:val="center"/>
        </w:trPr>
        <w:tc>
          <w:tcPr>
            <w:tcW w:w="191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BE" w:rsidRPr="008468BE" w:rsidRDefault="008468BE" w:rsidP="00846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BE" w:rsidRPr="008468BE" w:rsidRDefault="008468BE" w:rsidP="00846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BE" w:rsidRPr="008468BE" w:rsidRDefault="008468BE" w:rsidP="00846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8BE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BE" w:rsidRPr="008468BE" w:rsidRDefault="008468BE" w:rsidP="00846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BE" w:rsidRPr="008468BE" w:rsidRDefault="008468BE" w:rsidP="00846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68BE" w:rsidRPr="008468BE" w:rsidTr="00FD29F0">
        <w:trPr>
          <w:jc w:val="center"/>
        </w:trPr>
        <w:tc>
          <w:tcPr>
            <w:tcW w:w="191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BE" w:rsidRPr="008468BE" w:rsidRDefault="008468BE" w:rsidP="00846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BE" w:rsidRPr="008468BE" w:rsidRDefault="008468BE" w:rsidP="00846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BE" w:rsidRPr="008468BE" w:rsidRDefault="008468BE" w:rsidP="00846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8BE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BE" w:rsidRPr="008468BE" w:rsidRDefault="008468BE" w:rsidP="00846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BE" w:rsidRPr="008468BE" w:rsidRDefault="008468BE" w:rsidP="00846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468BE" w:rsidRPr="008468BE" w:rsidRDefault="008468BE" w:rsidP="00846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</w:rPr>
      </w:pPr>
    </w:p>
    <w:p w:rsidR="008468BE" w:rsidRPr="008468BE" w:rsidRDefault="008468BE" w:rsidP="00846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</w:rPr>
      </w:pPr>
    </w:p>
    <w:p w:rsidR="008468BE" w:rsidRPr="008468BE" w:rsidRDefault="008468BE" w:rsidP="00846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</w:rPr>
      </w:pPr>
      <w:r w:rsidRPr="008468BE">
        <w:rPr>
          <w:rFonts w:ascii="Times New Roman" w:eastAsia="Times New Roman" w:hAnsi="Times New Roman" w:cs="Times New Roman"/>
          <w:sz w:val="20"/>
          <w:szCs w:val="24"/>
        </w:rPr>
        <w:t>______________________</w:t>
      </w:r>
    </w:p>
    <w:p w:rsidR="008468BE" w:rsidRPr="008468BE" w:rsidRDefault="008468BE" w:rsidP="008468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8468BE" w:rsidRPr="008468BE" w:rsidRDefault="008468BE" w:rsidP="008468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B2FCB" w:rsidRDefault="004B2FCB"/>
    <w:sectPr w:rsidR="004B2FCB" w:rsidSect="0071461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2340A9"/>
    <w:multiLevelType w:val="multilevel"/>
    <w:tmpl w:val="85B84D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468BE"/>
    <w:rsid w:val="004B2FCB"/>
    <w:rsid w:val="00650B0B"/>
    <w:rsid w:val="008468BE"/>
    <w:rsid w:val="00B876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B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456</Words>
  <Characters>2603</Characters>
  <Application>Microsoft Office Word</Application>
  <DocSecurity>0</DocSecurity>
  <Lines>21</Lines>
  <Paragraphs>6</Paragraphs>
  <ScaleCrop>false</ScaleCrop>
  <Company>Reanimator Extreme Edition</Company>
  <LinksUpToDate>false</LinksUpToDate>
  <CharactersWithSpaces>3053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3</cp:revision>
  <dcterms:created xsi:type="dcterms:W3CDTF">2019-10-04T08:07:00Z</dcterms:created>
  <dcterms:modified xsi:type="dcterms:W3CDTF">2019-10-04T08:24:00Z</dcterms:modified>
</cp:coreProperties>
</file>