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FBA" w:rsidRPr="006346AB" w:rsidRDefault="006346AB" w:rsidP="006346AB">
      <w:pPr>
        <w:widowControl w:val="0"/>
        <w:ind w:left="4678"/>
        <w:jc w:val="center"/>
        <w:rPr>
          <w:sz w:val="24"/>
          <w:szCs w:val="24"/>
        </w:rPr>
      </w:pPr>
      <w:r w:rsidRPr="006346AB">
        <w:rPr>
          <w:sz w:val="24"/>
          <w:szCs w:val="24"/>
        </w:rPr>
        <w:t>ПРИЛОЖЕНИЕ</w:t>
      </w:r>
      <w:r w:rsidR="009D4FBA" w:rsidRPr="006346AB">
        <w:rPr>
          <w:sz w:val="24"/>
          <w:szCs w:val="24"/>
        </w:rPr>
        <w:t xml:space="preserve"> № 1</w:t>
      </w:r>
    </w:p>
    <w:p w:rsidR="009D4FBA" w:rsidRPr="006346AB" w:rsidRDefault="009D4FBA" w:rsidP="006346AB">
      <w:pPr>
        <w:widowControl w:val="0"/>
        <w:ind w:left="4678"/>
        <w:jc w:val="center"/>
        <w:rPr>
          <w:sz w:val="24"/>
          <w:szCs w:val="24"/>
        </w:rPr>
      </w:pPr>
      <w:r w:rsidRPr="006346AB">
        <w:rPr>
          <w:sz w:val="24"/>
          <w:szCs w:val="24"/>
        </w:rPr>
        <w:t>к муниципальной программе</w:t>
      </w:r>
    </w:p>
    <w:p w:rsidR="006346AB" w:rsidRDefault="006346AB" w:rsidP="006346AB">
      <w:pPr>
        <w:widowControl w:val="0"/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 w:rsidR="009D4FBA" w:rsidRPr="006346AB" w:rsidRDefault="009D4FBA" w:rsidP="006346AB">
      <w:pPr>
        <w:widowControl w:val="0"/>
        <w:ind w:left="4678"/>
        <w:jc w:val="center"/>
        <w:rPr>
          <w:sz w:val="24"/>
          <w:szCs w:val="24"/>
        </w:rPr>
      </w:pPr>
      <w:r w:rsidRPr="006346AB">
        <w:rPr>
          <w:sz w:val="24"/>
          <w:szCs w:val="24"/>
        </w:rPr>
        <w:t>«Коношский муниципальный район»</w:t>
      </w:r>
    </w:p>
    <w:p w:rsidR="009D4FBA" w:rsidRPr="006346AB" w:rsidRDefault="009D4FBA" w:rsidP="006346AB">
      <w:pPr>
        <w:widowControl w:val="0"/>
        <w:ind w:left="4678"/>
        <w:jc w:val="center"/>
        <w:rPr>
          <w:sz w:val="24"/>
          <w:szCs w:val="24"/>
        </w:rPr>
      </w:pPr>
      <w:r w:rsidRPr="006346AB">
        <w:rPr>
          <w:sz w:val="24"/>
          <w:szCs w:val="24"/>
        </w:rPr>
        <w:t>«Управление муниципальными финансами</w:t>
      </w:r>
    </w:p>
    <w:p w:rsidR="009D4FBA" w:rsidRPr="006346AB" w:rsidRDefault="009D4FBA" w:rsidP="006346AB">
      <w:pPr>
        <w:widowControl w:val="0"/>
        <w:ind w:left="4678"/>
        <w:jc w:val="center"/>
        <w:rPr>
          <w:sz w:val="24"/>
          <w:szCs w:val="24"/>
        </w:rPr>
      </w:pPr>
      <w:r w:rsidRPr="006346AB">
        <w:rPr>
          <w:sz w:val="24"/>
          <w:szCs w:val="24"/>
        </w:rPr>
        <w:t>и муниципальным долгом на 2020 год»</w:t>
      </w:r>
    </w:p>
    <w:p w:rsidR="009D4FBA" w:rsidRPr="006346AB" w:rsidRDefault="009D4FBA" w:rsidP="006346AB">
      <w:pPr>
        <w:ind w:left="4678"/>
        <w:jc w:val="center"/>
        <w:rPr>
          <w:sz w:val="24"/>
          <w:szCs w:val="24"/>
        </w:rPr>
      </w:pPr>
    </w:p>
    <w:p w:rsidR="009D4FBA" w:rsidRPr="006346AB" w:rsidRDefault="009D4FBA" w:rsidP="009D4FBA">
      <w:pPr>
        <w:rPr>
          <w:sz w:val="24"/>
          <w:szCs w:val="24"/>
        </w:rPr>
      </w:pPr>
    </w:p>
    <w:p w:rsidR="009D4FBA" w:rsidRDefault="009D4FBA" w:rsidP="009D4FBA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 w:rsidR="006346A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А</w:t>
      </w:r>
      <w:r w:rsidR="006346A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</w:t>
      </w:r>
      <w:r w:rsidR="006346A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</w:t>
      </w:r>
      <w:r w:rsidR="006346A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</w:t>
      </w:r>
      <w:r w:rsidR="006346A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Р</w:t>
      </w:r>
      <w:r w:rsidR="006346A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Т</w:t>
      </w:r>
    </w:p>
    <w:p w:rsidR="006346AB" w:rsidRDefault="009D4FBA" w:rsidP="006346A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муниципальной программы </w:t>
      </w:r>
      <w:r w:rsidR="006346AB">
        <w:rPr>
          <w:b/>
          <w:bCs/>
          <w:sz w:val="26"/>
          <w:szCs w:val="26"/>
        </w:rPr>
        <w:t>муниципального образования</w:t>
      </w:r>
      <w:r>
        <w:rPr>
          <w:b/>
          <w:bCs/>
          <w:sz w:val="26"/>
          <w:szCs w:val="26"/>
        </w:rPr>
        <w:t xml:space="preserve"> </w:t>
      </w:r>
    </w:p>
    <w:p w:rsidR="009D4FBA" w:rsidRDefault="009D4FBA" w:rsidP="006346A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«Коношский муниципальный район»</w:t>
      </w:r>
    </w:p>
    <w:p w:rsidR="006346AB" w:rsidRDefault="009D4FBA" w:rsidP="009D4FBA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«Управление муниципальными финансами и муниципальным долгом </w:t>
      </w:r>
    </w:p>
    <w:p w:rsidR="009D4FBA" w:rsidRDefault="009D4FBA" w:rsidP="009D4FBA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на 2020 год »</w:t>
      </w:r>
    </w:p>
    <w:p w:rsidR="009D4FBA" w:rsidRDefault="009D4FBA" w:rsidP="009D4FBA">
      <w:pPr>
        <w:jc w:val="center"/>
        <w:rPr>
          <w:b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2"/>
        <w:gridCol w:w="6403"/>
      </w:tblGrid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МО «Коношский муниципальный район»</w:t>
            </w:r>
          </w:p>
        </w:tc>
      </w:tr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6346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МО «Коношский муниципальный район»</w:t>
            </w:r>
          </w:p>
          <w:p w:rsidR="009D4FBA" w:rsidRDefault="009D4FB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«Управление муниципальными финансами и муниципальным долгом на 2020 год»</w:t>
            </w:r>
          </w:p>
        </w:tc>
      </w:tr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и номер постановления, которым утверждена программа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FBA" w:rsidRDefault="009D4FB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D4FBA" w:rsidTr="009D4FBA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6346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разработчика </w:t>
            </w:r>
            <w:r w:rsidR="009D4FBA">
              <w:rPr>
                <w:sz w:val="28"/>
                <w:szCs w:val="28"/>
              </w:rPr>
              <w:t xml:space="preserve">программы      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МО «Коношский муниципальный район»</w:t>
            </w:r>
          </w:p>
        </w:tc>
      </w:tr>
      <w:tr w:rsidR="009D4FBA" w:rsidTr="009D4FBA">
        <w:trPr>
          <w:trHeight w:val="968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 w:rsidP="006346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</w:t>
            </w:r>
            <w:r w:rsidR="006346A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обеспечение долгосрочной сбалансированности и устойчивости бюджетной системы Коношского района</w:t>
            </w:r>
          </w:p>
        </w:tc>
      </w:tr>
      <w:tr w:rsidR="009D4FBA" w:rsidTr="009D4FBA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эффективная организация и обеспечение бюджетного процесса (задача № 1);</w:t>
            </w:r>
          </w:p>
          <w:p w:rsidR="009D4FBA" w:rsidRDefault="009D4FBA">
            <w:pPr>
              <w:rPr>
                <w:sz w:val="28"/>
                <w:szCs w:val="28"/>
              </w:rPr>
            </w:pP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эффективное управление муниципальным долгом  (задача № 2);</w:t>
            </w:r>
          </w:p>
          <w:p w:rsidR="009D4FBA" w:rsidRDefault="009D4FBA">
            <w:pPr>
              <w:rPr>
                <w:sz w:val="28"/>
                <w:szCs w:val="28"/>
              </w:rPr>
            </w:pP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поддержание устойчивого исполнения бюджетов муниципальных образований (поселений)       (задача № 3);</w:t>
            </w:r>
          </w:p>
        </w:tc>
      </w:tr>
      <w:tr w:rsidR="009D4FBA" w:rsidTr="009D4FBA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9D4F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</w:t>
            </w: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реализуется в один этап</w:t>
            </w:r>
          </w:p>
        </w:tc>
      </w:tr>
      <w:tr w:rsidR="009D4FBA" w:rsidTr="009D4FBA">
        <w:trPr>
          <w:trHeight w:val="8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основных мероприятий программы </w:t>
            </w: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(Подпрограмм)    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№ 1 «Организация и обеспечение бюджетного </w:t>
            </w:r>
            <w:proofErr w:type="gramStart"/>
            <w:r>
              <w:rPr>
                <w:sz w:val="28"/>
                <w:szCs w:val="28"/>
              </w:rPr>
              <w:t>процесса</w:t>
            </w:r>
            <w:proofErr w:type="gramEnd"/>
            <w:r>
              <w:rPr>
                <w:sz w:val="28"/>
                <w:szCs w:val="28"/>
              </w:rPr>
              <w:t xml:space="preserve"> и развитие информационных систем управления финансами в </w:t>
            </w:r>
            <w:proofErr w:type="spellStart"/>
            <w:r>
              <w:rPr>
                <w:sz w:val="28"/>
                <w:szCs w:val="28"/>
              </w:rPr>
              <w:t>Коношском</w:t>
            </w:r>
            <w:proofErr w:type="spellEnd"/>
            <w:r>
              <w:rPr>
                <w:sz w:val="28"/>
                <w:szCs w:val="28"/>
              </w:rPr>
              <w:t xml:space="preserve"> районе»;</w:t>
            </w: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№ 2 «Управление муниципальным </w:t>
            </w:r>
            <w:r>
              <w:rPr>
                <w:sz w:val="28"/>
                <w:szCs w:val="28"/>
              </w:rPr>
              <w:lastRenderedPageBreak/>
              <w:t>долгом »;</w:t>
            </w: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№ 3 «Поддержание устойчивого исполнения бюджетов муниципальных образований (поселений)»</w:t>
            </w:r>
          </w:p>
        </w:tc>
      </w:tr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Pr="006346AB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Pr="006346AB">
              <w:rPr>
                <w:sz w:val="28"/>
                <w:szCs w:val="28"/>
              </w:rPr>
              <w:t>28 767,1</w:t>
            </w:r>
            <w:r w:rsidR="006346AB">
              <w:rPr>
                <w:sz w:val="28"/>
                <w:szCs w:val="28"/>
              </w:rPr>
              <w:t xml:space="preserve"> </w:t>
            </w:r>
            <w:proofErr w:type="spellStart"/>
            <w:r w:rsidR="006346AB">
              <w:rPr>
                <w:sz w:val="28"/>
                <w:szCs w:val="28"/>
              </w:rPr>
              <w:t>тыс</w:t>
            </w:r>
            <w:proofErr w:type="gramStart"/>
            <w:r w:rsidR="006346AB">
              <w:rPr>
                <w:sz w:val="28"/>
                <w:szCs w:val="28"/>
              </w:rPr>
              <w:t>.</w:t>
            </w:r>
            <w:r w:rsidRPr="006346AB">
              <w:rPr>
                <w:sz w:val="28"/>
                <w:szCs w:val="28"/>
              </w:rPr>
              <w:t>р</w:t>
            </w:r>
            <w:proofErr w:type="gramEnd"/>
            <w:r w:rsidRPr="006346AB">
              <w:rPr>
                <w:sz w:val="28"/>
                <w:szCs w:val="28"/>
              </w:rPr>
              <w:t>ублей</w:t>
            </w:r>
            <w:proofErr w:type="spellEnd"/>
            <w:r w:rsidRPr="006346AB">
              <w:rPr>
                <w:sz w:val="28"/>
                <w:szCs w:val="28"/>
              </w:rPr>
              <w:t>,</w:t>
            </w:r>
          </w:p>
          <w:p w:rsidR="009D4FBA" w:rsidRPr="006346AB" w:rsidRDefault="009D4FBA">
            <w:pPr>
              <w:rPr>
                <w:sz w:val="28"/>
                <w:szCs w:val="28"/>
              </w:rPr>
            </w:pPr>
            <w:r w:rsidRPr="006346AB">
              <w:rPr>
                <w:sz w:val="28"/>
                <w:szCs w:val="28"/>
              </w:rPr>
              <w:t>в том числе за счет средств:</w:t>
            </w:r>
          </w:p>
          <w:p w:rsidR="009D4FBA" w:rsidRPr="006346AB" w:rsidRDefault="009D4FBA">
            <w:pPr>
              <w:rPr>
                <w:sz w:val="28"/>
                <w:szCs w:val="28"/>
              </w:rPr>
            </w:pPr>
            <w:r w:rsidRPr="006346AB">
              <w:rPr>
                <w:sz w:val="28"/>
                <w:szCs w:val="28"/>
              </w:rPr>
              <w:t>районного бюджета – 22 917,4</w:t>
            </w:r>
            <w:r w:rsidR="006346AB">
              <w:rPr>
                <w:sz w:val="28"/>
                <w:szCs w:val="28"/>
              </w:rPr>
              <w:t xml:space="preserve"> </w:t>
            </w:r>
            <w:proofErr w:type="spellStart"/>
            <w:r w:rsidR="006346AB">
              <w:rPr>
                <w:sz w:val="28"/>
                <w:szCs w:val="28"/>
              </w:rPr>
              <w:t>тыс</w:t>
            </w:r>
            <w:proofErr w:type="gramStart"/>
            <w:r w:rsidR="006346AB">
              <w:rPr>
                <w:sz w:val="28"/>
                <w:szCs w:val="28"/>
              </w:rPr>
              <w:t>.</w:t>
            </w:r>
            <w:r w:rsidRPr="006346AB">
              <w:rPr>
                <w:sz w:val="28"/>
                <w:szCs w:val="28"/>
              </w:rPr>
              <w:t>р</w:t>
            </w:r>
            <w:proofErr w:type="gramEnd"/>
            <w:r w:rsidRPr="006346AB">
              <w:rPr>
                <w:sz w:val="28"/>
                <w:szCs w:val="28"/>
              </w:rPr>
              <w:t>ублей</w:t>
            </w:r>
            <w:proofErr w:type="spellEnd"/>
            <w:r w:rsidRPr="006346AB">
              <w:rPr>
                <w:sz w:val="28"/>
                <w:szCs w:val="28"/>
              </w:rPr>
              <w:t>;</w:t>
            </w:r>
          </w:p>
          <w:p w:rsidR="009D4FBA" w:rsidRPr="006346AB" w:rsidRDefault="009D4FBA">
            <w:pPr>
              <w:rPr>
                <w:sz w:val="28"/>
                <w:szCs w:val="28"/>
              </w:rPr>
            </w:pPr>
            <w:r w:rsidRPr="006346AB">
              <w:rPr>
                <w:sz w:val="28"/>
                <w:szCs w:val="28"/>
              </w:rPr>
              <w:t>областного бюджета – 4 567,4</w:t>
            </w:r>
            <w:r w:rsidR="006346AB">
              <w:rPr>
                <w:sz w:val="28"/>
                <w:szCs w:val="28"/>
              </w:rPr>
              <w:t xml:space="preserve"> </w:t>
            </w:r>
            <w:proofErr w:type="spellStart"/>
            <w:r w:rsidR="006346AB">
              <w:rPr>
                <w:sz w:val="28"/>
                <w:szCs w:val="28"/>
              </w:rPr>
              <w:t>тыс</w:t>
            </w:r>
            <w:proofErr w:type="gramStart"/>
            <w:r w:rsidR="006346AB">
              <w:rPr>
                <w:sz w:val="28"/>
                <w:szCs w:val="28"/>
              </w:rPr>
              <w:t>.</w:t>
            </w:r>
            <w:r w:rsidRPr="006346AB">
              <w:rPr>
                <w:sz w:val="28"/>
                <w:szCs w:val="28"/>
              </w:rPr>
              <w:t>р</w:t>
            </w:r>
            <w:proofErr w:type="gramEnd"/>
            <w:r w:rsidRPr="006346AB">
              <w:rPr>
                <w:sz w:val="28"/>
                <w:szCs w:val="28"/>
              </w:rPr>
              <w:t>ублей</w:t>
            </w:r>
            <w:proofErr w:type="spellEnd"/>
            <w:r w:rsidRPr="006346AB">
              <w:rPr>
                <w:sz w:val="28"/>
                <w:szCs w:val="28"/>
              </w:rPr>
              <w:t>;</w:t>
            </w:r>
          </w:p>
          <w:p w:rsidR="009D4FBA" w:rsidRDefault="009D4FBA">
            <w:pPr>
              <w:rPr>
                <w:sz w:val="28"/>
                <w:szCs w:val="28"/>
              </w:rPr>
            </w:pPr>
            <w:r w:rsidRPr="006346AB">
              <w:rPr>
                <w:sz w:val="28"/>
                <w:szCs w:val="28"/>
              </w:rPr>
              <w:t>федерального бюджета – 1 282,3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долгосрочной сбалансированности и устойчивости бюджетной системы Коношского района.</w:t>
            </w: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муниципального долга</w:t>
            </w:r>
          </w:p>
        </w:tc>
      </w:tr>
    </w:tbl>
    <w:p w:rsidR="009D4FBA" w:rsidRDefault="009D4FBA" w:rsidP="009D4FBA">
      <w:pPr>
        <w:ind w:firstLine="706"/>
        <w:jc w:val="both"/>
        <w:rPr>
          <w:sz w:val="28"/>
          <w:szCs w:val="28"/>
        </w:rPr>
      </w:pPr>
    </w:p>
    <w:p w:rsidR="009D4FBA" w:rsidRDefault="009D4FBA" w:rsidP="009D4F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I. Общая характеристика сферы реализации программы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Эффективное управление общественными финансами является важным условием для повышения уровня и качества жизни населения, устойчивого экономического роста, модернизации экономики и социальной сферы.</w:t>
      </w:r>
    </w:p>
    <w:p w:rsidR="009D4FBA" w:rsidRDefault="009D4FBA" w:rsidP="006346AB">
      <w:pPr>
        <w:ind w:firstLine="70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Муниципальная программа </w:t>
      </w:r>
      <w:r w:rsidR="006346AB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«Коношский муниципальный район»</w:t>
      </w:r>
      <w:r w:rsidR="006346A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«Управление муниципальными финансами и муниципальным долгом» разработана в соответствии </w:t>
      </w: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>:</w:t>
      </w:r>
    </w:p>
    <w:p w:rsidR="009D4FBA" w:rsidRDefault="009D4FBA" w:rsidP="006346AB">
      <w:pPr>
        <w:ind w:firstLine="70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статьей 179 Бюджетного кодекса Российской Федерации;</w:t>
      </w:r>
    </w:p>
    <w:p w:rsidR="009D4FBA" w:rsidRDefault="009D4FBA" w:rsidP="006346AB">
      <w:pPr>
        <w:ind w:firstLine="70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постановлением администрации </w:t>
      </w:r>
      <w:r w:rsidR="006346AB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«Коношский муницип</w:t>
      </w:r>
      <w:r w:rsidR="006346AB">
        <w:rPr>
          <w:bCs/>
          <w:sz w:val="28"/>
          <w:szCs w:val="28"/>
        </w:rPr>
        <w:t>альный район» от 17 июня 2019 года</w:t>
      </w:r>
      <w:r>
        <w:rPr>
          <w:bCs/>
          <w:sz w:val="28"/>
          <w:szCs w:val="28"/>
        </w:rPr>
        <w:t xml:space="preserve"> №</w:t>
      </w:r>
      <w:r w:rsidR="006346AB">
        <w:rPr>
          <w:bCs/>
          <w:sz w:val="28"/>
          <w:szCs w:val="28"/>
        </w:rPr>
        <w:t xml:space="preserve"> 368 «</w:t>
      </w:r>
      <w:r>
        <w:rPr>
          <w:bCs/>
          <w:sz w:val="28"/>
          <w:szCs w:val="28"/>
        </w:rPr>
        <w:t xml:space="preserve">О Порядке разработки, утверждения и реализации муниципальных программ </w:t>
      </w:r>
      <w:r w:rsidR="006346AB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«Коношский муниципальный район».</w:t>
      </w:r>
    </w:p>
    <w:p w:rsidR="009D4FBA" w:rsidRDefault="009D4FBA" w:rsidP="006346AB">
      <w:pPr>
        <w:ind w:firstLine="70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муниципальной программы осуществляется финансовым управлением администрации </w:t>
      </w:r>
      <w:r w:rsidR="006346AB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«Коношский муниципальный район» (далее по тексту – финансовое управление).</w:t>
      </w:r>
    </w:p>
    <w:p w:rsidR="009D4FBA" w:rsidRDefault="009D4FBA" w:rsidP="006346AB">
      <w:pPr>
        <w:ind w:firstLine="70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 состоит из трех подпрограмм:</w:t>
      </w:r>
    </w:p>
    <w:p w:rsidR="009D4FBA" w:rsidRDefault="009D4FBA" w:rsidP="006346AB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№ 1 «Организация и обеспечение бюджетного </w:t>
      </w:r>
      <w:proofErr w:type="gramStart"/>
      <w:r>
        <w:rPr>
          <w:sz w:val="28"/>
          <w:szCs w:val="28"/>
        </w:rPr>
        <w:t>процесса</w:t>
      </w:r>
      <w:proofErr w:type="gramEnd"/>
      <w:r>
        <w:rPr>
          <w:sz w:val="28"/>
          <w:szCs w:val="28"/>
        </w:rPr>
        <w:t xml:space="preserve"> и развитие информационных систем управления финансами в </w:t>
      </w:r>
      <w:proofErr w:type="spellStart"/>
      <w:r>
        <w:rPr>
          <w:sz w:val="28"/>
          <w:szCs w:val="28"/>
        </w:rPr>
        <w:t>Коношском</w:t>
      </w:r>
      <w:proofErr w:type="spellEnd"/>
      <w:r>
        <w:rPr>
          <w:sz w:val="28"/>
          <w:szCs w:val="28"/>
        </w:rPr>
        <w:t xml:space="preserve"> районе»;</w:t>
      </w:r>
    </w:p>
    <w:p w:rsidR="009D4FBA" w:rsidRDefault="009D4FBA" w:rsidP="006346AB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№ 2 «</w:t>
      </w:r>
      <w:r w:rsidR="006346AB">
        <w:rPr>
          <w:sz w:val="28"/>
          <w:szCs w:val="28"/>
        </w:rPr>
        <w:t>Управление муниципальным долгом</w:t>
      </w:r>
      <w:r>
        <w:rPr>
          <w:sz w:val="28"/>
          <w:szCs w:val="28"/>
        </w:rPr>
        <w:t>»;</w:t>
      </w:r>
    </w:p>
    <w:p w:rsidR="009D4FBA" w:rsidRDefault="009D4FBA" w:rsidP="006346AB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№ 3 «Поддержание устойчивого исполнения бюджетов муниципальных образований (поселений)».</w:t>
      </w:r>
    </w:p>
    <w:p w:rsidR="009D4FBA" w:rsidRDefault="009D4FBA" w:rsidP="009D4FBA">
      <w:pPr>
        <w:jc w:val="both"/>
        <w:rPr>
          <w:sz w:val="28"/>
          <w:szCs w:val="28"/>
        </w:rPr>
      </w:pP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Цели и задачи программы</w:t>
      </w:r>
    </w:p>
    <w:p w:rsidR="009D4FBA" w:rsidRDefault="009D4FBA" w:rsidP="009D4FBA">
      <w:pPr>
        <w:rPr>
          <w:b/>
          <w:sz w:val="28"/>
          <w:szCs w:val="28"/>
        </w:rPr>
      </w:pPr>
    </w:p>
    <w:p w:rsidR="009D4FBA" w:rsidRDefault="009D4FBA" w:rsidP="006346AB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Целью муниципальной программы является обеспечение долгосрочной сбалансированности и устойчивости бюджетной системы Коношского района.</w:t>
      </w:r>
    </w:p>
    <w:p w:rsidR="006346AB" w:rsidRDefault="009D4FBA" w:rsidP="006346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Задачи:</w:t>
      </w:r>
    </w:p>
    <w:p w:rsidR="006346AB" w:rsidRDefault="006346AB" w:rsidP="006346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D4FBA">
        <w:rPr>
          <w:sz w:val="28"/>
          <w:szCs w:val="28"/>
        </w:rPr>
        <w:t>эффективная организация и обеспечение бюджетного процесса;</w:t>
      </w:r>
    </w:p>
    <w:p w:rsidR="006346AB" w:rsidRDefault="006346AB" w:rsidP="006346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9D4FBA">
        <w:rPr>
          <w:sz w:val="28"/>
          <w:szCs w:val="28"/>
        </w:rPr>
        <w:t>эффективное управление муниципальным долгом;</w:t>
      </w:r>
    </w:p>
    <w:p w:rsidR="009D4FBA" w:rsidRDefault="006346AB" w:rsidP="006346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9D4FBA">
        <w:rPr>
          <w:sz w:val="28"/>
          <w:szCs w:val="28"/>
        </w:rPr>
        <w:t>поддержание устойчивого исполнения бюджетов муниципальных образований (поселений).</w:t>
      </w:r>
    </w:p>
    <w:p w:rsidR="009D4FBA" w:rsidRDefault="009D4FBA" w:rsidP="009D4F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указанных задач будет осуществляться в рамках реализации мероприятий трех  подпрограмм. </w:t>
      </w:r>
    </w:p>
    <w:p w:rsidR="009D4FBA" w:rsidRDefault="009D4FBA" w:rsidP="006346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Методика расчета целевых показателей эффективности программы представлена в приложении № 2 к муниципальной программе.</w:t>
      </w:r>
    </w:p>
    <w:p w:rsidR="009D4FBA" w:rsidRP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Сроки и этапы реализации программы</w:t>
      </w: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</w:p>
    <w:p w:rsidR="009D4FBA" w:rsidRDefault="009D4FBA" w:rsidP="006346AB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муниципальной программы предусмотрена в течение 2020 года. Выполнение муниципальной программы осуществляется в один этап.</w:t>
      </w:r>
    </w:p>
    <w:p w:rsidR="009D4FBA" w:rsidRDefault="009D4FBA" w:rsidP="009D4FBA">
      <w:pPr>
        <w:ind w:firstLine="706"/>
        <w:jc w:val="both"/>
        <w:rPr>
          <w:b/>
          <w:sz w:val="28"/>
          <w:szCs w:val="28"/>
        </w:rPr>
      </w:pP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Ресурсное обеспечение реализации программы</w:t>
      </w: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</w:p>
    <w:p w:rsidR="009D4FBA" w:rsidRDefault="009D4FBA" w:rsidP="006346AB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муниципальной программы осуществляется за счет средств федерального, областного и районного бюджетов.</w:t>
      </w:r>
    </w:p>
    <w:p w:rsidR="009D4FBA" w:rsidRPr="006346AB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муниципальной программы в 2020 году составит </w:t>
      </w:r>
      <w:r w:rsidRPr="006346AB">
        <w:rPr>
          <w:sz w:val="28"/>
          <w:szCs w:val="28"/>
        </w:rPr>
        <w:t xml:space="preserve">28 767,1  </w:t>
      </w:r>
      <w:proofErr w:type="spellStart"/>
      <w:r w:rsidRPr="006346AB">
        <w:rPr>
          <w:sz w:val="28"/>
          <w:szCs w:val="28"/>
        </w:rPr>
        <w:t>тыс</w:t>
      </w:r>
      <w:proofErr w:type="gramStart"/>
      <w:r w:rsidRPr="006346AB">
        <w:rPr>
          <w:sz w:val="28"/>
          <w:szCs w:val="28"/>
        </w:rPr>
        <w:t>.р</w:t>
      </w:r>
      <w:proofErr w:type="gramEnd"/>
      <w:r w:rsidRPr="006346AB">
        <w:rPr>
          <w:sz w:val="28"/>
          <w:szCs w:val="28"/>
        </w:rPr>
        <w:t>ублей</w:t>
      </w:r>
      <w:proofErr w:type="spellEnd"/>
      <w:r w:rsidRPr="006346AB">
        <w:rPr>
          <w:sz w:val="28"/>
          <w:szCs w:val="28"/>
        </w:rPr>
        <w:t>, в том числе за счет средств:</w:t>
      </w:r>
    </w:p>
    <w:p w:rsidR="009D4FBA" w:rsidRPr="006346AB" w:rsidRDefault="009D4FBA" w:rsidP="009D4FBA">
      <w:pPr>
        <w:ind w:firstLine="706"/>
        <w:jc w:val="both"/>
        <w:rPr>
          <w:sz w:val="28"/>
          <w:szCs w:val="28"/>
        </w:rPr>
      </w:pPr>
      <w:r w:rsidRPr="006346AB">
        <w:rPr>
          <w:sz w:val="28"/>
          <w:szCs w:val="28"/>
        </w:rPr>
        <w:t>районного бюджета – 22 917,4 тыс. рублей;</w:t>
      </w:r>
    </w:p>
    <w:p w:rsidR="009D4FBA" w:rsidRPr="006346AB" w:rsidRDefault="009D4FBA" w:rsidP="009D4FBA">
      <w:pPr>
        <w:ind w:firstLine="706"/>
        <w:jc w:val="both"/>
        <w:rPr>
          <w:sz w:val="28"/>
          <w:szCs w:val="28"/>
        </w:rPr>
      </w:pPr>
      <w:r w:rsidRPr="006346AB">
        <w:rPr>
          <w:sz w:val="28"/>
          <w:szCs w:val="28"/>
        </w:rPr>
        <w:t xml:space="preserve">областного бюджета </w:t>
      </w:r>
      <w:r w:rsidR="006346AB">
        <w:rPr>
          <w:sz w:val="28"/>
          <w:szCs w:val="28"/>
        </w:rPr>
        <w:t>–</w:t>
      </w:r>
      <w:r w:rsidRPr="006346AB">
        <w:rPr>
          <w:sz w:val="28"/>
          <w:szCs w:val="28"/>
        </w:rPr>
        <w:t xml:space="preserve"> 4 567,4 </w:t>
      </w:r>
      <w:proofErr w:type="spellStart"/>
      <w:r w:rsidRPr="006346AB">
        <w:rPr>
          <w:sz w:val="28"/>
          <w:szCs w:val="28"/>
        </w:rPr>
        <w:t>тыс</w:t>
      </w:r>
      <w:proofErr w:type="gramStart"/>
      <w:r w:rsidRPr="006346AB">
        <w:rPr>
          <w:sz w:val="28"/>
          <w:szCs w:val="28"/>
        </w:rPr>
        <w:t>.р</w:t>
      </w:r>
      <w:proofErr w:type="gramEnd"/>
      <w:r w:rsidRPr="006346AB">
        <w:rPr>
          <w:sz w:val="28"/>
          <w:szCs w:val="28"/>
        </w:rPr>
        <w:t>ублей</w:t>
      </w:r>
      <w:proofErr w:type="spellEnd"/>
      <w:r w:rsidRPr="006346AB">
        <w:rPr>
          <w:sz w:val="28"/>
          <w:szCs w:val="28"/>
        </w:rPr>
        <w:t>;</w:t>
      </w:r>
    </w:p>
    <w:p w:rsidR="009D4FBA" w:rsidRDefault="009D4FBA" w:rsidP="006346AB">
      <w:pPr>
        <w:ind w:firstLine="706"/>
        <w:jc w:val="both"/>
        <w:rPr>
          <w:sz w:val="28"/>
          <w:szCs w:val="28"/>
        </w:rPr>
      </w:pPr>
      <w:r w:rsidRPr="006346AB">
        <w:rPr>
          <w:sz w:val="28"/>
          <w:szCs w:val="28"/>
        </w:rPr>
        <w:t xml:space="preserve">федерального бюджета – 1 282,3 </w:t>
      </w:r>
      <w:proofErr w:type="spellStart"/>
      <w:r w:rsidRPr="006346AB">
        <w:rPr>
          <w:sz w:val="28"/>
          <w:szCs w:val="28"/>
        </w:rPr>
        <w:t>тыс</w:t>
      </w:r>
      <w:proofErr w:type="gramStart"/>
      <w:r w:rsidRPr="006346AB">
        <w:rPr>
          <w:sz w:val="28"/>
          <w:szCs w:val="28"/>
        </w:rPr>
        <w:t>.р</w:t>
      </w:r>
      <w:proofErr w:type="gramEnd"/>
      <w:r w:rsidRPr="006346AB">
        <w:rPr>
          <w:sz w:val="28"/>
          <w:szCs w:val="28"/>
        </w:rPr>
        <w:t>ублей</w:t>
      </w:r>
      <w:proofErr w:type="spellEnd"/>
      <w:r w:rsidRPr="006346AB">
        <w:rPr>
          <w:sz w:val="28"/>
          <w:szCs w:val="28"/>
        </w:rPr>
        <w:t>.</w:t>
      </w: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</w:pPr>
      <w:r>
        <w:t>Объемы бюджетных ассигнований, предусмотренные проектом муниципальной программы, носят предварительный характер, и до утверждения  программы могут быть скорректированы.</w:t>
      </w:r>
    </w:p>
    <w:p w:rsidR="006346AB" w:rsidRDefault="006346AB" w:rsidP="009D4FBA">
      <w:pPr>
        <w:jc w:val="center"/>
        <w:rPr>
          <w:b/>
          <w:sz w:val="28"/>
          <w:szCs w:val="28"/>
        </w:rPr>
      </w:pPr>
    </w:p>
    <w:p w:rsidR="009D4FBA" w:rsidRDefault="009D4FBA" w:rsidP="009D4F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="006346AB">
        <w:rPr>
          <w:b/>
          <w:sz w:val="28"/>
          <w:szCs w:val="28"/>
        </w:rPr>
        <w:t>. Характеристика подпрограмм</w:t>
      </w:r>
      <w:r>
        <w:rPr>
          <w:b/>
          <w:sz w:val="28"/>
          <w:szCs w:val="28"/>
        </w:rPr>
        <w:t xml:space="preserve"> программы</w:t>
      </w:r>
    </w:p>
    <w:p w:rsidR="009D4FBA" w:rsidRDefault="009D4FBA" w:rsidP="009D4FBA">
      <w:pPr>
        <w:jc w:val="both"/>
        <w:rPr>
          <w:sz w:val="28"/>
          <w:szCs w:val="28"/>
        </w:rPr>
      </w:pPr>
    </w:p>
    <w:p w:rsidR="009D4FBA" w:rsidRDefault="009D4FBA" w:rsidP="005D07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подпрограммы № 1 «Организация и обеспечение бюджетного </w:t>
      </w:r>
      <w:proofErr w:type="gramStart"/>
      <w:r>
        <w:rPr>
          <w:b/>
          <w:sz w:val="28"/>
          <w:szCs w:val="28"/>
        </w:rPr>
        <w:t>процесса</w:t>
      </w:r>
      <w:proofErr w:type="gramEnd"/>
      <w:r>
        <w:rPr>
          <w:b/>
          <w:sz w:val="28"/>
          <w:szCs w:val="28"/>
        </w:rPr>
        <w:t xml:space="preserve"> и развитие информационных систем управления финансами в </w:t>
      </w:r>
      <w:proofErr w:type="spellStart"/>
      <w:r>
        <w:rPr>
          <w:b/>
          <w:sz w:val="28"/>
          <w:szCs w:val="28"/>
        </w:rPr>
        <w:t>Коношском</w:t>
      </w:r>
      <w:proofErr w:type="spellEnd"/>
      <w:r>
        <w:rPr>
          <w:b/>
          <w:sz w:val="28"/>
          <w:szCs w:val="28"/>
        </w:rPr>
        <w:t xml:space="preserve"> районе»</w:t>
      </w:r>
    </w:p>
    <w:p w:rsidR="009D4FBA" w:rsidRDefault="009D4FBA" w:rsidP="009D4FBA"/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2"/>
        <w:gridCol w:w="6403"/>
      </w:tblGrid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МО «Коношский муниципальный район»</w:t>
            </w:r>
          </w:p>
        </w:tc>
      </w:tr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FBA" w:rsidRDefault="009D4FB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МО «Коношский муниципальный район»</w:t>
            </w: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«Управление муниципальными финансами и муниципальным долгом на 2020 год»</w:t>
            </w: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подпрограмма № 1 «Организация и обеспечение бюджетного </w:t>
            </w:r>
            <w:proofErr w:type="gramStart"/>
            <w:r>
              <w:rPr>
                <w:sz w:val="28"/>
                <w:szCs w:val="28"/>
              </w:rPr>
              <w:t>процесса</w:t>
            </w:r>
            <w:proofErr w:type="gramEnd"/>
            <w:r>
              <w:rPr>
                <w:sz w:val="28"/>
                <w:szCs w:val="28"/>
              </w:rPr>
              <w:t xml:space="preserve"> и развитие информационных систем управления финансами в </w:t>
            </w:r>
            <w:proofErr w:type="spellStart"/>
            <w:r>
              <w:rPr>
                <w:sz w:val="28"/>
                <w:szCs w:val="28"/>
              </w:rPr>
              <w:t>Коношском</w:t>
            </w:r>
            <w:proofErr w:type="spellEnd"/>
            <w:r>
              <w:rPr>
                <w:sz w:val="28"/>
                <w:szCs w:val="28"/>
              </w:rPr>
              <w:t xml:space="preserve"> районе» (далее – подпрограмма № 1)</w:t>
            </w:r>
          </w:p>
        </w:tc>
      </w:tr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Дата и номер постановления, которым утверждена программа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FBA" w:rsidRDefault="009D4FBA">
            <w:pPr>
              <w:rPr>
                <w:sz w:val="28"/>
                <w:szCs w:val="28"/>
              </w:rPr>
            </w:pPr>
          </w:p>
        </w:tc>
      </w:tr>
      <w:tr w:rsidR="009D4FBA" w:rsidTr="009D4FBA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разработчика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МО «Коношский муниципальный район»</w:t>
            </w:r>
          </w:p>
        </w:tc>
      </w:tr>
      <w:tr w:rsidR="009D4FBA" w:rsidTr="009D4FBA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 - эффективная организация и обеспечение бюджетного процесса</w:t>
            </w:r>
          </w:p>
        </w:tc>
      </w:tr>
      <w:tr w:rsidR="009D4FBA" w:rsidTr="009D4FBA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составления проекта районного бюджета, исполнения районного бюджета и составления бюджетной отчетности (задача № 1);</w:t>
            </w:r>
          </w:p>
          <w:p w:rsidR="009D4FBA" w:rsidRDefault="009D4FBA">
            <w:pPr>
              <w:rPr>
                <w:sz w:val="28"/>
                <w:szCs w:val="28"/>
              </w:rPr>
            </w:pP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прозрачности и доступности информации об осуществлении бюджетного процесса и качества управления финансами (задача № 2);</w:t>
            </w:r>
          </w:p>
          <w:p w:rsidR="009D4FBA" w:rsidRDefault="009D4FBA">
            <w:pPr>
              <w:rPr>
                <w:sz w:val="28"/>
                <w:szCs w:val="28"/>
              </w:rPr>
            </w:pP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исполнения судебных актов, предусматривающих обращение взыскания на средства районного бюджета (задача № 3);</w:t>
            </w:r>
          </w:p>
          <w:p w:rsidR="009D4FBA" w:rsidRDefault="009D4FBA">
            <w:pPr>
              <w:rPr>
                <w:sz w:val="28"/>
                <w:szCs w:val="28"/>
              </w:rPr>
            </w:pP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иных расходов, администрируемых  финансовым управлением (задача № 4)</w:t>
            </w:r>
          </w:p>
        </w:tc>
      </w:tr>
      <w:tr w:rsidR="009D4FBA" w:rsidTr="009D4FBA">
        <w:trPr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реализуется в один этап</w:t>
            </w:r>
          </w:p>
        </w:tc>
      </w:tr>
      <w:tr w:rsidR="009D4FBA" w:rsidTr="009D4FBA">
        <w:trPr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программы (подпрограмм)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№4</w:t>
            </w:r>
          </w:p>
        </w:tc>
      </w:tr>
      <w:tr w:rsidR="009D4FBA" w:rsidTr="009D4FBA">
        <w:trPr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основных мероприятий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МО «Коношский муниципальный район»</w:t>
            </w:r>
          </w:p>
        </w:tc>
      </w:tr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финансирования программы 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Pr="006346AB" w:rsidRDefault="009D4FBA">
            <w:pPr>
              <w:rPr>
                <w:sz w:val="28"/>
                <w:szCs w:val="28"/>
              </w:rPr>
            </w:pPr>
            <w:r w:rsidRPr="006346AB">
              <w:rPr>
                <w:sz w:val="28"/>
                <w:szCs w:val="28"/>
              </w:rPr>
              <w:t>общий объем</w:t>
            </w:r>
            <w:r w:rsidR="006346AB">
              <w:rPr>
                <w:sz w:val="28"/>
                <w:szCs w:val="28"/>
              </w:rPr>
              <w:t xml:space="preserve"> финансирования подпрограммы – </w:t>
            </w:r>
            <w:r w:rsidRPr="006346AB">
              <w:rPr>
                <w:sz w:val="28"/>
                <w:szCs w:val="28"/>
              </w:rPr>
              <w:t>1 794,8</w:t>
            </w:r>
            <w:r w:rsidR="006346AB">
              <w:rPr>
                <w:sz w:val="28"/>
                <w:szCs w:val="28"/>
              </w:rPr>
              <w:t xml:space="preserve"> </w:t>
            </w:r>
            <w:r w:rsidRPr="006346AB">
              <w:rPr>
                <w:sz w:val="28"/>
                <w:szCs w:val="28"/>
              </w:rPr>
              <w:t>тыс. рублей, в том числе за счет средств:</w:t>
            </w:r>
          </w:p>
          <w:p w:rsidR="009D4FBA" w:rsidRPr="006346AB" w:rsidRDefault="009D4FBA">
            <w:pPr>
              <w:rPr>
                <w:sz w:val="28"/>
                <w:szCs w:val="28"/>
              </w:rPr>
            </w:pPr>
            <w:r w:rsidRPr="006346AB">
              <w:rPr>
                <w:sz w:val="28"/>
                <w:szCs w:val="28"/>
              </w:rPr>
              <w:t xml:space="preserve">районного бюджета – 0 </w:t>
            </w:r>
            <w:proofErr w:type="spellStart"/>
            <w:r w:rsidRPr="006346AB">
              <w:rPr>
                <w:sz w:val="28"/>
                <w:szCs w:val="28"/>
              </w:rPr>
              <w:t>тыс</w:t>
            </w:r>
            <w:proofErr w:type="gramStart"/>
            <w:r w:rsidRPr="006346AB">
              <w:rPr>
                <w:sz w:val="28"/>
                <w:szCs w:val="28"/>
              </w:rPr>
              <w:t>.р</w:t>
            </w:r>
            <w:proofErr w:type="gramEnd"/>
            <w:r w:rsidRPr="006346AB">
              <w:rPr>
                <w:sz w:val="28"/>
                <w:szCs w:val="28"/>
              </w:rPr>
              <w:t>ублей</w:t>
            </w:r>
            <w:proofErr w:type="spellEnd"/>
            <w:r w:rsidRPr="006346AB">
              <w:rPr>
                <w:sz w:val="28"/>
                <w:szCs w:val="28"/>
              </w:rPr>
              <w:t>;</w:t>
            </w:r>
          </w:p>
          <w:p w:rsidR="009D4FBA" w:rsidRPr="006346AB" w:rsidRDefault="009D4FBA">
            <w:pPr>
              <w:rPr>
                <w:sz w:val="28"/>
                <w:szCs w:val="28"/>
              </w:rPr>
            </w:pPr>
            <w:r w:rsidRPr="006346AB">
              <w:rPr>
                <w:sz w:val="28"/>
                <w:szCs w:val="28"/>
              </w:rPr>
              <w:t xml:space="preserve">областного бюджета </w:t>
            </w:r>
            <w:r w:rsidR="006346AB">
              <w:rPr>
                <w:sz w:val="28"/>
                <w:szCs w:val="28"/>
              </w:rPr>
              <w:t xml:space="preserve">– 512,5 </w:t>
            </w:r>
            <w:proofErr w:type="spellStart"/>
            <w:r w:rsidRPr="006346AB">
              <w:rPr>
                <w:sz w:val="28"/>
                <w:szCs w:val="28"/>
              </w:rPr>
              <w:t>тыс</w:t>
            </w:r>
            <w:proofErr w:type="gramStart"/>
            <w:r w:rsidRPr="006346AB">
              <w:rPr>
                <w:sz w:val="28"/>
                <w:szCs w:val="28"/>
              </w:rPr>
              <w:t>.р</w:t>
            </w:r>
            <w:proofErr w:type="gramEnd"/>
            <w:r w:rsidRPr="006346AB">
              <w:rPr>
                <w:sz w:val="28"/>
                <w:szCs w:val="28"/>
              </w:rPr>
              <w:t>ублей</w:t>
            </w:r>
            <w:proofErr w:type="spellEnd"/>
            <w:r w:rsidRPr="006346AB">
              <w:rPr>
                <w:sz w:val="28"/>
                <w:szCs w:val="28"/>
              </w:rPr>
              <w:t>;</w:t>
            </w:r>
          </w:p>
          <w:p w:rsidR="009D4FBA" w:rsidRDefault="009D4FBA">
            <w:pPr>
              <w:rPr>
                <w:sz w:val="28"/>
                <w:szCs w:val="28"/>
              </w:rPr>
            </w:pPr>
            <w:r w:rsidRPr="006346AB">
              <w:rPr>
                <w:sz w:val="28"/>
                <w:szCs w:val="28"/>
              </w:rPr>
              <w:t>федерального бюджета – 1 282,3</w:t>
            </w:r>
            <w:r w:rsidR="006346AB">
              <w:rPr>
                <w:sz w:val="28"/>
                <w:szCs w:val="28"/>
              </w:rPr>
              <w:t xml:space="preserve"> </w:t>
            </w:r>
            <w:proofErr w:type="spellStart"/>
            <w:r w:rsidRPr="006346AB">
              <w:rPr>
                <w:sz w:val="28"/>
                <w:szCs w:val="28"/>
              </w:rPr>
              <w:t>тыс</w:t>
            </w:r>
            <w:proofErr w:type="gramStart"/>
            <w:r w:rsidRPr="006346AB">
              <w:rPr>
                <w:sz w:val="28"/>
                <w:szCs w:val="28"/>
              </w:rPr>
              <w:t>.р</w:t>
            </w:r>
            <w:proofErr w:type="gramEnd"/>
            <w:r w:rsidRPr="006346AB">
              <w:rPr>
                <w:sz w:val="28"/>
                <w:szCs w:val="28"/>
              </w:rPr>
              <w:t>ублей</w:t>
            </w:r>
            <w:proofErr w:type="spellEnd"/>
            <w:r w:rsidRPr="006346AB">
              <w:rPr>
                <w:sz w:val="28"/>
                <w:szCs w:val="28"/>
              </w:rPr>
              <w:t>.</w:t>
            </w:r>
          </w:p>
        </w:tc>
      </w:tr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FBA" w:rsidRDefault="009D4FBA">
            <w:pPr>
              <w:rPr>
                <w:sz w:val="28"/>
                <w:szCs w:val="28"/>
              </w:rPr>
            </w:pPr>
          </w:p>
        </w:tc>
      </w:tr>
    </w:tbl>
    <w:p w:rsidR="009D4FBA" w:rsidRDefault="009D4FBA" w:rsidP="009D4FBA">
      <w:pPr>
        <w:ind w:firstLine="706"/>
        <w:jc w:val="both"/>
        <w:rPr>
          <w:sz w:val="28"/>
          <w:szCs w:val="28"/>
        </w:rPr>
      </w:pPr>
    </w:p>
    <w:p w:rsidR="00EF3810" w:rsidRDefault="009D4FBA" w:rsidP="009D4FBA">
      <w:pPr>
        <w:ind w:firstLine="7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F3810" w:rsidRDefault="00EF3810" w:rsidP="009D4FBA">
      <w:pPr>
        <w:ind w:firstLine="706"/>
        <w:jc w:val="center"/>
        <w:rPr>
          <w:b/>
          <w:sz w:val="28"/>
          <w:szCs w:val="28"/>
        </w:rPr>
      </w:pPr>
    </w:p>
    <w:p w:rsidR="00EF3810" w:rsidRDefault="00EF3810" w:rsidP="009D4FBA">
      <w:pPr>
        <w:ind w:firstLine="706"/>
        <w:jc w:val="center"/>
        <w:rPr>
          <w:b/>
          <w:sz w:val="28"/>
          <w:szCs w:val="28"/>
        </w:rPr>
      </w:pP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сферы реализации подпрограммы, описание основных проблем</w:t>
      </w:r>
    </w:p>
    <w:p w:rsidR="006346AB" w:rsidRDefault="006346AB" w:rsidP="009D4FBA">
      <w:pPr>
        <w:ind w:firstLine="706"/>
        <w:jc w:val="center"/>
        <w:rPr>
          <w:b/>
          <w:sz w:val="28"/>
          <w:szCs w:val="28"/>
        </w:rPr>
      </w:pP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Ключевыми направлениями деятельности при реализации подпрограммы являются своевременная и качественная подготовка проекта решения о бюджете на очередной финансовый год, организация исполнения районного бюджета и формирование бюджетной отчетности.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 деятельность по реализации подпрограммы должна обеспечивать сбалансированность районного бюджета и бюджетов муниципальных образований с учетом достижения приоритетных направлений бюджетной и налоговой политики.</w:t>
      </w:r>
    </w:p>
    <w:p w:rsidR="009D4FBA" w:rsidRDefault="009D4FBA" w:rsidP="009D4FBA">
      <w:pPr>
        <w:overflowPunct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проблемой в этой части  является  необходимость достижения целей, требующих ежегодного увеличения </w:t>
      </w:r>
      <w:r w:rsidR="00EF3810">
        <w:rPr>
          <w:sz w:val="28"/>
          <w:szCs w:val="28"/>
        </w:rPr>
        <w:t xml:space="preserve">бюджетных расходов, в условиях </w:t>
      </w:r>
      <w:proofErr w:type="gramStart"/>
      <w:r>
        <w:rPr>
          <w:sz w:val="28"/>
          <w:szCs w:val="28"/>
        </w:rPr>
        <w:t>замедления темпов  роста доходов бюджетов</w:t>
      </w:r>
      <w:proofErr w:type="gramEnd"/>
      <w:r>
        <w:rPr>
          <w:sz w:val="28"/>
          <w:szCs w:val="28"/>
        </w:rPr>
        <w:t xml:space="preserve">. 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Повысить  результативность бюджетных ресурсов  </w:t>
      </w:r>
      <w:proofErr w:type="gramStart"/>
      <w:r>
        <w:rPr>
          <w:sz w:val="28"/>
          <w:szCs w:val="28"/>
        </w:rPr>
        <w:t>предлагается</w:t>
      </w:r>
      <w:proofErr w:type="gramEnd"/>
      <w:r>
        <w:rPr>
          <w:sz w:val="28"/>
          <w:szCs w:val="28"/>
        </w:rPr>
        <w:t xml:space="preserve"> в том числе за счёт перехода к программно-целевому принципу формирования бюджета. 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Главное требование к организации непосредственно процесса исполнения бюджета – это гарантированное  своевременное  исполнение принятых расходных обязательств. В ежемесячном режиме осуществляется мониторинг просроченной кредиторской задолженности консолидированного бюджета. По состоянию на 01 января 2019 года просроченная кредиторская задолженность по заработной плате и исполнению обязательств по денежным выплатам гражданам по обязательствам бюджета отсутствует. </w:t>
      </w:r>
    </w:p>
    <w:p w:rsidR="009D4FBA" w:rsidRDefault="009D4FBA" w:rsidP="009D4FBA">
      <w:pPr>
        <w:overflowPunct/>
        <w:autoSpaceDE/>
        <w:adjustRightInd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методы управления общественными финансами подразумевают повышение прозрачности и открытости бюджетного процесса. Исполнение районного бюджета регулярно освещается на сайте в сети Интернет. В то же время информация должна быть понятной не только для специалистов, но и для всех заинтересованных граждан. </w:t>
      </w:r>
    </w:p>
    <w:p w:rsidR="009D4FBA" w:rsidRDefault="009D4FBA" w:rsidP="009D4FBA">
      <w:pPr>
        <w:overflowPunct/>
        <w:autoSpaceDE/>
        <w:adjustRightInd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управление осуществляет функции главного администратора доходов, главного  распорядителя средств районного бюджета, а также главного  администратора источников финансирования дефицита  бюджета.  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Данная подпрограмма № 1 предусматривает обеспечение управления реализацией муниципальной программы и контроль полноты и своевременности ее выполнения.</w:t>
      </w:r>
    </w:p>
    <w:p w:rsidR="009D4FBA" w:rsidRDefault="009D4FBA" w:rsidP="00EF3810">
      <w:pPr>
        <w:rPr>
          <w:b/>
          <w:sz w:val="28"/>
          <w:szCs w:val="28"/>
        </w:rPr>
      </w:pP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Цели, задачи подпрограммы</w:t>
      </w:r>
    </w:p>
    <w:p w:rsidR="009D4FBA" w:rsidRDefault="009D4FBA" w:rsidP="009D4FBA">
      <w:pPr>
        <w:rPr>
          <w:sz w:val="28"/>
          <w:szCs w:val="28"/>
        </w:rPr>
      </w:pPr>
    </w:p>
    <w:p w:rsidR="009D4FBA" w:rsidRDefault="009D4FBA" w:rsidP="00EF3810">
      <w:pPr>
        <w:pStyle w:val="a3"/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>Для решения задачи № 1 «Организация составления проекта районного бюджета, исполнения районного бюджета и составления бюджетной отчетности» реализуются следующие мероприятия: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EF3810">
        <w:rPr>
          <w:sz w:val="28"/>
          <w:szCs w:val="28"/>
        </w:rPr>
        <w:t>Организация процесса планирования районного бюджета.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Результатом реализации данного мероприятия является принятый в установленные сроки и соответствующий требованиям бюджетного законодательства Российской Федерации районный бюджет на очередной финансовый год.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своевременной и качественной подготовки проекта районного бюджета на очередной финансовый год финансовое управление: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составление проекта районного бюджета и материалов к нему;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проект основных направлений бюджетной и налоговой политики;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ведет реестр расходных обязательств.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EF3810">
        <w:rPr>
          <w:sz w:val="28"/>
          <w:szCs w:val="28"/>
        </w:rPr>
        <w:t>Организация исполнения районного бюджета и формирования бюджетной отчетности.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мероприятия включает в себя: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и ведение сводной бюджетной росписи и кассового плана исполнения районного бюджета;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доведение предельных объёмов финансирования до главных распорядителей средств районного бюджета;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ликвиднос</w:t>
      </w:r>
      <w:r w:rsidR="00EF3810">
        <w:rPr>
          <w:sz w:val="28"/>
          <w:szCs w:val="28"/>
        </w:rPr>
        <w:t xml:space="preserve">ти единого казначейского счёта </w:t>
      </w:r>
      <w:r>
        <w:rPr>
          <w:sz w:val="28"/>
          <w:szCs w:val="28"/>
        </w:rPr>
        <w:t>бюджета для своевременного исполнения расходных обязательств;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отчетности по исполнению районного и консолидированного бюджета по формам, установленным нормативными актами Министерства финансов Архангельской области, а также аналитической отчётности; </w:t>
      </w:r>
    </w:p>
    <w:p w:rsidR="00EF3810" w:rsidRDefault="009D4FBA" w:rsidP="00EF38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методическую работу с главными администраторами бюджетных средств.</w:t>
      </w:r>
    </w:p>
    <w:p w:rsidR="009D4FBA" w:rsidRPr="00EF3810" w:rsidRDefault="009D4FBA" w:rsidP="00EF3810">
      <w:pPr>
        <w:ind w:firstLine="720"/>
        <w:jc w:val="both"/>
        <w:rPr>
          <w:sz w:val="28"/>
          <w:szCs w:val="28"/>
        </w:rPr>
      </w:pPr>
      <w:r w:rsidRPr="00EF3810">
        <w:rPr>
          <w:sz w:val="28"/>
          <w:szCs w:val="28"/>
        </w:rPr>
        <w:t>Для решения задачи № 2 «Повышение прозрачности и доступности информации об осуществлении бюджетного процесса и качества управления финансами» реализуются следующие мероприятия:</w:t>
      </w:r>
    </w:p>
    <w:p w:rsidR="009D4FBA" w:rsidRPr="00EF3810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EF3810">
        <w:rPr>
          <w:sz w:val="28"/>
          <w:szCs w:val="28"/>
        </w:rPr>
        <w:t>Повышение прозрачности и доступности информации о формировании и исполнении районного бюджета и качества управления финансами.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предполагает обеспечение </w:t>
      </w:r>
      <w:proofErr w:type="gramStart"/>
      <w:r>
        <w:rPr>
          <w:sz w:val="28"/>
          <w:szCs w:val="28"/>
        </w:rPr>
        <w:t>открытости</w:t>
      </w:r>
      <w:proofErr w:type="gramEnd"/>
      <w:r>
        <w:rPr>
          <w:sz w:val="28"/>
          <w:szCs w:val="28"/>
        </w:rPr>
        <w:t xml:space="preserve"> и прозрачности общественных финансов путем осуществления мер по следующим направлениям: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Организация деятельности по участию граждан в бюджетном процессе (проведение публичных слушаний);</w:t>
      </w:r>
    </w:p>
    <w:p w:rsidR="009D4FBA" w:rsidRDefault="009D4FBA" w:rsidP="00EF38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Регулярная публикация решений о бюджете.</w:t>
      </w: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 xml:space="preserve">Для решения задачи № 3 </w:t>
      </w:r>
      <w:r w:rsidRPr="00EF3810">
        <w:rPr>
          <w:szCs w:val="28"/>
        </w:rPr>
        <w:t xml:space="preserve">«Обеспечение исполнения </w:t>
      </w:r>
      <w:proofErr w:type="gramStart"/>
      <w:r w:rsidRPr="00EF3810">
        <w:rPr>
          <w:szCs w:val="28"/>
        </w:rPr>
        <w:t>судебных актов, предусматривающих обращение взыскания на средства районного бюджета</w:t>
      </w:r>
      <w:r>
        <w:rPr>
          <w:i/>
          <w:szCs w:val="28"/>
        </w:rPr>
        <w:t xml:space="preserve"> </w:t>
      </w:r>
      <w:r>
        <w:rPr>
          <w:szCs w:val="28"/>
        </w:rPr>
        <w:t xml:space="preserve"> реализуется</w:t>
      </w:r>
      <w:proofErr w:type="gramEnd"/>
      <w:r>
        <w:rPr>
          <w:szCs w:val="28"/>
        </w:rPr>
        <w:t xml:space="preserve"> следующее мероприятие: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 Исполнение судебных актов по искам к казне муниципального образования, предусматривающих обращение взыскания на средства районного бюджета в порядке, предусмотренном законодательством Российской Федерации.</w:t>
      </w:r>
    </w:p>
    <w:p w:rsidR="009D4FBA" w:rsidRDefault="009D4FBA" w:rsidP="00EF38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 мероприятия включает в себя исполнение судебных актов за счет ассигнований, предусмотренных на эти цели решением о бюджете. При исполнении судебных актов в объемах, превышающих ассигнования, утвержденные решением о бюджете на эти цели, вносятся соответствующие изменения в сводную бюджетную роспись.</w:t>
      </w: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>Для решения задачи № 4 «Осуществление иных расходов, администрируемых финансовым управлением» реализуются следующие мероприятия: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EF3810">
        <w:rPr>
          <w:sz w:val="28"/>
          <w:szCs w:val="28"/>
        </w:rPr>
        <w:t>Определение размеров и перечисление межбюджетных трансфертов бюджетам муниципальных образований (поселений) и осуществление иных расходов, администратором по которым является  финансовое управление.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мероприятия включает в себя в  том числе: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размеров и перечисление межбюджетных трансфертов бюджетам муниципальных образований (поселений), администратором которых является финансовое управление;</w:t>
      </w:r>
    </w:p>
    <w:p w:rsidR="009D4FBA" w:rsidRPr="00EF3810" w:rsidRDefault="009D4FBA" w:rsidP="00EF38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иных расходов, админ</w:t>
      </w:r>
      <w:r w:rsidR="00EF3810">
        <w:rPr>
          <w:sz w:val="28"/>
          <w:szCs w:val="28"/>
        </w:rPr>
        <w:t xml:space="preserve">истратором по которым является </w:t>
      </w:r>
      <w:r>
        <w:rPr>
          <w:sz w:val="28"/>
          <w:szCs w:val="28"/>
        </w:rPr>
        <w:t>финансовое управление.</w:t>
      </w: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Сроки реализации подпрограммы</w:t>
      </w: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№ 1 предусмотрена </w:t>
      </w:r>
      <w:r w:rsidR="00EF3810">
        <w:rPr>
          <w:sz w:val="28"/>
          <w:szCs w:val="28"/>
        </w:rPr>
        <w:br/>
      </w:r>
      <w:r>
        <w:rPr>
          <w:sz w:val="28"/>
          <w:szCs w:val="28"/>
        </w:rPr>
        <w:t>в 2020 году. Выполнение подпрограммы №1 осуществляется в один этап.</w:t>
      </w:r>
    </w:p>
    <w:p w:rsidR="009D4FBA" w:rsidRDefault="009D4FBA" w:rsidP="00EF3810">
      <w:pPr>
        <w:jc w:val="both"/>
        <w:rPr>
          <w:sz w:val="28"/>
          <w:szCs w:val="28"/>
        </w:rPr>
      </w:pPr>
    </w:p>
    <w:p w:rsidR="009D4FBA" w:rsidRDefault="009D4FBA" w:rsidP="009D4F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9D4FBA" w:rsidRDefault="009D4FBA" w:rsidP="009D4F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 № 2 «Управление муниципальным долгом»</w:t>
      </w:r>
    </w:p>
    <w:p w:rsidR="009D4FBA" w:rsidRDefault="009D4FBA" w:rsidP="009D4FBA">
      <w:pPr>
        <w:jc w:val="both"/>
        <w:rPr>
          <w:sz w:val="28"/>
          <w:szCs w:val="28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2"/>
        <w:gridCol w:w="6403"/>
      </w:tblGrid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органа исполнительной власти МО «Коношский </w:t>
            </w:r>
            <w:proofErr w:type="spellStart"/>
            <w:r>
              <w:rPr>
                <w:sz w:val="28"/>
                <w:szCs w:val="28"/>
              </w:rPr>
              <w:t>мунципальный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МО «Коношский муниципальный район»</w:t>
            </w:r>
          </w:p>
        </w:tc>
      </w:tr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FBA" w:rsidRDefault="009D4FB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МО «Коношский муниципальный район»</w:t>
            </w: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«Управление муниципальными финансами и муниципальным долгом на 2020 год»</w:t>
            </w:r>
          </w:p>
          <w:p w:rsidR="009D4FBA" w:rsidRDefault="009D4FBA">
            <w:pPr>
              <w:rPr>
                <w:sz w:val="28"/>
                <w:szCs w:val="28"/>
              </w:rPr>
            </w:pP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№ 2 «Управление муниципальным долгом» (далее – подпрограмма № 2)</w:t>
            </w:r>
          </w:p>
        </w:tc>
      </w:tr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и номер постановления, которым утверждена программа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FBA" w:rsidRDefault="009D4FBA">
            <w:pPr>
              <w:rPr>
                <w:sz w:val="28"/>
                <w:szCs w:val="28"/>
              </w:rPr>
            </w:pPr>
          </w:p>
        </w:tc>
      </w:tr>
      <w:tr w:rsidR="009D4FBA" w:rsidTr="009D4FBA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разработчика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МО «Коношский муниципальный район»</w:t>
            </w:r>
          </w:p>
        </w:tc>
      </w:tr>
      <w:tr w:rsidR="009D4FBA" w:rsidTr="009D4FBA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подпрограммы – эффективное управление </w:t>
            </w:r>
            <w:r>
              <w:rPr>
                <w:sz w:val="28"/>
                <w:szCs w:val="28"/>
              </w:rPr>
              <w:lastRenderedPageBreak/>
              <w:t>муниципальным долгом</w:t>
            </w:r>
          </w:p>
        </w:tc>
      </w:tr>
      <w:tr w:rsidR="009D4FBA" w:rsidTr="009D4FBA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объема и структуры муниципального долга на экономически безопасном уровне     (задача № 1);</w:t>
            </w:r>
          </w:p>
          <w:p w:rsidR="009D4FBA" w:rsidRDefault="009D4FBA">
            <w:pPr>
              <w:rPr>
                <w:sz w:val="28"/>
                <w:szCs w:val="28"/>
              </w:rPr>
            </w:pP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Минимизация стоимости заимствований</w:t>
            </w: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(задача № 2);</w:t>
            </w:r>
          </w:p>
        </w:tc>
      </w:tr>
      <w:tr w:rsidR="009D4FBA" w:rsidTr="009D4FBA">
        <w:trPr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реализуется в один этап</w:t>
            </w:r>
          </w:p>
        </w:tc>
      </w:tr>
      <w:tr w:rsidR="009D4FBA" w:rsidTr="009D4FBA">
        <w:trPr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мероприятий программы (подпрограмм)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№5</w:t>
            </w:r>
          </w:p>
        </w:tc>
      </w:tr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Pr="00EF3810" w:rsidRDefault="009D4FBA">
            <w:pPr>
              <w:rPr>
                <w:sz w:val="28"/>
                <w:szCs w:val="28"/>
              </w:rPr>
            </w:pPr>
            <w:r w:rsidRPr="00EF3810">
              <w:rPr>
                <w:sz w:val="28"/>
                <w:szCs w:val="28"/>
              </w:rPr>
              <w:t xml:space="preserve">Объемы и источники финансирования программы 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Pr="00EF3810" w:rsidRDefault="009D4FBA">
            <w:pPr>
              <w:rPr>
                <w:sz w:val="28"/>
                <w:szCs w:val="28"/>
              </w:rPr>
            </w:pPr>
            <w:r w:rsidRPr="00EF3810">
              <w:rPr>
                <w:sz w:val="28"/>
                <w:szCs w:val="28"/>
              </w:rPr>
              <w:t>общий объем финансирования подпрограммы –        1 262,3 тыс. рублей, в том числе за счет средств:</w:t>
            </w:r>
          </w:p>
          <w:p w:rsidR="009D4FBA" w:rsidRPr="00EF3810" w:rsidRDefault="009D4FBA">
            <w:pPr>
              <w:rPr>
                <w:sz w:val="28"/>
                <w:szCs w:val="28"/>
              </w:rPr>
            </w:pPr>
            <w:r w:rsidRPr="00EF3810">
              <w:rPr>
                <w:sz w:val="28"/>
                <w:szCs w:val="28"/>
              </w:rPr>
              <w:t xml:space="preserve">районного бюджета –  1 262,3 </w:t>
            </w:r>
            <w:proofErr w:type="spellStart"/>
            <w:r w:rsidRPr="00EF3810">
              <w:rPr>
                <w:sz w:val="28"/>
                <w:szCs w:val="28"/>
              </w:rPr>
              <w:t>тыс</w:t>
            </w:r>
            <w:proofErr w:type="gramStart"/>
            <w:r w:rsidRPr="00EF3810">
              <w:rPr>
                <w:sz w:val="28"/>
                <w:szCs w:val="28"/>
              </w:rPr>
              <w:t>.р</w:t>
            </w:r>
            <w:proofErr w:type="gramEnd"/>
            <w:r w:rsidRPr="00EF3810">
              <w:rPr>
                <w:sz w:val="28"/>
                <w:szCs w:val="28"/>
              </w:rPr>
              <w:t>ублей</w:t>
            </w:r>
            <w:proofErr w:type="spellEnd"/>
            <w:r w:rsidRPr="00EF3810">
              <w:rPr>
                <w:sz w:val="28"/>
                <w:szCs w:val="28"/>
              </w:rPr>
              <w:t>;</w:t>
            </w:r>
          </w:p>
          <w:p w:rsidR="009D4FBA" w:rsidRPr="00EF3810" w:rsidRDefault="009D4FBA">
            <w:pPr>
              <w:rPr>
                <w:sz w:val="28"/>
                <w:szCs w:val="28"/>
              </w:rPr>
            </w:pPr>
            <w:r w:rsidRPr="00EF3810">
              <w:rPr>
                <w:sz w:val="28"/>
                <w:szCs w:val="28"/>
              </w:rPr>
              <w:t xml:space="preserve">областного бюджета – 0  </w:t>
            </w:r>
            <w:proofErr w:type="spellStart"/>
            <w:r w:rsidRPr="00EF3810">
              <w:rPr>
                <w:sz w:val="28"/>
                <w:szCs w:val="28"/>
              </w:rPr>
              <w:t>тыс</w:t>
            </w:r>
            <w:proofErr w:type="gramStart"/>
            <w:r w:rsidRPr="00EF3810">
              <w:rPr>
                <w:sz w:val="28"/>
                <w:szCs w:val="28"/>
              </w:rPr>
              <w:t>.р</w:t>
            </w:r>
            <w:proofErr w:type="gramEnd"/>
            <w:r w:rsidRPr="00EF3810">
              <w:rPr>
                <w:sz w:val="28"/>
                <w:szCs w:val="28"/>
              </w:rPr>
              <w:t>ублей</w:t>
            </w:r>
            <w:proofErr w:type="spellEnd"/>
            <w:r w:rsidRPr="00EF3810">
              <w:rPr>
                <w:sz w:val="28"/>
                <w:szCs w:val="28"/>
              </w:rPr>
              <w:t>;</w:t>
            </w:r>
          </w:p>
          <w:p w:rsidR="009D4FBA" w:rsidRPr="00EF3810" w:rsidRDefault="009D4FBA">
            <w:pPr>
              <w:rPr>
                <w:sz w:val="28"/>
                <w:szCs w:val="28"/>
              </w:rPr>
            </w:pPr>
            <w:r w:rsidRPr="00EF3810">
              <w:rPr>
                <w:sz w:val="28"/>
                <w:szCs w:val="28"/>
              </w:rPr>
              <w:t xml:space="preserve">федерального бюджета – 0 </w:t>
            </w:r>
            <w:proofErr w:type="spellStart"/>
            <w:r w:rsidRPr="00EF3810">
              <w:rPr>
                <w:sz w:val="28"/>
                <w:szCs w:val="28"/>
              </w:rPr>
              <w:t>тыс</w:t>
            </w:r>
            <w:proofErr w:type="gramStart"/>
            <w:r w:rsidRPr="00EF3810">
              <w:rPr>
                <w:sz w:val="28"/>
                <w:szCs w:val="28"/>
              </w:rPr>
              <w:t>.р</w:t>
            </w:r>
            <w:proofErr w:type="gramEnd"/>
            <w:r w:rsidRPr="00EF3810">
              <w:rPr>
                <w:sz w:val="28"/>
                <w:szCs w:val="28"/>
              </w:rPr>
              <w:t>ублей</w:t>
            </w:r>
            <w:proofErr w:type="spellEnd"/>
            <w:r w:rsidRPr="00EF3810">
              <w:rPr>
                <w:sz w:val="28"/>
                <w:szCs w:val="28"/>
              </w:rPr>
              <w:t>.</w:t>
            </w:r>
          </w:p>
        </w:tc>
      </w:tr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муниципального долга</w:t>
            </w:r>
          </w:p>
        </w:tc>
      </w:tr>
    </w:tbl>
    <w:p w:rsidR="009D4FBA" w:rsidRDefault="009D4FBA" w:rsidP="00EF3810">
      <w:pPr>
        <w:jc w:val="both"/>
        <w:rPr>
          <w:sz w:val="28"/>
          <w:szCs w:val="28"/>
        </w:rPr>
      </w:pP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Характеристика сферы реализации подпрограммы</w:t>
      </w:r>
    </w:p>
    <w:p w:rsidR="009D4FBA" w:rsidRDefault="009D4FBA" w:rsidP="009D4FBA">
      <w:pPr>
        <w:ind w:firstLine="540"/>
        <w:jc w:val="both"/>
        <w:rPr>
          <w:sz w:val="28"/>
          <w:szCs w:val="28"/>
        </w:rPr>
      </w:pPr>
    </w:p>
    <w:p w:rsidR="009D4FBA" w:rsidRDefault="009D4FBA" w:rsidP="00EF3810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Причиной возникновения муниципального долга является дефицит районного бюджета. При недостаточности доходных источников покрытия дефицита бюджета, а также для исполнения принятых обязательств возникает необходимость </w:t>
      </w:r>
      <w:proofErr w:type="gramStart"/>
      <w:r>
        <w:rPr>
          <w:sz w:val="28"/>
          <w:szCs w:val="28"/>
        </w:rPr>
        <w:t>привлечения заемных источников финансирования дефицита районного бюджета</w:t>
      </w:r>
      <w:proofErr w:type="gramEnd"/>
      <w:r>
        <w:rPr>
          <w:sz w:val="28"/>
          <w:szCs w:val="28"/>
        </w:rPr>
        <w:t>.</w:t>
      </w:r>
    </w:p>
    <w:p w:rsidR="009D4FBA" w:rsidRDefault="009D4FBA" w:rsidP="00EF3810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Система управления муниципальным долгом включает определение обоснованности заимствований, минимизацию расходов на обслуживание, обеспечение своевременного возврата полученных кредитов.</w:t>
      </w:r>
    </w:p>
    <w:p w:rsidR="009D4FBA" w:rsidRDefault="009D4FBA" w:rsidP="00EF3810">
      <w:pPr>
        <w:jc w:val="both"/>
        <w:rPr>
          <w:sz w:val="28"/>
          <w:szCs w:val="28"/>
        </w:rPr>
      </w:pP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Цели, задачи подпрограммы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</w:p>
    <w:p w:rsidR="009D4FBA" w:rsidRDefault="009D4FBA" w:rsidP="00EF3810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>Для решения задачи № 1 «Сохранение объема и структуры муниципального долга на экономически безопасном уровне» реализуются следующие мероприятия:</w:t>
      </w:r>
    </w:p>
    <w:p w:rsidR="009D4FBA" w:rsidRPr="00EF3810" w:rsidRDefault="009D4FBA" w:rsidP="009D4FB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EF3810">
        <w:rPr>
          <w:sz w:val="28"/>
          <w:szCs w:val="28"/>
        </w:rPr>
        <w:t xml:space="preserve"> </w:t>
      </w:r>
      <w:r w:rsidRPr="00EF3810">
        <w:rPr>
          <w:sz w:val="28"/>
          <w:szCs w:val="28"/>
        </w:rPr>
        <w:t>Совершенствование планирования объема и структуры муниципального долга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долговых обязатель</w:t>
      </w:r>
      <w:proofErr w:type="gramStart"/>
      <w:r>
        <w:rPr>
          <w:sz w:val="28"/>
          <w:szCs w:val="28"/>
        </w:rPr>
        <w:t>ств пр</w:t>
      </w:r>
      <w:proofErr w:type="gramEnd"/>
      <w:r>
        <w:rPr>
          <w:sz w:val="28"/>
          <w:szCs w:val="28"/>
        </w:rPr>
        <w:t>и реализации мероприятия будет осуществляться с учетом минимизации рисков долговой политики и стоимости заимствований. Итогом планирования будут: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программа муниципальных внутренних заимствований на очередной финансовый год;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определение объема расходов на обслуживание муниципального долга.</w:t>
      </w:r>
    </w:p>
    <w:p w:rsidR="009D4FBA" w:rsidRDefault="009D4FBA" w:rsidP="00EF381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EF3810">
        <w:rPr>
          <w:sz w:val="28"/>
          <w:szCs w:val="28"/>
        </w:rPr>
        <w:t>Своевременное погашение долговых обязательств и исполнение обязательств по обслуживанию муниципального внутреннего долга</w:t>
      </w:r>
      <w:r w:rsidR="00EF3810">
        <w:rPr>
          <w:sz w:val="28"/>
          <w:szCs w:val="28"/>
        </w:rPr>
        <w:t>.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</w:t>
      </w:r>
      <w:r w:rsidR="00EF3810">
        <w:rPr>
          <w:sz w:val="28"/>
          <w:szCs w:val="28"/>
        </w:rPr>
        <w:t xml:space="preserve"> мероприятия включает в себя в </w:t>
      </w:r>
      <w:r>
        <w:rPr>
          <w:sz w:val="28"/>
          <w:szCs w:val="28"/>
        </w:rPr>
        <w:t>том числе: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ведение долговой книги  в установленном порядке; </w:t>
      </w:r>
    </w:p>
    <w:p w:rsidR="009D4FBA" w:rsidRDefault="009D4FBA" w:rsidP="00EF38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выплата основного долга, процентных платежей по муниципальному долгу и оплата услуг, связанных с размещением муниципального долга, обеспечение своевременного и полного исполнения обязательств по обслуживанию муниципального долга.</w:t>
      </w: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142" w:firstLine="567"/>
        <w:rPr>
          <w:szCs w:val="28"/>
        </w:rPr>
      </w:pPr>
      <w:r>
        <w:t>Для решения задачи № 2 «Минимизация стоимости заимствований» реализуются следующие мероприятия:</w:t>
      </w:r>
    </w:p>
    <w:p w:rsidR="009D4FBA" w:rsidRPr="00EF3810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 xml:space="preserve">2.1. </w:t>
      </w:r>
      <w:r w:rsidRPr="00EF3810">
        <w:rPr>
          <w:szCs w:val="28"/>
        </w:rPr>
        <w:t>Проведение операций по управлению муниципальным долгом, направленных на оптимизацию его структуры.</w:t>
      </w: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>Реализация мероприятия включает в себя в том числе:</w:t>
      </w: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>досрочное погашение долговых обязательств, что позволяет сократить расходы за пользование ресурсами;</w:t>
      </w: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>привлечение бюджетных кредитов из областного бюджета по льготным ставкам;</w:t>
      </w: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>привлечение бюджетных краткосрочных кредитов на кассовый разрыв из областного бюджета;</w:t>
      </w: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>управление остатками средств на едином счете по учету средств бюджета с целью снижения привлечения заемных средств.</w:t>
      </w: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>Финансовое управление будет привлекать кредитные ресурсы кредитных организаций на основе заключения договоров возобновляемых кредитных линий, что позволяет осуществлять выборку кредитов по мере необходимости при отсутствии средств на едином счете бюджета с целью минимизации расходов на обслуживание государственного долга.</w:t>
      </w:r>
    </w:p>
    <w:p w:rsidR="009D4FBA" w:rsidRPr="00EF3810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 xml:space="preserve">2.2 </w:t>
      </w:r>
      <w:r w:rsidRPr="00EF3810">
        <w:rPr>
          <w:szCs w:val="28"/>
        </w:rPr>
        <w:t>Осуществление муниципальных заимствований с учетом планируемых кассовых разрывов в максимально благоприятный момент времени</w:t>
      </w:r>
      <w:r w:rsidR="00EF3810">
        <w:rPr>
          <w:szCs w:val="28"/>
        </w:rPr>
        <w:t xml:space="preserve">, когда стоимость привлекаемых </w:t>
      </w:r>
      <w:r w:rsidRPr="00EF3810">
        <w:rPr>
          <w:szCs w:val="28"/>
        </w:rPr>
        <w:t>финансовых ресурсов минимальна</w:t>
      </w:r>
      <w:r w:rsidR="00EF3810">
        <w:rPr>
          <w:szCs w:val="28"/>
        </w:rPr>
        <w:t>.</w:t>
      </w:r>
    </w:p>
    <w:p w:rsidR="009D4FBA" w:rsidRPr="00EF3810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 w:rsidRPr="00EF3810">
        <w:rPr>
          <w:szCs w:val="28"/>
        </w:rPr>
        <w:t>Реализация мероприятия включает в себя в том числе:</w:t>
      </w: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>В рамках данного мероприятия предусматривается увязка сроков возникновения кассовых разрывов при исполнении районного бюджета, времени, необходимого на проведение конкурсных процедур в соответствии с федеральным законом 44-ФЗ и стоимости финансовых ресурсов на финансовых рынках для привлечения финансовых ресурсов с минимальной стоимостью на максимально возможный срок заимствований.</w:t>
      </w:r>
    </w:p>
    <w:p w:rsidR="009D4FBA" w:rsidRDefault="009D4FBA" w:rsidP="00EF3810">
      <w:pPr>
        <w:rPr>
          <w:b/>
          <w:sz w:val="28"/>
          <w:szCs w:val="28"/>
        </w:rPr>
      </w:pP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Сроки реализации подпрограммы</w:t>
      </w: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№ 2 предусмотрена </w:t>
      </w:r>
      <w:r w:rsidR="00EF3810">
        <w:rPr>
          <w:sz w:val="28"/>
          <w:szCs w:val="28"/>
        </w:rPr>
        <w:br/>
      </w:r>
      <w:r>
        <w:rPr>
          <w:sz w:val="28"/>
          <w:szCs w:val="28"/>
        </w:rPr>
        <w:t>в 2020 году. Выполнение подпрограммы №2 осуществляется в один этап.</w:t>
      </w: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</w:p>
    <w:p w:rsidR="009D4FBA" w:rsidRDefault="009D4FBA" w:rsidP="009D4FBA">
      <w:pPr>
        <w:ind w:firstLine="706"/>
        <w:jc w:val="both"/>
        <w:rPr>
          <w:sz w:val="28"/>
          <w:szCs w:val="28"/>
        </w:rPr>
      </w:pPr>
    </w:p>
    <w:p w:rsidR="00EF3810" w:rsidRDefault="00EF3810" w:rsidP="009D4FBA">
      <w:pPr>
        <w:jc w:val="center"/>
        <w:rPr>
          <w:b/>
          <w:sz w:val="28"/>
          <w:szCs w:val="28"/>
        </w:rPr>
      </w:pPr>
    </w:p>
    <w:p w:rsidR="009D4FBA" w:rsidRDefault="009D4FBA" w:rsidP="009D4F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</w:t>
      </w:r>
    </w:p>
    <w:p w:rsidR="009D4FBA" w:rsidRDefault="009D4FBA" w:rsidP="009D4F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 № 3 «Поддержание устойчивого исполнения бюджетов муниципальных образований (поселений)»</w:t>
      </w:r>
    </w:p>
    <w:p w:rsidR="009D4FBA" w:rsidRDefault="009D4FBA" w:rsidP="009D4FBA"/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2"/>
        <w:gridCol w:w="6403"/>
      </w:tblGrid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органа исполнительной власти МО «Коношский </w:t>
            </w:r>
            <w:proofErr w:type="spellStart"/>
            <w:r>
              <w:rPr>
                <w:sz w:val="28"/>
                <w:szCs w:val="28"/>
              </w:rPr>
              <w:t>мунципальный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МО «Коношский муниципальный район»</w:t>
            </w:r>
          </w:p>
        </w:tc>
      </w:tr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FBA" w:rsidRDefault="009D4FB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МО «Коношский муниципальный район»</w:t>
            </w: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«Управление муниципальными финансами и муниципальным долгом на 2020 год»</w:t>
            </w:r>
          </w:p>
          <w:p w:rsidR="009D4FBA" w:rsidRDefault="009D4FBA">
            <w:pPr>
              <w:rPr>
                <w:sz w:val="28"/>
                <w:szCs w:val="28"/>
              </w:rPr>
            </w:pP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№ 3 «Поддержание устойчивого исполнения бюджетов муниципальных образований (поселений)» </w:t>
            </w: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(далее – подпрограмма № 3)</w:t>
            </w:r>
          </w:p>
        </w:tc>
      </w:tr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и номер постановления, которым утверждена программа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FBA" w:rsidRDefault="009D4FBA">
            <w:pPr>
              <w:rPr>
                <w:sz w:val="28"/>
                <w:szCs w:val="28"/>
              </w:rPr>
            </w:pPr>
          </w:p>
        </w:tc>
      </w:tr>
      <w:tr w:rsidR="009D4FBA" w:rsidTr="009D4FBA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разработчика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МО «Коношский муниципальный район»</w:t>
            </w:r>
          </w:p>
        </w:tc>
      </w:tr>
      <w:tr w:rsidR="009D4FBA" w:rsidTr="009D4FBA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 – поддержание устойчивого исполнения бюджетов муниципальных образований</w:t>
            </w:r>
          </w:p>
        </w:tc>
      </w:tr>
      <w:tr w:rsidR="009D4FBA" w:rsidTr="009D4FBA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Нормативно-правовое и организационное обеспечение повышения устойчивости исполнения бюджетов муниципальных образований (поселений)                                                          (задача № 1)</w:t>
            </w:r>
          </w:p>
          <w:p w:rsidR="009D4FBA" w:rsidRDefault="009D4FBA">
            <w:pPr>
              <w:rPr>
                <w:sz w:val="28"/>
                <w:szCs w:val="28"/>
              </w:rPr>
            </w:pP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повышения устойчивости исполнения бюджетов муниципальных образований                                                         (задача № 2)</w:t>
            </w:r>
          </w:p>
        </w:tc>
      </w:tr>
      <w:tr w:rsidR="009D4FBA" w:rsidTr="009D4FBA">
        <w:trPr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реализуется в один этап</w:t>
            </w:r>
          </w:p>
        </w:tc>
      </w:tr>
      <w:tr w:rsidR="009D4FBA" w:rsidTr="009D4FBA">
        <w:trPr>
          <w:trHeight w:val="36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Pr="00EF3810" w:rsidRDefault="009D4FBA">
            <w:pPr>
              <w:rPr>
                <w:sz w:val="28"/>
                <w:szCs w:val="28"/>
              </w:rPr>
            </w:pPr>
            <w:r w:rsidRPr="00EF3810">
              <w:rPr>
                <w:sz w:val="28"/>
                <w:szCs w:val="28"/>
              </w:rPr>
              <w:t>Перечень основных мероприятий программы (подпрограмм)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Pr="00EF3810" w:rsidRDefault="009D4FBA">
            <w:pPr>
              <w:rPr>
                <w:sz w:val="28"/>
                <w:szCs w:val="28"/>
              </w:rPr>
            </w:pPr>
            <w:r w:rsidRPr="00EF3810">
              <w:rPr>
                <w:sz w:val="28"/>
                <w:szCs w:val="28"/>
              </w:rPr>
              <w:t>Приложение №6</w:t>
            </w:r>
          </w:p>
        </w:tc>
      </w:tr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Pr="00EF3810" w:rsidRDefault="009D4FBA">
            <w:pPr>
              <w:rPr>
                <w:sz w:val="28"/>
                <w:szCs w:val="28"/>
              </w:rPr>
            </w:pPr>
            <w:r w:rsidRPr="00EF3810">
              <w:rPr>
                <w:sz w:val="28"/>
                <w:szCs w:val="28"/>
              </w:rPr>
              <w:t xml:space="preserve">Объемы и источники финансирования программы 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Pr="00EF3810" w:rsidRDefault="009D4FBA">
            <w:pPr>
              <w:rPr>
                <w:sz w:val="28"/>
                <w:szCs w:val="28"/>
              </w:rPr>
            </w:pPr>
            <w:r w:rsidRPr="00EF3810">
              <w:rPr>
                <w:sz w:val="28"/>
                <w:szCs w:val="28"/>
              </w:rPr>
              <w:t>общий объем финансирования подпрограммы –      25 710,0 тыс. рублей, в том числе за счет средств:</w:t>
            </w:r>
          </w:p>
          <w:p w:rsidR="009D4FBA" w:rsidRPr="00EF3810" w:rsidRDefault="009D4FBA">
            <w:pPr>
              <w:rPr>
                <w:sz w:val="28"/>
                <w:szCs w:val="28"/>
              </w:rPr>
            </w:pPr>
            <w:r w:rsidRPr="00EF3810">
              <w:rPr>
                <w:sz w:val="28"/>
                <w:szCs w:val="28"/>
              </w:rPr>
              <w:t xml:space="preserve">районного бюджета – 21 655,1 </w:t>
            </w:r>
            <w:proofErr w:type="spellStart"/>
            <w:r w:rsidRPr="00EF3810">
              <w:rPr>
                <w:sz w:val="28"/>
                <w:szCs w:val="28"/>
              </w:rPr>
              <w:t>тыс</w:t>
            </w:r>
            <w:proofErr w:type="gramStart"/>
            <w:r w:rsidRPr="00EF3810">
              <w:rPr>
                <w:sz w:val="28"/>
                <w:szCs w:val="28"/>
              </w:rPr>
              <w:t>.р</w:t>
            </w:r>
            <w:proofErr w:type="gramEnd"/>
            <w:r w:rsidRPr="00EF3810">
              <w:rPr>
                <w:sz w:val="28"/>
                <w:szCs w:val="28"/>
              </w:rPr>
              <w:t>ублей</w:t>
            </w:r>
            <w:proofErr w:type="spellEnd"/>
            <w:r w:rsidRPr="00EF3810">
              <w:rPr>
                <w:sz w:val="28"/>
                <w:szCs w:val="28"/>
              </w:rPr>
              <w:t>;</w:t>
            </w:r>
          </w:p>
          <w:p w:rsidR="009D4FBA" w:rsidRPr="00EF3810" w:rsidRDefault="009D4FBA">
            <w:pPr>
              <w:rPr>
                <w:sz w:val="28"/>
                <w:szCs w:val="28"/>
              </w:rPr>
            </w:pPr>
            <w:r w:rsidRPr="00EF3810">
              <w:rPr>
                <w:sz w:val="28"/>
                <w:szCs w:val="28"/>
              </w:rPr>
              <w:t xml:space="preserve">областного бюджета – 4 054,9  </w:t>
            </w:r>
            <w:proofErr w:type="spellStart"/>
            <w:r w:rsidRPr="00EF3810">
              <w:rPr>
                <w:sz w:val="28"/>
                <w:szCs w:val="28"/>
              </w:rPr>
              <w:t>тыс</w:t>
            </w:r>
            <w:proofErr w:type="gramStart"/>
            <w:r w:rsidRPr="00EF3810">
              <w:rPr>
                <w:sz w:val="28"/>
                <w:szCs w:val="28"/>
              </w:rPr>
              <w:t>.р</w:t>
            </w:r>
            <w:proofErr w:type="gramEnd"/>
            <w:r w:rsidRPr="00EF3810">
              <w:rPr>
                <w:sz w:val="28"/>
                <w:szCs w:val="28"/>
              </w:rPr>
              <w:t>ублей</w:t>
            </w:r>
            <w:proofErr w:type="spellEnd"/>
            <w:r w:rsidRPr="00EF3810">
              <w:rPr>
                <w:sz w:val="28"/>
                <w:szCs w:val="28"/>
              </w:rPr>
              <w:t>;</w:t>
            </w:r>
          </w:p>
          <w:p w:rsidR="009D4FBA" w:rsidRPr="00EF3810" w:rsidRDefault="009D4FBA">
            <w:pPr>
              <w:rPr>
                <w:sz w:val="28"/>
                <w:szCs w:val="28"/>
              </w:rPr>
            </w:pPr>
            <w:r w:rsidRPr="00EF3810">
              <w:rPr>
                <w:sz w:val="28"/>
                <w:szCs w:val="28"/>
              </w:rPr>
              <w:t xml:space="preserve">федерального бюджета –  0 </w:t>
            </w:r>
            <w:proofErr w:type="spellStart"/>
            <w:r w:rsidRPr="00EF3810">
              <w:rPr>
                <w:sz w:val="28"/>
                <w:szCs w:val="28"/>
              </w:rPr>
              <w:t>тыс</w:t>
            </w:r>
            <w:proofErr w:type="gramStart"/>
            <w:r w:rsidRPr="00EF3810">
              <w:rPr>
                <w:sz w:val="28"/>
                <w:szCs w:val="28"/>
              </w:rPr>
              <w:t>.р</w:t>
            </w:r>
            <w:proofErr w:type="gramEnd"/>
            <w:r w:rsidRPr="00EF3810">
              <w:rPr>
                <w:sz w:val="28"/>
                <w:szCs w:val="28"/>
              </w:rPr>
              <w:t>ублей</w:t>
            </w:r>
            <w:proofErr w:type="spellEnd"/>
            <w:r w:rsidRPr="00EF3810">
              <w:rPr>
                <w:sz w:val="28"/>
                <w:szCs w:val="28"/>
              </w:rPr>
              <w:t>.</w:t>
            </w:r>
          </w:p>
        </w:tc>
      </w:tr>
      <w:tr w:rsidR="009D4FBA" w:rsidTr="009D4FB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конечные </w:t>
            </w:r>
            <w:r>
              <w:rPr>
                <w:sz w:val="28"/>
                <w:szCs w:val="28"/>
              </w:rPr>
              <w:lastRenderedPageBreak/>
              <w:t>результаты реализации программы</w:t>
            </w:r>
          </w:p>
        </w:tc>
        <w:tc>
          <w:tcPr>
            <w:tcW w:w="6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FBA" w:rsidRDefault="009D4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Реализация подпрограммы позволит создать </w:t>
            </w:r>
            <w:r>
              <w:rPr>
                <w:sz w:val="28"/>
                <w:szCs w:val="28"/>
              </w:rPr>
              <w:lastRenderedPageBreak/>
              <w:t>условия для своевременного и эффективного выполнения органами местного самоуправления муниципальных образований закрепленных за ними полномочий</w:t>
            </w:r>
          </w:p>
        </w:tc>
      </w:tr>
    </w:tbl>
    <w:p w:rsidR="009D4FBA" w:rsidRDefault="009D4FBA" w:rsidP="00EF3810">
      <w:pPr>
        <w:jc w:val="both"/>
        <w:rPr>
          <w:sz w:val="28"/>
          <w:szCs w:val="28"/>
        </w:rPr>
      </w:pP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сферы реализации подпрограммы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оказания финансовой поддержки муниципальным образованиям  для  обеспечения устойчивого исполнения местных бюджетов обусловлена неравномерностью социального и экономического развития муниципальных образований, а также значительными объективными различиями стоимости предоставления муниципальных услуг.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выравнивания финансовых возможностей местных бюджетов законодательством Российской Федерации предусмотрено оказание муниципалитетам безвозмездной и безвозвратной финансовой поддержки из районного бюджета в виде дотаций на выравнивание бюджетной обеспеченности (основные требования к расчету и распределению дотаций установлены Бюджетным кодексом Российской Федерации). 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Кроме дотаций на выравнивание бюджетной обеспеченности, муниципальным образованиям предоставляются иные виды межбюджетных трансфертов с целью повышения финансовой самостоятельности органов местного самоуправления по решению вопросов местного значения.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№ 3 на 2020 год предусмотрены следующие виды межбюджетных трансфертов: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дотации на выравнивание бюджетной обеспеченности поселений;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вопросов местного значения;</w:t>
      </w:r>
    </w:p>
    <w:p w:rsidR="009D4FBA" w:rsidRDefault="009D4FBA" w:rsidP="00EF3810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№ 3 позволит создать условия для своевременного и эффективного выполнения органами местного самоуправления муниципальных образований  закрепленных за ними полномочий.</w:t>
      </w:r>
    </w:p>
    <w:p w:rsidR="009D4FBA" w:rsidRDefault="009D4FBA" w:rsidP="00EF3810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мероприятия 1 финансовым управлением проводится анализ предложений органов местного самоуправления муниципальных образований по совершенствованию  методик распределения межбюджетных трансфертов, предоставляемых муниципальным образованиям.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мероприятия 2 осуществляется расчет (определение) объемов межбюджетных трансфертов, предоставляемых бюджетам муниципальных образований.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1) Дотаций на выравнивание бюджетной обеспеченности поселений (далее – дотации на выравнивание бюджетной обеспеченности).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В целях расчета и распределения дотаций на выравнивание бюджетной обеспеченности финансовым управлением  производится сверка исходных данных для расчета дотаций на выравнивание бюджетной обеспеченности с муниципальными образованиями.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Объемы и распределение дотаций на выравнивание бюджетной обеспеченности утверждаются решением о бюджете на очередной финансовый год.</w:t>
      </w:r>
    </w:p>
    <w:p w:rsidR="009D4FBA" w:rsidRDefault="009D4FBA" w:rsidP="00EF3810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Субсидий бюджетам муниципальных образований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вопросов местного значения (далее – субсидии), предоставляемых бюджетам муниципальных образований с целью дополнительного финансового обеспечения расходных обязательств, возникающих в связи с решением вопросов местного значения.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мероприятия 3 осуществляется перечисление сумм межбюджетных трансфертов, рассчитанных в соответствии с мероприятием 2. 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Согласно областному закону 20.09.2005 № 84-5-ОЗ «О наделении органов местного самоуправления муниципальных образований Архангельской области отдельными государственными полномочиями»  органы местного самоуправления муниципальных районов Архангельской области наделены полномочиями по расчету и предоставлению дотаций на выравнивание бюджетной обеспеченности поселений за счет средств областного бюджета.</w:t>
      </w:r>
    </w:p>
    <w:p w:rsidR="009D4FBA" w:rsidRDefault="009D4FBA" w:rsidP="009D4FBA">
      <w:pPr>
        <w:ind w:firstLine="708"/>
      </w:pP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Цели, задачи подпрограммы</w:t>
      </w: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142" w:firstLine="567"/>
        <w:rPr>
          <w:szCs w:val="28"/>
        </w:rPr>
      </w:pPr>
      <w:r>
        <w:rPr>
          <w:szCs w:val="28"/>
        </w:rPr>
        <w:t>Для решения задачи № 1 «Нормативно-правовое и организационное обеспечение повышения устойчивости исполнения бюджетов муниципальных образований (поселений)» реализуются следующие мероприятия:</w:t>
      </w:r>
    </w:p>
    <w:p w:rsidR="009D4FBA" w:rsidRDefault="009D4FBA" w:rsidP="009D4F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EF3810">
        <w:rPr>
          <w:sz w:val="28"/>
          <w:szCs w:val="28"/>
        </w:rPr>
        <w:t>Подготовка предложений по совершенствованию методик распределения межбюджетных трансфертов, предоставляемых муниципальным образованиям.</w:t>
      </w: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>Реализация мероприятия включает в себя в том числе:</w:t>
      </w:r>
    </w:p>
    <w:p w:rsidR="009D4FBA" w:rsidRDefault="009D4FBA" w:rsidP="009D4FB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сбор и обобщение предложений органов местного самоуправления по совершенствованию методик распределения межбюджетных трансфертов;</w:t>
      </w:r>
    </w:p>
    <w:p w:rsidR="009D4FBA" w:rsidRDefault="009D4FBA" w:rsidP="009D4FB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предложений органов местного самоуправления по совершенствованию методик распределения межбюджетных трансфертов и принятие решения об изменении утвержденных методик.</w:t>
      </w:r>
    </w:p>
    <w:p w:rsidR="009D4FBA" w:rsidRPr="00EF3810" w:rsidRDefault="009D4FBA" w:rsidP="009D4FBA">
      <w:pPr>
        <w:widowControl w:val="0"/>
        <w:ind w:firstLine="709"/>
        <w:jc w:val="both"/>
        <w:rPr>
          <w:sz w:val="28"/>
          <w:szCs w:val="28"/>
        </w:rPr>
      </w:pPr>
      <w:r w:rsidRPr="00EF3810">
        <w:rPr>
          <w:sz w:val="28"/>
          <w:szCs w:val="28"/>
        </w:rPr>
        <w:t xml:space="preserve">1.2. Осуществление расчетов (определение) объемов межбюджетных трансфертов, предоставляемых бюджетам муниципальных образований </w:t>
      </w: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>Реализация мероприятия включает в себя в том числе:</w:t>
      </w: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>согласование с органами местного самоуправления исходных данных для проведения расчетов распределения дотаций на выравнивание бюджетной обеспеченности поселений и отдельных субвенций на очередной финансовый год;</w:t>
      </w:r>
    </w:p>
    <w:p w:rsidR="009D4FBA" w:rsidRDefault="009D4FBA" w:rsidP="009D4FB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расчетов (определение) объемов и распределение межбюджетных трансфертов, предоставляемых бюджетам муниципальных образований.</w:t>
      </w:r>
    </w:p>
    <w:p w:rsidR="009D4FBA" w:rsidRDefault="009D4FBA" w:rsidP="009D4FBA">
      <w:pPr>
        <w:widowControl w:val="0"/>
        <w:ind w:firstLine="709"/>
        <w:jc w:val="both"/>
        <w:rPr>
          <w:sz w:val="28"/>
          <w:szCs w:val="28"/>
        </w:rPr>
      </w:pPr>
    </w:p>
    <w:p w:rsidR="009D4FBA" w:rsidRDefault="00EF3810" w:rsidP="00EF3810">
      <w:pPr>
        <w:pStyle w:val="a3"/>
        <w:suppressAutoHyphens/>
        <w:autoSpaceDE w:val="0"/>
        <w:autoSpaceDN w:val="0"/>
        <w:adjustRightInd w:val="0"/>
        <w:ind w:left="0" w:firstLine="0"/>
        <w:rPr>
          <w:szCs w:val="28"/>
        </w:rPr>
      </w:pPr>
      <w:r>
        <w:rPr>
          <w:szCs w:val="28"/>
        </w:rPr>
        <w:lastRenderedPageBreak/>
        <w:tab/>
      </w:r>
      <w:r w:rsidR="009D4FBA">
        <w:rPr>
          <w:szCs w:val="28"/>
        </w:rPr>
        <w:t xml:space="preserve">Для решения задачи № 2 «Финансовое обеспечение </w:t>
      </w:r>
      <w:proofErr w:type="gramStart"/>
      <w:r w:rsidR="009D4FBA">
        <w:rPr>
          <w:szCs w:val="28"/>
        </w:rPr>
        <w:t>повышения устойчивости исполнения бюджетов муниципальных образований</w:t>
      </w:r>
      <w:proofErr w:type="gramEnd"/>
      <w:r w:rsidR="009D4FBA">
        <w:rPr>
          <w:szCs w:val="28"/>
        </w:rPr>
        <w:t xml:space="preserve">  реализуется следующее мероприятие:</w:t>
      </w: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i/>
          <w:szCs w:val="28"/>
        </w:rPr>
      </w:pPr>
      <w:r>
        <w:rPr>
          <w:szCs w:val="28"/>
        </w:rPr>
        <w:t xml:space="preserve">2.1. </w:t>
      </w:r>
      <w:r w:rsidRPr="00EF3810">
        <w:rPr>
          <w:szCs w:val="28"/>
        </w:rPr>
        <w:t>Перечисление сумм межбюджетных трансфертов в целях поддержания устойчивого исполнения бюджетов муниципальных образований</w:t>
      </w:r>
      <w:r>
        <w:rPr>
          <w:i/>
          <w:szCs w:val="28"/>
        </w:rPr>
        <w:t xml:space="preserve"> </w:t>
      </w: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>Реализация мероприятия включает в себя в том числе:</w:t>
      </w: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>Перечисление муниципальным образованиям следующих межбюджетных трансфертов:</w:t>
      </w: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>дотаций на выравнивание бюджетной обеспеченности поселений;</w:t>
      </w:r>
    </w:p>
    <w:p w:rsidR="009D4FBA" w:rsidRDefault="009D4FBA" w:rsidP="009D4FBA">
      <w:pPr>
        <w:pStyle w:val="a3"/>
        <w:tabs>
          <w:tab w:val="left" w:pos="142"/>
          <w:tab w:val="left" w:pos="1134"/>
        </w:tabs>
        <w:suppressAutoHyphens/>
        <w:autoSpaceDE w:val="0"/>
        <w:autoSpaceDN w:val="0"/>
        <w:adjustRightInd w:val="0"/>
        <w:ind w:left="0"/>
        <w:rPr>
          <w:szCs w:val="28"/>
        </w:rPr>
      </w:pPr>
      <w:r>
        <w:rPr>
          <w:szCs w:val="28"/>
        </w:rPr>
        <w:t xml:space="preserve">субсидий на </w:t>
      </w:r>
      <w:proofErr w:type="spellStart"/>
      <w:r>
        <w:rPr>
          <w:szCs w:val="28"/>
        </w:rPr>
        <w:t>софинансирование</w:t>
      </w:r>
      <w:proofErr w:type="spellEnd"/>
      <w:r>
        <w:rPr>
          <w:szCs w:val="28"/>
        </w:rPr>
        <w:t xml:space="preserve"> вопросов местного значения.</w:t>
      </w:r>
    </w:p>
    <w:p w:rsidR="009D4FBA" w:rsidRDefault="009D4FBA" w:rsidP="00EF3810">
      <w:pPr>
        <w:rPr>
          <w:b/>
          <w:sz w:val="28"/>
          <w:szCs w:val="28"/>
        </w:rPr>
      </w:pP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Сроки реализации подпрограммы</w:t>
      </w:r>
    </w:p>
    <w:p w:rsidR="009D4FBA" w:rsidRDefault="009D4FBA" w:rsidP="009D4FBA">
      <w:pPr>
        <w:ind w:firstLine="706"/>
        <w:jc w:val="center"/>
        <w:rPr>
          <w:b/>
          <w:sz w:val="28"/>
          <w:szCs w:val="28"/>
        </w:rPr>
      </w:pP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№ 3 предусмотрена </w:t>
      </w:r>
      <w:r w:rsidR="00EF3810">
        <w:rPr>
          <w:sz w:val="28"/>
          <w:szCs w:val="28"/>
        </w:rPr>
        <w:br/>
      </w:r>
      <w:r>
        <w:rPr>
          <w:sz w:val="28"/>
          <w:szCs w:val="28"/>
        </w:rPr>
        <w:t>в 2020 году. Выполнение подпрограммы №3 осуществляется в один этап.</w:t>
      </w:r>
    </w:p>
    <w:p w:rsidR="009D4FBA" w:rsidRPr="00EF3810" w:rsidRDefault="009D4FBA" w:rsidP="00EF3810">
      <w:pPr>
        <w:jc w:val="center"/>
        <w:rPr>
          <w:sz w:val="28"/>
          <w:szCs w:val="28"/>
        </w:rPr>
      </w:pPr>
    </w:p>
    <w:p w:rsidR="009D4FBA" w:rsidRDefault="009D4FBA" w:rsidP="009D4F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 Ожидаемые результаты реализации программы</w:t>
      </w:r>
    </w:p>
    <w:p w:rsidR="009D4FBA" w:rsidRDefault="009D4FBA" w:rsidP="00EF3810">
      <w:pPr>
        <w:rPr>
          <w:b/>
          <w:sz w:val="28"/>
          <w:szCs w:val="28"/>
        </w:rPr>
      </w:pP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Ожидаемыми основными результатами реализации муниципальной программы являются обеспечение исполнения расходных обязатель</w:t>
      </w:r>
      <w:proofErr w:type="gramStart"/>
      <w:r>
        <w:rPr>
          <w:sz w:val="28"/>
          <w:szCs w:val="28"/>
        </w:rPr>
        <w:t>ств  пр</w:t>
      </w:r>
      <w:proofErr w:type="gramEnd"/>
      <w:r>
        <w:rPr>
          <w:sz w:val="28"/>
          <w:szCs w:val="28"/>
        </w:rPr>
        <w:t>и сохранении стабильности, долгосрочной сбалансированности и устойчивости бюджетной системы Коношского района.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реализации мероприятий муниципальной программы и решения вышеуказанных задач по состоянию </w:t>
      </w:r>
      <w:proofErr w:type="gramStart"/>
      <w:r>
        <w:rPr>
          <w:sz w:val="28"/>
          <w:szCs w:val="28"/>
        </w:rPr>
        <w:t>на конец</w:t>
      </w:r>
      <w:proofErr w:type="gramEnd"/>
      <w:r>
        <w:rPr>
          <w:sz w:val="28"/>
          <w:szCs w:val="28"/>
        </w:rPr>
        <w:t xml:space="preserve"> 2020 года должно быть обеспечено достижение  показател</w:t>
      </w:r>
      <w:bookmarkStart w:id="0" w:name="_GoBack"/>
      <w:bookmarkEnd w:id="0"/>
      <w:r>
        <w:rPr>
          <w:sz w:val="28"/>
          <w:szCs w:val="28"/>
        </w:rPr>
        <w:t>ей, из них: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-дефицит бюджета не должен превысить ограничений, предусмотренных пунктом 2 статьи 92.1 Бюджетного кодекса Российской Федерации;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удельный вес расходов районного бюджета, формируемых в рамках муниципальных программ – не менее 60%.</w:t>
      </w:r>
    </w:p>
    <w:p w:rsidR="009D4FBA" w:rsidRDefault="009D4FBA" w:rsidP="009D4FBA">
      <w:pPr>
        <w:ind w:firstLine="706"/>
        <w:jc w:val="both"/>
        <w:rPr>
          <w:sz w:val="28"/>
          <w:szCs w:val="28"/>
        </w:rPr>
      </w:pPr>
    </w:p>
    <w:p w:rsidR="009D4FBA" w:rsidRDefault="009D4FBA" w:rsidP="009D4FBA">
      <w:pPr>
        <w:ind w:firstLine="706"/>
        <w:jc w:val="both"/>
        <w:rPr>
          <w:sz w:val="28"/>
          <w:szCs w:val="28"/>
        </w:rPr>
      </w:pPr>
    </w:p>
    <w:p w:rsidR="009D4FBA" w:rsidRDefault="00EF3810" w:rsidP="009D4F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</w:t>
      </w:r>
    </w:p>
    <w:p w:rsidR="00315F28" w:rsidRDefault="00315F28"/>
    <w:sectPr w:rsidR="00315F28" w:rsidSect="00EF381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A34" w:rsidRDefault="00680A34" w:rsidP="00EF3810">
      <w:r>
        <w:separator/>
      </w:r>
    </w:p>
  </w:endnote>
  <w:endnote w:type="continuationSeparator" w:id="0">
    <w:p w:rsidR="00680A34" w:rsidRDefault="00680A34" w:rsidP="00EF3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A34" w:rsidRDefault="00680A34" w:rsidP="00EF3810">
      <w:r>
        <w:separator/>
      </w:r>
    </w:p>
  </w:footnote>
  <w:footnote w:type="continuationSeparator" w:id="0">
    <w:p w:rsidR="00680A34" w:rsidRDefault="00680A34" w:rsidP="00EF3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70461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F3810" w:rsidRPr="00EF3810" w:rsidRDefault="00EF3810">
        <w:pPr>
          <w:pStyle w:val="a4"/>
          <w:jc w:val="center"/>
          <w:rPr>
            <w:sz w:val="24"/>
            <w:szCs w:val="24"/>
          </w:rPr>
        </w:pPr>
        <w:r w:rsidRPr="00EF3810">
          <w:rPr>
            <w:sz w:val="24"/>
            <w:szCs w:val="24"/>
          </w:rPr>
          <w:fldChar w:fldCharType="begin"/>
        </w:r>
        <w:r w:rsidRPr="00EF3810">
          <w:rPr>
            <w:sz w:val="24"/>
            <w:szCs w:val="24"/>
          </w:rPr>
          <w:instrText>PAGE   \* MERGEFORMAT</w:instrText>
        </w:r>
        <w:r w:rsidRPr="00EF3810">
          <w:rPr>
            <w:sz w:val="24"/>
            <w:szCs w:val="24"/>
          </w:rPr>
          <w:fldChar w:fldCharType="separate"/>
        </w:r>
        <w:r w:rsidR="005D0772">
          <w:rPr>
            <w:noProof/>
            <w:sz w:val="24"/>
            <w:szCs w:val="24"/>
          </w:rPr>
          <w:t>13</w:t>
        </w:r>
        <w:r w:rsidRPr="00EF3810">
          <w:rPr>
            <w:sz w:val="24"/>
            <w:szCs w:val="24"/>
          </w:rPr>
          <w:fldChar w:fldCharType="end"/>
        </w:r>
      </w:p>
    </w:sdtContent>
  </w:sdt>
  <w:p w:rsidR="00EF3810" w:rsidRDefault="00EF381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96DAE"/>
    <w:multiLevelType w:val="hybridMultilevel"/>
    <w:tmpl w:val="7D907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C16"/>
    <w:rsid w:val="0003226E"/>
    <w:rsid w:val="00315F28"/>
    <w:rsid w:val="005D0772"/>
    <w:rsid w:val="006346AB"/>
    <w:rsid w:val="00680A34"/>
    <w:rsid w:val="009D4FBA"/>
    <w:rsid w:val="00B94C16"/>
    <w:rsid w:val="00EF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FB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D4FBA"/>
    <w:pPr>
      <w:overflowPunct/>
      <w:autoSpaceDE/>
      <w:autoSpaceDN/>
      <w:adjustRightInd/>
      <w:ind w:left="720" w:firstLine="709"/>
      <w:contextualSpacing/>
      <w:jc w:val="both"/>
    </w:pPr>
    <w:rPr>
      <w:sz w:val="28"/>
      <w:szCs w:val="24"/>
    </w:rPr>
  </w:style>
  <w:style w:type="paragraph" w:styleId="a4">
    <w:name w:val="header"/>
    <w:basedOn w:val="a"/>
    <w:link w:val="a5"/>
    <w:uiPriority w:val="99"/>
    <w:unhideWhenUsed/>
    <w:rsid w:val="00EF38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38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F38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38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D07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07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FB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D4FBA"/>
    <w:pPr>
      <w:overflowPunct/>
      <w:autoSpaceDE/>
      <w:autoSpaceDN/>
      <w:adjustRightInd/>
      <w:ind w:left="720" w:firstLine="709"/>
      <w:contextualSpacing/>
      <w:jc w:val="both"/>
    </w:pPr>
    <w:rPr>
      <w:sz w:val="28"/>
      <w:szCs w:val="24"/>
    </w:rPr>
  </w:style>
  <w:style w:type="paragraph" w:styleId="a4">
    <w:name w:val="header"/>
    <w:basedOn w:val="a"/>
    <w:link w:val="a5"/>
    <w:uiPriority w:val="99"/>
    <w:unhideWhenUsed/>
    <w:rsid w:val="00EF38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38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F38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38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D07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07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3657</Words>
  <Characters>20846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5</cp:revision>
  <cp:lastPrinted>2019-09-19T08:28:00Z</cp:lastPrinted>
  <dcterms:created xsi:type="dcterms:W3CDTF">2019-09-19T07:24:00Z</dcterms:created>
  <dcterms:modified xsi:type="dcterms:W3CDTF">2019-09-19T08:32:00Z</dcterms:modified>
</cp:coreProperties>
</file>