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45A" w:rsidRPr="00B5445A" w:rsidRDefault="00B5445A" w:rsidP="00B5445A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445A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B5445A" w:rsidRPr="00B5445A" w:rsidRDefault="00B5445A" w:rsidP="00B5445A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445A">
        <w:rPr>
          <w:rFonts w:ascii="Times New Roman" w:eastAsia="Times New Roman" w:hAnsi="Times New Roman" w:cs="Times New Roman"/>
          <w:sz w:val="24"/>
          <w:szCs w:val="24"/>
          <w:lang w:eastAsia="ar-SA"/>
        </w:rPr>
        <w:t>к муниципальной программе</w:t>
      </w:r>
    </w:p>
    <w:p w:rsidR="00B5445A" w:rsidRPr="00B5445A" w:rsidRDefault="00B5445A" w:rsidP="00B5445A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5445A">
        <w:rPr>
          <w:rFonts w:ascii="Times New Roman" w:eastAsia="Times New Roman" w:hAnsi="Times New Roman" w:cs="Times New Roman"/>
          <w:bCs/>
          <w:sz w:val="24"/>
          <w:szCs w:val="24"/>
        </w:rPr>
        <w:t>«Территория молодежи – территория</w:t>
      </w:r>
    </w:p>
    <w:p w:rsidR="00B5445A" w:rsidRDefault="00B5445A" w:rsidP="00B5445A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5445A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развития Коношского района </w:t>
      </w:r>
    </w:p>
    <w:p w:rsidR="00B5445A" w:rsidRPr="00B5445A" w:rsidRDefault="00B5445A" w:rsidP="00B5445A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5445A">
        <w:rPr>
          <w:rFonts w:ascii="Times New Roman" w:eastAsia="Times New Roman" w:hAnsi="Times New Roman" w:cs="Times New Roman"/>
          <w:bCs/>
          <w:sz w:val="24"/>
          <w:szCs w:val="24"/>
        </w:rPr>
        <w:t>на 2020 год»</w:t>
      </w:r>
    </w:p>
    <w:p w:rsidR="00B5445A" w:rsidRPr="00B5445A" w:rsidRDefault="00B5445A" w:rsidP="00B5445A">
      <w:pPr>
        <w:widowControl w:val="0"/>
        <w:tabs>
          <w:tab w:val="left" w:pos="-3420"/>
        </w:tabs>
        <w:autoSpaceDE w:val="0"/>
        <w:autoSpaceDN w:val="0"/>
        <w:adjustRightInd w:val="0"/>
        <w:spacing w:after="0" w:line="360" w:lineRule="auto"/>
        <w:ind w:firstLine="68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5445A" w:rsidRPr="00B5445A" w:rsidRDefault="00B5445A" w:rsidP="00B544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5445A" w:rsidRPr="00B5445A" w:rsidRDefault="00B5445A" w:rsidP="00B544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5445A">
        <w:rPr>
          <w:rFonts w:ascii="Times New Roman" w:eastAsia="Times New Roman" w:hAnsi="Times New Roman" w:cs="Times New Roman"/>
          <w:b/>
          <w:bCs/>
          <w:sz w:val="24"/>
          <w:szCs w:val="24"/>
        </w:rPr>
        <w:t>М Е Т О Д И К А</w:t>
      </w:r>
    </w:p>
    <w:p w:rsidR="00B5445A" w:rsidRPr="00B5445A" w:rsidRDefault="00B5445A" w:rsidP="00B544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5445A">
        <w:rPr>
          <w:rFonts w:ascii="Times New Roman" w:eastAsia="Times New Roman" w:hAnsi="Times New Roman" w:cs="Times New Roman"/>
          <w:b/>
          <w:bCs/>
          <w:sz w:val="24"/>
          <w:szCs w:val="24"/>
        </w:rPr>
        <w:t>расчета целевых показателей эффективности Программы</w:t>
      </w:r>
    </w:p>
    <w:p w:rsidR="00B5445A" w:rsidRPr="00B5445A" w:rsidRDefault="00B5445A" w:rsidP="00B5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3119"/>
        <w:gridCol w:w="3118"/>
      </w:tblGrid>
      <w:tr w:rsidR="00B5445A" w:rsidRPr="00B5445A" w:rsidTr="008C3E9F">
        <w:tc>
          <w:tcPr>
            <w:tcW w:w="3510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Показатель эффективности</w:t>
            </w:r>
          </w:p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Порядок расчета</w:t>
            </w:r>
          </w:p>
        </w:tc>
        <w:tc>
          <w:tcPr>
            <w:tcW w:w="3118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 информации</w:t>
            </w:r>
          </w:p>
        </w:tc>
      </w:tr>
      <w:tr w:rsidR="00B5445A" w:rsidRPr="00B5445A" w:rsidTr="008C3E9F">
        <w:trPr>
          <w:trHeight w:val="1430"/>
        </w:trPr>
        <w:tc>
          <w:tcPr>
            <w:tcW w:w="3510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задействованной в мероприятиях патриотической направленности</w:t>
            </w:r>
          </w:p>
        </w:tc>
        <w:tc>
          <w:tcPr>
            <w:tcW w:w="3119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количество молодежи, задействованной в мероприятиях патриотической направленности</w:t>
            </w:r>
          </w:p>
        </w:tc>
        <w:tc>
          <w:tcPr>
            <w:tcW w:w="3118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мероприятий, статический отчет (форма № 1-молодежь)</w:t>
            </w:r>
          </w:p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445A" w:rsidRPr="00B5445A" w:rsidTr="008C3E9F">
        <w:trPr>
          <w:trHeight w:val="1006"/>
        </w:trPr>
        <w:tc>
          <w:tcPr>
            <w:tcW w:w="3510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вовлеченной в занятия творческой деятельностью</w:t>
            </w:r>
          </w:p>
        </w:tc>
        <w:tc>
          <w:tcPr>
            <w:tcW w:w="3119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молодежи, вовлеченной в занятия творческой деятельностью</w:t>
            </w:r>
          </w:p>
        </w:tc>
        <w:tc>
          <w:tcPr>
            <w:tcW w:w="3118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мероприятий, статический отчет (форма № 1-молодежь)</w:t>
            </w:r>
          </w:p>
        </w:tc>
      </w:tr>
      <w:tr w:rsidR="00B5445A" w:rsidRPr="00B5445A" w:rsidTr="008C3E9F">
        <w:trPr>
          <w:trHeight w:val="1119"/>
        </w:trPr>
        <w:tc>
          <w:tcPr>
            <w:tcW w:w="3510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вовлеченной в волонтерскую деятельность деятельностью</w:t>
            </w:r>
          </w:p>
        </w:tc>
        <w:tc>
          <w:tcPr>
            <w:tcW w:w="3119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количество молодежи, вовлеченной в волонтерскую деятельность деятельностью</w:t>
            </w:r>
          </w:p>
        </w:tc>
        <w:tc>
          <w:tcPr>
            <w:tcW w:w="3118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мероприятий, статический отчет (форма № 1-молодежь)</w:t>
            </w:r>
          </w:p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445A" w:rsidRPr="00B5445A" w:rsidTr="008C3E9F">
        <w:trPr>
          <w:trHeight w:val="1135"/>
        </w:trPr>
        <w:tc>
          <w:tcPr>
            <w:tcW w:w="3510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молодежи, вовлеченной в </w:t>
            </w:r>
            <w:r w:rsidRPr="00B544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пропаганду здорового образа жизни</w:t>
            </w:r>
          </w:p>
        </w:tc>
        <w:tc>
          <w:tcPr>
            <w:tcW w:w="3119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Фактическое количество молодежи, вовлеченной в </w:t>
            </w:r>
            <w:r w:rsidRPr="00B544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пропаганду здорового образа жизни</w:t>
            </w:r>
          </w:p>
        </w:tc>
        <w:tc>
          <w:tcPr>
            <w:tcW w:w="3118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мероприятий, статический отчет (форма № 1-молодежь)</w:t>
            </w:r>
          </w:p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445A" w:rsidRPr="00B5445A" w:rsidTr="008C3E9F">
        <w:trPr>
          <w:trHeight w:val="1251"/>
        </w:trPr>
        <w:tc>
          <w:tcPr>
            <w:tcW w:w="3510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участников районного молодежного образовательного форума</w:t>
            </w:r>
          </w:p>
        </w:tc>
        <w:tc>
          <w:tcPr>
            <w:tcW w:w="3119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количество участников муниципального молодежного форума</w:t>
            </w:r>
          </w:p>
        </w:tc>
        <w:tc>
          <w:tcPr>
            <w:tcW w:w="3118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мероприятий, статический отчет (форма № 1-молодежь)</w:t>
            </w:r>
          </w:p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445A" w:rsidRPr="00B5445A" w:rsidTr="008C3E9F">
        <w:trPr>
          <w:trHeight w:val="844"/>
        </w:trPr>
        <w:tc>
          <w:tcPr>
            <w:tcW w:w="3510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созданных ресурсных центр</w:t>
            </w:r>
          </w:p>
        </w:tc>
        <w:tc>
          <w:tcPr>
            <w:tcW w:w="3119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количество созданных ресурсных центров</w:t>
            </w:r>
          </w:p>
        </w:tc>
        <w:tc>
          <w:tcPr>
            <w:tcW w:w="3118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B5445A" w:rsidRPr="00B5445A" w:rsidTr="008C3E9F">
        <w:trPr>
          <w:trHeight w:val="983"/>
        </w:trPr>
        <w:tc>
          <w:tcPr>
            <w:tcW w:w="3510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созданных клубов молодых семей</w:t>
            </w:r>
          </w:p>
        </w:tc>
        <w:tc>
          <w:tcPr>
            <w:tcW w:w="3119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количество созданных клубов молодых семей</w:t>
            </w:r>
          </w:p>
        </w:tc>
        <w:tc>
          <w:tcPr>
            <w:tcW w:w="3118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B5445A" w:rsidRPr="00B5445A" w:rsidTr="008C3E9F">
        <w:trPr>
          <w:trHeight w:val="1267"/>
        </w:trPr>
        <w:tc>
          <w:tcPr>
            <w:tcW w:w="3510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конкурсов проектов, направленных на развитие молодежной политики в Коношском районе</w:t>
            </w:r>
          </w:p>
        </w:tc>
        <w:tc>
          <w:tcPr>
            <w:tcW w:w="3119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количество конкурсов проектов</w:t>
            </w:r>
          </w:p>
        </w:tc>
        <w:tc>
          <w:tcPr>
            <w:tcW w:w="3118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 о конкурсе</w:t>
            </w:r>
          </w:p>
        </w:tc>
      </w:tr>
      <w:tr w:rsidR="00B5445A" w:rsidRPr="00B5445A" w:rsidTr="008C3E9F">
        <w:trPr>
          <w:trHeight w:val="1270"/>
        </w:trPr>
        <w:tc>
          <w:tcPr>
            <w:tcW w:w="3510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вовлеченной в работу средств массовой информации</w:t>
            </w:r>
          </w:p>
        </w:tc>
        <w:tc>
          <w:tcPr>
            <w:tcW w:w="3119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количество молодежи, вовлеченной в работу средств массовой информации</w:t>
            </w:r>
          </w:p>
        </w:tc>
        <w:tc>
          <w:tcPr>
            <w:tcW w:w="3118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мероприятий</w:t>
            </w:r>
          </w:p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5445A" w:rsidRPr="00B5445A" w:rsidRDefault="00B5445A" w:rsidP="00B5445A">
      <w:pPr>
        <w:widowControl w:val="0"/>
        <w:tabs>
          <w:tab w:val="left" w:pos="-3420"/>
        </w:tabs>
        <w:autoSpaceDE w:val="0"/>
        <w:autoSpaceDN w:val="0"/>
        <w:adjustRightInd w:val="0"/>
        <w:spacing w:after="0" w:line="360" w:lineRule="auto"/>
        <w:ind w:firstLine="68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5445A" w:rsidRPr="00B5445A" w:rsidRDefault="00B5445A" w:rsidP="00B54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6"/>
          <w:szCs w:val="26"/>
        </w:rPr>
      </w:pPr>
      <w:r w:rsidRPr="00B5445A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 «Методика оценки эффективности реализации программы»</w:t>
      </w:r>
    </w:p>
    <w:p w:rsidR="00B5445A" w:rsidRPr="00B5445A" w:rsidRDefault="00B5445A" w:rsidP="00B54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249"/>
        <w:gridCol w:w="3118"/>
      </w:tblGrid>
      <w:tr w:rsidR="00B5445A" w:rsidRPr="00B5445A" w:rsidTr="008C3E9F">
        <w:tc>
          <w:tcPr>
            <w:tcW w:w="3190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</w:t>
            </w:r>
          </w:p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439" w:type="dxa"/>
            <w:gridSpan w:val="2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3118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B5445A" w:rsidRPr="00B5445A" w:rsidTr="008C3E9F">
        <w:tc>
          <w:tcPr>
            <w:tcW w:w="3190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1. Выполнение мероприятий муниципальной  программы в отчетном периоде</w:t>
            </w:r>
          </w:p>
        </w:tc>
        <w:tc>
          <w:tcPr>
            <w:tcW w:w="3439" w:type="dxa"/>
            <w:gridSpan w:val="2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П1 = к</w:t>
            </w: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 выполненных мероприятий / общее количество запланированных в отчетном периоде мероприятий</w:t>
            </w:r>
          </w:p>
        </w:tc>
        <w:tc>
          <w:tcPr>
            <w:tcW w:w="3118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Информационные отчеты о реализации мероприятий программы</w:t>
            </w:r>
          </w:p>
        </w:tc>
      </w:tr>
      <w:tr w:rsidR="00B5445A" w:rsidRPr="00B5445A" w:rsidTr="008C3E9F">
        <w:tc>
          <w:tcPr>
            <w:tcW w:w="3190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 программе</w:t>
            </w:r>
          </w:p>
        </w:tc>
        <w:tc>
          <w:tcPr>
            <w:tcW w:w="3439" w:type="dxa"/>
            <w:gridSpan w:val="2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П2 = </w:t>
            </w: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3118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достижения целевых показателей (индикаторов) «дорожной карты»</w:t>
            </w:r>
          </w:p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445A" w:rsidRPr="00B5445A" w:rsidTr="008C3E9F">
        <w:tc>
          <w:tcPr>
            <w:tcW w:w="3190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439" w:type="dxa"/>
            <w:gridSpan w:val="2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445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П3 = </w:t>
            </w: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фактический объем финансирования / объем финансирования, запланированный муниципальной  программой</w:t>
            </w:r>
          </w:p>
        </w:tc>
        <w:tc>
          <w:tcPr>
            <w:tcW w:w="3118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Финансовые отчеты о расходовании денежных средств  </w:t>
            </w:r>
          </w:p>
        </w:tc>
      </w:tr>
      <w:tr w:rsidR="00B5445A" w:rsidRPr="00B5445A" w:rsidTr="008C3E9F">
        <w:trPr>
          <w:trHeight w:val="1990"/>
        </w:trPr>
        <w:tc>
          <w:tcPr>
            <w:tcW w:w="9747" w:type="dxa"/>
            <w:gridSpan w:val="4"/>
          </w:tcPr>
          <w:p w:rsidR="00B5445A" w:rsidRPr="00B5445A" w:rsidRDefault="00B5445A" w:rsidP="00B544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Эффективность реализации муниципальной программы:</w:t>
            </w:r>
          </w:p>
          <w:p w:rsidR="00B5445A" w:rsidRPr="00B5445A" w:rsidRDefault="00B5445A" w:rsidP="00B544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*признается высокой в случае, если значение ИП составляет не менее 90 процентов;</w:t>
            </w:r>
          </w:p>
          <w:p w:rsidR="00B5445A" w:rsidRPr="00B5445A" w:rsidRDefault="00B5445A" w:rsidP="00B544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* признается средней в случае, если значение ИП составляет не менее 80 процентов.</w:t>
            </w:r>
          </w:p>
          <w:p w:rsidR="00B5445A" w:rsidRPr="00B5445A" w:rsidRDefault="00B5445A" w:rsidP="00B544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* признается удовлетворительной в случае, если значение ИП составляет не менее 70 процентов.</w:t>
            </w:r>
          </w:p>
          <w:p w:rsidR="00B5445A" w:rsidRPr="00B5445A" w:rsidRDefault="00B5445A" w:rsidP="00B544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*в остальных случаях эффективность реализации муниципальной программы признается неудовлетворительной.</w:t>
            </w:r>
          </w:p>
        </w:tc>
      </w:tr>
      <w:tr w:rsidR="00B5445A" w:rsidRPr="00B5445A" w:rsidTr="008C3E9F">
        <w:tc>
          <w:tcPr>
            <w:tcW w:w="3190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Итоговый показатель оценки эффективности реализации муниципальной программы</w:t>
            </w:r>
          </w:p>
        </w:tc>
        <w:tc>
          <w:tcPr>
            <w:tcW w:w="3190" w:type="dxa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45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ИП= (П1 x 30) + (П2 x 50) + (П3 x 20)</w:t>
            </w:r>
            <w:r w:rsidRPr="00B5445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br/>
              <w:t xml:space="preserve"> </w:t>
            </w:r>
            <w:r w:rsidRPr="00B5445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br/>
              <w:t xml:space="preserve">  </w:t>
            </w:r>
          </w:p>
        </w:tc>
        <w:tc>
          <w:tcPr>
            <w:tcW w:w="3367" w:type="dxa"/>
            <w:gridSpan w:val="2"/>
          </w:tcPr>
          <w:p w:rsidR="00B5445A" w:rsidRPr="00B5445A" w:rsidRDefault="00B5445A" w:rsidP="00B54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5445A" w:rsidRPr="00B5445A" w:rsidRDefault="00B5445A" w:rsidP="00B5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5445A" w:rsidRPr="00B5445A" w:rsidRDefault="00B5445A" w:rsidP="00B5445A">
      <w:pPr>
        <w:widowControl w:val="0"/>
        <w:tabs>
          <w:tab w:val="left" w:pos="38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–––––––––––––––––––––––––</w:t>
      </w:r>
    </w:p>
    <w:p w:rsidR="00B5445A" w:rsidRPr="00B5445A" w:rsidRDefault="00B5445A" w:rsidP="00B5445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5445A" w:rsidRPr="00B5445A" w:rsidRDefault="00B5445A" w:rsidP="00B5445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5445A" w:rsidRPr="00B5445A" w:rsidRDefault="00B5445A" w:rsidP="00B5445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5445A" w:rsidRPr="00B5445A" w:rsidRDefault="00B5445A" w:rsidP="00B5445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5445A" w:rsidRPr="00B5445A" w:rsidRDefault="00B5445A" w:rsidP="00B5445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5445A" w:rsidRPr="00B5445A" w:rsidRDefault="00B5445A" w:rsidP="00B5445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5445A" w:rsidRPr="00B5445A" w:rsidRDefault="00B5445A" w:rsidP="00B5445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5445A" w:rsidRPr="00B5445A" w:rsidRDefault="00B5445A" w:rsidP="00B5445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5445A" w:rsidRPr="00B5445A" w:rsidRDefault="00B5445A" w:rsidP="00B5445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5445A" w:rsidRPr="00B5445A" w:rsidRDefault="00B5445A" w:rsidP="00B5445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5445A" w:rsidRPr="00B5445A" w:rsidRDefault="00B5445A" w:rsidP="00B5445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5445A" w:rsidRPr="00B5445A" w:rsidRDefault="00B5445A" w:rsidP="00B5445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5445A" w:rsidRPr="00B5445A" w:rsidRDefault="00B5445A" w:rsidP="00B5445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5445A" w:rsidRPr="00B5445A" w:rsidRDefault="00B5445A" w:rsidP="00B5445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5445A" w:rsidRPr="00B5445A" w:rsidRDefault="00B5445A" w:rsidP="00B5445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33A85" w:rsidRDefault="00033A85"/>
    <w:sectPr w:rsidR="00033A85" w:rsidSect="00B5445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A85" w:rsidRDefault="00033A85" w:rsidP="00B5445A">
      <w:pPr>
        <w:spacing w:after="0" w:line="240" w:lineRule="auto"/>
      </w:pPr>
      <w:r>
        <w:separator/>
      </w:r>
    </w:p>
  </w:endnote>
  <w:endnote w:type="continuationSeparator" w:id="1">
    <w:p w:rsidR="00033A85" w:rsidRDefault="00033A85" w:rsidP="00B5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A85" w:rsidRDefault="00033A85" w:rsidP="00B5445A">
      <w:pPr>
        <w:spacing w:after="0" w:line="240" w:lineRule="auto"/>
      </w:pPr>
      <w:r>
        <w:separator/>
      </w:r>
    </w:p>
  </w:footnote>
  <w:footnote w:type="continuationSeparator" w:id="1">
    <w:p w:rsidR="00033A85" w:rsidRDefault="00033A85" w:rsidP="00B5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3055"/>
      <w:docPartObj>
        <w:docPartGallery w:val="Page Numbers (Top of Page)"/>
        <w:docPartUnique/>
      </w:docPartObj>
    </w:sdtPr>
    <w:sdtContent>
      <w:p w:rsidR="00B5445A" w:rsidRDefault="00B5445A">
        <w:pPr>
          <w:pStyle w:val="a3"/>
          <w:jc w:val="center"/>
        </w:pPr>
        <w:r w:rsidRPr="00B5445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5445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5445A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5445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5445A" w:rsidRDefault="00B5445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445A"/>
    <w:rsid w:val="00033A85"/>
    <w:rsid w:val="00B5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4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445A"/>
  </w:style>
  <w:style w:type="paragraph" w:styleId="a5">
    <w:name w:val="footer"/>
    <w:basedOn w:val="a"/>
    <w:link w:val="a6"/>
    <w:uiPriority w:val="99"/>
    <w:semiHidden/>
    <w:unhideWhenUsed/>
    <w:rsid w:val="00B54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544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515</Words>
  <Characters>2937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2019-10-23T12:08:00Z</cp:lastPrinted>
  <dcterms:created xsi:type="dcterms:W3CDTF">2019-10-23T12:05:00Z</dcterms:created>
  <dcterms:modified xsi:type="dcterms:W3CDTF">2019-10-23T12:08:00Z</dcterms:modified>
</cp:coreProperties>
</file>