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946" w:rsidRPr="00335946" w:rsidRDefault="00335946" w:rsidP="00335946">
      <w:pPr>
        <w:spacing w:after="0" w:line="240" w:lineRule="auto"/>
        <w:ind w:left="5245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5946">
        <w:rPr>
          <w:rFonts w:ascii="Times New Roman" w:eastAsia="Calibri" w:hAnsi="Times New Roman" w:cs="Times New Roman"/>
          <w:sz w:val="24"/>
          <w:szCs w:val="24"/>
          <w:lang w:eastAsia="en-US"/>
        </w:rPr>
        <w:t>ПРИЛОЖЕНИЕ № 1</w:t>
      </w:r>
    </w:p>
    <w:p w:rsidR="00335946" w:rsidRPr="00335946" w:rsidRDefault="00335946" w:rsidP="00335946">
      <w:pPr>
        <w:tabs>
          <w:tab w:val="center" w:pos="5712"/>
          <w:tab w:val="left" w:pos="9645"/>
        </w:tabs>
        <w:spacing w:after="0" w:line="240" w:lineRule="auto"/>
        <w:ind w:left="5245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5946">
        <w:rPr>
          <w:rFonts w:ascii="Times New Roman" w:eastAsia="Calibri" w:hAnsi="Times New Roman" w:cs="Times New Roman"/>
          <w:sz w:val="24"/>
          <w:szCs w:val="24"/>
          <w:lang w:eastAsia="en-US"/>
        </w:rPr>
        <w:t>к муниципальной программе</w:t>
      </w:r>
    </w:p>
    <w:p w:rsidR="00335946" w:rsidRPr="00335946" w:rsidRDefault="00335946" w:rsidP="00335946">
      <w:pPr>
        <w:tabs>
          <w:tab w:val="center" w:pos="5712"/>
          <w:tab w:val="left" w:pos="9645"/>
        </w:tabs>
        <w:spacing w:after="0" w:line="240" w:lineRule="auto"/>
        <w:ind w:left="5245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5946">
        <w:rPr>
          <w:rFonts w:ascii="Times New Roman" w:eastAsia="Calibri" w:hAnsi="Times New Roman" w:cs="Times New Roman"/>
          <w:sz w:val="24"/>
          <w:szCs w:val="24"/>
          <w:lang w:eastAsia="en-US"/>
        </w:rPr>
        <w:t>«Развитие архивного дела</w:t>
      </w:r>
    </w:p>
    <w:p w:rsidR="00335946" w:rsidRPr="00335946" w:rsidRDefault="00335946" w:rsidP="00335946">
      <w:pPr>
        <w:spacing w:after="0" w:line="240" w:lineRule="auto"/>
        <w:ind w:left="5245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5946">
        <w:rPr>
          <w:rFonts w:ascii="Times New Roman" w:eastAsia="Calibri" w:hAnsi="Times New Roman" w:cs="Times New Roman"/>
          <w:sz w:val="24"/>
          <w:szCs w:val="24"/>
          <w:lang w:eastAsia="en-US"/>
        </w:rPr>
        <w:t>в муниципальном образовании</w:t>
      </w:r>
    </w:p>
    <w:p w:rsidR="00335946" w:rsidRPr="00335946" w:rsidRDefault="00335946" w:rsidP="00335946">
      <w:pPr>
        <w:spacing w:after="0" w:line="240" w:lineRule="auto"/>
        <w:ind w:left="5245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5946">
        <w:rPr>
          <w:rFonts w:ascii="Times New Roman" w:eastAsia="Calibri" w:hAnsi="Times New Roman" w:cs="Times New Roman"/>
          <w:sz w:val="24"/>
          <w:szCs w:val="24"/>
          <w:lang w:eastAsia="en-US"/>
        </w:rPr>
        <w:t>«Коношский муниципальный район»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Pr="0033594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2020 год»</w:t>
      </w:r>
    </w:p>
    <w:p w:rsidR="00335946" w:rsidRPr="00335946" w:rsidRDefault="00335946" w:rsidP="0033594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35946" w:rsidRPr="00335946" w:rsidRDefault="00335946" w:rsidP="0033594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35946" w:rsidRPr="00335946" w:rsidRDefault="00335946" w:rsidP="0033594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35946" w:rsidRPr="00335946" w:rsidRDefault="00335946" w:rsidP="0033594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Р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Е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Р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Н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Е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Б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Е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Е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Ч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Е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Н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Е</w:t>
      </w:r>
    </w:p>
    <w:p w:rsidR="00335946" w:rsidRPr="00335946" w:rsidRDefault="00335946" w:rsidP="0033594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реализации муниципальной программы</w:t>
      </w:r>
    </w:p>
    <w:p w:rsidR="00335946" w:rsidRPr="00335946" w:rsidRDefault="00335946" w:rsidP="0033594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«Развитие архивного дела в муниципальном образовании</w:t>
      </w:r>
    </w:p>
    <w:p w:rsidR="00335946" w:rsidRPr="00335946" w:rsidRDefault="00335946" w:rsidP="0033594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«Коношский муниципальный район» на 2020 год»</w:t>
      </w:r>
    </w:p>
    <w:p w:rsidR="00335946" w:rsidRPr="00335946" w:rsidRDefault="00335946" w:rsidP="0033594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35946" w:rsidRPr="00335946" w:rsidRDefault="00335946" w:rsidP="0033594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73"/>
        <w:gridCol w:w="3089"/>
        <w:gridCol w:w="2722"/>
        <w:gridCol w:w="1886"/>
      </w:tblGrid>
      <w:tr w:rsidR="00335946" w:rsidRPr="00335946" w:rsidTr="002151B5">
        <w:tc>
          <w:tcPr>
            <w:tcW w:w="1873" w:type="dxa"/>
          </w:tcPr>
          <w:p w:rsidR="00335946" w:rsidRPr="00335946" w:rsidRDefault="00335946" w:rsidP="003359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59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3089" w:type="dxa"/>
          </w:tcPr>
          <w:p w:rsidR="00335946" w:rsidRPr="00335946" w:rsidRDefault="00335946" w:rsidP="003359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59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2722" w:type="dxa"/>
          </w:tcPr>
          <w:p w:rsidR="00335946" w:rsidRPr="00335946" w:rsidRDefault="00335946" w:rsidP="003359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59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Источник финансирования</w:t>
            </w:r>
          </w:p>
        </w:tc>
        <w:tc>
          <w:tcPr>
            <w:tcW w:w="1886" w:type="dxa"/>
          </w:tcPr>
          <w:p w:rsidR="00335946" w:rsidRPr="00335946" w:rsidRDefault="00335946" w:rsidP="003359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59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 расходов,</w:t>
            </w:r>
          </w:p>
          <w:p w:rsidR="00335946" w:rsidRPr="00335946" w:rsidRDefault="00335946" w:rsidP="003359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59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тыс. руб.</w:t>
            </w:r>
          </w:p>
        </w:tc>
      </w:tr>
      <w:tr w:rsidR="00335946" w:rsidRPr="00335946" w:rsidTr="002151B5">
        <w:tc>
          <w:tcPr>
            <w:tcW w:w="1873" w:type="dxa"/>
            <w:vMerge w:val="restart"/>
          </w:tcPr>
          <w:p w:rsidR="00335946" w:rsidRPr="00335946" w:rsidRDefault="00335946" w:rsidP="003359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59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Муниципальная программа</w:t>
            </w:r>
          </w:p>
        </w:tc>
        <w:tc>
          <w:tcPr>
            <w:tcW w:w="3089" w:type="dxa"/>
            <w:vMerge w:val="restart"/>
          </w:tcPr>
          <w:p w:rsidR="00335946" w:rsidRPr="00335946" w:rsidRDefault="00335946" w:rsidP="003359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59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«Развитие архивного дела в муниципальном образовании «Коношский муниципальный район» на 2020 год»</w:t>
            </w:r>
          </w:p>
        </w:tc>
        <w:tc>
          <w:tcPr>
            <w:tcW w:w="2722" w:type="dxa"/>
          </w:tcPr>
          <w:p w:rsidR="00335946" w:rsidRPr="00335946" w:rsidRDefault="00335946" w:rsidP="003359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59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886" w:type="dxa"/>
          </w:tcPr>
          <w:p w:rsidR="00335946" w:rsidRPr="00335946" w:rsidRDefault="00335946" w:rsidP="003359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59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50,0</w:t>
            </w:r>
          </w:p>
        </w:tc>
      </w:tr>
      <w:tr w:rsidR="00335946" w:rsidRPr="00335946" w:rsidTr="002151B5">
        <w:tc>
          <w:tcPr>
            <w:tcW w:w="1873" w:type="dxa"/>
            <w:vMerge/>
          </w:tcPr>
          <w:p w:rsidR="00335946" w:rsidRPr="00335946" w:rsidRDefault="00335946" w:rsidP="003359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89" w:type="dxa"/>
            <w:vMerge/>
          </w:tcPr>
          <w:p w:rsidR="00335946" w:rsidRPr="00335946" w:rsidRDefault="00335946" w:rsidP="003359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22" w:type="dxa"/>
          </w:tcPr>
          <w:p w:rsidR="00335946" w:rsidRPr="00335946" w:rsidRDefault="00335946" w:rsidP="003359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59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1886" w:type="dxa"/>
          </w:tcPr>
          <w:p w:rsidR="00335946" w:rsidRPr="00335946" w:rsidRDefault="00335946" w:rsidP="003359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59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50,0</w:t>
            </w:r>
          </w:p>
        </w:tc>
      </w:tr>
      <w:tr w:rsidR="00335946" w:rsidRPr="00335946" w:rsidTr="002151B5">
        <w:trPr>
          <w:trHeight w:val="285"/>
        </w:trPr>
        <w:tc>
          <w:tcPr>
            <w:tcW w:w="1873" w:type="dxa"/>
            <w:vMerge/>
          </w:tcPr>
          <w:p w:rsidR="00335946" w:rsidRPr="00335946" w:rsidRDefault="00335946" w:rsidP="003359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89" w:type="dxa"/>
            <w:vMerge/>
          </w:tcPr>
          <w:p w:rsidR="00335946" w:rsidRPr="00335946" w:rsidRDefault="00335946" w:rsidP="003359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22" w:type="dxa"/>
            <w:tcBorders>
              <w:bottom w:val="single" w:sz="4" w:space="0" w:color="auto"/>
            </w:tcBorders>
          </w:tcPr>
          <w:p w:rsidR="00335946" w:rsidRPr="00335946" w:rsidRDefault="00335946" w:rsidP="003359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59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886" w:type="dxa"/>
            <w:tcBorders>
              <w:bottom w:val="single" w:sz="4" w:space="0" w:color="auto"/>
            </w:tcBorders>
          </w:tcPr>
          <w:p w:rsidR="00335946" w:rsidRPr="00335946" w:rsidRDefault="00335946" w:rsidP="003359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59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335946" w:rsidRPr="00335946" w:rsidTr="002151B5">
        <w:trPr>
          <w:trHeight w:val="270"/>
        </w:trPr>
        <w:tc>
          <w:tcPr>
            <w:tcW w:w="1873" w:type="dxa"/>
            <w:vMerge/>
          </w:tcPr>
          <w:p w:rsidR="00335946" w:rsidRPr="00335946" w:rsidRDefault="00335946" w:rsidP="003359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89" w:type="dxa"/>
            <w:vMerge/>
          </w:tcPr>
          <w:p w:rsidR="00335946" w:rsidRPr="00335946" w:rsidRDefault="00335946" w:rsidP="003359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bottom w:val="single" w:sz="4" w:space="0" w:color="auto"/>
            </w:tcBorders>
          </w:tcPr>
          <w:p w:rsidR="00335946" w:rsidRPr="00335946" w:rsidRDefault="00335946" w:rsidP="003359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59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886" w:type="dxa"/>
            <w:tcBorders>
              <w:top w:val="single" w:sz="4" w:space="0" w:color="auto"/>
              <w:bottom w:val="single" w:sz="4" w:space="0" w:color="auto"/>
            </w:tcBorders>
          </w:tcPr>
          <w:p w:rsidR="00335946" w:rsidRPr="00335946" w:rsidRDefault="00335946" w:rsidP="003359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59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335946" w:rsidRPr="00335946" w:rsidTr="002151B5">
        <w:trPr>
          <w:trHeight w:val="165"/>
        </w:trPr>
        <w:tc>
          <w:tcPr>
            <w:tcW w:w="1873" w:type="dxa"/>
            <w:vMerge/>
          </w:tcPr>
          <w:p w:rsidR="00335946" w:rsidRPr="00335946" w:rsidRDefault="00335946" w:rsidP="003359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89" w:type="dxa"/>
            <w:vMerge/>
          </w:tcPr>
          <w:p w:rsidR="00335946" w:rsidRPr="00335946" w:rsidRDefault="00335946" w:rsidP="003359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bottom w:val="single" w:sz="4" w:space="0" w:color="auto"/>
            </w:tcBorders>
          </w:tcPr>
          <w:p w:rsidR="00335946" w:rsidRPr="00335946" w:rsidRDefault="00335946" w:rsidP="003359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59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Внебюджетные средства</w:t>
            </w:r>
          </w:p>
        </w:tc>
        <w:tc>
          <w:tcPr>
            <w:tcW w:w="1886" w:type="dxa"/>
            <w:tcBorders>
              <w:top w:val="single" w:sz="4" w:space="0" w:color="auto"/>
              <w:bottom w:val="single" w:sz="4" w:space="0" w:color="auto"/>
            </w:tcBorders>
          </w:tcPr>
          <w:p w:rsidR="00335946" w:rsidRPr="00335946" w:rsidRDefault="00335946" w:rsidP="003359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59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335946" w:rsidRPr="00335946" w:rsidRDefault="00335946" w:rsidP="003359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35946" w:rsidRDefault="00335946" w:rsidP="0033594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35946" w:rsidRPr="00335946" w:rsidRDefault="00335946" w:rsidP="0033594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  <w:sectPr w:rsidR="00335946" w:rsidRPr="00335946" w:rsidSect="00456243">
          <w:headerReference w:type="default" r:id="rId6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____</w:t>
      </w:r>
      <w:r w:rsidRPr="00335946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</w:t>
      </w:r>
    </w:p>
    <w:p w:rsidR="00335946" w:rsidRPr="00335946" w:rsidRDefault="00335946" w:rsidP="00335946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5946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ПРИЛОЖЕНИЕ № 2</w:t>
      </w:r>
    </w:p>
    <w:p w:rsidR="00335946" w:rsidRPr="00335946" w:rsidRDefault="00335946" w:rsidP="00335946">
      <w:pPr>
        <w:tabs>
          <w:tab w:val="center" w:pos="5712"/>
          <w:tab w:val="left" w:pos="9645"/>
        </w:tabs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5946">
        <w:rPr>
          <w:rFonts w:ascii="Times New Roman" w:eastAsia="Calibri" w:hAnsi="Times New Roman" w:cs="Times New Roman"/>
          <w:sz w:val="24"/>
          <w:szCs w:val="24"/>
          <w:lang w:eastAsia="en-US"/>
        </w:rPr>
        <w:t>к муниципальной программе</w:t>
      </w:r>
    </w:p>
    <w:p w:rsidR="00335946" w:rsidRPr="00335946" w:rsidRDefault="00335946" w:rsidP="00335946">
      <w:pPr>
        <w:tabs>
          <w:tab w:val="center" w:pos="5712"/>
          <w:tab w:val="left" w:pos="9645"/>
        </w:tabs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5946">
        <w:rPr>
          <w:rFonts w:ascii="Times New Roman" w:eastAsia="Calibri" w:hAnsi="Times New Roman" w:cs="Times New Roman"/>
          <w:sz w:val="24"/>
          <w:szCs w:val="24"/>
          <w:lang w:eastAsia="en-US"/>
        </w:rPr>
        <w:t>«Развитие архивного дела</w:t>
      </w:r>
    </w:p>
    <w:p w:rsidR="00335946" w:rsidRPr="00335946" w:rsidRDefault="00335946" w:rsidP="00335946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5946">
        <w:rPr>
          <w:rFonts w:ascii="Times New Roman" w:eastAsia="Calibri" w:hAnsi="Times New Roman" w:cs="Times New Roman"/>
          <w:sz w:val="24"/>
          <w:szCs w:val="24"/>
          <w:lang w:eastAsia="en-US"/>
        </w:rPr>
        <w:t>в муниципальном образовании</w:t>
      </w:r>
    </w:p>
    <w:p w:rsidR="00335946" w:rsidRDefault="00335946" w:rsidP="00335946">
      <w:pPr>
        <w:tabs>
          <w:tab w:val="center" w:pos="5712"/>
          <w:tab w:val="left" w:pos="9645"/>
        </w:tabs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594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«Коношский муниципальный район» </w:t>
      </w:r>
    </w:p>
    <w:p w:rsidR="00335946" w:rsidRPr="00335946" w:rsidRDefault="00335946" w:rsidP="00335946">
      <w:pPr>
        <w:tabs>
          <w:tab w:val="center" w:pos="5712"/>
          <w:tab w:val="left" w:pos="9645"/>
        </w:tabs>
        <w:spacing w:after="0" w:line="240" w:lineRule="auto"/>
        <w:ind w:left="552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335946">
        <w:rPr>
          <w:rFonts w:ascii="Times New Roman" w:eastAsia="Calibri" w:hAnsi="Times New Roman" w:cs="Times New Roman"/>
          <w:sz w:val="24"/>
          <w:szCs w:val="24"/>
          <w:lang w:eastAsia="en-US"/>
        </w:rPr>
        <w:t>на 2020 год»</w:t>
      </w:r>
    </w:p>
    <w:p w:rsidR="00335946" w:rsidRPr="00335946" w:rsidRDefault="00335946" w:rsidP="00335946">
      <w:pPr>
        <w:tabs>
          <w:tab w:val="center" w:pos="5712"/>
          <w:tab w:val="left" w:pos="9645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335946" w:rsidRPr="00335946" w:rsidRDefault="00335946" w:rsidP="00335946">
      <w:pPr>
        <w:tabs>
          <w:tab w:val="center" w:pos="5712"/>
          <w:tab w:val="left" w:pos="96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335946" w:rsidRPr="00335946" w:rsidRDefault="00335946" w:rsidP="00335946">
      <w:pPr>
        <w:tabs>
          <w:tab w:val="center" w:pos="5712"/>
          <w:tab w:val="left" w:pos="96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335946" w:rsidRPr="00335946" w:rsidRDefault="00335946" w:rsidP="00335946">
      <w:pPr>
        <w:tabs>
          <w:tab w:val="center" w:pos="5712"/>
          <w:tab w:val="left" w:pos="96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Е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Р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Е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Ч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Е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Н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Ь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М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Е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Р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Р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Я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Т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Й</w:t>
      </w:r>
    </w:p>
    <w:p w:rsidR="00335946" w:rsidRPr="00335946" w:rsidRDefault="00335946" w:rsidP="00335946">
      <w:pPr>
        <w:tabs>
          <w:tab w:val="center" w:pos="5712"/>
          <w:tab w:val="left" w:pos="96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муниципальной программы «Развитие архивного дела</w:t>
      </w:r>
    </w:p>
    <w:p w:rsidR="00335946" w:rsidRPr="00335946" w:rsidRDefault="00335946" w:rsidP="00335946">
      <w:pPr>
        <w:tabs>
          <w:tab w:val="center" w:pos="5712"/>
          <w:tab w:val="left" w:pos="96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в муниципальном образовании «Коношский муниципальный район» </w:t>
      </w:r>
    </w:p>
    <w:p w:rsidR="00335946" w:rsidRPr="00335946" w:rsidRDefault="00335946" w:rsidP="00335946">
      <w:pPr>
        <w:tabs>
          <w:tab w:val="center" w:pos="5712"/>
          <w:tab w:val="left" w:pos="96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на 2020 год»</w:t>
      </w:r>
    </w:p>
    <w:p w:rsidR="00335946" w:rsidRPr="00335946" w:rsidRDefault="00335946" w:rsidP="0033594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tbl>
      <w:tblPr>
        <w:tblW w:w="954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498"/>
        <w:gridCol w:w="3011"/>
        <w:gridCol w:w="2072"/>
        <w:gridCol w:w="1959"/>
      </w:tblGrid>
      <w:tr w:rsidR="00335946" w:rsidRPr="00335946" w:rsidTr="002151B5">
        <w:tc>
          <w:tcPr>
            <w:tcW w:w="2498" w:type="dxa"/>
          </w:tcPr>
          <w:p w:rsidR="00335946" w:rsidRPr="00335946" w:rsidRDefault="00335946" w:rsidP="003359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359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3011" w:type="dxa"/>
          </w:tcPr>
          <w:p w:rsidR="00335946" w:rsidRPr="00335946" w:rsidRDefault="00335946" w:rsidP="003359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359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Описание</w:t>
            </w:r>
          </w:p>
        </w:tc>
        <w:tc>
          <w:tcPr>
            <w:tcW w:w="2072" w:type="dxa"/>
          </w:tcPr>
          <w:p w:rsidR="00335946" w:rsidRPr="00335946" w:rsidRDefault="00335946" w:rsidP="003359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359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Источники</w:t>
            </w:r>
          </w:p>
          <w:p w:rsidR="00335946" w:rsidRPr="00335946" w:rsidRDefault="00335946" w:rsidP="003359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359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финансирования</w:t>
            </w:r>
          </w:p>
        </w:tc>
        <w:tc>
          <w:tcPr>
            <w:tcW w:w="1959" w:type="dxa"/>
          </w:tcPr>
          <w:p w:rsidR="00335946" w:rsidRPr="00335946" w:rsidRDefault="00335946" w:rsidP="003359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359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Финансовые</w:t>
            </w:r>
          </w:p>
          <w:p w:rsidR="00335946" w:rsidRPr="00335946" w:rsidRDefault="00335946" w:rsidP="003359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359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затраты, тыс.руб.</w:t>
            </w:r>
          </w:p>
          <w:p w:rsidR="00335946" w:rsidRPr="00335946" w:rsidRDefault="00335946" w:rsidP="003359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359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2020 год</w:t>
            </w:r>
          </w:p>
        </w:tc>
      </w:tr>
      <w:tr w:rsidR="00335946" w:rsidRPr="00335946" w:rsidTr="002151B5">
        <w:tc>
          <w:tcPr>
            <w:tcW w:w="2498" w:type="dxa"/>
          </w:tcPr>
          <w:p w:rsidR="00335946" w:rsidRPr="00335946" w:rsidRDefault="00335946" w:rsidP="003359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59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11" w:type="dxa"/>
          </w:tcPr>
          <w:p w:rsidR="00335946" w:rsidRPr="00335946" w:rsidRDefault="00335946" w:rsidP="003359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59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72" w:type="dxa"/>
          </w:tcPr>
          <w:p w:rsidR="00335946" w:rsidRPr="00335946" w:rsidRDefault="00335946" w:rsidP="003359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59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59" w:type="dxa"/>
          </w:tcPr>
          <w:p w:rsidR="00335946" w:rsidRPr="00335946" w:rsidRDefault="00335946" w:rsidP="003359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59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335946" w:rsidRPr="00335946" w:rsidTr="002151B5">
        <w:tc>
          <w:tcPr>
            <w:tcW w:w="9540" w:type="dxa"/>
            <w:gridSpan w:val="4"/>
          </w:tcPr>
          <w:p w:rsidR="00335946" w:rsidRPr="00335946" w:rsidRDefault="00335946" w:rsidP="003359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59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Мероприятия по улучшению условий хранения, </w:t>
            </w:r>
          </w:p>
          <w:p w:rsidR="00335946" w:rsidRPr="00335946" w:rsidRDefault="00335946" w:rsidP="003359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59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комплектования документов архивного фонда</w:t>
            </w:r>
          </w:p>
        </w:tc>
      </w:tr>
      <w:tr w:rsidR="00335946" w:rsidRPr="00335946" w:rsidTr="002151B5">
        <w:tc>
          <w:tcPr>
            <w:tcW w:w="2498" w:type="dxa"/>
          </w:tcPr>
          <w:p w:rsidR="00335946" w:rsidRPr="00335946" w:rsidRDefault="00335946" w:rsidP="003359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59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Приобретение модулей архивного хранения (200 шт. х 250 руб.)</w:t>
            </w:r>
          </w:p>
        </w:tc>
        <w:tc>
          <w:tcPr>
            <w:tcW w:w="3011" w:type="dxa"/>
          </w:tcPr>
          <w:p w:rsidR="00335946" w:rsidRPr="00335946" w:rsidRDefault="00335946" w:rsidP="003359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59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Повышение уровня сохранности документов архивного фонда</w:t>
            </w:r>
          </w:p>
        </w:tc>
        <w:tc>
          <w:tcPr>
            <w:tcW w:w="2072" w:type="dxa"/>
          </w:tcPr>
          <w:p w:rsidR="00335946" w:rsidRPr="00335946" w:rsidRDefault="00335946" w:rsidP="003359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59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1959" w:type="dxa"/>
          </w:tcPr>
          <w:p w:rsidR="00335946" w:rsidRPr="00335946" w:rsidRDefault="00335946" w:rsidP="003359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59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50,0</w:t>
            </w:r>
          </w:p>
        </w:tc>
      </w:tr>
      <w:tr w:rsidR="00335946" w:rsidRPr="00335946" w:rsidTr="002151B5">
        <w:tc>
          <w:tcPr>
            <w:tcW w:w="2498" w:type="dxa"/>
          </w:tcPr>
          <w:p w:rsidR="00335946" w:rsidRPr="00335946" w:rsidRDefault="00335946" w:rsidP="003359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359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3011" w:type="dxa"/>
          </w:tcPr>
          <w:p w:rsidR="00335946" w:rsidRPr="00335946" w:rsidRDefault="00335946" w:rsidP="003359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72" w:type="dxa"/>
          </w:tcPr>
          <w:p w:rsidR="00335946" w:rsidRPr="00335946" w:rsidRDefault="00335946" w:rsidP="003359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59" w:type="dxa"/>
          </w:tcPr>
          <w:p w:rsidR="00335946" w:rsidRPr="00335946" w:rsidRDefault="00335946" w:rsidP="003359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359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50,0</w:t>
            </w:r>
          </w:p>
        </w:tc>
      </w:tr>
    </w:tbl>
    <w:p w:rsidR="00335946" w:rsidRPr="00335946" w:rsidRDefault="00335946" w:rsidP="0033594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335946" w:rsidRDefault="00335946" w:rsidP="0033594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335946" w:rsidRPr="00335946" w:rsidRDefault="00335946" w:rsidP="0033594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___</w:t>
      </w: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_________________</w:t>
      </w:r>
    </w:p>
    <w:p w:rsidR="00335946" w:rsidRPr="00335946" w:rsidRDefault="00335946" w:rsidP="0033594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</w:p>
    <w:p w:rsidR="00335946" w:rsidRPr="00335946" w:rsidRDefault="00335946" w:rsidP="00335946">
      <w:pPr>
        <w:spacing w:after="0" w:line="240" w:lineRule="auto"/>
        <w:rPr>
          <w:rFonts w:ascii="Times New Roman" w:eastAsia="Calibri" w:hAnsi="Times New Roman" w:cs="Times New Roman"/>
          <w:b/>
          <w:bCs/>
          <w:lang w:eastAsia="en-US"/>
        </w:rPr>
      </w:pPr>
    </w:p>
    <w:p w:rsidR="00335946" w:rsidRPr="00335946" w:rsidRDefault="00335946" w:rsidP="00335946">
      <w:pPr>
        <w:spacing w:after="0" w:line="240" w:lineRule="auto"/>
        <w:rPr>
          <w:rFonts w:ascii="Times New Roman" w:eastAsia="Calibri" w:hAnsi="Times New Roman" w:cs="Times New Roman"/>
          <w:b/>
          <w:bCs/>
          <w:lang w:eastAsia="en-US"/>
        </w:rPr>
      </w:pPr>
    </w:p>
    <w:p w:rsidR="00335946" w:rsidRPr="00335946" w:rsidRDefault="00335946" w:rsidP="00335946">
      <w:pPr>
        <w:spacing w:after="0" w:line="240" w:lineRule="auto"/>
        <w:rPr>
          <w:rFonts w:ascii="Times New Roman" w:eastAsia="Calibri" w:hAnsi="Times New Roman" w:cs="Times New Roman"/>
          <w:b/>
          <w:bCs/>
          <w:lang w:eastAsia="en-US"/>
        </w:rPr>
      </w:pPr>
    </w:p>
    <w:p w:rsidR="00335946" w:rsidRPr="00335946" w:rsidRDefault="00335946" w:rsidP="00335946">
      <w:pPr>
        <w:spacing w:after="0" w:line="240" w:lineRule="auto"/>
        <w:rPr>
          <w:rFonts w:ascii="Times New Roman" w:eastAsia="Calibri" w:hAnsi="Times New Roman" w:cs="Times New Roman"/>
          <w:b/>
          <w:bCs/>
          <w:lang w:eastAsia="en-US"/>
        </w:rPr>
      </w:pPr>
    </w:p>
    <w:p w:rsidR="00335946" w:rsidRPr="00335946" w:rsidRDefault="00335946" w:rsidP="00335946">
      <w:pPr>
        <w:spacing w:after="0" w:line="240" w:lineRule="auto"/>
        <w:rPr>
          <w:rFonts w:ascii="Times New Roman" w:eastAsia="Calibri" w:hAnsi="Times New Roman" w:cs="Times New Roman"/>
          <w:b/>
          <w:bCs/>
          <w:lang w:eastAsia="en-US"/>
        </w:rPr>
      </w:pPr>
    </w:p>
    <w:p w:rsidR="00335946" w:rsidRPr="00335946" w:rsidRDefault="00335946" w:rsidP="00335946">
      <w:pPr>
        <w:spacing w:after="0" w:line="240" w:lineRule="auto"/>
        <w:rPr>
          <w:rFonts w:ascii="Times New Roman" w:eastAsia="Calibri" w:hAnsi="Times New Roman" w:cs="Times New Roman"/>
          <w:b/>
          <w:bCs/>
          <w:lang w:eastAsia="en-US"/>
        </w:rPr>
      </w:pPr>
    </w:p>
    <w:p w:rsidR="00335946" w:rsidRPr="00335946" w:rsidRDefault="00335946" w:rsidP="00335946">
      <w:pPr>
        <w:spacing w:after="0" w:line="240" w:lineRule="auto"/>
        <w:rPr>
          <w:rFonts w:ascii="Times New Roman" w:eastAsia="Calibri" w:hAnsi="Times New Roman" w:cs="Times New Roman"/>
          <w:b/>
          <w:bCs/>
          <w:lang w:eastAsia="en-US"/>
        </w:rPr>
      </w:pPr>
    </w:p>
    <w:p w:rsidR="00335946" w:rsidRPr="00335946" w:rsidRDefault="00335946" w:rsidP="00335946">
      <w:pPr>
        <w:spacing w:after="0" w:line="240" w:lineRule="auto"/>
        <w:rPr>
          <w:rFonts w:ascii="Times New Roman" w:eastAsia="Calibri" w:hAnsi="Times New Roman" w:cs="Times New Roman"/>
          <w:b/>
          <w:bCs/>
          <w:lang w:eastAsia="en-US"/>
        </w:rPr>
      </w:pPr>
    </w:p>
    <w:p w:rsidR="00335946" w:rsidRPr="00335946" w:rsidRDefault="00335946" w:rsidP="00335946">
      <w:pPr>
        <w:spacing w:after="0" w:line="240" w:lineRule="auto"/>
        <w:rPr>
          <w:rFonts w:ascii="Times New Roman" w:eastAsia="Calibri" w:hAnsi="Times New Roman" w:cs="Times New Roman"/>
          <w:b/>
          <w:bCs/>
          <w:lang w:eastAsia="en-US"/>
        </w:rPr>
      </w:pPr>
    </w:p>
    <w:p w:rsidR="00335946" w:rsidRPr="00335946" w:rsidRDefault="00335946" w:rsidP="00335946">
      <w:pPr>
        <w:spacing w:after="0" w:line="240" w:lineRule="auto"/>
        <w:rPr>
          <w:rFonts w:ascii="Times New Roman" w:eastAsia="Calibri" w:hAnsi="Times New Roman" w:cs="Times New Roman"/>
          <w:b/>
          <w:bCs/>
          <w:lang w:eastAsia="en-US"/>
        </w:rPr>
      </w:pPr>
    </w:p>
    <w:p w:rsidR="00335946" w:rsidRPr="00335946" w:rsidRDefault="00335946" w:rsidP="00335946">
      <w:pPr>
        <w:spacing w:after="0" w:line="240" w:lineRule="auto"/>
        <w:rPr>
          <w:rFonts w:ascii="Times New Roman" w:eastAsia="Calibri" w:hAnsi="Times New Roman" w:cs="Times New Roman"/>
          <w:b/>
          <w:bCs/>
          <w:lang w:eastAsia="en-US"/>
        </w:rPr>
      </w:pPr>
    </w:p>
    <w:p w:rsidR="00335946" w:rsidRPr="00335946" w:rsidRDefault="00335946" w:rsidP="00335946">
      <w:pPr>
        <w:spacing w:after="0" w:line="240" w:lineRule="auto"/>
        <w:rPr>
          <w:rFonts w:ascii="Times New Roman" w:eastAsia="Calibri" w:hAnsi="Times New Roman" w:cs="Times New Roman"/>
          <w:b/>
          <w:bCs/>
          <w:lang w:eastAsia="en-US"/>
        </w:rPr>
      </w:pPr>
    </w:p>
    <w:p w:rsidR="00335946" w:rsidRPr="00335946" w:rsidRDefault="00335946" w:rsidP="00335946">
      <w:pPr>
        <w:spacing w:after="0" w:line="240" w:lineRule="auto"/>
        <w:rPr>
          <w:rFonts w:ascii="Times New Roman" w:eastAsia="Calibri" w:hAnsi="Times New Roman" w:cs="Times New Roman"/>
          <w:b/>
          <w:bCs/>
          <w:lang w:eastAsia="en-US"/>
        </w:rPr>
      </w:pPr>
    </w:p>
    <w:p w:rsidR="00335946" w:rsidRPr="00335946" w:rsidRDefault="00335946" w:rsidP="00335946">
      <w:pPr>
        <w:spacing w:after="0" w:line="240" w:lineRule="auto"/>
        <w:rPr>
          <w:rFonts w:ascii="Times New Roman" w:eastAsia="Calibri" w:hAnsi="Times New Roman" w:cs="Times New Roman"/>
          <w:b/>
          <w:bCs/>
          <w:lang w:eastAsia="en-US"/>
        </w:rPr>
      </w:pPr>
    </w:p>
    <w:p w:rsidR="00335946" w:rsidRPr="00335946" w:rsidRDefault="00335946" w:rsidP="00335946">
      <w:pPr>
        <w:spacing w:after="0" w:line="240" w:lineRule="auto"/>
        <w:rPr>
          <w:rFonts w:ascii="Times New Roman" w:eastAsia="Calibri" w:hAnsi="Times New Roman" w:cs="Times New Roman"/>
          <w:b/>
          <w:bCs/>
          <w:lang w:eastAsia="en-US"/>
        </w:rPr>
      </w:pPr>
    </w:p>
    <w:p w:rsidR="00335946" w:rsidRPr="00335946" w:rsidRDefault="00335946" w:rsidP="00335946">
      <w:pPr>
        <w:spacing w:after="0" w:line="240" w:lineRule="auto"/>
        <w:rPr>
          <w:rFonts w:ascii="Times New Roman" w:eastAsia="Calibri" w:hAnsi="Times New Roman" w:cs="Times New Roman"/>
          <w:b/>
          <w:bCs/>
          <w:lang w:eastAsia="en-US"/>
        </w:rPr>
      </w:pPr>
    </w:p>
    <w:p w:rsidR="00335946" w:rsidRPr="00335946" w:rsidRDefault="00335946" w:rsidP="00335946">
      <w:pPr>
        <w:spacing w:after="0" w:line="240" w:lineRule="auto"/>
        <w:rPr>
          <w:rFonts w:ascii="Times New Roman" w:eastAsia="Calibri" w:hAnsi="Times New Roman" w:cs="Times New Roman"/>
          <w:b/>
          <w:bCs/>
          <w:lang w:eastAsia="en-US"/>
        </w:rPr>
      </w:pPr>
    </w:p>
    <w:p w:rsidR="00335946" w:rsidRPr="00335946" w:rsidRDefault="00335946" w:rsidP="00335946">
      <w:pPr>
        <w:spacing w:after="0" w:line="240" w:lineRule="auto"/>
        <w:rPr>
          <w:rFonts w:ascii="Times New Roman" w:eastAsia="Calibri" w:hAnsi="Times New Roman" w:cs="Times New Roman"/>
          <w:b/>
          <w:bCs/>
          <w:lang w:eastAsia="en-US"/>
        </w:rPr>
      </w:pPr>
    </w:p>
    <w:p w:rsidR="00335946" w:rsidRPr="00335946" w:rsidRDefault="00335946" w:rsidP="00335946">
      <w:pPr>
        <w:spacing w:after="0" w:line="240" w:lineRule="auto"/>
        <w:rPr>
          <w:rFonts w:ascii="Times New Roman" w:eastAsia="Calibri" w:hAnsi="Times New Roman" w:cs="Times New Roman"/>
          <w:b/>
          <w:bCs/>
          <w:lang w:eastAsia="en-US"/>
        </w:rPr>
      </w:pPr>
    </w:p>
    <w:p w:rsidR="00335946" w:rsidRPr="00335946" w:rsidRDefault="00335946" w:rsidP="00335946">
      <w:pPr>
        <w:spacing w:after="0" w:line="240" w:lineRule="auto"/>
        <w:rPr>
          <w:rFonts w:ascii="Times New Roman" w:eastAsia="Calibri" w:hAnsi="Times New Roman" w:cs="Times New Roman"/>
          <w:b/>
          <w:bCs/>
          <w:lang w:eastAsia="en-US"/>
        </w:rPr>
      </w:pPr>
    </w:p>
    <w:p w:rsidR="00335946" w:rsidRPr="00335946" w:rsidRDefault="00335946" w:rsidP="00335946">
      <w:pPr>
        <w:spacing w:after="0" w:line="240" w:lineRule="auto"/>
        <w:rPr>
          <w:rFonts w:ascii="Times New Roman" w:eastAsia="Calibri" w:hAnsi="Times New Roman" w:cs="Times New Roman"/>
          <w:b/>
          <w:bCs/>
          <w:lang w:eastAsia="en-US"/>
        </w:rPr>
      </w:pPr>
    </w:p>
    <w:p w:rsidR="00335946" w:rsidRPr="00335946" w:rsidRDefault="00335946" w:rsidP="00335946">
      <w:pPr>
        <w:spacing w:after="0" w:line="240" w:lineRule="auto"/>
        <w:rPr>
          <w:rFonts w:ascii="Times New Roman" w:eastAsia="Calibri" w:hAnsi="Times New Roman" w:cs="Times New Roman"/>
          <w:b/>
          <w:bCs/>
          <w:lang w:eastAsia="en-US"/>
        </w:rPr>
      </w:pPr>
    </w:p>
    <w:p w:rsidR="00335946" w:rsidRPr="00335946" w:rsidRDefault="00335946" w:rsidP="00335946">
      <w:pPr>
        <w:spacing w:after="0" w:line="240" w:lineRule="auto"/>
        <w:rPr>
          <w:rFonts w:ascii="Times New Roman" w:eastAsia="Calibri" w:hAnsi="Times New Roman" w:cs="Times New Roman"/>
          <w:b/>
          <w:bCs/>
          <w:lang w:eastAsia="en-US"/>
        </w:rPr>
      </w:pPr>
    </w:p>
    <w:p w:rsidR="00335946" w:rsidRPr="00335946" w:rsidRDefault="00335946" w:rsidP="00335946">
      <w:pPr>
        <w:spacing w:after="0" w:line="240" w:lineRule="auto"/>
        <w:rPr>
          <w:rFonts w:ascii="Times New Roman" w:eastAsia="Calibri" w:hAnsi="Times New Roman" w:cs="Times New Roman"/>
          <w:b/>
          <w:bCs/>
          <w:lang w:eastAsia="en-US"/>
        </w:rPr>
      </w:pPr>
    </w:p>
    <w:p w:rsidR="00335946" w:rsidRPr="00335946" w:rsidRDefault="00335946" w:rsidP="00335946">
      <w:pPr>
        <w:spacing w:after="0" w:line="240" w:lineRule="auto"/>
        <w:rPr>
          <w:rFonts w:ascii="Times New Roman" w:eastAsia="Calibri" w:hAnsi="Times New Roman" w:cs="Times New Roman"/>
          <w:b/>
          <w:bCs/>
          <w:lang w:eastAsia="en-US"/>
        </w:rPr>
      </w:pPr>
    </w:p>
    <w:p w:rsidR="00335946" w:rsidRPr="00335946" w:rsidRDefault="00335946" w:rsidP="00335946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5946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ПРИЛОЖЕНИЕ № 3</w:t>
      </w:r>
    </w:p>
    <w:p w:rsidR="00335946" w:rsidRPr="00335946" w:rsidRDefault="00335946" w:rsidP="00335946">
      <w:pPr>
        <w:tabs>
          <w:tab w:val="center" w:pos="5712"/>
          <w:tab w:val="left" w:pos="9645"/>
        </w:tabs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5946">
        <w:rPr>
          <w:rFonts w:ascii="Times New Roman" w:eastAsia="Calibri" w:hAnsi="Times New Roman" w:cs="Times New Roman"/>
          <w:sz w:val="24"/>
          <w:szCs w:val="24"/>
          <w:lang w:eastAsia="en-US"/>
        </w:rPr>
        <w:t>к муниципальной программе</w:t>
      </w:r>
    </w:p>
    <w:p w:rsidR="00335946" w:rsidRPr="00335946" w:rsidRDefault="00335946" w:rsidP="00335946">
      <w:pPr>
        <w:tabs>
          <w:tab w:val="center" w:pos="5712"/>
          <w:tab w:val="left" w:pos="9645"/>
        </w:tabs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5946">
        <w:rPr>
          <w:rFonts w:ascii="Times New Roman" w:eastAsia="Calibri" w:hAnsi="Times New Roman" w:cs="Times New Roman"/>
          <w:sz w:val="24"/>
          <w:szCs w:val="24"/>
          <w:lang w:eastAsia="en-US"/>
        </w:rPr>
        <w:t>«Развитие архивного дела</w:t>
      </w:r>
    </w:p>
    <w:p w:rsidR="00335946" w:rsidRPr="00335946" w:rsidRDefault="00335946" w:rsidP="00335946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5946">
        <w:rPr>
          <w:rFonts w:ascii="Times New Roman" w:eastAsia="Calibri" w:hAnsi="Times New Roman" w:cs="Times New Roman"/>
          <w:sz w:val="24"/>
          <w:szCs w:val="24"/>
          <w:lang w:eastAsia="en-US"/>
        </w:rPr>
        <w:t>в муниципальном образовании</w:t>
      </w:r>
    </w:p>
    <w:p w:rsidR="00335946" w:rsidRDefault="00335946" w:rsidP="00335946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594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«Коношский муниципальный район» </w:t>
      </w:r>
    </w:p>
    <w:p w:rsidR="00335946" w:rsidRPr="00335946" w:rsidRDefault="00335946" w:rsidP="00335946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5946">
        <w:rPr>
          <w:rFonts w:ascii="Times New Roman" w:eastAsia="Calibri" w:hAnsi="Times New Roman" w:cs="Times New Roman"/>
          <w:sz w:val="24"/>
          <w:szCs w:val="24"/>
          <w:lang w:eastAsia="en-US"/>
        </w:rPr>
        <w:t>на 2020 год»</w:t>
      </w:r>
    </w:p>
    <w:p w:rsidR="00335946" w:rsidRPr="00335946" w:rsidRDefault="00335946" w:rsidP="0033594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35946" w:rsidRPr="00335946" w:rsidRDefault="00335946" w:rsidP="0033594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35946" w:rsidRPr="00335946" w:rsidRDefault="00335946" w:rsidP="0033594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35946" w:rsidRPr="00335946" w:rsidRDefault="00335946" w:rsidP="00335946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М Е Т О Д И К А</w:t>
      </w:r>
    </w:p>
    <w:p w:rsidR="00335946" w:rsidRPr="00335946" w:rsidRDefault="00335946" w:rsidP="0033594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расчета целевых показателей эффективности программы</w:t>
      </w:r>
    </w:p>
    <w:p w:rsidR="00335946" w:rsidRPr="00335946" w:rsidRDefault="00335946" w:rsidP="0033594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«Развитие архивного дела в муниципальном образовании</w:t>
      </w:r>
    </w:p>
    <w:p w:rsidR="00335946" w:rsidRPr="00335946" w:rsidRDefault="00335946" w:rsidP="0033594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33594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«Коношский муниципальный район» на 2020 год»</w:t>
      </w:r>
    </w:p>
    <w:p w:rsidR="00335946" w:rsidRPr="00335946" w:rsidRDefault="00335946" w:rsidP="0033594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tbl>
      <w:tblPr>
        <w:tblW w:w="96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808"/>
        <w:gridCol w:w="2262"/>
        <w:gridCol w:w="1559"/>
        <w:gridCol w:w="3054"/>
      </w:tblGrid>
      <w:tr w:rsidR="00335946" w:rsidRPr="00335946" w:rsidTr="002151B5">
        <w:tc>
          <w:tcPr>
            <w:tcW w:w="2808" w:type="dxa"/>
          </w:tcPr>
          <w:p w:rsidR="00335946" w:rsidRPr="00335946" w:rsidRDefault="00335946" w:rsidP="0033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59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Показатель, единица измерения</w:t>
            </w:r>
          </w:p>
        </w:tc>
        <w:tc>
          <w:tcPr>
            <w:tcW w:w="2262" w:type="dxa"/>
          </w:tcPr>
          <w:p w:rsidR="00335946" w:rsidRPr="00335946" w:rsidRDefault="00335946" w:rsidP="0033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59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Порядок расчета</w:t>
            </w:r>
          </w:p>
        </w:tc>
        <w:tc>
          <w:tcPr>
            <w:tcW w:w="1559" w:type="dxa"/>
          </w:tcPr>
          <w:p w:rsidR="00335946" w:rsidRPr="00335946" w:rsidRDefault="00335946" w:rsidP="0033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59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Плановые показатели</w:t>
            </w:r>
          </w:p>
        </w:tc>
        <w:tc>
          <w:tcPr>
            <w:tcW w:w="3054" w:type="dxa"/>
          </w:tcPr>
          <w:p w:rsidR="00335946" w:rsidRPr="00335946" w:rsidRDefault="00335946" w:rsidP="0033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59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Источники информации</w:t>
            </w:r>
          </w:p>
        </w:tc>
      </w:tr>
      <w:tr w:rsidR="00335946" w:rsidRPr="00335946" w:rsidTr="002151B5">
        <w:tc>
          <w:tcPr>
            <w:tcW w:w="2808" w:type="dxa"/>
          </w:tcPr>
          <w:p w:rsidR="00335946" w:rsidRPr="00335946" w:rsidRDefault="00335946" w:rsidP="003359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59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Количество модулей архивного хранения, шт.</w:t>
            </w:r>
          </w:p>
        </w:tc>
        <w:tc>
          <w:tcPr>
            <w:tcW w:w="2262" w:type="dxa"/>
          </w:tcPr>
          <w:p w:rsidR="00335946" w:rsidRPr="00335946" w:rsidRDefault="00335946" w:rsidP="0033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59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Фактическое количество приобретенных модулей архивного хранения, единиц</w:t>
            </w:r>
          </w:p>
        </w:tc>
        <w:tc>
          <w:tcPr>
            <w:tcW w:w="1559" w:type="dxa"/>
          </w:tcPr>
          <w:p w:rsidR="00335946" w:rsidRPr="00335946" w:rsidRDefault="00335946" w:rsidP="0033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59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3054" w:type="dxa"/>
          </w:tcPr>
          <w:p w:rsidR="00335946" w:rsidRPr="00335946" w:rsidRDefault="00335946" w:rsidP="0033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59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Акт приема-передачи  </w:t>
            </w:r>
          </w:p>
        </w:tc>
      </w:tr>
    </w:tbl>
    <w:p w:rsidR="00335946" w:rsidRPr="00335946" w:rsidRDefault="00335946" w:rsidP="0033594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335946" w:rsidRPr="00335946" w:rsidRDefault="00335946" w:rsidP="0033594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5946">
        <w:rPr>
          <w:rFonts w:ascii="Times New Roman" w:eastAsia="Calibri" w:hAnsi="Times New Roman" w:cs="Times New Roman"/>
          <w:sz w:val="24"/>
          <w:szCs w:val="24"/>
          <w:lang w:eastAsia="en-US"/>
        </w:rPr>
        <w:t>Эффективность реализации программы рассматривается с точки зрения улучшения условий хранения и комплектования документов Архивного фонда Коношского района.</w:t>
      </w:r>
    </w:p>
    <w:p w:rsidR="00335946" w:rsidRPr="00335946" w:rsidRDefault="00335946" w:rsidP="0033594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5946">
        <w:rPr>
          <w:rFonts w:ascii="Times New Roman" w:eastAsia="Calibri" w:hAnsi="Times New Roman" w:cs="Times New Roman"/>
          <w:sz w:val="24"/>
          <w:szCs w:val="24"/>
          <w:lang w:eastAsia="en-US"/>
        </w:rPr>
        <w:t>Степень достижения запланированных результатов программы оценивается на основании фактически достигнутых результатов.</w:t>
      </w:r>
    </w:p>
    <w:p w:rsidR="00335946" w:rsidRPr="00335946" w:rsidRDefault="00335946" w:rsidP="0033594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5946">
        <w:rPr>
          <w:rFonts w:ascii="Times New Roman" w:eastAsia="Calibri" w:hAnsi="Times New Roman" w:cs="Times New Roman"/>
          <w:sz w:val="24"/>
          <w:szCs w:val="24"/>
          <w:lang w:eastAsia="en-US"/>
        </w:rPr>
        <w:t>Критерии оценки эффективности реализации программы:</w:t>
      </w:r>
    </w:p>
    <w:p w:rsidR="00335946" w:rsidRPr="00335946" w:rsidRDefault="00335946" w:rsidP="0033594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5946">
        <w:rPr>
          <w:rFonts w:ascii="Times New Roman" w:eastAsia="Calibri" w:hAnsi="Times New Roman" w:cs="Times New Roman"/>
          <w:sz w:val="24"/>
          <w:szCs w:val="24"/>
          <w:lang w:eastAsia="en-US"/>
        </w:rPr>
        <w:t>программа считается выполненной (за весь период реализации программы), если мероприятия программы выполнены на 90 процентов и более;</w:t>
      </w:r>
    </w:p>
    <w:p w:rsidR="00335946" w:rsidRPr="00335946" w:rsidRDefault="00335946" w:rsidP="0033594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5946">
        <w:rPr>
          <w:rFonts w:ascii="Times New Roman" w:eastAsia="Calibri" w:hAnsi="Times New Roman" w:cs="Times New Roman"/>
          <w:sz w:val="24"/>
          <w:szCs w:val="24"/>
          <w:lang w:eastAsia="en-US"/>
        </w:rPr>
        <w:t>программа нуждается в корректировке и доработке, если мероприятия программы выполнены с эффективностью от 60 до 90 процентов;</w:t>
      </w:r>
    </w:p>
    <w:p w:rsidR="00335946" w:rsidRPr="00335946" w:rsidRDefault="00335946" w:rsidP="0033594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5946">
        <w:rPr>
          <w:rFonts w:ascii="Times New Roman" w:eastAsia="Calibri" w:hAnsi="Times New Roman" w:cs="Times New Roman"/>
          <w:sz w:val="24"/>
          <w:szCs w:val="24"/>
          <w:lang w:eastAsia="en-US"/>
        </w:rPr>
        <w:t>программа считается неэффективной, если мероприятия программы выполнены с эффективностью менее 60 процентов.</w:t>
      </w:r>
    </w:p>
    <w:p w:rsidR="00335946" w:rsidRPr="00335946" w:rsidRDefault="00335946" w:rsidP="003359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35946" w:rsidRPr="00335946" w:rsidRDefault="00335946" w:rsidP="00335946">
      <w:pPr>
        <w:tabs>
          <w:tab w:val="center" w:pos="5712"/>
          <w:tab w:val="left" w:pos="9645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35946" w:rsidRPr="00335946" w:rsidRDefault="00335946" w:rsidP="00335946">
      <w:pPr>
        <w:jc w:val="center"/>
        <w:rPr>
          <w:rFonts w:ascii="Times New Roman" w:eastAsia="Calibri" w:hAnsi="Times New Roman" w:cs="Times New Roman"/>
          <w:lang w:val="en-US" w:eastAsia="en-US"/>
        </w:rPr>
      </w:pPr>
      <w:r w:rsidRPr="00335946">
        <w:rPr>
          <w:rFonts w:ascii="Times New Roman" w:eastAsia="Calibri" w:hAnsi="Times New Roman" w:cs="Times New Roman"/>
          <w:lang w:val="en-US" w:eastAsia="en-US"/>
        </w:rPr>
        <w:t>__________</w:t>
      </w:r>
      <w:r>
        <w:rPr>
          <w:rFonts w:ascii="Times New Roman" w:eastAsia="Calibri" w:hAnsi="Times New Roman" w:cs="Times New Roman"/>
          <w:lang w:eastAsia="en-US"/>
        </w:rPr>
        <w:t>______</w:t>
      </w:r>
      <w:r w:rsidRPr="00335946">
        <w:rPr>
          <w:rFonts w:ascii="Times New Roman" w:eastAsia="Calibri" w:hAnsi="Times New Roman" w:cs="Times New Roman"/>
          <w:lang w:val="en-US" w:eastAsia="en-US"/>
        </w:rPr>
        <w:t>____</w:t>
      </w:r>
    </w:p>
    <w:p w:rsidR="00335946" w:rsidRPr="00335946" w:rsidRDefault="00335946" w:rsidP="00335946">
      <w:pPr>
        <w:rPr>
          <w:rFonts w:ascii="Times New Roman" w:eastAsia="Calibri" w:hAnsi="Times New Roman" w:cs="Times New Roman"/>
          <w:lang w:val="en-US" w:eastAsia="en-US"/>
        </w:rPr>
      </w:pPr>
    </w:p>
    <w:p w:rsidR="00335946" w:rsidRPr="00335946" w:rsidRDefault="00335946" w:rsidP="00335946">
      <w:pPr>
        <w:rPr>
          <w:rFonts w:ascii="Times New Roman" w:eastAsia="Calibri" w:hAnsi="Times New Roman" w:cs="Times New Roman"/>
          <w:lang w:eastAsia="en-US"/>
        </w:rPr>
      </w:pPr>
    </w:p>
    <w:p w:rsidR="00335946" w:rsidRPr="00335946" w:rsidRDefault="00335946" w:rsidP="00335946">
      <w:pPr>
        <w:rPr>
          <w:rFonts w:ascii="Times New Roman" w:eastAsia="Calibri" w:hAnsi="Times New Roman" w:cs="Times New Roman"/>
          <w:lang w:eastAsia="en-US"/>
        </w:rPr>
      </w:pPr>
    </w:p>
    <w:p w:rsidR="00335946" w:rsidRPr="00335946" w:rsidRDefault="00335946" w:rsidP="00335946">
      <w:pPr>
        <w:rPr>
          <w:rFonts w:ascii="Times New Roman" w:eastAsia="Calibri" w:hAnsi="Times New Roman" w:cs="Times New Roman"/>
          <w:lang w:eastAsia="en-US"/>
        </w:rPr>
      </w:pPr>
    </w:p>
    <w:p w:rsidR="00335946" w:rsidRPr="00335946" w:rsidRDefault="00335946" w:rsidP="00335946">
      <w:pPr>
        <w:rPr>
          <w:rFonts w:ascii="Times New Roman" w:eastAsia="Calibri" w:hAnsi="Times New Roman" w:cs="Times New Roman"/>
          <w:lang w:eastAsia="en-US"/>
        </w:rPr>
      </w:pPr>
    </w:p>
    <w:p w:rsidR="00335946" w:rsidRPr="00335946" w:rsidRDefault="00335946" w:rsidP="00335946">
      <w:pPr>
        <w:rPr>
          <w:rFonts w:ascii="Times New Roman" w:eastAsia="Calibri" w:hAnsi="Times New Roman" w:cs="Times New Roman"/>
          <w:lang w:eastAsia="en-US"/>
        </w:rPr>
      </w:pPr>
    </w:p>
    <w:p w:rsidR="00335946" w:rsidRPr="00335946" w:rsidRDefault="00335946" w:rsidP="00335946">
      <w:pPr>
        <w:jc w:val="center"/>
        <w:rPr>
          <w:rFonts w:ascii="Times New Roman" w:eastAsia="Calibri" w:hAnsi="Times New Roman" w:cs="Times New Roman"/>
          <w:lang w:val="en-US" w:eastAsia="en-US"/>
        </w:rPr>
      </w:pPr>
    </w:p>
    <w:p w:rsidR="00F83DA6" w:rsidRDefault="00F83DA6"/>
    <w:sectPr w:rsidR="00F83DA6" w:rsidSect="00096230">
      <w:pgSz w:w="11906" w:h="16838"/>
      <w:pgMar w:top="1134" w:right="851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3B8F" w:rsidRDefault="00FE3B8F" w:rsidP="00941B09">
      <w:pPr>
        <w:spacing w:after="0" w:line="240" w:lineRule="auto"/>
      </w:pPr>
      <w:r>
        <w:separator/>
      </w:r>
    </w:p>
  </w:endnote>
  <w:endnote w:type="continuationSeparator" w:id="1">
    <w:p w:rsidR="00FE3B8F" w:rsidRDefault="00FE3B8F" w:rsidP="00941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3B8F" w:rsidRDefault="00FE3B8F" w:rsidP="00941B09">
      <w:pPr>
        <w:spacing w:after="0" w:line="240" w:lineRule="auto"/>
      </w:pPr>
      <w:r>
        <w:separator/>
      </w:r>
    </w:p>
  </w:footnote>
  <w:footnote w:type="continuationSeparator" w:id="1">
    <w:p w:rsidR="00FE3B8F" w:rsidRDefault="00FE3B8F" w:rsidP="00941B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946" w:rsidRDefault="00335946" w:rsidP="00914005">
    <w:pPr>
      <w:pStyle w:val="a3"/>
      <w:framePr w:wrap="auto" w:vAnchor="text" w:hAnchor="margin" w:xAlign="center" w:y="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35946"/>
    <w:rsid w:val="00335946"/>
    <w:rsid w:val="00914005"/>
    <w:rsid w:val="00941B09"/>
    <w:rsid w:val="00F83DA6"/>
    <w:rsid w:val="00FE3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B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3594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35946"/>
    <w:rPr>
      <w:rFonts w:ascii="Calibri" w:eastAsia="Calibri" w:hAnsi="Calibri" w:cs="Calibri"/>
      <w:lang w:eastAsia="en-US"/>
    </w:rPr>
  </w:style>
  <w:style w:type="character" w:styleId="a5">
    <w:name w:val="page number"/>
    <w:basedOn w:val="a0"/>
    <w:uiPriority w:val="99"/>
    <w:rsid w:val="00335946"/>
  </w:style>
  <w:style w:type="paragraph" w:styleId="a6">
    <w:name w:val="footer"/>
    <w:basedOn w:val="a"/>
    <w:link w:val="a7"/>
    <w:uiPriority w:val="99"/>
    <w:semiHidden/>
    <w:unhideWhenUsed/>
    <w:rsid w:val="009140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140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392</Words>
  <Characters>2236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</cp:revision>
  <cp:lastPrinted>2019-09-30T13:13:00Z</cp:lastPrinted>
  <dcterms:created xsi:type="dcterms:W3CDTF">2019-09-30T13:01:00Z</dcterms:created>
  <dcterms:modified xsi:type="dcterms:W3CDTF">2019-09-30T13:19:00Z</dcterms:modified>
</cp:coreProperties>
</file>