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AB" w:rsidRPr="00665549" w:rsidRDefault="001D6AAB" w:rsidP="001D6AAB">
      <w:pPr>
        <w:pStyle w:val="NoSpacing"/>
        <w:ind w:left="5103"/>
        <w:jc w:val="center"/>
        <w:rPr>
          <w:rFonts w:ascii="Times New Roman" w:hAnsi="Times New Roman"/>
          <w:sz w:val="26"/>
          <w:szCs w:val="26"/>
          <w:lang w:eastAsia="ru-RU"/>
        </w:rPr>
      </w:pPr>
      <w:bookmarkStart w:id="0" w:name="OLE_LINK27"/>
      <w:bookmarkStart w:id="1" w:name="OLE_LINK28"/>
      <w:r>
        <w:rPr>
          <w:rFonts w:ascii="Times New Roman" w:hAnsi="Times New Roman"/>
          <w:sz w:val="26"/>
          <w:szCs w:val="26"/>
          <w:lang w:eastAsia="ru-RU"/>
        </w:rPr>
        <w:t>УТВЕРЖДЕН</w:t>
      </w:r>
    </w:p>
    <w:p w:rsidR="001D6AAB" w:rsidRPr="00665549" w:rsidRDefault="001D6AAB" w:rsidP="001D6AAB">
      <w:pPr>
        <w:pStyle w:val="NoSpacing"/>
        <w:ind w:left="5103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65549">
        <w:rPr>
          <w:rFonts w:ascii="Times New Roman" w:hAnsi="Times New Roman"/>
          <w:sz w:val="26"/>
          <w:szCs w:val="26"/>
          <w:lang w:eastAsia="ru-RU"/>
        </w:rPr>
        <w:t>постановлением администрации</w:t>
      </w:r>
    </w:p>
    <w:p w:rsidR="001D6AAB" w:rsidRPr="00665549" w:rsidRDefault="001D6AAB" w:rsidP="001D6AAB">
      <w:pPr>
        <w:pStyle w:val="NoSpacing"/>
        <w:ind w:left="5103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65549"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</w:p>
    <w:p w:rsidR="001D6AAB" w:rsidRPr="00665549" w:rsidRDefault="001D6AAB" w:rsidP="001D6AAB">
      <w:pPr>
        <w:pStyle w:val="NoSpacing"/>
        <w:ind w:left="5103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65549">
        <w:rPr>
          <w:rFonts w:ascii="Times New Roman" w:hAnsi="Times New Roman"/>
          <w:sz w:val="26"/>
          <w:szCs w:val="26"/>
          <w:lang w:eastAsia="ru-RU"/>
        </w:rPr>
        <w:t>«Коношский муниципальный район»</w:t>
      </w:r>
    </w:p>
    <w:p w:rsidR="001D6AAB" w:rsidRPr="00665549" w:rsidRDefault="001D6AAB" w:rsidP="001D6AAB">
      <w:pPr>
        <w:pStyle w:val="NoSpacing"/>
        <w:ind w:left="5103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65549">
        <w:rPr>
          <w:rFonts w:ascii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sz w:val="26"/>
          <w:szCs w:val="26"/>
          <w:lang w:eastAsia="ru-RU"/>
        </w:rPr>
        <w:t>30</w:t>
      </w:r>
      <w:r w:rsidRPr="00665549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сентября 2019</w:t>
      </w:r>
      <w:r w:rsidRPr="00665549">
        <w:rPr>
          <w:rFonts w:ascii="Times New Roman" w:hAnsi="Times New Roman"/>
          <w:sz w:val="26"/>
          <w:szCs w:val="26"/>
          <w:lang w:eastAsia="ru-RU"/>
        </w:rPr>
        <w:t xml:space="preserve"> г. № </w:t>
      </w:r>
      <w:bookmarkEnd w:id="0"/>
      <w:bookmarkEnd w:id="1"/>
      <w:r>
        <w:rPr>
          <w:rFonts w:ascii="Times New Roman" w:hAnsi="Times New Roman"/>
          <w:sz w:val="26"/>
          <w:szCs w:val="26"/>
          <w:lang w:eastAsia="ru-RU"/>
        </w:rPr>
        <w:t>574</w:t>
      </w:r>
    </w:p>
    <w:p w:rsidR="001D6AAB" w:rsidRDefault="001D6AAB" w:rsidP="005E7789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AAB" w:rsidRDefault="001D6AAB" w:rsidP="005E7789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А С П О Р Т</w:t>
      </w:r>
    </w:p>
    <w:p w:rsidR="005E7789" w:rsidRPr="005E7789" w:rsidRDefault="005E7789" w:rsidP="005E7789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430854361"/>
      <w:r w:rsidRPr="005E77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  <w:bookmarkEnd w:id="2"/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«Поддержка и развитие малого предпринимательства в муниципальном образовании «Коношский муниципальный район» на 2020 год»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47"/>
        <w:gridCol w:w="6503"/>
      </w:tblGrid>
      <w:tr w:rsidR="005E7789" w:rsidRPr="005E7789" w:rsidTr="00066826">
        <w:trPr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5E7789" w:rsidRPr="005E7789" w:rsidTr="00066826">
        <w:trPr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Муниципальная программа «Поддержка и развитие малого предпринимательства в муниципальном образовании «Коношский муниципальный район»</w:t>
            </w:r>
          </w:p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 2020 год» (далее – Программа)</w:t>
            </w:r>
          </w:p>
        </w:tc>
      </w:tr>
      <w:tr w:rsidR="005E7789" w:rsidRPr="005E7789" w:rsidTr="00066826">
        <w:trPr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____ сентября 2019 года № ____</w:t>
            </w:r>
          </w:p>
        </w:tc>
      </w:tr>
      <w:tr w:rsidR="005E7789" w:rsidRPr="005E7789" w:rsidTr="00066826">
        <w:trPr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Наименование разработчика программы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</w:tr>
      <w:tr w:rsidR="005E7789" w:rsidRPr="005E7789" w:rsidTr="00066826">
        <w:trPr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Создание и совершенствование условий для устойчивого развития субъектов малого предпринимательства на территории муниципального образования «Коношский муниципальный район»</w:t>
            </w:r>
          </w:p>
        </w:tc>
      </w:tr>
      <w:tr w:rsidR="005E7789" w:rsidRPr="005E7789" w:rsidTr="00066826">
        <w:trPr>
          <w:trHeight w:val="24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bookmarkStart w:id="3" w:name="OLE_LINK7"/>
            <w:bookmarkStart w:id="4" w:name="OLE_LINK8"/>
            <w:bookmarkStart w:id="5" w:name="OLE_LINK9"/>
            <w:bookmarkStart w:id="6" w:name="OLE_LINK10"/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 Создание благоприятной среды, способствующей активизации предпринимательской деятельности путемоказания субъектам предпринимательской деятельности различных форм поддержки.</w:t>
            </w:r>
          </w:p>
          <w:p w:rsidR="005E7789" w:rsidRPr="005E7789" w:rsidRDefault="005E7789" w:rsidP="005E778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 Формирование благоприятного информационного климата для развития субъектов малого и среднего предпринимательства.</w:t>
            </w:r>
          </w:p>
          <w:p w:rsidR="005E7789" w:rsidRPr="005E7789" w:rsidRDefault="005E7789" w:rsidP="005E7789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3. Повышение привлекательности предпринимательской деятельности</w:t>
            </w:r>
            <w:bookmarkEnd w:id="3"/>
            <w:bookmarkEnd w:id="4"/>
            <w:bookmarkEnd w:id="5"/>
            <w:bookmarkEnd w:id="6"/>
          </w:p>
        </w:tc>
      </w:tr>
      <w:tr w:rsidR="005E7789" w:rsidRPr="005E7789" w:rsidTr="00066826">
        <w:trPr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5E7789" w:rsidRPr="005E7789" w:rsidTr="00066826">
        <w:trPr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Перечень основных мероприятий программы (подпрограмм)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 Предоставление субсидий начинающим предпринимателям на создание собственного бизнеса.</w:t>
            </w:r>
          </w:p>
          <w:p w:rsidR="005E7789" w:rsidRPr="005E7789" w:rsidRDefault="005E7789" w:rsidP="005E778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 Создание благоприятной среды, способствующей активизации предпринимательской деятельности</w:t>
            </w:r>
            <w:bookmarkStart w:id="7" w:name="_Ref369075361"/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</w:t>
            </w:r>
          </w:p>
          <w:bookmarkEnd w:id="7"/>
          <w:p w:rsidR="005E7789" w:rsidRPr="005E7789" w:rsidRDefault="005E7789" w:rsidP="005E778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3. Распространение положительного опыта работы</w:t>
            </w:r>
          </w:p>
          <w:p w:rsidR="005E7789" w:rsidRPr="005E7789" w:rsidRDefault="005E7789" w:rsidP="005E778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сфере развития малого предпринимательства.</w:t>
            </w:r>
          </w:p>
          <w:p w:rsidR="005E7789" w:rsidRPr="005E7789" w:rsidRDefault="005E7789" w:rsidP="005E778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4. Содействие субъектам </w:t>
            </w:r>
            <w:r w:rsidRPr="005E7789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lang w:eastAsia="ru-RU"/>
              </w:rPr>
              <w:t>малого предпринимательства</w:t>
            </w:r>
          </w:p>
          <w:p w:rsidR="005E7789" w:rsidRPr="005E7789" w:rsidRDefault="005E7789" w:rsidP="005E778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  <w:lang w:eastAsia="ru-RU"/>
              </w:rPr>
              <w:t>в продвижении на рынки товаров и услуг</w:t>
            </w:r>
          </w:p>
        </w:tc>
      </w:tr>
    </w:tbl>
    <w:p w:rsidR="001D6AAB" w:rsidRDefault="001D6AAB"/>
    <w:p w:rsidR="001D6AAB" w:rsidRDefault="001D6AAB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047"/>
        <w:gridCol w:w="6503"/>
      </w:tblGrid>
      <w:tr w:rsidR="005E7789" w:rsidRPr="005E7789" w:rsidTr="00066826">
        <w:trPr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300,0 тыс. рублей, в том числе по источникам финансирования:</w:t>
            </w:r>
          </w:p>
          <w:p w:rsidR="005E7789" w:rsidRPr="005E7789" w:rsidRDefault="005E7789" w:rsidP="005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 – 300,0 тыс. рублей;</w:t>
            </w:r>
          </w:p>
          <w:p w:rsidR="005E7789" w:rsidRPr="005E7789" w:rsidRDefault="005E7789" w:rsidP="005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– 0 тыс. рублей;</w:t>
            </w:r>
          </w:p>
          <w:p w:rsidR="005E7789" w:rsidRPr="005E7789" w:rsidRDefault="005E7789" w:rsidP="005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– 0 тыс.рублей;</w:t>
            </w:r>
          </w:p>
          <w:p w:rsidR="005E7789" w:rsidRPr="005E7789" w:rsidRDefault="005E7789" w:rsidP="005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 - 0 тыс.рублей.</w:t>
            </w:r>
          </w:p>
        </w:tc>
      </w:tr>
      <w:tr w:rsidR="005E7789" w:rsidRPr="005E7789" w:rsidTr="00066826">
        <w:trPr>
          <w:trHeight w:val="360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789" w:rsidRPr="005E7789" w:rsidRDefault="005E7789" w:rsidP="005E778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1.Увеличение количества субъектов малого предпринимательства.</w:t>
            </w:r>
          </w:p>
          <w:p w:rsidR="005E7789" w:rsidRPr="005E7789" w:rsidRDefault="005E7789" w:rsidP="005E778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 Увеличение числа занятых в малом предпринимательстве</w:t>
            </w:r>
          </w:p>
        </w:tc>
      </w:tr>
    </w:tbl>
    <w:p w:rsidR="005E7789" w:rsidRPr="005E7789" w:rsidRDefault="005E7789" w:rsidP="005E77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Toc430854362"/>
      <w:bookmarkStart w:id="9" w:name="_Toc369078303"/>
      <w:bookmarkStart w:id="10" w:name="_Ref369075554"/>
      <w:r w:rsidRPr="005E7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Общая характеристика сферы реализации </w:t>
      </w:r>
      <w:bookmarkEnd w:id="8"/>
      <w:bookmarkEnd w:id="9"/>
      <w:bookmarkEnd w:id="10"/>
      <w:r w:rsidRPr="005E7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Малый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 Развитие малого предпринимательства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 Значимость малого предпринимательства обусловлена его специфическими свойствами, ключевыми из которых являются оперативность и мобильность, способность гибко реагировать на изменения конъюнктуры рынка.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Вместе с тем, сектору малого предпринимательства свойственны относительно низкая доходность, сложности с внедрением новых технологий, ограниченность собственных ресурсов и повышенный риск в конкурентной борьбе.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Несмотря на наметившиеся в последние годы положительные тенденции в улучшении предпринимательского климата, не в полной мере решены препятствующие развитию малого и среднего бизнеса проблемы, в числе которых можно отметить: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недостаток финансовых и инвестиционных ресурсов, в том числе для технического перевооружения и повышения производительности труда, трудности с получением банковских кредитов и высокие процентные ставки по ним;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недостаток производственных площадей (особенно в производственной сфере), высокая арендная плата;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отсутствие необходимой инфраструктуры поддержки малого предпринимательства;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недостаток квалифицированных кадров рабочих профессий, менеджеров, невысокий уровень оплаты труда в сфере малого бизнеса.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Непроизводственная сфера деятельности (прежде всего торговля) остается более привлекательной, чем производственная. По-прежнему половина малых предприятий приходится на предприятия сферы торговли и общественного питания. Часть прошедших регистрацию предприятий не приступает к хозяйственной деятельности, либо вскоре ликвидируется. Замедлен рост количества малых предприятий, многие перешли к сохранению масштабов своего бизнеса, не увеличивая численность, объемы производства и заработную плату. Но, несмотря на это, в последнее время наметилась положительная тенденция увеличения количества малых предприятий, занимающихся производством товаров и услуг, востребованных потребителями.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последние годы малое предпринимательство в поселениях района стало неотъемлемой частью рыночной системы хозяйствования, и его развитие приобретает все большее значение.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Поддержка и развитие малого и среднего предпринимательства, особенно в условиях мирового финансового кризиса, приобретает важнейшее значение.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Основным направлением деятельности органов местного самоуправления в отношении малого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и повышение уровня конкурентоспособности субъектов малого предпринимательства.</w:t>
      </w:r>
    </w:p>
    <w:p w:rsidR="005E7789" w:rsidRPr="005E7789" w:rsidRDefault="005E7789" w:rsidP="005E7789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июля 2019 да на территории муниципального образования «Коношский муниципальный район» осуществляют деятельность 185 единиц малых и средних предприятий, и индивидуальные предприниматели без образования юридического лица – 374 человека.</w:t>
      </w:r>
    </w:p>
    <w:p w:rsidR="005E7789" w:rsidRPr="005E7789" w:rsidRDefault="005E7789" w:rsidP="005E778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Toc369078305"/>
    </w:p>
    <w:p w:rsidR="005E7789" w:rsidRPr="005E7789" w:rsidRDefault="005E7789" w:rsidP="005E778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Toc430854363"/>
      <w:r w:rsidRPr="005E7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 задачи Программы</w:t>
      </w:r>
      <w:bookmarkEnd w:id="11"/>
      <w:bookmarkEnd w:id="12"/>
    </w:p>
    <w:p w:rsidR="005E7789" w:rsidRPr="005E7789" w:rsidRDefault="005E7789" w:rsidP="005E778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Муниципальная программа «Поддержка и развитие малого предпринимательства в муниципальном образовании «Коношский муниципальный район» на 2020 год» разработана в целях реализации </w:t>
      </w:r>
      <w:hyperlink r:id="rId8" w:history="1">
        <w:r w:rsidRPr="005E7789">
          <w:rPr>
            <w:rFonts w:ascii="Times New Roman" w:eastAsia="Arial Unicode MS" w:hAnsi="Times New Roman" w:cs="Times New Roman"/>
            <w:sz w:val="24"/>
            <w:szCs w:val="24"/>
            <w:lang w:eastAsia="ru-RU"/>
          </w:rPr>
          <w:t>Федерального закона</w:t>
        </w:r>
      </w:hyperlink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от24 июля 2007 года № 209-ФЗ «О развитии малого и среднего предпринимательства в Российской Федерации» и предполагает продолжение работы по развитию малого предпринимательства в целях </w:t>
      </w: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создания и совершенствования условий для устойчивого развития субъектов малого предпринимательства на территории муниципального образования «Коношский муниципальный район».</w:t>
      </w:r>
    </w:p>
    <w:p w:rsidR="005E7789" w:rsidRPr="005E7789" w:rsidRDefault="005E7789" w:rsidP="005E778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достижения поставленной цели требуется решение следующих приоритетных задач:</w:t>
      </w:r>
    </w:p>
    <w:p w:rsidR="005E7789" w:rsidRPr="005E7789" w:rsidRDefault="005E7789" w:rsidP="005E7789">
      <w:pPr>
        <w:widowControl w:val="0"/>
        <w:tabs>
          <w:tab w:val="left" w:pos="1134"/>
          <w:tab w:val="left" w:pos="156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1. Создание благоприятной среды, способствующей активизации предпринимательской деятельности путем оказания субъектам предпринимательской деятельности различных форм поддержки.</w:t>
      </w:r>
    </w:p>
    <w:p w:rsidR="005E7789" w:rsidRPr="005E7789" w:rsidRDefault="005E7789" w:rsidP="005E7789">
      <w:pPr>
        <w:widowControl w:val="0"/>
        <w:tabs>
          <w:tab w:val="left" w:pos="1134"/>
          <w:tab w:val="left" w:pos="156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2. Формирование благоприятного информационного климата для развития субъектов малого и среднего предпринимательства.</w:t>
      </w:r>
    </w:p>
    <w:p w:rsidR="005E7789" w:rsidRPr="005E7789" w:rsidRDefault="005E7789" w:rsidP="005E7789">
      <w:pPr>
        <w:tabs>
          <w:tab w:val="left" w:pos="1134"/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Повышение привлекательности предпринимательской деятельности.</w:t>
      </w:r>
    </w:p>
    <w:p w:rsidR="005E7789" w:rsidRPr="005E7789" w:rsidRDefault="005E7789" w:rsidP="005E77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числу субъектов малого предпринимательства настоящая Программа относит </w:t>
      </w:r>
      <w:r w:rsidRPr="005E77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хозяйственные общества, хозяйственные партнерства, производственные кооперативы, потребительские кооперативы, крестьянские (фермерские) хозяйства и индивидуальных предпринимателей,</w:t>
      </w: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условиям, установленным статьей 4 Федерального закона от 24 июля 2007 года № 209-ФЗ «О развитии малого и среднего предпринимательства в Российской Федерации», зарегистрированных и осуществляющих деятельность на территории муниципального образования «Коношский муниципальный район».</w:t>
      </w:r>
    </w:p>
    <w:p w:rsidR="005E7789" w:rsidRPr="005E7789" w:rsidRDefault="005E7789" w:rsidP="005E77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_Toc430854365"/>
      <w:bookmarkStart w:id="14" w:name="_Toc369078307"/>
      <w:bookmarkStart w:id="15" w:name="_Ref369075665"/>
      <w:r w:rsidRPr="005E7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Сроки и этапы реализации Программы</w:t>
      </w:r>
      <w:bookmarkEnd w:id="13"/>
      <w:bookmarkEnd w:id="14"/>
      <w:bookmarkEnd w:id="15"/>
    </w:p>
    <w:p w:rsidR="005E7789" w:rsidRPr="005E7789" w:rsidRDefault="005E7789" w:rsidP="005E7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Программы предусмотрена в 2020 году в один этап.</w:t>
      </w:r>
      <w:bookmarkStart w:id="16" w:name="_GoBack"/>
      <w:bookmarkEnd w:id="16"/>
    </w:p>
    <w:p w:rsidR="005E7789" w:rsidRPr="005E7789" w:rsidRDefault="005E7789" w:rsidP="005E7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7" w:name="_Toc430854366"/>
      <w:bookmarkStart w:id="18" w:name="_Toc369078308"/>
      <w:bookmarkStart w:id="19" w:name="_Ref369075682"/>
      <w:r w:rsidRPr="005E7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Ресурсное обеспечение реализации Программы</w:t>
      </w:r>
      <w:bookmarkEnd w:id="17"/>
      <w:bookmarkEnd w:id="18"/>
      <w:bookmarkEnd w:id="19"/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 Программы составляет 300,0 тыс. рублей за счет средств бюджета муниципального образования «Коношский муниципальный район».</w:t>
      </w:r>
    </w:p>
    <w:p w:rsidR="005E7789" w:rsidRPr="005E7789" w:rsidRDefault="005E7789" w:rsidP="005E7789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Объемы финансирования носят прогнозный характер и подлежат ежегодному уточнению в установленном порядке при утверждении бюджета муниципального образования «Коношский муниципальный район» на очередной финансовый год.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Возможно также софинансирование мероприятий Программы из федерального и областного бюджетов. Объем денежных средств определяется по итогам ежегодно </w:t>
      </w: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проводимых Министерством экономического развития Архангельской области конкурсов среди муниципальных образований Архангельской области и Ненецкого автономного округа на право получения субсидий из областного бюджета на поддержку и развитие малого и среднего предпринимательства.</w:t>
      </w:r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_Toc430854367"/>
      <w:bookmarkStart w:id="21" w:name="_Toc369078309"/>
      <w:bookmarkStart w:id="22" w:name="_Ref369075700"/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bookmarkEnd w:id="20"/>
      <w:bookmarkEnd w:id="21"/>
      <w:bookmarkEnd w:id="22"/>
      <w:r w:rsidRPr="005E7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подпрограмм Программы</w:t>
      </w:r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23" w:name="_Toc430854368"/>
      <w:bookmarkStart w:id="24" w:name="_Toc369078310"/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Для достижения цели в рамках реализации Программы подпрограммы не реализуются.</w:t>
      </w:r>
    </w:p>
    <w:p w:rsidR="005E7789" w:rsidRPr="005E7789" w:rsidRDefault="005E7789" w:rsidP="005E7789">
      <w:pPr>
        <w:tabs>
          <w:tab w:val="left" w:pos="900"/>
        </w:tabs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Система программных мероприятий Программы реализует поставленные задачи по оказанию следующих форм поддержки субъектам малого предпринимательства:</w:t>
      </w:r>
    </w:p>
    <w:p w:rsidR="005E7789" w:rsidRPr="005E7789" w:rsidRDefault="005E7789" w:rsidP="005E7789">
      <w:pPr>
        <w:tabs>
          <w:tab w:val="left" w:pos="900"/>
        </w:tabs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1. Создание благоприятной среды, способствующей активизации предпринимательской деятельности:</w:t>
      </w:r>
    </w:p>
    <w:p w:rsidR="005E7789" w:rsidRPr="005E7789" w:rsidRDefault="001D6AAB" w:rsidP="001D6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  <w:t xml:space="preserve">1.1. </w:t>
      </w:r>
      <w:r w:rsidR="005E7789" w:rsidRPr="005E778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Финансовая поддержка субъектов малого и среднего предпринимательства: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предоставление субсидий начинающим предпринимателям на создание собственного бизнеса на безвозмездной и безвозвратной основе на условиях долевого финансирования целевых расходов, связанных с началом предпринимательской деятельности.</w:t>
      </w:r>
    </w:p>
    <w:p w:rsidR="005E7789" w:rsidRPr="005E7789" w:rsidRDefault="001D6AAB" w:rsidP="001D6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  <w:t xml:space="preserve">1.2. </w:t>
      </w:r>
      <w:r w:rsidR="005E7789" w:rsidRPr="005E778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Имущественная поддержка субъектов малого предпринимательства: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bookmarkStart w:id="25" w:name="OLE_LINK13"/>
      <w:bookmarkStart w:id="26" w:name="OLE_LINK12"/>
      <w:bookmarkStart w:id="27" w:name="OLE_LINK11"/>
      <w:bookmarkEnd w:id="23"/>
      <w:bookmarkEnd w:id="24"/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осуществляется путем передачи во владение и (или) пользование субъектам малого и среднего предпринимательства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основе, на льготных условиях или с предоставлением муниципальной преференции субъектам малого и среднего предпринимательства, занимающимся социально значимыми видами деятельности, при заключении договоров аренды муниципального имущества.</w:t>
      </w:r>
    </w:p>
    <w:bookmarkEnd w:id="25"/>
    <w:bookmarkEnd w:id="26"/>
    <w:bookmarkEnd w:id="27"/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В целях реализации данного вида поддержки предусматривается постоянная актуализация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а также предоставление субъектам малого и среднего предпринимательства преимущественного права на приобретение арендуемого имущества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5E7789" w:rsidRPr="005E7789" w:rsidRDefault="00106141" w:rsidP="00106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8" w:name="OLE_LINK16"/>
      <w:bookmarkStart w:id="29" w:name="OLE_LINK15"/>
      <w:bookmarkStart w:id="30" w:name="OLE_LINK14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  <w:t xml:space="preserve">1.3. </w:t>
      </w:r>
      <w:r w:rsidR="005E7789" w:rsidRPr="005E778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Информационная и консультационная поддержка малого предпринимательства</w:t>
      </w:r>
      <w:bookmarkEnd w:id="28"/>
      <w:bookmarkEnd w:id="29"/>
      <w:bookmarkEnd w:id="30"/>
      <w:r w:rsidR="005E7789" w:rsidRPr="005E778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района;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ведение реестра субъектов малого и среднего предпринимательства – получателей поддержки;</w:t>
      </w:r>
    </w:p>
    <w:p w:rsidR="00106141" w:rsidRDefault="005E7789" w:rsidP="00106141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привлечение руководителей предприятий и индивидуальных предпринимателей для участия в мероприятиях, проводимых в Архангельской области и Коношском районе, направленных на развитие и поддержку малого предпринимательства.</w:t>
      </w:r>
      <w:bookmarkStart w:id="31" w:name="OLE_LINK20"/>
      <w:bookmarkStart w:id="32" w:name="OLE_LINK19"/>
      <w:bookmarkStart w:id="33" w:name="OLE_LINK18"/>
      <w:bookmarkStart w:id="34" w:name="OLE_LINK17"/>
    </w:p>
    <w:p w:rsidR="005E7789" w:rsidRPr="00106141" w:rsidRDefault="00106141" w:rsidP="00106141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0614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1.4.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5E7789" w:rsidRPr="005E778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Поддержка малого предпринимательства в области подготовки, переподготовки и повышения квалификации кадров</w:t>
      </w:r>
      <w:bookmarkEnd w:id="31"/>
      <w:bookmarkEnd w:id="32"/>
      <w:bookmarkEnd w:id="33"/>
      <w:bookmarkEnd w:id="34"/>
      <w:r w:rsidR="005E7789" w:rsidRPr="005E778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мероприятия, направленные на изучение потребностей малого предпринимательства в образовательных программах, повышение уровня знаний и информированности самих </w:t>
      </w: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предпринимателей, в том числе привлечение предпринимателей к участию в образовательных программах, реализуемых в Архангельской области.</w:t>
      </w:r>
    </w:p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bookmarkStart w:id="35" w:name="OLE_LINK23"/>
      <w:bookmarkStart w:id="36" w:name="OLE_LINK22"/>
      <w:bookmarkStart w:id="37" w:name="OLE_LINK21"/>
      <w:r w:rsidRPr="005E778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2. Распространение положительного опыта работы в сфере развития малого предпринимательства</w:t>
      </w:r>
      <w:bookmarkStart w:id="38" w:name="OLE_LINK30"/>
      <w:bookmarkStart w:id="39" w:name="OLE_LINK29"/>
      <w:bookmarkEnd w:id="35"/>
      <w:bookmarkEnd w:id="36"/>
      <w:bookmarkEnd w:id="37"/>
      <w:r w:rsidRPr="005E778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Мероприятия по освещению работы малого бизнеса в средствах массовой информации и проведение мероприятий, пропагандирующих предпринимательскую деятельность, привлечение руководителей малых предприятий, индивидуальных предпринимателей к участию в областном конкурсе «Лучший предприниматель года»</w:t>
      </w:r>
      <w:bookmarkEnd w:id="38"/>
      <w:bookmarkEnd w:id="39"/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5E7789" w:rsidRPr="005E7789" w:rsidRDefault="005E7789" w:rsidP="005E7789">
      <w:pPr>
        <w:widowControl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3.</w:t>
      </w:r>
      <w:bookmarkStart w:id="40" w:name="OLE_LINK26"/>
      <w:bookmarkStart w:id="41" w:name="OLE_LINK25"/>
      <w:bookmarkStart w:id="42" w:name="OLE_LINK24"/>
      <w:r w:rsidRPr="005E778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Содействие субъектам малого предпринимательства в продвижении на рынки товаров и услуг</w:t>
      </w:r>
      <w:bookmarkStart w:id="43" w:name="OLE_LINK33"/>
      <w:bookmarkStart w:id="44" w:name="OLE_LINK32"/>
      <w:bookmarkStart w:id="45" w:name="OLE_LINK31"/>
      <w:bookmarkEnd w:id="40"/>
      <w:bookmarkEnd w:id="41"/>
      <w:bookmarkEnd w:id="42"/>
      <w:r w:rsidRPr="005E778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5E7789" w:rsidRPr="005E7789" w:rsidRDefault="005E7789" w:rsidP="005E7789">
      <w:pPr>
        <w:widowControl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организация ежегодных районных сельскохозяйственных и тематических ярмарок;</w:t>
      </w:r>
    </w:p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областных выставках и ярмарках путем размещения консолидированного стенда субъектов малого предпринимательства Коношского района, что будет способствовать расширению деловых контактов, нахождению новых партнеров и привлечению инвестиций в малый бизнес.</w:t>
      </w:r>
    </w:p>
    <w:bookmarkEnd w:id="43"/>
    <w:bookmarkEnd w:id="44"/>
    <w:bookmarkEnd w:id="45"/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Ответственным за реализацию мероприятий Программы является управление экономики, инвестиций и развития инфраструктуры района администрации муниципального образования «Коношский муниципальный район».</w:t>
      </w:r>
    </w:p>
    <w:p w:rsidR="005E7789" w:rsidRPr="005E7789" w:rsidRDefault="005E7789" w:rsidP="005E7789">
      <w:pPr>
        <w:widowControl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Организация управления Программой осуществляется на правовой базе, основанной на действующем законодательстве Российской Федерации, Архангельской области, нормативных правовых актах органов местного самоуправления Коношского </w:t>
      </w: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муниципального района.</w:t>
      </w:r>
    </w:p>
    <w:p w:rsidR="005E7789" w:rsidRPr="005E7789" w:rsidRDefault="005E7789" w:rsidP="005E7789">
      <w:pPr>
        <w:widowControl w:val="0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bookmarkStart w:id="46" w:name="sub_42"/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 реализации мероприятий Программы администрация муниципального образования «Коношский муниципальный район» руководствуется следующими принципами:</w:t>
      </w:r>
    </w:p>
    <w:p w:rsidR="005E7789" w:rsidRPr="005E7789" w:rsidRDefault="005E7789" w:rsidP="005E7789">
      <w:pPr>
        <w:spacing w:after="0" w:line="240" w:lineRule="auto"/>
        <w:ind w:firstLine="70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заявительный порядок обращения субъектов малого предпринимательства за оказанием поддержки;</w:t>
      </w:r>
    </w:p>
    <w:p w:rsidR="005E7789" w:rsidRPr="005E7789" w:rsidRDefault="005E7789" w:rsidP="005E7789">
      <w:pPr>
        <w:spacing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 инфраструктуры поддержки субъектов малого предпринимательства для всех субъектов малого предпринимательства;</w:t>
      </w:r>
    </w:p>
    <w:p w:rsidR="005E7789" w:rsidRPr="005E7789" w:rsidRDefault="005E7789" w:rsidP="005E7789">
      <w:pPr>
        <w:spacing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равный доступ субъектов малого предпринимательства к участию в Программе;</w:t>
      </w:r>
    </w:p>
    <w:p w:rsidR="005E7789" w:rsidRPr="005E7789" w:rsidRDefault="005E7789" w:rsidP="005E7789">
      <w:pPr>
        <w:spacing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поддержки с соблюдением требований, установленных Федеральным </w:t>
      </w:r>
      <w:hyperlink r:id="rId9" w:history="1">
        <w:r w:rsidRPr="000737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073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июля 2006 года № 135-ФЗ «О защите конкуренции»;</w:t>
      </w:r>
    </w:p>
    <w:p w:rsidR="005E7789" w:rsidRPr="005E7789" w:rsidRDefault="005E7789" w:rsidP="005E7789">
      <w:pPr>
        <w:spacing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открытость процедур оказания поддержки.</w:t>
      </w:r>
    </w:p>
    <w:bookmarkEnd w:id="46"/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Условия и порядок оказания финансовой поддержки субъектам малого предпринимательства устанавливаются Положением о порядке проведения конкурса по предоставлению субсидий начинающим предпринимателям на создание собственного бизнеса (далее – Положение о проведении конкурса) </w:t>
      </w:r>
    </w:p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Средства бюджета муниципального образования «Коношский муниципальный район» направляются на финансирование мероприятия программы по предоставлению субсидий начинающим предпринимателям на создание собственного бизнеса.</w:t>
      </w:r>
    </w:p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Порядок предоставления субсидий устанавливается решением представительного органа муниципального образования «Коношский муниципальный район» о бюджете.</w:t>
      </w:r>
    </w:p>
    <w:p w:rsidR="005E7789" w:rsidRPr="005E7789" w:rsidRDefault="005E7789" w:rsidP="005E7789">
      <w:pPr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Реализация мероприятий Программы с использованием средств областного и федерального бюджетов осуществляется в соответствии с Договором, заключаемым министерством экономического развития Архангельской области с администрацией муниципального образования «Коношский муниципальный район».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обращении субъектов малого предпринимательства за оказанием поддержки, субъекты малого предпринимательства должны представить документы, подтверждающие их соответствие условиям, установленным </w:t>
      </w:r>
      <w:hyperlink r:id="rId10" w:anchor="sub_4#sub_4" w:history="1">
        <w:r w:rsidRPr="000737A6">
          <w:rPr>
            <w:rFonts w:ascii="Times New Roman" w:eastAsia="Arial Unicode MS" w:hAnsi="Times New Roman" w:cs="Times New Roman"/>
            <w:sz w:val="24"/>
            <w:szCs w:val="24"/>
            <w:lang w:eastAsia="ru-RU"/>
          </w:rPr>
          <w:t>статьей 4</w:t>
        </w:r>
      </w:hyperlink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настоящего Федерального закона </w:t>
      </w:r>
      <w:r w:rsidR="000737A6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от 24 июля 2007 года № 209-ФЗ «О развитии малого и среднего предпринимательства в Российской Федерации», и условиям, предусмотренным Положением о проведении конкурса. Не допускается требовать у субъектов малого предпринимательства </w:t>
      </w: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</w:t>
      </w:r>
      <w:hyperlink r:id="rId11" w:history="1">
        <w:r w:rsidRPr="000737A6">
          <w:rPr>
            <w:rFonts w:ascii="Times New Roman" w:eastAsia="Arial Unicode MS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от 27 июля 2010 года </w:t>
      </w:r>
      <w:r w:rsidR="000737A6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№ 210-ФЗ «Об организации предоставления государственных и муниципальных услуг» перечень документов.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bookmarkStart w:id="47" w:name="sub_1403"/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Поддержка не может оказываться в отношении субъектов малого и среднего предпринимательства: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bookmarkStart w:id="48" w:name="sub_1431"/>
      <w:bookmarkEnd w:id="47"/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bookmarkStart w:id="49" w:name="sub_1432"/>
      <w:bookmarkEnd w:id="48"/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являющихся участниками соглашений о разделе продукции;</w:t>
      </w:r>
    </w:p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bookmarkStart w:id="50" w:name="sub_1433"/>
      <w:bookmarkEnd w:id="49"/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>осуществляющих предпринимательскую деятельность в сфере игорного бизнеса;</w:t>
      </w:r>
    </w:p>
    <w:bookmarkEnd w:id="50"/>
    <w:p w:rsidR="005E7789" w:rsidRPr="005E7789" w:rsidRDefault="005E7789" w:rsidP="005E778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являющихся в порядке, установленном </w:t>
      </w:r>
      <w:hyperlink r:id="rId12" w:history="1">
        <w:r w:rsidRPr="005E7789">
          <w:rPr>
            <w:rFonts w:ascii="Times New Roman" w:eastAsia="Arial Unicode MS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5E778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1" w:name="_Toc430854371"/>
      <w:bookmarkStart w:id="52" w:name="_Toc369078321"/>
      <w:bookmarkStart w:id="53" w:name="_Ref369075720"/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Ожидаемые результаты реализации Программы</w:t>
      </w:r>
      <w:bookmarkEnd w:id="51"/>
      <w:bookmarkEnd w:id="52"/>
      <w:bookmarkEnd w:id="53"/>
    </w:p>
    <w:p w:rsidR="005E7789" w:rsidRPr="005E7789" w:rsidRDefault="005E7789" w:rsidP="005E77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789" w:rsidRPr="005E7789" w:rsidRDefault="005E7789" w:rsidP="005E7789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E7789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  <w:lang w:eastAsia="ru-RU"/>
        </w:rPr>
        <w:t xml:space="preserve">В результате реализации Программы в муниципальном образовании «Коношский муниципальный район» будут </w:t>
      </w:r>
      <w:bookmarkStart w:id="54" w:name="OLE_LINK37"/>
      <w:bookmarkStart w:id="55" w:name="OLE_LINK36"/>
      <w:r w:rsidRPr="005E7789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  <w:lang w:eastAsia="ru-RU"/>
        </w:rPr>
        <w:t xml:space="preserve">созданы </w:t>
      </w: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благоприятные условия для развития малого предпринимательства, что обеспечит активное включение предпринимательских </w:t>
      </w:r>
      <w:r w:rsidRPr="005E7789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lang w:eastAsia="ru-RU"/>
        </w:rPr>
        <w:t xml:space="preserve">структур в решение проблем социально-экономического развития района, </w:t>
      </w:r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позволит существенно повысить насыщение потребительского рынка муниципального образования качественными товарами и услугами, создать эффективную конкурентную среду, обеспечить занятость населения, увеличить налоговые и неналоговые доходы бюджета</w:t>
      </w:r>
      <w:bookmarkEnd w:id="54"/>
      <w:bookmarkEnd w:id="55"/>
      <w:r w:rsidRPr="005E77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Возрастет социальная роль и ответственность малого предпринимательства.</w:t>
      </w:r>
    </w:p>
    <w:p w:rsidR="005E7789" w:rsidRPr="005E7789" w:rsidRDefault="005E7789" w:rsidP="005E7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ожидаемых результатов реализации Программы осуществляется ежегодно. Система мониторинга ожидаемых результатов включает в себя проведение анализа целевых показателей:</w:t>
      </w:r>
    </w:p>
    <w:p w:rsidR="005E7789" w:rsidRPr="005E7789" w:rsidRDefault="005E7789" w:rsidP="005E77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5514"/>
        <w:gridCol w:w="1496"/>
        <w:gridCol w:w="1744"/>
      </w:tblGrid>
      <w:tr w:rsidR="005E7789" w:rsidRPr="005E7789" w:rsidTr="00066826">
        <w:trPr>
          <w:trHeight w:val="70"/>
        </w:trPr>
        <w:tc>
          <w:tcPr>
            <w:tcW w:w="606" w:type="dxa"/>
            <w:vAlign w:val="center"/>
          </w:tcPr>
          <w:p w:rsidR="005E7789" w:rsidRPr="005E7789" w:rsidRDefault="005E7789" w:rsidP="005E7789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4" w:type="dxa"/>
            <w:vAlign w:val="center"/>
          </w:tcPr>
          <w:p w:rsidR="005E7789" w:rsidRPr="005E7789" w:rsidRDefault="005E7789" w:rsidP="005E778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96" w:type="dxa"/>
            <w:vAlign w:val="center"/>
          </w:tcPr>
          <w:p w:rsidR="005E7789" w:rsidRPr="005E7789" w:rsidRDefault="005E7789" w:rsidP="005E778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44" w:type="dxa"/>
            <w:vAlign w:val="center"/>
          </w:tcPr>
          <w:p w:rsidR="005E7789" w:rsidRPr="005E7789" w:rsidRDefault="005E7789" w:rsidP="005E778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5E7789" w:rsidRPr="005E7789" w:rsidTr="00066826">
        <w:tc>
          <w:tcPr>
            <w:tcW w:w="606" w:type="dxa"/>
            <w:vAlign w:val="center"/>
          </w:tcPr>
          <w:p w:rsidR="005E7789" w:rsidRPr="005E7789" w:rsidRDefault="005E7789" w:rsidP="005E778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6" w:name="_Hlk462734768"/>
            <w:r w:rsidRPr="005E77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4" w:type="dxa"/>
            <w:vAlign w:val="center"/>
          </w:tcPr>
          <w:p w:rsidR="005E7789" w:rsidRPr="005E7789" w:rsidRDefault="005E7789" w:rsidP="005E7789">
            <w:pPr>
              <w:spacing w:after="0" w:line="240" w:lineRule="auto"/>
              <w:rPr>
                <w:rFonts w:ascii="Times New Roman" w:eastAsia="Arial Unicode MS" w:hAnsi="Times New Roman" w:cs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Arial Unicode MS"/>
                <w:bCs/>
                <w:color w:val="000000"/>
                <w:sz w:val="24"/>
                <w:szCs w:val="24"/>
                <w:lang w:eastAsia="ru-RU"/>
              </w:rPr>
              <w:t>Увеличение количества субъектов малого и среднего предпринимательства, осуществляющих деятельность в сфере обрабатывающих производств, в сравнении</w:t>
            </w:r>
          </w:p>
          <w:p w:rsidR="005E7789" w:rsidRPr="005E7789" w:rsidRDefault="005E7789" w:rsidP="005E778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Arial Unicode MS"/>
                <w:bCs/>
                <w:color w:val="000000"/>
                <w:sz w:val="24"/>
                <w:szCs w:val="24"/>
                <w:lang w:eastAsia="ru-RU"/>
              </w:rPr>
              <w:t>с аналогичным периодом предыдущего года</w:t>
            </w:r>
          </w:p>
        </w:tc>
        <w:tc>
          <w:tcPr>
            <w:tcW w:w="1496" w:type="dxa"/>
            <w:vAlign w:val="center"/>
          </w:tcPr>
          <w:p w:rsidR="005E7789" w:rsidRPr="005E7789" w:rsidRDefault="005E7789" w:rsidP="005E778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744" w:type="dxa"/>
            <w:vAlign w:val="center"/>
          </w:tcPr>
          <w:p w:rsidR="005E7789" w:rsidRPr="005E7789" w:rsidRDefault="005E7789" w:rsidP="005E778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78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bookmarkEnd w:id="56"/>
    </w:tbl>
    <w:p w:rsidR="005E7789" w:rsidRPr="005E7789" w:rsidRDefault="005E7789" w:rsidP="005E778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789" w:rsidRPr="005E7789" w:rsidRDefault="005E7789" w:rsidP="005E778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78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127BE0" w:rsidRPr="005E7789" w:rsidRDefault="00127BE0">
      <w:pPr>
        <w:rPr>
          <w:sz w:val="24"/>
          <w:szCs w:val="24"/>
        </w:rPr>
      </w:pPr>
    </w:p>
    <w:sectPr w:rsidR="00127BE0" w:rsidRPr="005E7789" w:rsidSect="00010ED9">
      <w:headerReference w:type="even" r:id="rId13"/>
      <w:headerReference w:type="default" r:id="rId14"/>
      <w:pgSz w:w="11906" w:h="16838" w:code="9"/>
      <w:pgMar w:top="1134" w:right="851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A5A" w:rsidRDefault="00064A5A" w:rsidP="00172C59">
      <w:pPr>
        <w:spacing w:after="0" w:line="240" w:lineRule="auto"/>
      </w:pPr>
      <w:r>
        <w:separator/>
      </w:r>
    </w:p>
  </w:endnote>
  <w:endnote w:type="continuationSeparator" w:id="1">
    <w:p w:rsidR="00064A5A" w:rsidRDefault="00064A5A" w:rsidP="00172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A5A" w:rsidRDefault="00064A5A" w:rsidP="00172C59">
      <w:pPr>
        <w:spacing w:after="0" w:line="240" w:lineRule="auto"/>
      </w:pPr>
      <w:r>
        <w:separator/>
      </w:r>
    </w:p>
  </w:footnote>
  <w:footnote w:type="continuationSeparator" w:id="1">
    <w:p w:rsidR="00064A5A" w:rsidRDefault="00064A5A" w:rsidP="00172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D8" w:rsidRDefault="00172C59" w:rsidP="00DC59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77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70D8" w:rsidRDefault="00064A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D8" w:rsidRPr="00A20624" w:rsidRDefault="00172C59" w:rsidP="00DC5991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A20624">
      <w:rPr>
        <w:rStyle w:val="a5"/>
        <w:rFonts w:ascii="Times New Roman" w:hAnsi="Times New Roman" w:cs="Times New Roman"/>
      </w:rPr>
      <w:fldChar w:fldCharType="begin"/>
    </w:r>
    <w:r w:rsidR="005E7789" w:rsidRPr="00A20624">
      <w:rPr>
        <w:rStyle w:val="a5"/>
        <w:rFonts w:ascii="Times New Roman" w:hAnsi="Times New Roman" w:cs="Times New Roman"/>
      </w:rPr>
      <w:instrText xml:space="preserve">PAGE  </w:instrText>
    </w:r>
    <w:r w:rsidRPr="00A20624">
      <w:rPr>
        <w:rStyle w:val="a5"/>
        <w:rFonts w:ascii="Times New Roman" w:hAnsi="Times New Roman" w:cs="Times New Roman"/>
      </w:rPr>
      <w:fldChar w:fldCharType="separate"/>
    </w:r>
    <w:r w:rsidR="000737A6">
      <w:rPr>
        <w:rStyle w:val="a5"/>
        <w:rFonts w:ascii="Times New Roman" w:hAnsi="Times New Roman" w:cs="Times New Roman"/>
        <w:noProof/>
      </w:rPr>
      <w:t>2</w:t>
    </w:r>
    <w:r w:rsidRPr="00A20624">
      <w:rPr>
        <w:rStyle w:val="a5"/>
        <w:rFonts w:ascii="Times New Roman" w:hAnsi="Times New Roman" w:cs="Times New Roman"/>
      </w:rPr>
      <w:fldChar w:fldCharType="end"/>
    </w:r>
  </w:p>
  <w:p w:rsidR="00D770D8" w:rsidRDefault="00064A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1929"/>
    <w:multiLevelType w:val="multilevel"/>
    <w:tmpl w:val="BC081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AB6"/>
    <w:rsid w:val="00064A5A"/>
    <w:rsid w:val="000737A6"/>
    <w:rsid w:val="00106141"/>
    <w:rsid w:val="00127BE0"/>
    <w:rsid w:val="00172C59"/>
    <w:rsid w:val="001D6AAB"/>
    <w:rsid w:val="005E7789"/>
    <w:rsid w:val="00805AB6"/>
    <w:rsid w:val="00F15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778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E778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page number"/>
    <w:basedOn w:val="a0"/>
    <w:rsid w:val="005E7789"/>
  </w:style>
  <w:style w:type="character" w:customStyle="1" w:styleId="NoSpacingChar">
    <w:name w:val="No Spacing Char"/>
    <w:link w:val="NoSpacing"/>
    <w:locked/>
    <w:rsid w:val="001D6AAB"/>
    <w:rPr>
      <w:rFonts w:ascii="Calibri" w:eastAsia="Arial Unicode MS" w:hAnsi="Calibri"/>
    </w:rPr>
  </w:style>
  <w:style w:type="paragraph" w:customStyle="1" w:styleId="NoSpacing">
    <w:name w:val="No Spacing"/>
    <w:link w:val="NoSpacingChar"/>
    <w:rsid w:val="001D6AAB"/>
    <w:pPr>
      <w:spacing w:after="0" w:line="240" w:lineRule="auto"/>
    </w:pPr>
    <w:rPr>
      <w:rFonts w:ascii="Calibri" w:eastAsia="Arial Unicode MS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0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33556.101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77515.706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Local%20Settings\Temp\Rar$DI11.735\&#1087;&#1088;&#1086;&#1075;&#1088;&#1072;&#1084;&#1084;&#1072;2016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AD016DF60785ABF0BC05D6C5E2DA9F0A346CC8E9C3FA8957F8B56C3B80C33597543852P6v4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C282-2C1C-4D11-A15B-10D4909C2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2604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Администрация</cp:lastModifiedBy>
  <cp:revision>4</cp:revision>
  <cp:lastPrinted>2019-10-04T06:29:00Z</cp:lastPrinted>
  <dcterms:created xsi:type="dcterms:W3CDTF">2019-09-30T17:39:00Z</dcterms:created>
  <dcterms:modified xsi:type="dcterms:W3CDTF">2019-10-04T06:29:00Z</dcterms:modified>
</cp:coreProperties>
</file>