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</w:pPr>
      <w:bookmarkStart w:id="0" w:name="_Toc410290683"/>
      <w:proofErr w:type="gramStart"/>
      <w:r w:rsidRPr="00800409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>П</w:t>
      </w:r>
      <w:proofErr w:type="gramEnd"/>
      <w:r w:rsidRPr="00800409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 xml:space="preserve"> А С П О Р Т</w:t>
      </w:r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>муниципальной программы</w:t>
      </w:r>
      <w:bookmarkEnd w:id="0"/>
      <w:r w:rsidRPr="00800409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 xml:space="preserve"> 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</w:p>
    <w:tbl>
      <w:tblPr>
        <w:tblW w:w="95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0"/>
        <w:gridCol w:w="6720"/>
      </w:tblGrid>
      <w:tr w:rsidR="00800409" w:rsidRPr="00800409" w:rsidTr="00CC6FBA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800409" w:rsidRPr="00800409" w:rsidTr="00CC6FBA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</w:rPr>
              <w:t>«Развитие территориального общественного самоуправления</w:t>
            </w: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00409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</w:rPr>
              <w:t>в муниципальном образовании «Коношский муниципальный район» на 2020 год»</w:t>
            </w:r>
          </w:p>
          <w:p w:rsidR="00800409" w:rsidRPr="00800409" w:rsidRDefault="00800409" w:rsidP="0080040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(далее – Программа)</w:t>
            </w:r>
          </w:p>
        </w:tc>
      </w:tr>
      <w:tr w:rsidR="00800409" w:rsidRPr="00800409" w:rsidTr="00CC6FBA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Постановление администрации МО «Коношский муниципальный район» от </w:t>
            </w:r>
            <w:r>
              <w:rPr>
                <w:rFonts w:ascii="Times New Roman" w:eastAsia="Arial Unicode MS" w:hAnsi="Times New Roman" w:cs="Times New Roman"/>
                <w:sz w:val="26"/>
                <w:szCs w:val="26"/>
              </w:rPr>
              <w:t>16 октября</w:t>
            </w: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 2019 года №</w:t>
            </w:r>
            <w:r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 630</w:t>
            </w:r>
          </w:p>
        </w:tc>
      </w:tr>
      <w:tr w:rsidR="00800409" w:rsidRPr="00800409" w:rsidTr="00CC6FBA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организационный правовой отдел администрации муниципального образования «Коношский муниципальный район»</w:t>
            </w:r>
          </w:p>
        </w:tc>
      </w:tr>
      <w:tr w:rsidR="00800409" w:rsidRPr="00800409" w:rsidTr="00CC6FBA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Цель программы 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bookmarkStart w:id="1" w:name="OLE_LINK1"/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Цель – развитие территориального общественного самоуправления (далее – ТОС) в муниципальном образовании «Коношский муниципальный район».</w:t>
            </w:r>
            <w:bookmarkEnd w:id="1"/>
          </w:p>
        </w:tc>
      </w:tr>
      <w:tr w:rsidR="00800409" w:rsidRPr="00800409" w:rsidTr="00CC6FBA">
        <w:trPr>
          <w:trHeight w:val="24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Задачи:</w:t>
            </w:r>
          </w:p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1) улучшение с</w:t>
            </w: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оздания условий для объединения граждан на основе </w:t>
            </w: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ТОС;</w:t>
            </w:r>
          </w:p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2) продолжение с</w:t>
            </w: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оздания благоприятных условий для проявления инициативы гражданами по месту жительства;</w:t>
            </w:r>
          </w:p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3) освещение </w:t>
            </w: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деятельности ТОС для популяризации эффективного развития территориального общественного самоуправления и обмена опытом работы</w:t>
            </w:r>
          </w:p>
        </w:tc>
      </w:tr>
      <w:tr w:rsidR="00800409" w:rsidRPr="00800409" w:rsidTr="00CC6FBA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2020 год</w:t>
            </w:r>
          </w:p>
        </w:tc>
      </w:tr>
      <w:tr w:rsidR="00800409" w:rsidRPr="00800409" w:rsidTr="00CC6FBA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Программа реализуется через мероприятия, предусмотренные следующими направлениями:</w:t>
            </w:r>
          </w:p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</w:t>
            </w:r>
            <w:r w:rsidRPr="0080040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. Мероприятия по р</w:t>
            </w: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азвитию территориального общественного самоуправления.</w:t>
            </w:r>
          </w:p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2. Развитие территориального общественного самоуправления в Архангельской области.</w:t>
            </w:r>
          </w:p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3. Приобретение оборудования для информационного обеспечения развития </w:t>
            </w: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территориального общественного самоуправления</w:t>
            </w:r>
          </w:p>
        </w:tc>
      </w:tr>
      <w:tr w:rsidR="00800409" w:rsidRPr="00800409" w:rsidTr="00CC6FBA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общий объем финансирования составляет 1574,0 тыс. рублей, в том числе по источникам финансирования:</w:t>
            </w:r>
          </w:p>
          <w:p w:rsidR="00800409" w:rsidRPr="00800409" w:rsidRDefault="00800409" w:rsidP="0080040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районный бюджет – 410,0 тыс. рублей;</w:t>
            </w:r>
          </w:p>
          <w:p w:rsidR="00800409" w:rsidRPr="00800409" w:rsidRDefault="00800409" w:rsidP="0080040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областной бюджет – </w:t>
            </w:r>
            <w:r w:rsidRPr="0080040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1164,0 тыс.</w:t>
            </w: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 рублей;</w:t>
            </w:r>
          </w:p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внебюджетные источники – 0,0 тыс. рублей</w:t>
            </w:r>
          </w:p>
        </w:tc>
      </w:tr>
    </w:tbl>
    <w:p w:rsidR="00800409" w:rsidRDefault="00800409">
      <w:r>
        <w:br w:type="page"/>
      </w:r>
    </w:p>
    <w:tbl>
      <w:tblPr>
        <w:tblW w:w="95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0"/>
        <w:gridCol w:w="6720"/>
      </w:tblGrid>
      <w:tr w:rsidR="00800409" w:rsidRPr="00800409" w:rsidTr="00CC6FBA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- повышение активности жителей в формировании и развитии ТОС </w:t>
            </w: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на территории муниципального образования «Коношский муниципальный район»</w:t>
            </w:r>
            <w:r w:rsidRPr="00800409">
              <w:rPr>
                <w:rFonts w:ascii="Times New Roman" w:eastAsia="Arial Unicode MS" w:hAnsi="Times New Roman" w:cs="Times New Roman"/>
                <w:sz w:val="26"/>
                <w:szCs w:val="26"/>
              </w:rPr>
              <w:t>;</w:t>
            </w:r>
          </w:p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- повышение степени удовлетворенности населения качеством решения органами местного самоуправления района вопросов местного значения;</w:t>
            </w:r>
          </w:p>
          <w:p w:rsidR="00800409" w:rsidRPr="00800409" w:rsidRDefault="00800409" w:rsidP="00800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</w:rPr>
            </w:pPr>
            <w:r w:rsidRPr="00800409">
              <w:rPr>
                <w:rFonts w:ascii="Times New Roman" w:eastAsia="Arial Unicode MS" w:hAnsi="Times New Roman" w:cs="Times New Roman"/>
                <w:b/>
                <w:bCs/>
                <w:sz w:val="26"/>
                <w:szCs w:val="26"/>
              </w:rPr>
              <w:t xml:space="preserve">- </w:t>
            </w:r>
            <w:r w:rsidRPr="0080040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повышение степени информированности населения муниципального образования «Коношский муниципальный район» о развитии ТОС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.</w:t>
            </w:r>
          </w:p>
        </w:tc>
      </w:tr>
    </w:tbl>
    <w:p w:rsidR="00800409" w:rsidRP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bookmarkStart w:id="2" w:name="_Ref369075554"/>
    </w:p>
    <w:p w:rsidR="00800409" w:rsidRP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bookmarkStart w:id="3" w:name="_Toc410290684"/>
      <w:r w:rsidRPr="00800409">
        <w:rPr>
          <w:rFonts w:ascii="Times New Roman" w:eastAsia="Arial Unicode MS" w:hAnsi="Times New Roman" w:cs="Times New Roman"/>
          <w:b/>
          <w:bCs/>
          <w:sz w:val="26"/>
          <w:szCs w:val="26"/>
        </w:rPr>
        <w:t>1. Общая характеристика сферы реализации Программы</w:t>
      </w:r>
      <w:bookmarkEnd w:id="2"/>
      <w:bookmarkEnd w:id="3"/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6"/>
          <w:szCs w:val="26"/>
        </w:rPr>
      </w:pP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Arial Unicode MS" w:hAnsi="Times New Roman" w:cs="Times New Roman"/>
          <w:sz w:val="26"/>
          <w:szCs w:val="26"/>
        </w:rPr>
      </w:pPr>
      <w:bookmarkStart w:id="4" w:name="_Toc369600078"/>
      <w:bookmarkStart w:id="5" w:name="_Toc399836527"/>
      <w:bookmarkStart w:id="6" w:name="_Toc399850235"/>
      <w:bookmarkStart w:id="7" w:name="_Toc399850778"/>
      <w:bookmarkStart w:id="8" w:name="_Toc410290685"/>
      <w:r w:rsidRPr="00800409">
        <w:rPr>
          <w:rFonts w:ascii="Times New Roman" w:eastAsia="Arial Unicode MS" w:hAnsi="Times New Roman" w:cs="Times New Roman"/>
          <w:sz w:val="26"/>
          <w:szCs w:val="26"/>
        </w:rPr>
        <w:t>Рационально организованное территориальное общественное самоуправление позволяет эффективно решать вопросы удовлетворения основных жизненных потребностей населения, использовать местные ресурсы, снимать социальную напряженность в обществе, повышать доверие населения к власти.</w:t>
      </w:r>
      <w:bookmarkEnd w:id="4"/>
      <w:bookmarkEnd w:id="5"/>
      <w:bookmarkEnd w:id="6"/>
      <w:bookmarkEnd w:id="7"/>
      <w:bookmarkEnd w:id="8"/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В настоящее время в соответствии с требованиями законодательства на территории муниципального образования «Коношский муниципальный район» местное самоуправление осуществляется в 8 муниципальных образованиях. Создано и осуществляют свою деятельность 37 </w:t>
      </w:r>
      <w:proofErr w:type="gramStart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территориальных</w:t>
      </w:r>
      <w:proofErr w:type="gramEnd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общественных самоуправления (далее – ТОС).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Необходимость разработки и принятия Программы поддержки и развития ТОС обусловлена потребностью в планомерной и комплексной муниципальной поддержке развития ТОС, повышения эффективности исполнения органами местного самоуправления установленных законодательством полномочий.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Планомерная, целенаправленная муниципальная поддержка ТОС позволила частично создать правовую, экономическую и методическую основы для применения на территории муниципального образования «Коношский муниципальный район» положений Федерального закона от 06 октября 2003 года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br/>
        <w:t>№ 131-ФЗ «Об общих принципах организации местного самоуправления в Российской Федерации».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Основой любого развитого правового демократического государства является разветвленная система институтов гражданского общества, представляющих собой совокупность свободно и легально организуемых, тесно взаимосвязанных, самоуправляемых социальных групп и основанных на традициях и опыте общественных отношений, возникающих в процессе реализации инициатив граждан, их интересов, потенциальных возможностей на благо индивидуума и общества в целом. Приоритетом политики органов власти является содействие развитию этих институтов. Особое место в этом процессе занимает решение вопросов, связанных с развитием ТОС, являющимся организационной основой для реализации многих гражданских инициатив.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gramStart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Согласно действующему законодательству под ТОС понимается самоорганизация граждан по месту жительства, на части территории муниципального образования (территория сельских населенных пунктов, не являющихся муниципальным образованием, улиц, дворов, домов, подъездов и других территорий) для самостоятельного и под свою ответственность участия населения в осуществлении местного самоуправления ТОС реализуется 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>посредством проведения собраний и конференций, а также посредством создания органов ТОС, что свидетельствует о наиболее</w:t>
      </w:r>
      <w:proofErr w:type="gramEnd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полной самоорганизации граждан.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Целью ТОС является помощь населению в осуществлении собственных инициатив по вопросам местного значения. Развитие муниципального образования, управление им может быть эффективным только в том случае, если имеется заинтересованность населения в общественно значимых вопросах, их решении.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С целью государственной поддержки общественных инициатив населения в течение 2007 – 2019 годов исполнительными органами государственной власти области и органами муниципальной власти района проводились конкурсы проектов развития ТОС, стимулировалось проведение муниципальных конкурсов со стороны области. При затратах областного бюджета за эти годы в общей сумме более 6 млн. рублей, при этом привлечено из бюджета муниципального образования «Коношский муниципальный район» более 2,4 млн. рублей на реализацию проектов в рамках конкурсов. Кроме значительного экономического эффекта, эти проекты имели огромное социальное значение (например – поддержка жителей, так называемых «бесперспективных» сельских населенных пунктов, в которых отсутствует социальная и производственная инфраструктура).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gramStart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При содействии ТОС в населенных пунктах муниципального образования «Коношский муниципальный район» за период с 2004 по 2019 годы руками членов ТОС создано: спортивных клубов, площадок, хоккейных кортов – 11, детских игровых площадок, комнат – 13, музейных комнат – 2, благоустроенных мест для отдыха населения – 7, памятников воинам, погибшим в годы Великой Отечественной войны и жертвам политических репрессий, – 19, колодцев, иных источников водоснабжения, мест</w:t>
      </w:r>
      <w:proofErr w:type="gramEnd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для полоскания белья – 24, ремонтов и строительств мостов – 7, восстановление церквей – 3, гостевых домов – 2, помещений для занятия народным творчеством и отдыха – 5, пожарных водоемов – 2, реализовано 11 проектов по благоустройству территорий деревень и поселков.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Люди самостоятельно воплощают в жизнь свои идеи и сообща решают возникающие в их населенных пунктах проблемы.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Направление по поддержке ТОС доказало свою исключительную социальную значимость для развития территорий: созданы дополнительные рабочие места, проведены мероприятия по сохранению уникальной северной культуры и традиций, благоустройству населенных пунктов, пропаганде здорового образа жизни, поддержке наиболее незащищенных слоев населения.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Вместе с тем, осуществление деятельности и дальнейшее развитие института ТОС в муниципальном образовании «Коношский муниципальный район» затруднено в связи с существованием ряда сдерживающих факторов и проблем, таких как: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нежелание создавать </w:t>
      </w:r>
      <w:proofErr w:type="spellStart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ТОСы</w:t>
      </w:r>
      <w:proofErr w:type="spellEnd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со статусом юридического лица (что существенно расширило бы финансовые возможности, </w:t>
      </w:r>
      <w:proofErr w:type="gramStart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использованием денежных средств, своевременных принятий решений);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неравномерное развитие ТОС </w:t>
      </w:r>
      <w:r w:rsidRPr="00800409">
        <w:rPr>
          <w:rFonts w:ascii="Times New Roman" w:eastAsia="Arial Unicode MS" w:hAnsi="Times New Roman" w:cs="Times New Roman"/>
          <w:sz w:val="26"/>
          <w:szCs w:val="26"/>
        </w:rPr>
        <w:t>в поселениях муниципального образования «Коношский муниципальный район»;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низкий уровень мотивации и недостаточный уровень участия населения в осуществлении собственных инициатив и сопричастности к процессу местного самоуправления.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Использование программно-целевого метода позволяет комплексно подходить к решению проблем развития ТОС в муниципальном образовании 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>«Коношский муниципальный район». Работа по созданию ТОС на территории муниципального образования «Коношский муниципальный район» начата в 2001 году.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На сегодняшний день функционирует 37 территориальных общественных самоуправлений: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МО «Ерцевское» – 1;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МО «Волошское» – 3;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МО «Вохтомское» – 5;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МО «Коношское» – 8;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МО «Климовское» – 2;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МО «Мирный» – 2;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МО «Подюжское» – 7;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МО «Тавреньгское» – 9.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Для решения поставленных задач организационно-правовой отдел администрации муниципального образования «Коношский муниципальный район» планирует организовывать и проводить дискуссионные площадки, семинары, круглые столы и другие мероприятия по актуальным вопросам деятельности органов ТОС, использовать региональный и международный опыт межмуниципального сотрудничества, взаимодействия органов ТОС с органами муниципальной власти.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Мероприятия Программы направлены на оказание органам местного самоуправления </w:t>
      </w:r>
      <w:r w:rsidRPr="00800409">
        <w:rPr>
          <w:rFonts w:ascii="Times New Roman" w:eastAsia="Arial Unicode MS" w:hAnsi="Times New Roman" w:cs="Times New Roman"/>
          <w:sz w:val="26"/>
          <w:szCs w:val="26"/>
        </w:rPr>
        <w:t xml:space="preserve">муниципального образования «Коношский муниципальный район» 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правовой, методической, организационной поддержки, укрепление муниципальных кадров, популяризацию лучшего опыта общественного самоуправления.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При реализации Программы могут возникнуть следующие риски: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недостаточное ресурсное обеспечение мероприятий Программы;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недостатки в работе исполнителей при реализации мероприятий Программы.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Риски, связанные с недостаточным ресурсным обеспечением мероприятий Программы, могут привести к значительному снижению эффективности решения проблем местного самоуправления.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Недостаточный мониторинг хода реализации Программы и, как следствие, несвоевременное выявление недостатков в работе исполнителей Программы может повлиять на объективность принятия решений при выполнении мероприятий Программы.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Устранение указанных негативных последствий может осуществляться посредством корректировки и уточнения мероприятий Программы.</w:t>
      </w:r>
    </w:p>
    <w:p w:rsid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bookmarkStart w:id="9" w:name="_Ref369075639"/>
      <w:bookmarkStart w:id="10" w:name="_Toc410290686"/>
    </w:p>
    <w:p w:rsidR="00800409" w:rsidRP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b/>
          <w:bCs/>
          <w:sz w:val="26"/>
          <w:szCs w:val="26"/>
        </w:rPr>
        <w:t>2. Цели и задачи Программы</w:t>
      </w:r>
      <w:bookmarkEnd w:id="9"/>
      <w:bookmarkEnd w:id="10"/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6"/>
          <w:szCs w:val="26"/>
        </w:rPr>
      </w:pP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Целью настоящей Программы является создание благоприятных условий для устойчивого развития ТОС в муниципальном образовании «Коношский муниципальный район» на основе формирования эффективных механизмов его поддержки.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bCs/>
          <w:iCs/>
          <w:sz w:val="26"/>
        </w:rPr>
        <w:t xml:space="preserve">Для достижения поставленных целей должны быть решены следующие задачи. </w:t>
      </w:r>
      <w:r w:rsidRPr="00800409">
        <w:rPr>
          <w:rFonts w:ascii="Times New Roman" w:eastAsia="Arial Unicode MS" w:hAnsi="Times New Roman" w:cs="Times New Roman"/>
          <w:sz w:val="26"/>
          <w:szCs w:val="26"/>
        </w:rPr>
        <w:t xml:space="preserve">Формирование благоприятной внешней среды для развития ТОС </w:t>
      </w:r>
      <w:proofErr w:type="gramStart"/>
      <w:r w:rsidRPr="00800409">
        <w:rPr>
          <w:rFonts w:ascii="Times New Roman" w:eastAsia="Arial Unicode MS" w:hAnsi="Times New Roman" w:cs="Times New Roman"/>
          <w:sz w:val="26"/>
          <w:szCs w:val="26"/>
        </w:rPr>
        <w:t>через</w:t>
      </w:r>
      <w:proofErr w:type="gramEnd"/>
      <w:r w:rsidRPr="00800409">
        <w:rPr>
          <w:rFonts w:ascii="Times New Roman" w:eastAsia="Arial Unicode MS" w:hAnsi="Times New Roman" w:cs="Times New Roman"/>
          <w:sz w:val="26"/>
          <w:szCs w:val="26"/>
        </w:rPr>
        <w:t>: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1) с</w:t>
      </w:r>
      <w:r w:rsidRPr="00800409">
        <w:rPr>
          <w:rFonts w:ascii="Times New Roman" w:eastAsia="Arial Unicode MS" w:hAnsi="Times New Roman" w:cs="Times New Roman"/>
          <w:sz w:val="26"/>
          <w:szCs w:val="26"/>
        </w:rPr>
        <w:t xml:space="preserve">оздание условий для объединения граждан на основе 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ТОС;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2) с</w:t>
      </w:r>
      <w:r w:rsidRPr="00800409">
        <w:rPr>
          <w:rFonts w:ascii="Times New Roman" w:eastAsia="Arial Unicode MS" w:hAnsi="Times New Roman" w:cs="Times New Roman"/>
          <w:sz w:val="26"/>
          <w:szCs w:val="26"/>
        </w:rPr>
        <w:t>оздание благоприятных условий для проявления инициативы гражданами по месту жительства;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lastRenderedPageBreak/>
        <w:t>3) создание единого информационного пространства деятельности ТОС.</w:t>
      </w:r>
    </w:p>
    <w:p w:rsidR="00800409" w:rsidRPr="00800409" w:rsidRDefault="00800409" w:rsidP="00800409">
      <w:pPr>
        <w:tabs>
          <w:tab w:val="left" w:pos="347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26"/>
          <w:szCs w:val="26"/>
        </w:rPr>
      </w:pPr>
      <w:bookmarkStart w:id="11" w:name="_Toc410290687"/>
      <w:r w:rsidRPr="00800409">
        <w:rPr>
          <w:rFonts w:ascii="Times New Roman" w:eastAsia="Arial Unicode MS" w:hAnsi="Times New Roman" w:cs="Times New Roman"/>
          <w:b/>
          <w:sz w:val="26"/>
          <w:szCs w:val="26"/>
        </w:rPr>
        <w:t>2.1. Расчет целевых показателей эффективности Программы</w:t>
      </w:r>
      <w:bookmarkEnd w:id="11"/>
    </w:p>
    <w:p w:rsidR="00800409" w:rsidRPr="00800409" w:rsidRDefault="00800409" w:rsidP="00800409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Реализация мероприятий Программы предусмотрена на 2020 год. Предлагается установить следующие основные целевые показатели результатов выполнения комплекса мероприятий Программы (приложение № 1).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К числу территориальных общественных самоуправлений настоящая Программа относит ТОС, зарегистрированные в соответствии с Федеральным законом от 06 октября 2003 года № 131-ФЗ «Об общих принципах организации местного самоуправления в Российской Федерации» и ведущие свою деятельность на территории муниципального образования «Коношский муниципальный район».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Поддержка ТОС оказывается при предоставлении следующих документов: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bookmarkStart w:id="12" w:name="_Ref369075665"/>
      <w:r w:rsidRPr="00800409">
        <w:rPr>
          <w:rFonts w:ascii="Times New Roman" w:eastAsia="Arial Unicode MS" w:hAnsi="Times New Roman" w:cs="Times New Roman"/>
          <w:sz w:val="26"/>
          <w:szCs w:val="26"/>
        </w:rPr>
        <w:t xml:space="preserve">заявления об участии в конкурсе (по форме, утвержденной распорядительным документом уполномоченного органа), </w:t>
      </w:r>
      <w:proofErr w:type="gramStart"/>
      <w:r w:rsidRPr="00800409">
        <w:rPr>
          <w:rFonts w:ascii="Times New Roman" w:eastAsia="Arial Unicode MS" w:hAnsi="Times New Roman" w:cs="Times New Roman"/>
          <w:sz w:val="26"/>
          <w:szCs w:val="26"/>
        </w:rPr>
        <w:t>подписанное</w:t>
      </w:r>
      <w:proofErr w:type="gramEnd"/>
      <w:r w:rsidRPr="00800409">
        <w:rPr>
          <w:rFonts w:ascii="Times New Roman" w:eastAsia="Arial Unicode MS" w:hAnsi="Times New Roman" w:cs="Times New Roman"/>
          <w:sz w:val="26"/>
          <w:szCs w:val="26"/>
        </w:rPr>
        <w:t xml:space="preserve"> Главой (или уполномоченным лицом) муниципального образования «Коношский муниципальный район» и руководителем (или уполномоченным лицом) ТОС, представившим проект;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проекта с указанием проблемы, которую необходимо решить, целей и задач проекта, сроков реализации запланированных мероприятий, ожидаемых результатов реализации, сметы расходов проекта, источников финансирования расходов по проекту (с указанием сумм, привлекаемых из областного бюджета, местных бюджетов и внебюджетных источников) – на бумажном носителе и в электронном виде;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копии устава ТОС, заверенной уполномоченным лицом органа местного самоуправления, зарегистрировавшего устав ТОС;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гарантийного письма администрации поселения, подтверждающего готовность поддержки проекта, представляемого на конкурс;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 xml:space="preserve">гарантийного письма ТОС о </w:t>
      </w:r>
      <w:proofErr w:type="spellStart"/>
      <w:r w:rsidRPr="00800409">
        <w:rPr>
          <w:rFonts w:ascii="Times New Roman" w:eastAsia="Arial Unicode MS" w:hAnsi="Times New Roman" w:cs="Times New Roman"/>
          <w:sz w:val="26"/>
          <w:szCs w:val="26"/>
        </w:rPr>
        <w:t>софинансировании</w:t>
      </w:r>
      <w:proofErr w:type="spellEnd"/>
      <w:r w:rsidRPr="00800409">
        <w:rPr>
          <w:rFonts w:ascii="Times New Roman" w:eastAsia="Arial Unicode MS" w:hAnsi="Times New Roman" w:cs="Times New Roman"/>
          <w:sz w:val="26"/>
          <w:szCs w:val="26"/>
        </w:rPr>
        <w:t>, представляемого на конкурс проектов за счет собственных и привлекаемых средств.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 xml:space="preserve">Софинансирование представляемых на конкурс проектов за счет внебюджетных </w:t>
      </w:r>
      <w:proofErr w:type="gramStart"/>
      <w:r w:rsidRPr="00800409">
        <w:rPr>
          <w:rFonts w:ascii="Times New Roman" w:eastAsia="Arial Unicode MS" w:hAnsi="Times New Roman" w:cs="Times New Roman"/>
          <w:sz w:val="26"/>
          <w:szCs w:val="26"/>
        </w:rPr>
        <w:t>средств</w:t>
      </w:r>
      <w:proofErr w:type="gramEnd"/>
      <w:r w:rsidRPr="00800409">
        <w:rPr>
          <w:rFonts w:ascii="Times New Roman" w:eastAsia="Arial Unicode MS" w:hAnsi="Times New Roman" w:cs="Times New Roman"/>
          <w:sz w:val="26"/>
          <w:szCs w:val="26"/>
        </w:rPr>
        <w:t xml:space="preserve"> возможно осуществлять за счет вклада ТОС в виде собственных средств – материальных и денежных вложений, волонтерского труда и других не денежных ресурсов (допускается привлечение частных пожертвований, благотворительных и иных средств).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bookmarkStart w:id="13" w:name="_Toc410290688"/>
      <w:r w:rsidRPr="00800409">
        <w:rPr>
          <w:rFonts w:ascii="Times New Roman" w:eastAsia="Arial Unicode MS" w:hAnsi="Times New Roman" w:cs="Times New Roman"/>
          <w:b/>
          <w:bCs/>
          <w:sz w:val="26"/>
          <w:szCs w:val="26"/>
        </w:rPr>
        <w:t>3. Сроки и этапы реализации Программы</w:t>
      </w:r>
      <w:bookmarkEnd w:id="12"/>
      <w:bookmarkEnd w:id="13"/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Программа рассчитана на 2020 год.</w:t>
      </w:r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bookmarkStart w:id="14" w:name="_Ref369075682"/>
      <w:bookmarkStart w:id="15" w:name="_Toc410290689"/>
      <w:r w:rsidRPr="00800409">
        <w:rPr>
          <w:rFonts w:ascii="Times New Roman" w:eastAsia="Arial Unicode MS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  <w:bookmarkEnd w:id="14"/>
      <w:bookmarkEnd w:id="15"/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Общий объем финансирования Программы на 2020 год составляет</w:t>
      </w:r>
      <w:r w:rsidRPr="00800409">
        <w:rPr>
          <w:rFonts w:ascii="Times New Roman" w:eastAsia="Arial Unicode MS" w:hAnsi="Times New Roman" w:cs="Times New Roman"/>
          <w:sz w:val="26"/>
          <w:szCs w:val="26"/>
        </w:rPr>
        <w:br/>
        <w:t>1574,0 тыс. рублей, в том числе: за счет средств бюджета муниципального образования «Коношский муниципальный район» – 410,0 тыс. рублей; за счет средств областного бюджета – 1164,0 тыс. рублей; за счет внебюджетных источников – 0,0 тыс. рублей.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lastRenderedPageBreak/>
        <w:t>Объемы финансирования Программы по источникам, направлениям расходования сре</w:t>
      </w:r>
      <w:proofErr w:type="gramStart"/>
      <w:r w:rsidRPr="00800409">
        <w:rPr>
          <w:rFonts w:ascii="Times New Roman" w:eastAsia="Arial Unicode MS" w:hAnsi="Times New Roman" w:cs="Times New Roman"/>
          <w:sz w:val="26"/>
          <w:szCs w:val="26"/>
        </w:rPr>
        <w:t>дств пр</w:t>
      </w:r>
      <w:proofErr w:type="gramEnd"/>
      <w:r w:rsidRPr="00800409">
        <w:rPr>
          <w:rFonts w:ascii="Times New Roman" w:eastAsia="Arial Unicode MS" w:hAnsi="Times New Roman" w:cs="Times New Roman"/>
          <w:sz w:val="26"/>
          <w:szCs w:val="26"/>
        </w:rPr>
        <w:t>иведены в приложении № 2.</w:t>
      </w:r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>5. Характеристика подпрограмм Программы</w:t>
      </w:r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Данная программа не содержит подпрограмм.</w:t>
      </w:r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sz w:val="26"/>
          <w:szCs w:val="26"/>
        </w:rPr>
      </w:pPr>
    </w:p>
    <w:p w:rsidR="00800409" w:rsidRPr="00800409" w:rsidRDefault="00800409" w:rsidP="008004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</w:pPr>
      <w:bookmarkStart w:id="16" w:name="_Toc410290690"/>
      <w:r w:rsidRPr="00800409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>5.1. Механизм реализации мероприятий Программы</w:t>
      </w:r>
      <w:bookmarkEnd w:id="16"/>
    </w:p>
    <w:p w:rsidR="00800409" w:rsidRPr="00800409" w:rsidRDefault="00800409" w:rsidP="008004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В рамках реализации мероприятий, предусмотренных </w:t>
      </w:r>
      <w:hyperlink w:anchor="Par1404" w:history="1">
        <w:r w:rsidRPr="00800409">
          <w:rPr>
            <w:rFonts w:ascii="Times New Roman" w:eastAsia="Arial Unicode MS" w:hAnsi="Times New Roman" w:cs="Times New Roman"/>
            <w:color w:val="000000"/>
            <w:sz w:val="26"/>
            <w:szCs w:val="26"/>
          </w:rPr>
          <w:t>пунктами</w:t>
        </w:r>
      </w:hyperlink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2.1 и 4.1 перечня мероприятий программы (</w:t>
      </w:r>
      <w:hyperlink w:anchor="Par576" w:history="1">
        <w:r w:rsidRPr="00800409">
          <w:rPr>
            <w:rFonts w:ascii="Times New Roman" w:eastAsia="Arial Unicode MS" w:hAnsi="Times New Roman" w:cs="Times New Roman"/>
            <w:color w:val="000000"/>
            <w:sz w:val="26"/>
            <w:szCs w:val="26"/>
          </w:rPr>
          <w:t xml:space="preserve">приложение № </w:t>
        </w:r>
      </w:hyperlink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4 к Программе), осуществляется предоставление субсидий местным бюджетам на поддержку ТОС. Субсидии из областного бюджета предоставляются в соответствии со </w:t>
      </w:r>
      <w:hyperlink r:id="rId4" w:history="1">
        <w:r w:rsidRPr="00800409">
          <w:rPr>
            <w:rFonts w:ascii="Times New Roman" w:eastAsia="Arial Unicode MS" w:hAnsi="Times New Roman" w:cs="Times New Roman"/>
            <w:color w:val="000000"/>
            <w:sz w:val="26"/>
            <w:szCs w:val="26"/>
          </w:rPr>
          <w:t>статьей 6.1</w:t>
        </w:r>
      </w:hyperlink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областного закона от 23 сентября 2004 года № 259-внеоч.-</w:t>
      </w:r>
      <w:proofErr w:type="gramStart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ОЗ</w:t>
      </w:r>
      <w:proofErr w:type="gramEnd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hyperlink r:id="rId5" w:history="1">
        <w:r w:rsidRPr="00800409">
          <w:rPr>
            <w:rFonts w:ascii="Times New Roman" w:eastAsia="Arial Unicode MS" w:hAnsi="Times New Roman" w:cs="Times New Roman"/>
            <w:color w:val="000000"/>
            <w:sz w:val="26"/>
            <w:szCs w:val="26"/>
          </w:rPr>
          <w:t>статьей 11</w:t>
        </w:r>
      </w:hyperlink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областного закона от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br/>
        <w:t xml:space="preserve">22 февраля 2013 года № 613-37-ОЗ «О государственной поддержке территориального общественного самоуправления в Архангельской области», </w:t>
      </w:r>
      <w:hyperlink r:id="rId6" w:history="1">
        <w:r w:rsidRPr="00800409">
          <w:rPr>
            <w:rFonts w:ascii="Times New Roman" w:eastAsia="Arial Unicode MS" w:hAnsi="Times New Roman" w:cs="Times New Roman"/>
            <w:color w:val="000000"/>
            <w:sz w:val="26"/>
            <w:szCs w:val="26"/>
          </w:rPr>
          <w:t>статьей 5</w:t>
        </w:r>
      </w:hyperlink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областного закона от 23 сентября 2008 года № 562-29-ОЗ «О бюджетном процессе в Архангельской области». Объем финансирования мер поддержки и распределение средств субсидий бюджетам поселений на развитие территориального общественного самоуправления приводится в методике распределения субсидий бюджетам поселений (приложение № 3 к Программе).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Предоставление и расходование субсидий местным бюджетам на поддержку ТОС осуществляется в соответствии с Порядком предоставления и расходования субсидий бюджетам поселений на развитие территориального общественного самоуправления в муниципальном образовании «Коношский муниципальный район», утвержденным в рамках настоящей программы.</w:t>
      </w:r>
    </w:p>
    <w:p w:rsidR="00800409" w:rsidRP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bookmarkStart w:id="17" w:name="_Ref369075700"/>
    </w:p>
    <w:p w:rsidR="00800409" w:rsidRP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bookmarkStart w:id="18" w:name="_Toc410290691"/>
      <w:r w:rsidRPr="00800409">
        <w:rPr>
          <w:rFonts w:ascii="Times New Roman" w:eastAsia="Arial Unicode MS" w:hAnsi="Times New Roman" w:cs="Times New Roman"/>
          <w:b/>
          <w:bCs/>
          <w:sz w:val="26"/>
          <w:szCs w:val="26"/>
        </w:rPr>
        <w:t>5.2. Характеристика Программы</w:t>
      </w:r>
      <w:bookmarkEnd w:id="17"/>
      <w:bookmarkEnd w:id="18"/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6"/>
          <w:szCs w:val="26"/>
        </w:rPr>
      </w:pP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В целях развития ТОС в муниципальном образовании «Коношский муниципальный район» (далее – муниципальный район) запланированы мероприятия.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1. Предоставление субсидии бюджету муниципального района на поддержку ТОС.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Субсидии из областного бюджета предоставляются на условиях софинансирования муниципальных районов для создания и развития ТОС в соответствии со статьей 6.1 областного закона от 23 сентября 2004 года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br/>
        <w:t>№ 259-внеоч.-</w:t>
      </w:r>
      <w:proofErr w:type="gramStart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ОЗ</w:t>
      </w:r>
      <w:proofErr w:type="gramEnd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2. Предоставление денежных средств поселениям муниципального района на поддержку ТОС.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Денежные средства перечисляются на счета администраций поселений муниципального района согласно постановлению администрации муниципального района по итогам проведения ежегодного конкурса «Развитие территориального 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>общественного самоуправления на территории муниципального образования «Коношский муниципальный район» для создания и развития ТОС в поселениях.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3. Разработка нормативной правовой базы для совершенствования деятельности ТОС.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Разработка нормативных правовых документов (порядков, конкурсной документации и пр.) для проведения конкурса поддержки ТОС на территории муниципального образования «Коношский муниципальный район».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bookmarkStart w:id="19" w:name="_Toc369600085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4. Проведение обучающих семинаров для представителей ТОС, специалистов органов местного самоуправления.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Планируется проведение не менее 2 обучающих семинаров для представителей и руководителей ТОС муниципального района (основы</w:t>
      </w:r>
      <w:r w:rsidRPr="00800409">
        <w:rPr>
          <w:rFonts w:ascii="Times New Roman" w:eastAsia="Arial Unicode MS" w:hAnsi="Times New Roman" w:cs="Times New Roman"/>
          <w:bCs/>
          <w:color w:val="000000"/>
          <w:sz w:val="26"/>
          <w:szCs w:val="26"/>
        </w:rPr>
        <w:t xml:space="preserve"> ТОС, формы, принципы и функции ТОС, этапы организации ТОС, выборы органов ТОС, права и обязанности органов ТОС, нормативная правовая база ТОС, смета/бюджет ТОС, собственность ТОС, хозяйственная деятельность ТОС, </w:t>
      </w:r>
      <w:bookmarkStart w:id="20" w:name="_Toc44295725"/>
      <w:r w:rsidRPr="00800409">
        <w:rPr>
          <w:rFonts w:ascii="Times New Roman" w:eastAsia="Arial Unicode MS" w:hAnsi="Times New Roman" w:cs="Times New Roman"/>
          <w:bCs/>
          <w:color w:val="000000"/>
          <w:sz w:val="26"/>
          <w:szCs w:val="26"/>
        </w:rPr>
        <w:t>взаимодействие ТОС и органов местного самоуправления</w:t>
      </w:r>
      <w:bookmarkEnd w:id="20"/>
      <w:r w:rsidRPr="00800409">
        <w:rPr>
          <w:rFonts w:ascii="Times New Roman" w:eastAsia="Arial Unicode MS" w:hAnsi="Times New Roman" w:cs="Times New Roman"/>
          <w:bCs/>
          <w:color w:val="000000"/>
          <w:sz w:val="26"/>
          <w:szCs w:val="26"/>
        </w:rPr>
        <w:t>). Планируется поэтапно провести обучение все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х представителей и руководителей ТОС муниципального района.</w:t>
      </w:r>
      <w:bookmarkEnd w:id="19"/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5. Проведение районных конференций, представителей ТОС.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Организация и проведение ежегодных районных конференций с участием представителей ТОС муниципального района и Архангельской области в целях популяризации ТОС, обмена опытом, выявления лучшей практики.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6. Сотрудничество со СМИ муниципального района и Архангельской области. Размещение на страницах районной газеты «Коношский курьер» заметок по реализации проектов ТОС, об активных членах ТОС и другой тематики деятельности ТОС.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Перечень мероприятий Программы представлен в приложении № 4.</w:t>
      </w:r>
    </w:p>
    <w:p w:rsidR="00800409" w:rsidRP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bookmarkStart w:id="21" w:name="_Ref369075720"/>
      <w:bookmarkStart w:id="22" w:name="_Toc410290692"/>
    </w:p>
    <w:p w:rsidR="00800409" w:rsidRPr="00800409" w:rsidRDefault="00800409" w:rsidP="00800409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  <w:bookmarkEnd w:id="21"/>
      <w:bookmarkEnd w:id="22"/>
    </w:p>
    <w:p w:rsidR="00800409" w:rsidRPr="00800409" w:rsidRDefault="00800409" w:rsidP="0080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6"/>
          <w:szCs w:val="26"/>
        </w:rPr>
      </w:pP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bookmarkStart w:id="23" w:name="_Toc369600087"/>
      <w:bookmarkStart w:id="24" w:name="_Toc399836536"/>
      <w:bookmarkStart w:id="25" w:name="_Toc399850243"/>
      <w:bookmarkStart w:id="26" w:name="_Toc399850786"/>
      <w:bookmarkStart w:id="27" w:name="_Toc410290693"/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В результате выполнения Программы  должны улучшаться условия для реализации местного самоуправления на территории муниципального образования «Коношский муниципальный район», а именно:</w:t>
      </w:r>
      <w:bookmarkEnd w:id="23"/>
      <w:bookmarkEnd w:id="24"/>
      <w:bookmarkEnd w:id="25"/>
      <w:bookmarkEnd w:id="26"/>
      <w:bookmarkEnd w:id="27"/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повышение активности жителей в формировании и развитии ТОС на территории муниципального образования «Коношский муниципальный район»;</w:t>
      </w:r>
    </w:p>
    <w:p w:rsidR="00800409" w:rsidRPr="00800409" w:rsidRDefault="00800409" w:rsidP="0080040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>повышение степени удовлетворенности населения качеством решения органами местного самоуправления района вопросов местного значения;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 xml:space="preserve">повышение </w:t>
      </w:r>
      <w:r w:rsidRPr="00800409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степени информированности населения о развитии ТОС в </w:t>
      </w:r>
      <w:r w:rsidRPr="00800409">
        <w:rPr>
          <w:rFonts w:ascii="Times New Roman" w:eastAsia="Arial Unicode MS" w:hAnsi="Times New Roman" w:cs="Times New Roman"/>
          <w:sz w:val="26"/>
          <w:szCs w:val="26"/>
        </w:rPr>
        <w:t>муниципальном образовании «Коношский муниципальный район»).</w:t>
      </w: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6"/>
          <w:szCs w:val="26"/>
        </w:rPr>
      </w:pP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6"/>
          <w:szCs w:val="26"/>
        </w:rPr>
      </w:pPr>
    </w:p>
    <w:p w:rsidR="00800409" w:rsidRPr="00800409" w:rsidRDefault="00800409" w:rsidP="008004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6"/>
          <w:szCs w:val="26"/>
        </w:rPr>
      </w:pPr>
      <w:r w:rsidRPr="00800409">
        <w:rPr>
          <w:rFonts w:ascii="Times New Roman" w:eastAsia="Arial Unicode MS" w:hAnsi="Times New Roman" w:cs="Times New Roman"/>
          <w:sz w:val="26"/>
          <w:szCs w:val="26"/>
        </w:rPr>
        <w:t>___________________</w:t>
      </w:r>
    </w:p>
    <w:p w:rsidR="00B839C3" w:rsidRDefault="00B839C3"/>
    <w:sectPr w:rsidR="00B839C3" w:rsidSect="008C6DC7">
      <w:headerReference w:type="even" r:id="rId7"/>
      <w:headerReference w:type="default" r:id="rId8"/>
      <w:pgSz w:w="11905" w:h="16837" w:code="9"/>
      <w:pgMar w:top="1134" w:right="851" w:bottom="1134" w:left="1644" w:header="567" w:footer="0" w:gutter="0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2E" w:rsidRDefault="00B839C3" w:rsidP="00CE04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342E" w:rsidRDefault="00B839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42E" w:rsidRPr="00910BFF" w:rsidRDefault="00B839C3" w:rsidP="00CE0476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910BFF">
      <w:rPr>
        <w:rStyle w:val="a5"/>
        <w:rFonts w:ascii="Times New Roman" w:hAnsi="Times New Roman"/>
      </w:rPr>
      <w:fldChar w:fldCharType="begin"/>
    </w:r>
    <w:r w:rsidRPr="00910BFF">
      <w:rPr>
        <w:rStyle w:val="a5"/>
        <w:rFonts w:ascii="Times New Roman" w:hAnsi="Times New Roman"/>
      </w:rPr>
      <w:instrText xml:space="preserve">PAGE  </w:instrText>
    </w:r>
    <w:r w:rsidRPr="00910BFF">
      <w:rPr>
        <w:rStyle w:val="a5"/>
        <w:rFonts w:ascii="Times New Roman" w:hAnsi="Times New Roman"/>
      </w:rPr>
      <w:fldChar w:fldCharType="separate"/>
    </w:r>
    <w:r w:rsidR="00800409">
      <w:rPr>
        <w:rStyle w:val="a5"/>
        <w:rFonts w:ascii="Times New Roman" w:hAnsi="Times New Roman"/>
        <w:noProof/>
      </w:rPr>
      <w:t>2</w:t>
    </w:r>
    <w:r w:rsidRPr="00910BFF">
      <w:rPr>
        <w:rStyle w:val="a5"/>
        <w:rFonts w:ascii="Times New Roman" w:hAnsi="Times New Roman"/>
      </w:rPr>
      <w:fldChar w:fldCharType="end"/>
    </w:r>
  </w:p>
  <w:p w:rsidR="002D342E" w:rsidRPr="00681274" w:rsidRDefault="00B839C3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409"/>
    <w:rsid w:val="00800409"/>
    <w:rsid w:val="00A445D6"/>
    <w:rsid w:val="00B83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040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00409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5">
    <w:name w:val="page number"/>
    <w:basedOn w:val="a0"/>
    <w:uiPriority w:val="99"/>
    <w:rsid w:val="0080040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FAE556F7FDE597DAFD07521AB35FB51B4BDD9C6CF3A16CF5EAD1F791E7191705A196CE37724605EC4172W9w2K" TargetMode="External"/><Relationship Id="rId5" Type="http://schemas.openxmlformats.org/officeDocument/2006/relationships/hyperlink" Target="consultantplus://offline/ref=00FAE556F7FDE597DAFD07521AB35FB51B4BDD9C6FF6AE6CF2EAD1F791E7191705A196CE37724605EC4770W9w3K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0FAE556F7FDE597DAFD07521AB35FB51B4BDD9C6FF0AA6BF5EAD1F791E7191705A196CE37724605EC4371W9w3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2665</Words>
  <Characters>15195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2019-10-17T06:02:00Z</cp:lastPrinted>
  <dcterms:created xsi:type="dcterms:W3CDTF">2019-10-17T05:50:00Z</dcterms:created>
  <dcterms:modified xsi:type="dcterms:W3CDTF">2019-10-17T06:03:00Z</dcterms:modified>
</cp:coreProperties>
</file>