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128" w:rsidRPr="003C3128" w:rsidRDefault="003C3128" w:rsidP="003C31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3C3128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proofErr w:type="gramEnd"/>
      <w:r w:rsidRPr="003C3128">
        <w:rPr>
          <w:rFonts w:ascii="Times New Roman" w:eastAsia="Times New Roman" w:hAnsi="Times New Roman" w:cs="Times New Roman"/>
          <w:b/>
          <w:sz w:val="26"/>
          <w:szCs w:val="26"/>
        </w:rPr>
        <w:t xml:space="preserve"> А С П О Р Т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муниципальной программы 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 xml:space="preserve">«Развитие массовой физической культуры и спорта 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 xml:space="preserve">в Коношском </w:t>
      </w:r>
      <w:r w:rsidRPr="003C3128">
        <w:rPr>
          <w:rFonts w:ascii="Times New Roman" w:eastAsia="Times New Roman" w:hAnsi="Times New Roman" w:cs="Times New Roman"/>
          <w:b/>
          <w:sz w:val="26"/>
          <w:szCs w:val="26"/>
        </w:rPr>
        <w:t>муниципальном</w:t>
      </w:r>
      <w:r w:rsidRPr="003C3128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 xml:space="preserve"> районе на 2020 год»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485"/>
      </w:tblGrid>
      <w:tr w:rsidR="003C3128" w:rsidRPr="003C3128" w:rsidTr="003C3128">
        <w:trPr>
          <w:trHeight w:val="101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128" w:rsidRPr="003C3128" w:rsidRDefault="003C3128" w:rsidP="003C31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highlight w:val="yellow"/>
              </w:rPr>
            </w:pPr>
            <w:r w:rsidRPr="003C3128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28" w:rsidRPr="003C3128" w:rsidRDefault="003C3128" w:rsidP="003C31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муниципального образования</w:t>
            </w:r>
          </w:p>
          <w:p w:rsidR="003C3128" w:rsidRPr="003C3128" w:rsidRDefault="003C3128" w:rsidP="003C31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«Коношский муниципальный район»</w:t>
            </w:r>
          </w:p>
        </w:tc>
      </w:tr>
      <w:tr w:rsidR="003C3128" w:rsidRPr="003C3128" w:rsidTr="003C3128">
        <w:trPr>
          <w:trHeight w:val="527"/>
        </w:trPr>
        <w:tc>
          <w:tcPr>
            <w:tcW w:w="3085" w:type="dxa"/>
          </w:tcPr>
          <w:p w:rsidR="003C3128" w:rsidRPr="003C3128" w:rsidRDefault="003C3128" w:rsidP="003C31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Наименование</w:t>
            </w:r>
          </w:p>
          <w:p w:rsidR="003C3128" w:rsidRPr="003C3128" w:rsidRDefault="003C3128" w:rsidP="003C31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программы</w:t>
            </w:r>
          </w:p>
        </w:tc>
        <w:tc>
          <w:tcPr>
            <w:tcW w:w="6485" w:type="dxa"/>
          </w:tcPr>
          <w:p w:rsidR="003C3128" w:rsidRPr="003C3128" w:rsidRDefault="003C3128" w:rsidP="003C31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  <w:t xml:space="preserve">Муниципальная программа </w:t>
            </w:r>
            <w:r w:rsidRPr="003C312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«Развитие массовой физической культуры и спорта в Коношском </w:t>
            </w: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муниципальном</w:t>
            </w:r>
            <w:r w:rsidRPr="003C312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районе на 2020 год» </w:t>
            </w:r>
            <w:r w:rsidRPr="003C3128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  <w:t>(далее – Программа)</w:t>
            </w:r>
          </w:p>
        </w:tc>
      </w:tr>
      <w:tr w:rsidR="003C3128" w:rsidRPr="003C3128" w:rsidTr="003C3128">
        <w:tc>
          <w:tcPr>
            <w:tcW w:w="3085" w:type="dxa"/>
            <w:vAlign w:val="center"/>
          </w:tcPr>
          <w:p w:rsidR="003C3128" w:rsidRPr="003C3128" w:rsidRDefault="003C3128" w:rsidP="003C31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 xml:space="preserve">Дата и номер постановления, которым утверждена программа </w:t>
            </w:r>
          </w:p>
        </w:tc>
        <w:tc>
          <w:tcPr>
            <w:tcW w:w="6485" w:type="dxa"/>
          </w:tcPr>
          <w:p w:rsidR="003C3128" w:rsidRPr="003C3128" w:rsidRDefault="003C3128" w:rsidP="003C31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Постановление администрации муниципального образования «Коношский муниципальный район»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от 28 октября 2019 г. № 660</w:t>
            </w:r>
          </w:p>
        </w:tc>
      </w:tr>
      <w:tr w:rsidR="003C3128" w:rsidRPr="003C3128" w:rsidTr="003C3128">
        <w:tc>
          <w:tcPr>
            <w:tcW w:w="3085" w:type="dxa"/>
            <w:vAlign w:val="center"/>
          </w:tcPr>
          <w:p w:rsidR="003C3128" w:rsidRPr="003C3128" w:rsidRDefault="003C3128" w:rsidP="003C31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Наименование разработчика программы</w:t>
            </w:r>
          </w:p>
        </w:tc>
        <w:tc>
          <w:tcPr>
            <w:tcW w:w="6485" w:type="dxa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по физкультуре и спорту администрации муниципального образования «Коношский муниципальный район»</w:t>
            </w:r>
          </w:p>
        </w:tc>
      </w:tr>
      <w:tr w:rsidR="003C3128" w:rsidRPr="003C3128" w:rsidTr="003C3128">
        <w:tc>
          <w:tcPr>
            <w:tcW w:w="3085" w:type="dxa"/>
          </w:tcPr>
          <w:p w:rsidR="003C3128" w:rsidRPr="003C3128" w:rsidRDefault="003C3128" w:rsidP="003C31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highlight w:val="yellow"/>
              </w:rPr>
            </w:pPr>
            <w:r w:rsidRPr="003C3128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Цель программы</w:t>
            </w:r>
          </w:p>
        </w:tc>
        <w:tc>
          <w:tcPr>
            <w:tcW w:w="6485" w:type="dxa"/>
          </w:tcPr>
          <w:p w:rsidR="003C3128" w:rsidRPr="003C3128" w:rsidRDefault="003C3128" w:rsidP="003C3128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условий для укрепления здоровья населения путем реализации комплекса мероприятий, направленных на развитие массовой физической культуры и спорта среди различных категорий населения Коношского муниципального</w:t>
            </w:r>
            <w:r w:rsidRPr="003C312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района</w:t>
            </w:r>
          </w:p>
        </w:tc>
      </w:tr>
      <w:tr w:rsidR="003C3128" w:rsidRPr="003C3128" w:rsidTr="003C3128">
        <w:tc>
          <w:tcPr>
            <w:tcW w:w="3085" w:type="dxa"/>
          </w:tcPr>
          <w:p w:rsidR="003C3128" w:rsidRPr="003C3128" w:rsidRDefault="003C3128" w:rsidP="003C31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Задачи программы</w:t>
            </w:r>
          </w:p>
        </w:tc>
        <w:tc>
          <w:tcPr>
            <w:tcW w:w="6485" w:type="dxa"/>
          </w:tcPr>
          <w:p w:rsidR="003C3128" w:rsidRPr="003C3128" w:rsidRDefault="003C3128" w:rsidP="003C3128">
            <w:pPr>
              <w:keepLines/>
              <w:widowControl w:val="0"/>
              <w:shd w:val="clear" w:color="auto" w:fill="FFFFFF"/>
              <w:tabs>
                <w:tab w:val="left" w:pos="0"/>
                <w:tab w:val="left" w:pos="2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кадрового судейского актива.</w:t>
            </w:r>
          </w:p>
          <w:p w:rsidR="003C3128" w:rsidRPr="003C3128" w:rsidRDefault="003C3128" w:rsidP="003C3128">
            <w:pPr>
              <w:keepLines/>
              <w:widowControl w:val="0"/>
              <w:shd w:val="clear" w:color="auto" w:fill="FFFFFF"/>
              <w:tabs>
                <w:tab w:val="left" w:pos="0"/>
                <w:tab w:val="left" w:pos="2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</w:t>
            </w: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Активизация физкультурно-спортивного движения в Коношском районе.</w:t>
            </w:r>
          </w:p>
          <w:p w:rsidR="003C3128" w:rsidRPr="003C3128" w:rsidRDefault="003C3128" w:rsidP="003C3128">
            <w:pPr>
              <w:keepLines/>
              <w:widowControl w:val="0"/>
              <w:shd w:val="clear" w:color="auto" w:fill="FFFFFF"/>
              <w:tabs>
                <w:tab w:val="left" w:pos="0"/>
                <w:tab w:val="left" w:pos="2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3. </w:t>
            </w: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Поддержка спорта высших достижений, повышение конкурентоспособности спортсменов и сборных команд Коношского муниципального</w:t>
            </w:r>
            <w:r w:rsidRPr="003C312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района на областном, всероссийском и международном уровнях.</w:t>
            </w:r>
          </w:p>
          <w:p w:rsidR="003C3128" w:rsidRPr="003C3128" w:rsidRDefault="003C3128" w:rsidP="003C3128">
            <w:pPr>
              <w:keepLines/>
              <w:widowControl w:val="0"/>
              <w:shd w:val="clear" w:color="auto" w:fill="FFFFFF"/>
              <w:tabs>
                <w:tab w:val="left" w:pos="0"/>
                <w:tab w:val="left" w:pos="2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4. </w:t>
            </w:r>
            <w:proofErr w:type="gramStart"/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Укрепление материально-технической базы для создания условий для учебно-тренировочного и соревновательного процессов.</w:t>
            </w:r>
            <w:proofErr w:type="gramEnd"/>
          </w:p>
          <w:p w:rsidR="003C3128" w:rsidRPr="003C3128" w:rsidRDefault="003C3128" w:rsidP="003C3128">
            <w:pPr>
              <w:widowControl w:val="0"/>
              <w:shd w:val="clear" w:color="auto" w:fill="FFFFFF"/>
              <w:tabs>
                <w:tab w:val="left" w:pos="0"/>
                <w:tab w:val="left" w:pos="298"/>
              </w:tabs>
              <w:autoSpaceDE w:val="0"/>
              <w:autoSpaceDN w:val="0"/>
              <w:adjustRightInd w:val="0"/>
              <w:spacing w:after="0" w:line="240" w:lineRule="auto"/>
              <w:ind w:hanging="4"/>
              <w:jc w:val="both"/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5. Приобщение людей с ОВЗ к занятиям физической культурой и спортом</w:t>
            </w:r>
          </w:p>
        </w:tc>
      </w:tr>
      <w:tr w:rsidR="003C3128" w:rsidRPr="003C3128" w:rsidTr="003C3128">
        <w:tc>
          <w:tcPr>
            <w:tcW w:w="3085" w:type="dxa"/>
          </w:tcPr>
          <w:p w:rsidR="003C3128" w:rsidRPr="003C3128" w:rsidRDefault="003C3128" w:rsidP="003C31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485" w:type="dxa"/>
          </w:tcPr>
          <w:p w:rsidR="003C3128" w:rsidRPr="003C3128" w:rsidRDefault="003C3128" w:rsidP="003C3128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2020 год</w:t>
            </w:r>
          </w:p>
        </w:tc>
      </w:tr>
      <w:tr w:rsidR="003C3128" w:rsidRPr="003C3128" w:rsidTr="003C3128">
        <w:tc>
          <w:tcPr>
            <w:tcW w:w="3085" w:type="dxa"/>
          </w:tcPr>
          <w:p w:rsidR="003C3128" w:rsidRPr="003C3128" w:rsidRDefault="003C3128" w:rsidP="003C31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 мероприятий программы</w:t>
            </w:r>
          </w:p>
        </w:tc>
        <w:tc>
          <w:tcPr>
            <w:tcW w:w="6485" w:type="dxa"/>
          </w:tcPr>
          <w:p w:rsidR="003C3128" w:rsidRPr="003C3128" w:rsidRDefault="003C3128" w:rsidP="003C3128">
            <w:pPr>
              <w:keepLines/>
              <w:widowControl w:val="0"/>
              <w:shd w:val="clear" w:color="auto" w:fill="FFFFFF"/>
              <w:tabs>
                <w:tab w:val="left" w:pos="348"/>
                <w:tab w:val="left" w:pos="55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в области физической культуры и спорта</w:t>
            </w:r>
          </w:p>
        </w:tc>
      </w:tr>
      <w:tr w:rsidR="003C3128" w:rsidRPr="003C3128" w:rsidTr="003C3128">
        <w:tc>
          <w:tcPr>
            <w:tcW w:w="3085" w:type="dxa"/>
          </w:tcPr>
          <w:p w:rsidR="003C3128" w:rsidRPr="003C3128" w:rsidRDefault="003C3128" w:rsidP="003C31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485" w:type="dxa"/>
          </w:tcPr>
          <w:p w:rsidR="003C3128" w:rsidRPr="003C3128" w:rsidRDefault="003C3128" w:rsidP="003C3128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Общий объем финансирования – 450,0 тыс. рублей, в том числе:</w:t>
            </w:r>
          </w:p>
          <w:p w:rsidR="003C3128" w:rsidRPr="003C3128" w:rsidRDefault="003C3128" w:rsidP="003C3128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районного бюджета – 450,0 тыс. рублей;</w:t>
            </w:r>
          </w:p>
          <w:p w:rsidR="003C3128" w:rsidRPr="003C3128" w:rsidRDefault="003C3128" w:rsidP="003C3128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областного бюджета – 0,0 тыс. рублей;</w:t>
            </w:r>
          </w:p>
          <w:p w:rsidR="003C3128" w:rsidRPr="003C3128" w:rsidRDefault="003C3128" w:rsidP="003C3128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средства – 0,0 тыс. рублей</w:t>
            </w:r>
          </w:p>
        </w:tc>
      </w:tr>
      <w:tr w:rsidR="003C3128" w:rsidRPr="003C3128" w:rsidTr="003C3128">
        <w:tc>
          <w:tcPr>
            <w:tcW w:w="3085" w:type="dxa"/>
          </w:tcPr>
          <w:p w:rsidR="003C3128" w:rsidRPr="003C3128" w:rsidRDefault="003C3128" w:rsidP="003C31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Ожидаемые конечные результаты реализации программы</w:t>
            </w:r>
          </w:p>
        </w:tc>
        <w:tc>
          <w:tcPr>
            <w:tcW w:w="6485" w:type="dxa"/>
          </w:tcPr>
          <w:p w:rsidR="003C3128" w:rsidRPr="003C3128" w:rsidRDefault="003C3128" w:rsidP="003C3128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Достижение целевых показателей и индикаторов</w:t>
            </w:r>
          </w:p>
        </w:tc>
      </w:tr>
    </w:tbl>
    <w:p w:rsidR="003C3128" w:rsidRPr="003C3128" w:rsidRDefault="003C3128" w:rsidP="003C312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 xml:space="preserve">1. </w:t>
      </w:r>
      <w:r w:rsidRPr="003C3128">
        <w:rPr>
          <w:rFonts w:ascii="Times New Roman" w:eastAsia="Times New Roman" w:hAnsi="Times New Roman" w:cs="Times New Roman"/>
          <w:b/>
          <w:bCs/>
          <w:sz w:val="26"/>
          <w:szCs w:val="26"/>
        </w:rPr>
        <w:t>Общая характеристика сферы реализации Программы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sz w:val="26"/>
          <w:szCs w:val="26"/>
        </w:rPr>
        <w:tab/>
        <w:t>Указом Президента</w:t>
      </w:r>
      <w:r w:rsidRPr="003C3128">
        <w:rPr>
          <w:rFonts w:ascii="Times New Roman" w:eastAsia="Times New Roman" w:hAnsi="Times New Roman" w:cs="Times New Roman"/>
          <w:bCs/>
          <w:sz w:val="26"/>
          <w:szCs w:val="26"/>
        </w:rPr>
        <w:t xml:space="preserve"> Российской Федерации от 7 мая 2018 г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ода</w:t>
      </w:r>
      <w:r w:rsidRPr="003C3128">
        <w:rPr>
          <w:rFonts w:ascii="Times New Roman" w:eastAsia="Times New Roman" w:hAnsi="Times New Roman" w:cs="Times New Roman"/>
          <w:bCs/>
          <w:sz w:val="26"/>
          <w:szCs w:val="26"/>
        </w:rPr>
        <w:t xml:space="preserve"> № 204 «О национальных целях и стратегических задачах развития Российской Федерации на период до 2024 года» определены следующие цели и показатели в сфере</w:t>
      </w:r>
      <w:r w:rsidRPr="003C312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3C3128">
        <w:rPr>
          <w:rFonts w:ascii="Times New Roman" w:eastAsia="Times New Roman" w:hAnsi="Times New Roman" w:cs="Times New Roman"/>
          <w:bCs/>
          <w:sz w:val="26"/>
          <w:szCs w:val="26"/>
        </w:rPr>
        <w:t>демографического развития: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 w:rsidRPr="003C3128">
        <w:rPr>
          <w:rFonts w:ascii="Times New Roman" w:eastAsia="Times New Roman" w:hAnsi="Times New Roman" w:cs="Times New Roman"/>
          <w:bCs/>
          <w:sz w:val="26"/>
          <w:szCs w:val="26"/>
        </w:rPr>
        <w:t>увеличение доли граждан, ведущих здоровый образ ж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изни, а также увеличение до 55 процентов доли граждан,</w:t>
      </w:r>
      <w:r w:rsidRPr="003C3128">
        <w:rPr>
          <w:rFonts w:ascii="Times New Roman" w:eastAsia="Times New Roman" w:hAnsi="Times New Roman" w:cs="Times New Roman"/>
          <w:bCs/>
          <w:sz w:val="26"/>
          <w:szCs w:val="26"/>
        </w:rPr>
        <w:t xml:space="preserve"> систематически занимающихся физической культурой и спортом;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="00E03F0B">
        <w:rPr>
          <w:rFonts w:ascii="Times New Roman" w:eastAsia="Times New Roman" w:hAnsi="Times New Roman" w:cs="Times New Roman"/>
          <w:bCs/>
          <w:sz w:val="26"/>
          <w:szCs w:val="26"/>
        </w:rPr>
        <w:t xml:space="preserve">формирование системы мотивации граждан к здоровому </w:t>
      </w:r>
      <w:r w:rsidRPr="003C3128">
        <w:rPr>
          <w:rFonts w:ascii="Times New Roman" w:eastAsia="Times New Roman" w:hAnsi="Times New Roman" w:cs="Times New Roman"/>
          <w:bCs/>
          <w:sz w:val="26"/>
          <w:szCs w:val="26"/>
        </w:rPr>
        <w:t>образу жизни, включая здоровое питание и отказ от вредных привычек;</w:t>
      </w:r>
    </w:p>
    <w:p w:rsidR="003C3128" w:rsidRPr="003C3128" w:rsidRDefault="00E03F0B" w:rsidP="003C31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создание для всех категорий и групп населения условий</w:t>
      </w:r>
      <w:r w:rsidR="003C3128" w:rsidRPr="003C3128">
        <w:rPr>
          <w:rFonts w:ascii="Times New Roman" w:eastAsia="Times New Roman" w:hAnsi="Times New Roman" w:cs="Times New Roman"/>
          <w:bCs/>
          <w:sz w:val="26"/>
          <w:szCs w:val="26"/>
        </w:rPr>
        <w:t xml:space="preserve"> для занятий ф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изической культурой и спортом, массовым спортом, в </w:t>
      </w:r>
      <w:r w:rsidR="003C3128" w:rsidRPr="003C3128">
        <w:rPr>
          <w:rFonts w:ascii="Times New Roman" w:eastAsia="Times New Roman" w:hAnsi="Times New Roman" w:cs="Times New Roman"/>
          <w:bCs/>
          <w:sz w:val="26"/>
          <w:szCs w:val="26"/>
        </w:rPr>
        <w:t>том числе повышение уровня обеспеченности населения объектами спорта, а также подготовка спортивного резерва.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Cs/>
          <w:sz w:val="26"/>
          <w:szCs w:val="26"/>
        </w:rPr>
        <w:t>Согласно Федерально</w:t>
      </w:r>
      <w:r w:rsidR="00E03F0B">
        <w:rPr>
          <w:rFonts w:ascii="Times New Roman" w:eastAsia="Times New Roman" w:hAnsi="Times New Roman" w:cs="Times New Roman"/>
          <w:bCs/>
          <w:sz w:val="26"/>
          <w:szCs w:val="26"/>
        </w:rPr>
        <w:t>му закону от 06 октября</w:t>
      </w:r>
      <w:r w:rsidR="00E03F0B" w:rsidRPr="003C3128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3C3128">
        <w:rPr>
          <w:rFonts w:ascii="Times New Roman" w:eastAsia="Times New Roman" w:hAnsi="Times New Roman" w:cs="Times New Roman"/>
          <w:bCs/>
          <w:sz w:val="26"/>
          <w:szCs w:val="26"/>
        </w:rPr>
        <w:t>2003</w:t>
      </w:r>
      <w:r w:rsidR="00E03F0B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года</w:t>
      </w:r>
      <w:r w:rsidRPr="003C3128">
        <w:rPr>
          <w:rFonts w:ascii="Times New Roman" w:eastAsia="Times New Roman" w:hAnsi="Times New Roman" w:cs="Times New Roman"/>
          <w:bCs/>
          <w:sz w:val="26"/>
          <w:szCs w:val="26"/>
        </w:rPr>
        <w:t xml:space="preserve"> № 131-ФЗ «Об общих принципах организации местного самоуправления в Российской Федерации» органы местного самоуправления муниципального района реализуют полномочия по обеспечению условий для развития на территории муниципального района физической культуры, школьного и массового спорта, организация проведения официальных физкультурно-оздоровительных и спортивных мероприятий муниципального района.</w:t>
      </w:r>
      <w:r w:rsidRPr="003C3128"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 xml:space="preserve"> 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3C3128">
        <w:rPr>
          <w:rFonts w:ascii="Times New Roman" w:eastAsia="Times New Roman" w:hAnsi="Times New Roman" w:cs="Times New Roman"/>
          <w:bCs/>
          <w:sz w:val="26"/>
          <w:szCs w:val="26"/>
        </w:rPr>
        <w:t xml:space="preserve">По данным на 01 января 2019 года, общее количество спортивных сооружений с учетом объектов городской и рекреационной инфраструктуры  независимо от формы собственности, действующих на территории Коношского </w:t>
      </w:r>
      <w:r w:rsidRPr="003C3128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Pr="003C312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3C3128">
        <w:rPr>
          <w:rFonts w:ascii="Times New Roman" w:eastAsia="Times New Roman" w:hAnsi="Times New Roman" w:cs="Times New Roman"/>
          <w:bCs/>
          <w:sz w:val="26"/>
          <w:szCs w:val="26"/>
        </w:rPr>
        <w:t>района и обеспечивающих физкультурно-оздоровительную работу с населением, составило 46 единиц, численность занимающихся в них составила 6709 человек, из них, до 14 лет – 3071 человек, 15-18 лет – 588 человек, 19-29 – 644 человека, 30-79 лет</w:t>
      </w:r>
      <w:proofErr w:type="gramEnd"/>
      <w:r w:rsidRPr="003C3128">
        <w:rPr>
          <w:rFonts w:ascii="Times New Roman" w:eastAsia="Times New Roman" w:hAnsi="Times New Roman" w:cs="Times New Roman"/>
          <w:bCs/>
          <w:sz w:val="26"/>
          <w:szCs w:val="26"/>
        </w:rPr>
        <w:t xml:space="preserve"> – 2439 человек. В 2018 году сдавали нормативы ВФСК ГТО 152 жителя Коношского </w:t>
      </w:r>
      <w:r w:rsidRPr="003C3128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Pr="003C312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3C3128">
        <w:rPr>
          <w:rFonts w:ascii="Times New Roman" w:eastAsia="Times New Roman" w:hAnsi="Times New Roman" w:cs="Times New Roman"/>
          <w:bCs/>
          <w:sz w:val="26"/>
          <w:szCs w:val="26"/>
        </w:rPr>
        <w:t xml:space="preserve">района, по данным </w:t>
      </w:r>
      <w:r w:rsidR="00E03F0B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Pr="003C3128">
        <w:rPr>
          <w:rFonts w:ascii="Times New Roman" w:eastAsia="Times New Roman" w:hAnsi="Times New Roman" w:cs="Times New Roman"/>
          <w:bCs/>
          <w:sz w:val="26"/>
          <w:szCs w:val="26"/>
        </w:rPr>
        <w:t xml:space="preserve">на 1 октября 2019 года, – 100 человек, где </w:t>
      </w:r>
      <w:r w:rsidRPr="003C312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одним из основных</w:t>
      </w:r>
      <w:r w:rsidRPr="003C31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3C312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условий проведения мероприятия является участие исключительно по собственному желанию. 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Cs/>
          <w:sz w:val="26"/>
          <w:szCs w:val="26"/>
        </w:rPr>
        <w:t>Задача, поставленная Указом Президента Р</w:t>
      </w:r>
      <w:r w:rsidR="00E03F0B">
        <w:rPr>
          <w:rFonts w:ascii="Times New Roman" w:eastAsia="Times New Roman" w:hAnsi="Times New Roman" w:cs="Times New Roman"/>
          <w:bCs/>
          <w:sz w:val="26"/>
          <w:szCs w:val="26"/>
        </w:rPr>
        <w:t xml:space="preserve">оссийской </w:t>
      </w:r>
      <w:r w:rsidRPr="003C3128">
        <w:rPr>
          <w:rFonts w:ascii="Times New Roman" w:eastAsia="Times New Roman" w:hAnsi="Times New Roman" w:cs="Times New Roman"/>
          <w:bCs/>
          <w:sz w:val="26"/>
          <w:szCs w:val="26"/>
        </w:rPr>
        <w:t>Ф</w:t>
      </w:r>
      <w:r w:rsidR="00E03F0B">
        <w:rPr>
          <w:rFonts w:ascii="Times New Roman" w:eastAsia="Times New Roman" w:hAnsi="Times New Roman" w:cs="Times New Roman"/>
          <w:bCs/>
          <w:sz w:val="26"/>
          <w:szCs w:val="26"/>
        </w:rPr>
        <w:t>едерации</w:t>
      </w:r>
      <w:r w:rsidRPr="003C3128">
        <w:rPr>
          <w:rFonts w:ascii="Times New Roman" w:eastAsia="Times New Roman" w:hAnsi="Times New Roman" w:cs="Times New Roman"/>
          <w:bCs/>
          <w:sz w:val="26"/>
          <w:szCs w:val="26"/>
        </w:rPr>
        <w:t xml:space="preserve">, будет решаться в данной программе несколькими направлениями: 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Cs/>
          <w:sz w:val="26"/>
          <w:szCs w:val="26"/>
        </w:rPr>
        <w:t xml:space="preserve">пересмотр сложившейся системы проведения спортивных мероприятий ранжирование спортивных мероприятий на районные первенства, спартакиады, </w:t>
      </w:r>
      <w:r w:rsidRPr="003C3128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спортивные фестивали, участие во всероссийских спортивных акциях;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повышение квалификации судей спортивных соревнований, что необходимо для организации тестирования ВФСК ГТО и повышения конкурентоспособности спортивных соревнований;</w:t>
      </w:r>
    </w:p>
    <w:p w:rsidR="003C3128" w:rsidRPr="003C3128" w:rsidRDefault="003C3128" w:rsidP="00E03F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увеличение числа жителей, сдающих нормы ВФСК ГТО, что необходимо для укрепления здоровья, воспитания гражданственности и патриотизма, гармоничного и всестороннего развития, улучшения качества жизни населения;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поддержка спорта высших достижений, повышение </w:t>
      </w:r>
      <w:proofErr w:type="spellStart"/>
      <w:proofErr w:type="gramStart"/>
      <w:r w:rsidRPr="003C3128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конкурентно-способности</w:t>
      </w:r>
      <w:proofErr w:type="spellEnd"/>
      <w:proofErr w:type="gramEnd"/>
      <w:r w:rsidRPr="003C3128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спортсменов и сборных команд Коношского района на областном, всероссийском и международном уровнях;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укрепление материально-технической базы, создание условий для учебно-тренировочного и соревновательного процессов;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lastRenderedPageBreak/>
        <w:t xml:space="preserve">привлечение </w:t>
      </w:r>
      <w:r w:rsidRPr="003C3128">
        <w:rPr>
          <w:rFonts w:ascii="Times New Roman" w:eastAsia="Times New Roman" w:hAnsi="Times New Roman" w:cs="Times New Roman"/>
          <w:color w:val="000000"/>
          <w:sz w:val="26"/>
          <w:szCs w:val="26"/>
        </w:rPr>
        <w:t>людей с ограниченными возможностями здоровья к занятиям физической культурой и спортом</w:t>
      </w:r>
      <w:r w:rsidRPr="003C3128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2. Цели и задачи Программы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3C3128" w:rsidRPr="003C3128" w:rsidRDefault="003C3128" w:rsidP="003C31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color w:val="000000"/>
          <w:sz w:val="26"/>
          <w:szCs w:val="26"/>
        </w:rPr>
        <w:t>Целью Программы является создание условий для укрепления здоровья населения путем реализации комплекса мероприятий, направленных на развитие массовой физической культуры и спорта среди различных категорий населения Коношского</w:t>
      </w:r>
      <w:r w:rsidRPr="003C312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</w:t>
      </w:r>
      <w:r w:rsidRPr="003C31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района.</w:t>
      </w:r>
    </w:p>
    <w:p w:rsidR="003C3128" w:rsidRPr="003C3128" w:rsidRDefault="003C3128" w:rsidP="003C3128">
      <w:pPr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color w:val="000000"/>
          <w:sz w:val="26"/>
          <w:szCs w:val="26"/>
        </w:rPr>
        <w:t>Программные мероприятия направлены на решение следующих задач:</w:t>
      </w:r>
    </w:p>
    <w:p w:rsidR="003C3128" w:rsidRPr="003C3128" w:rsidRDefault="003C3128" w:rsidP="003C3128">
      <w:pPr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color w:val="000000"/>
          <w:sz w:val="26"/>
          <w:szCs w:val="26"/>
        </w:rPr>
        <w:t>1. Создание кадрового судейского актива.</w:t>
      </w:r>
    </w:p>
    <w:p w:rsidR="003C3128" w:rsidRPr="003C3128" w:rsidRDefault="003C3128" w:rsidP="003C3128">
      <w:pPr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color w:val="000000"/>
          <w:sz w:val="26"/>
          <w:szCs w:val="26"/>
        </w:rPr>
        <w:t>2. Активизация физкультурно-спортивного движения</w:t>
      </w:r>
      <w:r w:rsidRPr="003C3128">
        <w:rPr>
          <w:rFonts w:ascii="Times New Roman" w:eastAsia="Times New Roman" w:hAnsi="Times New Roman" w:cs="Times New Roman"/>
          <w:sz w:val="26"/>
          <w:szCs w:val="26"/>
        </w:rPr>
        <w:t xml:space="preserve"> в Коношском муниципальном</w:t>
      </w:r>
      <w:r w:rsidRPr="003C3128">
        <w:rPr>
          <w:rFonts w:ascii="Arial" w:eastAsia="Times New Roman" w:hAnsi="Arial" w:cs="Arial"/>
          <w:spacing w:val="-1"/>
          <w:sz w:val="26"/>
          <w:szCs w:val="26"/>
        </w:rPr>
        <w:t xml:space="preserve"> </w:t>
      </w:r>
      <w:r w:rsidRPr="003C3128">
        <w:rPr>
          <w:rFonts w:ascii="Times New Roman" w:eastAsia="Times New Roman" w:hAnsi="Times New Roman" w:cs="Times New Roman"/>
          <w:sz w:val="26"/>
          <w:szCs w:val="26"/>
        </w:rPr>
        <w:t>районе.</w:t>
      </w:r>
    </w:p>
    <w:p w:rsidR="003C3128" w:rsidRPr="003C3128" w:rsidRDefault="003C3128" w:rsidP="003C3128">
      <w:pPr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sz w:val="26"/>
          <w:szCs w:val="26"/>
        </w:rPr>
        <w:t xml:space="preserve">3. Поддержка спорта высших достижений, повышение </w:t>
      </w:r>
      <w:proofErr w:type="spellStart"/>
      <w:proofErr w:type="gramStart"/>
      <w:r w:rsidRPr="003C3128">
        <w:rPr>
          <w:rFonts w:ascii="Times New Roman" w:eastAsia="Times New Roman" w:hAnsi="Times New Roman" w:cs="Times New Roman"/>
          <w:sz w:val="26"/>
          <w:szCs w:val="26"/>
        </w:rPr>
        <w:t>конкуренто-способности</w:t>
      </w:r>
      <w:proofErr w:type="spellEnd"/>
      <w:proofErr w:type="gramEnd"/>
      <w:r w:rsidRPr="003C3128">
        <w:rPr>
          <w:rFonts w:ascii="Times New Roman" w:eastAsia="Times New Roman" w:hAnsi="Times New Roman" w:cs="Times New Roman"/>
          <w:sz w:val="26"/>
          <w:szCs w:val="26"/>
        </w:rPr>
        <w:t xml:space="preserve"> спортсменов и сборных команд Коношского муниципального</w:t>
      </w:r>
      <w:r w:rsidRPr="003C3128">
        <w:rPr>
          <w:rFonts w:ascii="Arial" w:eastAsia="Times New Roman" w:hAnsi="Arial" w:cs="Arial"/>
          <w:spacing w:val="-1"/>
          <w:sz w:val="26"/>
          <w:szCs w:val="26"/>
        </w:rPr>
        <w:t xml:space="preserve"> </w:t>
      </w:r>
      <w:r w:rsidRPr="003C3128">
        <w:rPr>
          <w:rFonts w:ascii="Times New Roman" w:eastAsia="Times New Roman" w:hAnsi="Times New Roman" w:cs="Times New Roman"/>
          <w:sz w:val="26"/>
          <w:szCs w:val="26"/>
        </w:rPr>
        <w:t>района на областном, всероссийском и международном уровнях.</w:t>
      </w:r>
    </w:p>
    <w:p w:rsidR="003C3128" w:rsidRPr="003C3128" w:rsidRDefault="003C3128" w:rsidP="003C3128">
      <w:pPr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sz w:val="26"/>
          <w:szCs w:val="26"/>
        </w:rPr>
        <w:t xml:space="preserve">4. </w:t>
      </w:r>
      <w:proofErr w:type="gramStart"/>
      <w:r w:rsidRPr="003C3128">
        <w:rPr>
          <w:rFonts w:ascii="Times New Roman" w:eastAsia="Times New Roman" w:hAnsi="Times New Roman" w:cs="Times New Roman"/>
          <w:sz w:val="26"/>
          <w:szCs w:val="26"/>
        </w:rPr>
        <w:t>Укрепление материально-технической базы для создания условий для учебно-тренировочного и соревновательного процессов.</w:t>
      </w:r>
      <w:proofErr w:type="gramEnd"/>
    </w:p>
    <w:p w:rsidR="003C3128" w:rsidRPr="003C3128" w:rsidRDefault="003C3128" w:rsidP="003C3128">
      <w:pPr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sz w:val="26"/>
          <w:szCs w:val="26"/>
        </w:rPr>
        <w:t>5. Приобщение людей с ОВЗ к занятиям физической культурой и спортом.</w:t>
      </w:r>
    </w:p>
    <w:p w:rsidR="003C3128" w:rsidRPr="003C3128" w:rsidRDefault="003C3128" w:rsidP="003C3128">
      <w:pPr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936"/>
        <w:gridCol w:w="1984"/>
        <w:gridCol w:w="1985"/>
        <w:gridCol w:w="1098"/>
      </w:tblGrid>
      <w:tr w:rsidR="003C3128" w:rsidRPr="003C3128" w:rsidTr="00340235">
        <w:trPr>
          <w:trHeight w:val="37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936" w:type="dxa"/>
            <w:vMerge w:val="restart"/>
            <w:shd w:val="clear" w:color="auto" w:fill="auto"/>
            <w:vAlign w:val="center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показатели и индикаторы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2020</w:t>
            </w:r>
          </w:p>
        </w:tc>
      </w:tr>
      <w:tr w:rsidR="003C3128" w:rsidRPr="003C3128" w:rsidTr="00340235">
        <w:trPr>
          <w:trHeight w:val="225"/>
        </w:trPr>
        <w:tc>
          <w:tcPr>
            <w:tcW w:w="567" w:type="dxa"/>
            <w:vMerge/>
            <w:shd w:val="clear" w:color="auto" w:fill="auto"/>
            <w:vAlign w:val="center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36" w:type="dxa"/>
            <w:vMerge/>
            <w:shd w:val="clear" w:color="auto" w:fill="auto"/>
            <w:vAlign w:val="center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прогноз</w:t>
            </w:r>
          </w:p>
        </w:tc>
      </w:tr>
      <w:tr w:rsidR="003C3128" w:rsidRPr="003C3128" w:rsidTr="00340235">
        <w:tc>
          <w:tcPr>
            <w:tcW w:w="567" w:type="dxa"/>
            <w:shd w:val="clear" w:color="auto" w:fill="auto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36" w:type="dxa"/>
            <w:shd w:val="clear" w:color="auto" w:fill="auto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3C3128" w:rsidRPr="003C3128" w:rsidTr="00340235">
        <w:tc>
          <w:tcPr>
            <w:tcW w:w="9570" w:type="dxa"/>
            <w:gridSpan w:val="5"/>
            <w:shd w:val="clear" w:color="auto" w:fill="auto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1. Создание кадрового судейского актива</w:t>
            </w:r>
          </w:p>
        </w:tc>
      </w:tr>
      <w:tr w:rsidR="003C3128" w:rsidRPr="003C3128" w:rsidTr="00340235">
        <w:tc>
          <w:tcPr>
            <w:tcW w:w="567" w:type="dxa"/>
            <w:shd w:val="clear" w:color="auto" w:fill="auto"/>
            <w:vAlign w:val="center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936" w:type="dxa"/>
            <w:shd w:val="clear" w:color="auto" w:fill="auto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судей, прошедших обучение, ед.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 не рассчитывался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C3128" w:rsidRPr="003C3128" w:rsidTr="00340235">
        <w:tc>
          <w:tcPr>
            <w:tcW w:w="9570" w:type="dxa"/>
            <w:gridSpan w:val="5"/>
            <w:shd w:val="clear" w:color="auto" w:fill="auto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2. Активизация физкультурно-спортивного движения в Коношском муниципальном</w:t>
            </w:r>
            <w:r w:rsidRPr="003C312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районе</w:t>
            </w:r>
          </w:p>
        </w:tc>
      </w:tr>
      <w:tr w:rsidR="003C3128" w:rsidRPr="003C3128" w:rsidTr="00340235">
        <w:tc>
          <w:tcPr>
            <w:tcW w:w="567" w:type="dxa"/>
            <w:shd w:val="clear" w:color="auto" w:fill="auto"/>
            <w:vAlign w:val="center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3936" w:type="dxa"/>
            <w:shd w:val="clear" w:color="auto" w:fill="auto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 проведенных официальных физкультурно-оздоровительных и спортивных мероприятий, ед.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 не рассчитывался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3C3128" w:rsidRPr="003C3128" w:rsidTr="00340235">
        <w:tc>
          <w:tcPr>
            <w:tcW w:w="567" w:type="dxa"/>
            <w:shd w:val="clear" w:color="auto" w:fill="auto"/>
            <w:vAlign w:val="center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3936" w:type="dxa"/>
            <w:shd w:val="clear" w:color="auto" w:fill="auto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Увеличение </w:t>
            </w:r>
            <w:r w:rsidRPr="003C312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числа жителей, сдающих нормы </w:t>
            </w: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ВФСК ГТО, по сравнению с прошлым годом, чел</w:t>
            </w:r>
            <w:proofErr w:type="gramStart"/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. (+,-)</w:t>
            </w:r>
            <w:proofErr w:type="gramEnd"/>
          </w:p>
        </w:tc>
        <w:tc>
          <w:tcPr>
            <w:tcW w:w="1984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 не рассчитывался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-52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+50</w:t>
            </w:r>
          </w:p>
        </w:tc>
      </w:tr>
      <w:tr w:rsidR="003C3128" w:rsidRPr="003C3128" w:rsidTr="00340235">
        <w:tc>
          <w:tcPr>
            <w:tcW w:w="9570" w:type="dxa"/>
            <w:gridSpan w:val="5"/>
            <w:shd w:val="clear" w:color="auto" w:fill="auto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Задача 3. Поддержка спорта высших достижений, повышение </w:t>
            </w:r>
            <w:proofErr w:type="spellStart"/>
            <w:proofErr w:type="gramStart"/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конкуренто-способности</w:t>
            </w:r>
            <w:proofErr w:type="spellEnd"/>
            <w:proofErr w:type="gramEnd"/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спортсменов и сборных команд Коношского муниципального</w:t>
            </w:r>
            <w:r w:rsidRPr="003C312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района на областном, всероссийском и международном уровнях</w:t>
            </w:r>
          </w:p>
        </w:tc>
      </w:tr>
      <w:tr w:rsidR="003C3128" w:rsidRPr="003C3128" w:rsidTr="00340235">
        <w:tc>
          <w:tcPr>
            <w:tcW w:w="567" w:type="dxa"/>
            <w:shd w:val="clear" w:color="auto" w:fill="auto"/>
            <w:vAlign w:val="center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3936" w:type="dxa"/>
            <w:shd w:val="clear" w:color="auto" w:fill="auto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зональных, областных, всероссийских, международных  соревнований, в которых приняли участие индивидуальные спортсмены и сборные команды Коношского муниципального</w:t>
            </w:r>
            <w:r w:rsidRPr="003C312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района, ед.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 не рассчитывался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</w:tbl>
    <w:p w:rsidR="00E03F0B" w:rsidRDefault="00E03F0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936"/>
        <w:gridCol w:w="1984"/>
        <w:gridCol w:w="1985"/>
        <w:gridCol w:w="1098"/>
      </w:tblGrid>
      <w:tr w:rsidR="003C3128" w:rsidRPr="003C3128" w:rsidTr="00340235">
        <w:tc>
          <w:tcPr>
            <w:tcW w:w="9570" w:type="dxa"/>
            <w:gridSpan w:val="5"/>
            <w:shd w:val="clear" w:color="auto" w:fill="auto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Задача 4. Укрепление материально-технической базы, создание условий для учебно-тренировочного и соревновательного процессов</w:t>
            </w:r>
          </w:p>
        </w:tc>
      </w:tr>
      <w:tr w:rsidR="003C3128" w:rsidRPr="003C3128" w:rsidTr="00340235">
        <w:tc>
          <w:tcPr>
            <w:tcW w:w="567" w:type="dxa"/>
            <w:shd w:val="clear" w:color="auto" w:fill="auto"/>
            <w:vAlign w:val="center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4.1</w:t>
            </w:r>
          </w:p>
        </w:tc>
        <w:tc>
          <w:tcPr>
            <w:tcW w:w="3936" w:type="dxa"/>
            <w:shd w:val="clear" w:color="auto" w:fill="auto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комплектов спортивной формы, ед.</w:t>
            </w:r>
          </w:p>
        </w:tc>
        <w:tc>
          <w:tcPr>
            <w:tcW w:w="1984" w:type="dxa"/>
            <w:shd w:val="clear" w:color="auto" w:fill="auto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 не рассчитывался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C3128" w:rsidRPr="003C3128" w:rsidTr="00340235">
        <w:tc>
          <w:tcPr>
            <w:tcW w:w="567" w:type="dxa"/>
            <w:shd w:val="clear" w:color="auto" w:fill="auto"/>
            <w:vAlign w:val="center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4.2</w:t>
            </w:r>
          </w:p>
        </w:tc>
        <w:tc>
          <w:tcPr>
            <w:tcW w:w="3936" w:type="dxa"/>
            <w:shd w:val="clear" w:color="auto" w:fill="auto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наименований приобретенного инвентаря и оборудования, ед.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 не рассчитывался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3C3128" w:rsidRPr="003C3128" w:rsidTr="00340235">
        <w:tc>
          <w:tcPr>
            <w:tcW w:w="9570" w:type="dxa"/>
            <w:gridSpan w:val="5"/>
            <w:shd w:val="clear" w:color="auto" w:fill="auto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5. Приобщение людей с ОВЗ к занятиям физической культурой и спортом</w:t>
            </w:r>
          </w:p>
        </w:tc>
      </w:tr>
      <w:tr w:rsidR="003C3128" w:rsidRPr="003C3128" w:rsidTr="00340235">
        <w:tc>
          <w:tcPr>
            <w:tcW w:w="567" w:type="dxa"/>
            <w:shd w:val="clear" w:color="auto" w:fill="auto"/>
            <w:vAlign w:val="center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5.1</w:t>
            </w:r>
          </w:p>
        </w:tc>
        <w:tc>
          <w:tcPr>
            <w:tcW w:w="3936" w:type="dxa"/>
            <w:shd w:val="clear" w:color="auto" w:fill="auto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физкультурно-спортивных мероприятий для людей с ОВЗ, ед.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 не рассчитывался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C3128" w:rsidRPr="003C3128" w:rsidTr="00340235">
        <w:tc>
          <w:tcPr>
            <w:tcW w:w="567" w:type="dxa"/>
            <w:shd w:val="clear" w:color="auto" w:fill="auto"/>
            <w:vAlign w:val="center"/>
          </w:tcPr>
          <w:p w:rsidR="003C3128" w:rsidRPr="003C3128" w:rsidRDefault="003C3128" w:rsidP="003C3128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5.2</w:t>
            </w:r>
          </w:p>
        </w:tc>
        <w:tc>
          <w:tcPr>
            <w:tcW w:w="3936" w:type="dxa"/>
            <w:shd w:val="clear" w:color="auto" w:fill="auto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зональных, областных, всероссийских, международных  соревнований для людей с ОВЗ, в которых приняли участие индивидуальные спортсмены и сборные команды Коношского муниципального</w:t>
            </w:r>
            <w:r w:rsidRPr="003C312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района, ед.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 не рассчитывался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</w:tbl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/>
          <w:sz w:val="26"/>
          <w:szCs w:val="26"/>
        </w:rPr>
        <w:t>Методика расчета целевых показателей эффективности Программы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 xml:space="preserve">«Развитие массовой физической культуры и спорта 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 xml:space="preserve">в Коношском </w:t>
      </w:r>
      <w:r w:rsidRPr="003C3128">
        <w:rPr>
          <w:rFonts w:ascii="Times New Roman" w:eastAsia="Times New Roman" w:hAnsi="Times New Roman" w:cs="Times New Roman"/>
          <w:b/>
          <w:sz w:val="26"/>
          <w:szCs w:val="26"/>
        </w:rPr>
        <w:t>муниципальном</w:t>
      </w:r>
      <w:r w:rsidRPr="003C312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3C3128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>районе на 2020 год»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0"/>
      </w:tblGrid>
      <w:tr w:rsidR="003C3128" w:rsidRPr="003C3128" w:rsidTr="00340235">
        <w:tc>
          <w:tcPr>
            <w:tcW w:w="3190" w:type="dxa"/>
            <w:shd w:val="clear" w:color="auto" w:fill="auto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Показатель, </w:t>
            </w:r>
          </w:p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Порядок расчета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 информации</w:t>
            </w:r>
          </w:p>
        </w:tc>
      </w:tr>
      <w:tr w:rsidR="003C3128" w:rsidRPr="003C3128" w:rsidTr="00E03F0B">
        <w:tc>
          <w:tcPr>
            <w:tcW w:w="3190" w:type="dxa"/>
            <w:shd w:val="clear" w:color="auto" w:fill="auto"/>
          </w:tcPr>
          <w:p w:rsidR="003C3128" w:rsidRPr="003C3128" w:rsidRDefault="003C3128" w:rsidP="00E0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 судей, прошедших обучение, ед.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Фактическое количество судей, прошедших обучение, в отчетном периоде</w:t>
            </w:r>
          </w:p>
        </w:tc>
        <w:tc>
          <w:tcPr>
            <w:tcW w:w="3190" w:type="dxa"/>
            <w:shd w:val="clear" w:color="auto" w:fill="auto"/>
          </w:tcPr>
          <w:p w:rsidR="003C3128" w:rsidRPr="003C3128" w:rsidRDefault="003C3128" w:rsidP="00E0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Копии документов о прохождении обучения</w:t>
            </w:r>
          </w:p>
        </w:tc>
      </w:tr>
      <w:tr w:rsidR="003C3128" w:rsidRPr="003C3128" w:rsidTr="00E03F0B">
        <w:tc>
          <w:tcPr>
            <w:tcW w:w="3190" w:type="dxa"/>
            <w:shd w:val="clear" w:color="auto" w:fill="auto"/>
          </w:tcPr>
          <w:p w:rsidR="003C3128" w:rsidRPr="003C3128" w:rsidRDefault="003C3128" w:rsidP="00E0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 проведенных официальных физкультурно-оздоровительных и спортивных мероприятий</w:t>
            </w: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, ед.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Фактическое количество </w:t>
            </w: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проведенных официальных физкультурно-оздоровительных и спортивных мероприятий</w:t>
            </w: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, в отчетном периоде</w:t>
            </w:r>
          </w:p>
        </w:tc>
        <w:tc>
          <w:tcPr>
            <w:tcW w:w="3190" w:type="dxa"/>
            <w:shd w:val="clear" w:color="auto" w:fill="auto"/>
          </w:tcPr>
          <w:p w:rsidR="003C3128" w:rsidRPr="003C3128" w:rsidRDefault="003C3128" w:rsidP="00E0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Положение о проведении </w:t>
            </w: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официальных физкультурно-оздоровительных и спортивных мероприятий</w:t>
            </w: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протоколы </w:t>
            </w: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мероприятий</w:t>
            </w:r>
          </w:p>
        </w:tc>
      </w:tr>
      <w:tr w:rsidR="003C3128" w:rsidRPr="003C3128" w:rsidTr="00E03F0B">
        <w:tc>
          <w:tcPr>
            <w:tcW w:w="3190" w:type="dxa"/>
            <w:shd w:val="clear" w:color="auto" w:fill="auto"/>
          </w:tcPr>
          <w:p w:rsidR="003C3128" w:rsidRPr="003C3128" w:rsidRDefault="003C3128" w:rsidP="00E0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Увеличение </w:t>
            </w:r>
            <w:r w:rsidRPr="003C312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числа жителей, сдающих нормы </w:t>
            </w: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ВФСК ГТО, по сравнению с прошлым годом, чел. 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Фактическое </w:t>
            </w:r>
            <w:r w:rsidRPr="003C312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число жителей, сдающих нормы </w:t>
            </w: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ВФСК ГТО, в текущем году – количество сдавших нормы ВФСК ГТО в предшествующем году </w:t>
            </w:r>
          </w:p>
        </w:tc>
        <w:tc>
          <w:tcPr>
            <w:tcW w:w="3190" w:type="dxa"/>
            <w:shd w:val="clear" w:color="auto" w:fill="auto"/>
          </w:tcPr>
          <w:p w:rsidR="003C3128" w:rsidRPr="003C3128" w:rsidRDefault="003C3128" w:rsidP="00E03F0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Протокол выполнения государственных требований к физической подготовленности граждан Российской Федерации</w:t>
            </w:r>
          </w:p>
        </w:tc>
      </w:tr>
      <w:tr w:rsidR="003C3128" w:rsidRPr="003C3128" w:rsidTr="00E03F0B">
        <w:tc>
          <w:tcPr>
            <w:tcW w:w="3190" w:type="dxa"/>
            <w:shd w:val="clear" w:color="auto" w:fill="auto"/>
          </w:tcPr>
          <w:p w:rsidR="003C3128" w:rsidRPr="003C3128" w:rsidRDefault="003C3128" w:rsidP="00E0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Количество зональных, областных, всероссийских, международных  </w:t>
            </w: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соревнований, в которых приняли участие индивидуальные спортсмены и сборные команды Коношского </w:t>
            </w: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</w:t>
            </w:r>
            <w:r w:rsidRPr="003C312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района, ед.</w:t>
            </w:r>
          </w:p>
        </w:tc>
        <w:tc>
          <w:tcPr>
            <w:tcW w:w="3190" w:type="dxa"/>
            <w:shd w:val="clear" w:color="auto" w:fill="auto"/>
          </w:tcPr>
          <w:p w:rsidR="003C3128" w:rsidRPr="003C3128" w:rsidRDefault="003C3128" w:rsidP="00E0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Фактическое количество зональных, областных, всероссийских, международных  </w:t>
            </w: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соревнований, в которых приняли участие индивидуальные спортсмены и сборные команды Коношского </w:t>
            </w: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</w:t>
            </w:r>
            <w:r w:rsidRPr="003C312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района, в отчетном периоде</w:t>
            </w:r>
          </w:p>
        </w:tc>
        <w:tc>
          <w:tcPr>
            <w:tcW w:w="3190" w:type="dxa"/>
            <w:shd w:val="clear" w:color="auto" w:fill="auto"/>
          </w:tcPr>
          <w:p w:rsidR="003C3128" w:rsidRPr="003C3128" w:rsidRDefault="003C3128" w:rsidP="00E0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Положения и регламенты о проведении соревнований, заявки на участие, итоговые </w:t>
            </w: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таблицы</w:t>
            </w:r>
          </w:p>
        </w:tc>
      </w:tr>
      <w:tr w:rsidR="003C3128" w:rsidRPr="003C3128" w:rsidTr="00E03F0B">
        <w:tc>
          <w:tcPr>
            <w:tcW w:w="3190" w:type="dxa"/>
            <w:shd w:val="clear" w:color="auto" w:fill="auto"/>
          </w:tcPr>
          <w:p w:rsidR="003C3128" w:rsidRPr="003C3128" w:rsidRDefault="003C3128" w:rsidP="00E0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Количество комплектов спортивной формы, ед.</w:t>
            </w:r>
          </w:p>
        </w:tc>
        <w:tc>
          <w:tcPr>
            <w:tcW w:w="3190" w:type="dxa"/>
            <w:shd w:val="clear" w:color="auto" w:fill="auto"/>
          </w:tcPr>
          <w:p w:rsidR="003C3128" w:rsidRPr="003C3128" w:rsidRDefault="003C3128" w:rsidP="00E0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Фактическое количество комплектов спортивной формы, в отчетном периоде   </w:t>
            </w:r>
          </w:p>
        </w:tc>
        <w:tc>
          <w:tcPr>
            <w:tcW w:w="3190" w:type="dxa"/>
            <w:shd w:val="clear" w:color="auto" w:fill="auto"/>
          </w:tcPr>
          <w:p w:rsidR="003C3128" w:rsidRPr="003C3128" w:rsidRDefault="003C3128" w:rsidP="00E0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Товарная накладная</w:t>
            </w:r>
          </w:p>
        </w:tc>
      </w:tr>
      <w:tr w:rsidR="003C3128" w:rsidRPr="003C3128" w:rsidTr="00E03F0B">
        <w:tc>
          <w:tcPr>
            <w:tcW w:w="3190" w:type="dxa"/>
            <w:shd w:val="clear" w:color="auto" w:fill="auto"/>
          </w:tcPr>
          <w:p w:rsidR="003C3128" w:rsidRPr="003C3128" w:rsidRDefault="003C3128" w:rsidP="00E0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наименований приобретенного инвентаря и оборудования, ед. </w:t>
            </w:r>
          </w:p>
        </w:tc>
        <w:tc>
          <w:tcPr>
            <w:tcW w:w="3190" w:type="dxa"/>
            <w:shd w:val="clear" w:color="auto" w:fill="auto"/>
          </w:tcPr>
          <w:p w:rsidR="003C3128" w:rsidRPr="003C3128" w:rsidRDefault="003C3128" w:rsidP="00E0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Фактическое количество наименований приобретенного инвентаря и оборудования, в отчетном периоде  </w:t>
            </w:r>
          </w:p>
        </w:tc>
        <w:tc>
          <w:tcPr>
            <w:tcW w:w="3190" w:type="dxa"/>
            <w:shd w:val="clear" w:color="auto" w:fill="auto"/>
          </w:tcPr>
          <w:p w:rsidR="003C3128" w:rsidRPr="003C3128" w:rsidRDefault="003C3128" w:rsidP="00E0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Товарная накладная</w:t>
            </w:r>
          </w:p>
        </w:tc>
      </w:tr>
      <w:tr w:rsidR="003C3128" w:rsidRPr="003C3128" w:rsidTr="00E03F0B">
        <w:tc>
          <w:tcPr>
            <w:tcW w:w="3190" w:type="dxa"/>
            <w:shd w:val="clear" w:color="auto" w:fill="auto"/>
          </w:tcPr>
          <w:p w:rsidR="003C3128" w:rsidRPr="003C3128" w:rsidRDefault="003C3128" w:rsidP="00E0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физкультурно-спортивных мероприятий для людей с ОВЗ, ед.</w:t>
            </w:r>
          </w:p>
        </w:tc>
        <w:tc>
          <w:tcPr>
            <w:tcW w:w="3190" w:type="dxa"/>
            <w:shd w:val="clear" w:color="auto" w:fill="auto"/>
          </w:tcPr>
          <w:p w:rsidR="003C3128" w:rsidRPr="003C3128" w:rsidRDefault="003C3128" w:rsidP="00E0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Фактическое количество физкультурно-спортивных мероприятий для людей с ОВЗ, в отчетном периоде </w:t>
            </w:r>
          </w:p>
        </w:tc>
        <w:tc>
          <w:tcPr>
            <w:tcW w:w="3190" w:type="dxa"/>
            <w:shd w:val="clear" w:color="auto" w:fill="auto"/>
          </w:tcPr>
          <w:p w:rsidR="003C3128" w:rsidRPr="003C3128" w:rsidRDefault="003C3128" w:rsidP="00E0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Положения и регламенты о проведении соревнований, заявки на участие, итоговые таблицы</w:t>
            </w:r>
          </w:p>
        </w:tc>
      </w:tr>
      <w:tr w:rsidR="003C3128" w:rsidRPr="003C3128" w:rsidTr="00E03F0B">
        <w:tc>
          <w:tcPr>
            <w:tcW w:w="3190" w:type="dxa"/>
            <w:shd w:val="clear" w:color="auto" w:fill="auto"/>
          </w:tcPr>
          <w:p w:rsidR="003C3128" w:rsidRPr="003C3128" w:rsidRDefault="003C3128" w:rsidP="00E0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зональных, областных, всероссийских, международных  соревнований для людей с ОВЗ, в которых приняли участие индивидуальные спортсмены и сборные команды Коношского муниципального</w:t>
            </w:r>
            <w:r w:rsidRPr="003C312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района, ед.</w:t>
            </w:r>
          </w:p>
        </w:tc>
        <w:tc>
          <w:tcPr>
            <w:tcW w:w="3190" w:type="dxa"/>
            <w:shd w:val="clear" w:color="auto" w:fill="auto"/>
          </w:tcPr>
          <w:p w:rsidR="003C3128" w:rsidRPr="003C3128" w:rsidRDefault="003C3128" w:rsidP="00E0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Фактическое количество зональных, областных, всероссийских, международных  соревнований для людей с ОВЗ, в которых приняли участие индивидуальные спортсмены и сборные команды Коношского муниципального</w:t>
            </w:r>
            <w:r w:rsidRPr="003C312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района в отчетном периоде</w:t>
            </w:r>
          </w:p>
        </w:tc>
        <w:tc>
          <w:tcPr>
            <w:tcW w:w="3190" w:type="dxa"/>
            <w:shd w:val="clear" w:color="auto" w:fill="auto"/>
          </w:tcPr>
          <w:p w:rsidR="003C3128" w:rsidRPr="003C3128" w:rsidRDefault="003C3128" w:rsidP="00E0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Положения и регламенты о проведении соревнований, заявки на участие, итоговые таблицы</w:t>
            </w:r>
          </w:p>
        </w:tc>
      </w:tr>
    </w:tbl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/>
          <w:sz w:val="26"/>
          <w:szCs w:val="26"/>
        </w:rPr>
        <w:t>Методика оценки эффективности реализации Программы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 xml:space="preserve">«Развитие массовой физической культуры и спорта 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>в Коношском</w:t>
      </w:r>
      <w:r w:rsidRPr="003C31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C3128">
        <w:rPr>
          <w:rFonts w:ascii="Times New Roman" w:eastAsia="Times New Roman" w:hAnsi="Times New Roman" w:cs="Times New Roman"/>
          <w:b/>
          <w:sz w:val="26"/>
          <w:szCs w:val="26"/>
        </w:rPr>
        <w:t>муниципальном</w:t>
      </w:r>
      <w:r w:rsidRPr="003C3128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 xml:space="preserve"> районе на 2020 год»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89"/>
        <w:gridCol w:w="3190"/>
        <w:gridCol w:w="3191"/>
      </w:tblGrid>
      <w:tr w:rsidR="003C3128" w:rsidRPr="003C3128" w:rsidTr="00E03F0B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Показатель,</w:t>
            </w:r>
          </w:p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Порядок расчета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 информации</w:t>
            </w:r>
          </w:p>
        </w:tc>
      </w:tr>
      <w:tr w:rsidR="003C3128" w:rsidRPr="003C3128" w:rsidTr="00E03F0B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128" w:rsidRPr="003C3128" w:rsidRDefault="003C3128" w:rsidP="003C31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 Выполнение мероприятий муниципальной программы в отчетном периоде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П</w:t>
            </w:r>
            <w:proofErr w:type="gramStart"/>
            <w:r w:rsidRPr="003C31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1</w:t>
            </w:r>
            <w:proofErr w:type="gramEnd"/>
            <w:r w:rsidRPr="003C31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= к</w:t>
            </w: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оличество выполненных мероприятий / общее количество запланированных</w:t>
            </w:r>
          </w:p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отчетном периоде мероприятий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Документы, подтверждающие расходование бюджетных средств, информационные отчеты о реализации мероприятий программы</w:t>
            </w:r>
          </w:p>
        </w:tc>
      </w:tr>
    </w:tbl>
    <w:p w:rsidR="00E03F0B" w:rsidRDefault="00E03F0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89"/>
        <w:gridCol w:w="3190"/>
        <w:gridCol w:w="3191"/>
      </w:tblGrid>
      <w:tr w:rsidR="003C3128" w:rsidRPr="003C3128" w:rsidTr="00E03F0B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128" w:rsidRPr="003C3128" w:rsidRDefault="003C3128" w:rsidP="003C31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программе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П</w:t>
            </w:r>
            <w:proofErr w:type="gramStart"/>
            <w:r w:rsidRPr="003C31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2</w:t>
            </w:r>
            <w:proofErr w:type="gramEnd"/>
            <w:r w:rsidRPr="003C31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= </w:t>
            </w: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Отчет о реализации мероприятий и достижения целевых показателей</w:t>
            </w:r>
          </w:p>
        </w:tc>
      </w:tr>
      <w:tr w:rsidR="003C3128" w:rsidRPr="003C3128" w:rsidTr="00E03F0B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128" w:rsidRPr="003C3128" w:rsidRDefault="003C3128" w:rsidP="003C31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П3 = </w:t>
            </w: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фактический объем финансирования / объем финансирования, запланированный муниципальной программой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Финансовые отчеты</w:t>
            </w:r>
          </w:p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 расходовании бюджетных сре</w:t>
            </w:r>
            <w:proofErr w:type="gramStart"/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дств с к</w:t>
            </w:r>
            <w:proofErr w:type="gramEnd"/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опиями чеков и платежных документов</w:t>
            </w:r>
          </w:p>
        </w:tc>
      </w:tr>
      <w:tr w:rsidR="003C3128" w:rsidRPr="003C3128" w:rsidTr="00E03F0B">
        <w:tc>
          <w:tcPr>
            <w:tcW w:w="9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128" w:rsidRPr="003C3128" w:rsidRDefault="003C3128" w:rsidP="003C312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Эффективность реализации муниципальной программы:</w:t>
            </w:r>
          </w:p>
          <w:p w:rsidR="003C3128" w:rsidRPr="003C3128" w:rsidRDefault="003C3128" w:rsidP="003C312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*признается высокой в случае, если значение ИП составляет не менее 90 процентов;</w:t>
            </w:r>
          </w:p>
          <w:p w:rsidR="003C3128" w:rsidRPr="003C3128" w:rsidRDefault="003C3128" w:rsidP="003C312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* признается средней в случае, если значение ИП составляет не менее 80 процентов;</w:t>
            </w:r>
          </w:p>
          <w:p w:rsidR="003C3128" w:rsidRPr="003C3128" w:rsidRDefault="003C3128" w:rsidP="003C312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*признается удовлетворительной в случае, если значение ИП составляет не менее</w:t>
            </w:r>
          </w:p>
          <w:p w:rsidR="003C3128" w:rsidRPr="003C3128" w:rsidRDefault="003C3128" w:rsidP="003C312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70 процентов;</w:t>
            </w:r>
          </w:p>
          <w:p w:rsidR="003C3128" w:rsidRPr="003C3128" w:rsidRDefault="003C3128" w:rsidP="003C312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*в остальных случаях эффективность реализации муниципальной программы признается неудовлетворительной</w:t>
            </w:r>
          </w:p>
        </w:tc>
      </w:tr>
      <w:tr w:rsidR="003C3128" w:rsidRPr="003C3128" w:rsidTr="00E03F0B"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128" w:rsidRPr="003C3128" w:rsidRDefault="003C3128" w:rsidP="003C31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Итоговый показатель оценки эффективности реализации муниципальной программы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ИП= (П</w:t>
            </w:r>
            <w:proofErr w:type="gramStart"/>
            <w:r w:rsidRPr="003C31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1</w:t>
            </w:r>
            <w:proofErr w:type="gramEnd"/>
            <w:r w:rsidRPr="003C31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3C31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x</w:t>
            </w:r>
            <w:proofErr w:type="spellEnd"/>
            <w:r w:rsidRPr="003C31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30) + (П2 </w:t>
            </w:r>
            <w:proofErr w:type="spellStart"/>
            <w:r w:rsidRPr="003C31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x</w:t>
            </w:r>
            <w:proofErr w:type="spellEnd"/>
            <w:r w:rsidRPr="003C31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50) + (П3 </w:t>
            </w:r>
            <w:proofErr w:type="spellStart"/>
            <w:r w:rsidRPr="003C31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x</w:t>
            </w:r>
            <w:proofErr w:type="spellEnd"/>
            <w:r w:rsidRPr="003C31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20)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3. </w:t>
      </w:r>
      <w:r w:rsidRPr="003C3128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C</w:t>
      </w:r>
      <w:r w:rsidRPr="003C3128">
        <w:rPr>
          <w:rFonts w:ascii="Times New Roman" w:eastAsia="Times New Roman" w:hAnsi="Times New Roman" w:cs="Times New Roman"/>
          <w:b/>
          <w:bCs/>
          <w:sz w:val="26"/>
          <w:szCs w:val="26"/>
        </w:rPr>
        <w:t>роки и этапы реализации Программы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sz w:val="26"/>
          <w:szCs w:val="26"/>
        </w:rPr>
        <w:t>Реализация мероприятий Программы предусмотрена в 2020 году в один этап.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/>
          <w:bCs/>
          <w:sz w:val="26"/>
          <w:szCs w:val="26"/>
        </w:rPr>
        <w:t>4. Ресурсное обеспечение реализации Программы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sz w:val="26"/>
          <w:szCs w:val="26"/>
        </w:rPr>
        <w:t xml:space="preserve">Финансирование мероприятий Программы осуществляется за счет средств районного бюджета, </w:t>
      </w:r>
      <w:r w:rsidRPr="003C3128">
        <w:rPr>
          <w:rFonts w:ascii="Times New Roman" w:eastAsia="Times New Roman" w:hAnsi="Times New Roman" w:cs="Times New Roman"/>
          <w:color w:val="000000"/>
          <w:sz w:val="26"/>
          <w:szCs w:val="26"/>
        </w:rPr>
        <w:t>областного бюджета</w:t>
      </w:r>
      <w:r w:rsidRPr="003C3128">
        <w:rPr>
          <w:rFonts w:ascii="Times New Roman" w:eastAsia="Times New Roman" w:hAnsi="Times New Roman" w:cs="Times New Roman"/>
          <w:sz w:val="26"/>
          <w:szCs w:val="26"/>
        </w:rPr>
        <w:t xml:space="preserve"> и внебюджетных источников.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03F0B" w:rsidRDefault="00E03F0B" w:rsidP="003C3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03F0B" w:rsidRDefault="00E03F0B" w:rsidP="003C3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03F0B" w:rsidRDefault="00E03F0B" w:rsidP="003C3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03F0B" w:rsidRDefault="00E03F0B" w:rsidP="003C3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03F0B" w:rsidRDefault="00E03F0B" w:rsidP="003C3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03F0B" w:rsidRDefault="00E03F0B" w:rsidP="003C3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03F0B" w:rsidRDefault="00E03F0B" w:rsidP="003C3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03F0B" w:rsidRDefault="00E03F0B" w:rsidP="003C3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C3128" w:rsidRPr="003C3128" w:rsidRDefault="003C3128" w:rsidP="003C3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РЕСУРСНОЕ ОБЕСПЕЧЕНИЕ</w:t>
      </w:r>
    </w:p>
    <w:p w:rsidR="003C3128" w:rsidRPr="003C3128" w:rsidRDefault="003C3128" w:rsidP="003C3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/>
          <w:sz w:val="26"/>
          <w:szCs w:val="26"/>
        </w:rPr>
        <w:t xml:space="preserve">реализации муниципальной программы </w:t>
      </w:r>
    </w:p>
    <w:p w:rsidR="003C3128" w:rsidRPr="003C3128" w:rsidRDefault="003C3128" w:rsidP="003C3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«Развитие массовой физической культуры и спорта </w:t>
      </w:r>
    </w:p>
    <w:p w:rsidR="003C3128" w:rsidRPr="003C3128" w:rsidRDefault="003C3128" w:rsidP="003C3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Коношском </w:t>
      </w:r>
      <w:r w:rsidRPr="003C3128">
        <w:rPr>
          <w:rFonts w:ascii="Times New Roman" w:eastAsia="Times New Roman" w:hAnsi="Times New Roman" w:cs="Times New Roman"/>
          <w:b/>
          <w:sz w:val="26"/>
          <w:szCs w:val="26"/>
        </w:rPr>
        <w:t>муниципальном</w:t>
      </w:r>
      <w:r w:rsidRPr="003C312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3C3128">
        <w:rPr>
          <w:rFonts w:ascii="Times New Roman" w:eastAsia="Times New Roman" w:hAnsi="Times New Roman" w:cs="Times New Roman"/>
          <w:b/>
          <w:bCs/>
          <w:sz w:val="26"/>
          <w:szCs w:val="26"/>
        </w:rPr>
        <w:t>районе на 2020 год»</w:t>
      </w:r>
    </w:p>
    <w:p w:rsidR="003C3128" w:rsidRPr="003C3128" w:rsidRDefault="003C3128" w:rsidP="003C31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3C3128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за счет всех источников финансирования</w:t>
      </w:r>
    </w:p>
    <w:p w:rsidR="00E03F0B" w:rsidRDefault="00E03F0B" w:rsidP="003C31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61"/>
        <w:gridCol w:w="2127"/>
        <w:gridCol w:w="2268"/>
        <w:gridCol w:w="1701"/>
        <w:gridCol w:w="1701"/>
      </w:tblGrid>
      <w:tr w:rsidR="003C3128" w:rsidRPr="003C3128" w:rsidTr="00340235">
        <w:trPr>
          <w:trHeight w:val="420"/>
        </w:trPr>
        <w:tc>
          <w:tcPr>
            <w:tcW w:w="2061" w:type="dxa"/>
            <w:vMerge w:val="restart"/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Статус</w:t>
            </w:r>
          </w:p>
        </w:tc>
        <w:tc>
          <w:tcPr>
            <w:tcW w:w="2127" w:type="dxa"/>
            <w:vMerge w:val="restart"/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2268" w:type="dxa"/>
            <w:vMerge w:val="restart"/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3402" w:type="dxa"/>
            <w:gridSpan w:val="2"/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Оценка расходов,</w:t>
            </w:r>
          </w:p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тыс. рублей</w:t>
            </w:r>
          </w:p>
        </w:tc>
      </w:tr>
      <w:tr w:rsidR="003C3128" w:rsidRPr="003C3128" w:rsidTr="00340235">
        <w:trPr>
          <w:trHeight w:val="70"/>
        </w:trPr>
        <w:tc>
          <w:tcPr>
            <w:tcW w:w="2061" w:type="dxa"/>
            <w:vMerge/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27" w:type="dxa"/>
            <w:vMerge/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  <w:vMerge/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2020 год</w:t>
            </w:r>
          </w:p>
        </w:tc>
        <w:tc>
          <w:tcPr>
            <w:tcW w:w="1701" w:type="dxa"/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</w:tr>
      <w:tr w:rsidR="003C3128" w:rsidRPr="003C3128" w:rsidTr="00340235">
        <w:trPr>
          <w:trHeight w:val="70"/>
        </w:trPr>
        <w:tc>
          <w:tcPr>
            <w:tcW w:w="2061" w:type="dxa"/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3C3128" w:rsidRPr="003C3128" w:rsidTr="00340235">
        <w:trPr>
          <w:trHeight w:val="443"/>
        </w:trPr>
        <w:tc>
          <w:tcPr>
            <w:tcW w:w="2061" w:type="dxa"/>
            <w:vMerge w:val="restart"/>
            <w:vAlign w:val="center"/>
          </w:tcPr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</w:t>
            </w:r>
          </w:p>
        </w:tc>
        <w:tc>
          <w:tcPr>
            <w:tcW w:w="2127" w:type="dxa"/>
            <w:vMerge w:val="restart"/>
          </w:tcPr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«Развитие массовой физической культуры и спорта</w:t>
            </w:r>
          </w:p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 Коношском </w:t>
            </w: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муниципальном</w:t>
            </w:r>
            <w:r w:rsidRPr="003C312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3C312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районе на 2020 год»</w:t>
            </w:r>
          </w:p>
        </w:tc>
        <w:tc>
          <w:tcPr>
            <w:tcW w:w="2268" w:type="dxa"/>
            <w:vAlign w:val="center"/>
          </w:tcPr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Итого,</w:t>
            </w:r>
          </w:p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1701" w:type="dxa"/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450,0</w:t>
            </w:r>
          </w:p>
        </w:tc>
      </w:tr>
      <w:tr w:rsidR="003C3128" w:rsidRPr="003C3128" w:rsidTr="00340235">
        <w:trPr>
          <w:trHeight w:val="383"/>
        </w:trPr>
        <w:tc>
          <w:tcPr>
            <w:tcW w:w="2061" w:type="dxa"/>
            <w:vMerge/>
            <w:vAlign w:val="center"/>
          </w:tcPr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  <w:vAlign w:val="center"/>
          </w:tcPr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C3128" w:rsidRPr="003C3128" w:rsidRDefault="003C3128" w:rsidP="003C312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Районный </w:t>
            </w:r>
          </w:p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бюджет</w:t>
            </w:r>
          </w:p>
        </w:tc>
        <w:tc>
          <w:tcPr>
            <w:tcW w:w="1701" w:type="dxa"/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1701" w:type="dxa"/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450,0</w:t>
            </w:r>
          </w:p>
        </w:tc>
      </w:tr>
      <w:tr w:rsidR="003C3128" w:rsidRPr="003C3128" w:rsidTr="00340235">
        <w:trPr>
          <w:trHeight w:val="383"/>
        </w:trPr>
        <w:tc>
          <w:tcPr>
            <w:tcW w:w="2061" w:type="dxa"/>
            <w:vMerge/>
            <w:vAlign w:val="center"/>
          </w:tcPr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  <w:vAlign w:val="center"/>
          </w:tcPr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Областной </w:t>
            </w:r>
          </w:p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</w:t>
            </w:r>
          </w:p>
        </w:tc>
        <w:tc>
          <w:tcPr>
            <w:tcW w:w="1701" w:type="dxa"/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C3128" w:rsidRPr="003C3128" w:rsidTr="00340235">
        <w:trPr>
          <w:trHeight w:val="608"/>
        </w:trPr>
        <w:tc>
          <w:tcPr>
            <w:tcW w:w="2061" w:type="dxa"/>
            <w:vMerge/>
            <w:vAlign w:val="center"/>
          </w:tcPr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  <w:vAlign w:val="center"/>
          </w:tcPr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3C3128" w:rsidRPr="003C3128" w:rsidRDefault="003C3128" w:rsidP="003C3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1701" w:type="dxa"/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Align w:val="center"/>
          </w:tcPr>
          <w:p w:rsidR="003C3128" w:rsidRPr="003C3128" w:rsidRDefault="003C3128" w:rsidP="003C3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</w:tbl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/>
          <w:bCs/>
          <w:sz w:val="26"/>
          <w:szCs w:val="26"/>
        </w:rPr>
        <w:t>5. Характеристика подпрограмм Программы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sz w:val="26"/>
          <w:szCs w:val="26"/>
        </w:rPr>
        <w:t xml:space="preserve">Подпрограмм в рамках муниципальной программы </w:t>
      </w:r>
      <w:r w:rsidRPr="003C3128">
        <w:rPr>
          <w:rFonts w:ascii="Times New Roman" w:eastAsia="Times New Roman" w:hAnsi="Times New Roman" w:cs="Times New Roman"/>
          <w:bCs/>
          <w:sz w:val="26"/>
          <w:szCs w:val="26"/>
        </w:rPr>
        <w:t xml:space="preserve">«Развитие массовой физической культуры и спорта в Коношском </w:t>
      </w:r>
      <w:r w:rsidRPr="003C3128">
        <w:rPr>
          <w:rFonts w:ascii="Times New Roman" w:eastAsia="Times New Roman" w:hAnsi="Times New Roman" w:cs="Times New Roman"/>
          <w:sz w:val="26"/>
          <w:szCs w:val="26"/>
        </w:rPr>
        <w:t>муниципальном</w:t>
      </w:r>
      <w:r w:rsidRPr="003C312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3C3128">
        <w:rPr>
          <w:rFonts w:ascii="Times New Roman" w:eastAsia="Times New Roman" w:hAnsi="Times New Roman" w:cs="Times New Roman"/>
          <w:bCs/>
          <w:sz w:val="26"/>
          <w:szCs w:val="26"/>
        </w:rPr>
        <w:t>районе на 2020 год» не предусмотрено.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Cs/>
          <w:sz w:val="26"/>
          <w:szCs w:val="26"/>
        </w:rPr>
        <w:t>Перечень мероприятий Программы предусмотрен в приложении №1.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b/>
          <w:bCs/>
          <w:sz w:val="26"/>
          <w:szCs w:val="26"/>
        </w:rPr>
        <w:t>6. Ожидаемые результаты реализации Программы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sz w:val="26"/>
          <w:szCs w:val="26"/>
        </w:rPr>
        <w:tab/>
        <w:t>Итогом реализации Программы станет достижение следующих показателей и индикаторов результатов:</w:t>
      </w:r>
    </w:p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1418"/>
      </w:tblGrid>
      <w:tr w:rsidR="003C3128" w:rsidRPr="003C3128" w:rsidTr="00340235">
        <w:tc>
          <w:tcPr>
            <w:tcW w:w="8188" w:type="dxa"/>
            <w:shd w:val="clear" w:color="auto" w:fill="auto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Количество судей, прошедших обучение, ед. </w:t>
            </w:r>
          </w:p>
        </w:tc>
        <w:tc>
          <w:tcPr>
            <w:tcW w:w="1418" w:type="dxa"/>
            <w:shd w:val="clear" w:color="auto" w:fill="auto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3C3128" w:rsidRPr="003C3128" w:rsidTr="00340235">
        <w:tc>
          <w:tcPr>
            <w:tcW w:w="8188" w:type="dxa"/>
            <w:shd w:val="clear" w:color="auto" w:fill="auto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 проведенных официальных физкультурно-оздоровительных и спортивных мероприятий, ед.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</w:tr>
      <w:tr w:rsidR="003C3128" w:rsidRPr="003C3128" w:rsidTr="00340235">
        <w:tc>
          <w:tcPr>
            <w:tcW w:w="8188" w:type="dxa"/>
            <w:shd w:val="clear" w:color="auto" w:fill="auto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Увеличение </w:t>
            </w:r>
            <w:r w:rsidRPr="003C312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числа жителей, сдающих нормы </w:t>
            </w: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ВФСК ГТО, по сравнению с прошлым годом, чел.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+50</w:t>
            </w:r>
          </w:p>
        </w:tc>
      </w:tr>
      <w:tr w:rsidR="003C3128" w:rsidRPr="003C3128" w:rsidTr="00340235">
        <w:tc>
          <w:tcPr>
            <w:tcW w:w="8188" w:type="dxa"/>
            <w:shd w:val="clear" w:color="auto" w:fill="auto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Количество зональных, областных, всероссийских, международных  соревнований, в которых приняли участие индивидуальные спортсмены и сборные команды Коношского </w:t>
            </w:r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</w:t>
            </w:r>
            <w:r w:rsidRPr="003C312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района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</w:tr>
      <w:tr w:rsidR="003C3128" w:rsidRPr="003C3128" w:rsidTr="00340235">
        <w:tc>
          <w:tcPr>
            <w:tcW w:w="8188" w:type="dxa"/>
            <w:shd w:val="clear" w:color="auto" w:fill="auto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 комплектов спортивной формы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3C3128" w:rsidRPr="003C3128" w:rsidTr="00340235">
        <w:tc>
          <w:tcPr>
            <w:tcW w:w="8188" w:type="dxa"/>
            <w:shd w:val="clear" w:color="auto" w:fill="auto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Количество наименований приобретенного инвентаря и оборудования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3C3128" w:rsidRPr="003C3128" w:rsidTr="00340235">
        <w:tc>
          <w:tcPr>
            <w:tcW w:w="8188" w:type="dxa"/>
            <w:shd w:val="clear" w:color="auto" w:fill="auto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 физкультурно-спортивных мероприятий для людей с ОВЗ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3C3128" w:rsidRPr="003C3128" w:rsidTr="00340235">
        <w:tc>
          <w:tcPr>
            <w:tcW w:w="8188" w:type="dxa"/>
            <w:shd w:val="clear" w:color="auto" w:fill="auto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Количество зональных, областных, всероссийских, международных  соревнований для людей с ОВЗ, в которых приняли участие индивидуальные спортсмены и сборные команды Коношского </w:t>
            </w:r>
            <w:proofErr w:type="gramStart"/>
            <w:r w:rsidRPr="003C312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муниципальном</w:t>
            </w:r>
            <w:proofErr w:type="gramEnd"/>
            <w:r w:rsidRPr="003C3128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района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3128" w:rsidRPr="003C3128" w:rsidRDefault="003C3128" w:rsidP="003C3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C31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</w:tbl>
    <w:p w:rsidR="003C3128" w:rsidRPr="003C3128" w:rsidRDefault="003C3128" w:rsidP="003C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C3128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</w:t>
      </w:r>
    </w:p>
    <w:sectPr w:rsidR="003C3128" w:rsidRPr="003C3128" w:rsidSect="00C97C05">
      <w:headerReference w:type="even" r:id="rId5"/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5AF" w:rsidRDefault="00E03F0B" w:rsidP="0034107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25AF" w:rsidRDefault="00E03F0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5AF" w:rsidRPr="00480BD4" w:rsidRDefault="00E03F0B" w:rsidP="00341070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480BD4">
      <w:rPr>
        <w:rStyle w:val="a5"/>
        <w:sz w:val="24"/>
        <w:szCs w:val="24"/>
      </w:rPr>
      <w:fldChar w:fldCharType="begin"/>
    </w:r>
    <w:r w:rsidRPr="00480BD4">
      <w:rPr>
        <w:rStyle w:val="a5"/>
        <w:sz w:val="24"/>
        <w:szCs w:val="24"/>
      </w:rPr>
      <w:instrText xml:space="preserve">PAGE  </w:instrText>
    </w:r>
    <w:r w:rsidRPr="00480BD4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7</w:t>
    </w:r>
    <w:r w:rsidRPr="00480BD4">
      <w:rPr>
        <w:rStyle w:val="a5"/>
        <w:sz w:val="24"/>
        <w:szCs w:val="24"/>
      </w:rPr>
      <w:fldChar w:fldCharType="end"/>
    </w:r>
  </w:p>
  <w:p w:rsidR="00E425AF" w:rsidRDefault="00E03F0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D0708"/>
    <w:multiLevelType w:val="hybridMultilevel"/>
    <w:tmpl w:val="1E7CED22"/>
    <w:lvl w:ilvl="0" w:tplc="F94A5270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6" w:hanging="360"/>
      </w:pPr>
    </w:lvl>
    <w:lvl w:ilvl="2" w:tplc="0419001B" w:tentative="1">
      <w:start w:val="1"/>
      <w:numFmt w:val="lowerRoman"/>
      <w:lvlText w:val="%3."/>
      <w:lvlJc w:val="right"/>
      <w:pPr>
        <w:ind w:left="1796" w:hanging="180"/>
      </w:pPr>
    </w:lvl>
    <w:lvl w:ilvl="3" w:tplc="0419000F" w:tentative="1">
      <w:start w:val="1"/>
      <w:numFmt w:val="decimal"/>
      <w:lvlText w:val="%4."/>
      <w:lvlJc w:val="left"/>
      <w:pPr>
        <w:ind w:left="2516" w:hanging="360"/>
      </w:pPr>
    </w:lvl>
    <w:lvl w:ilvl="4" w:tplc="04190019" w:tentative="1">
      <w:start w:val="1"/>
      <w:numFmt w:val="lowerLetter"/>
      <w:lvlText w:val="%5."/>
      <w:lvlJc w:val="left"/>
      <w:pPr>
        <w:ind w:left="3236" w:hanging="360"/>
      </w:pPr>
    </w:lvl>
    <w:lvl w:ilvl="5" w:tplc="0419001B" w:tentative="1">
      <w:start w:val="1"/>
      <w:numFmt w:val="lowerRoman"/>
      <w:lvlText w:val="%6."/>
      <w:lvlJc w:val="right"/>
      <w:pPr>
        <w:ind w:left="3956" w:hanging="180"/>
      </w:pPr>
    </w:lvl>
    <w:lvl w:ilvl="6" w:tplc="0419000F" w:tentative="1">
      <w:start w:val="1"/>
      <w:numFmt w:val="decimal"/>
      <w:lvlText w:val="%7."/>
      <w:lvlJc w:val="left"/>
      <w:pPr>
        <w:ind w:left="4676" w:hanging="360"/>
      </w:pPr>
    </w:lvl>
    <w:lvl w:ilvl="7" w:tplc="04190019" w:tentative="1">
      <w:start w:val="1"/>
      <w:numFmt w:val="lowerLetter"/>
      <w:lvlText w:val="%8."/>
      <w:lvlJc w:val="left"/>
      <w:pPr>
        <w:ind w:left="5396" w:hanging="360"/>
      </w:pPr>
    </w:lvl>
    <w:lvl w:ilvl="8" w:tplc="0419001B" w:tentative="1">
      <w:start w:val="1"/>
      <w:numFmt w:val="lowerRoman"/>
      <w:lvlText w:val="%9."/>
      <w:lvlJc w:val="right"/>
      <w:pPr>
        <w:ind w:left="611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3128"/>
    <w:rsid w:val="003C3128"/>
    <w:rsid w:val="00E03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C312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3C3128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3C31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2078</Words>
  <Characters>11851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2019-10-29T12:16:00Z</cp:lastPrinted>
  <dcterms:created xsi:type="dcterms:W3CDTF">2019-10-29T11:55:00Z</dcterms:created>
  <dcterms:modified xsi:type="dcterms:W3CDTF">2019-10-29T12:16:00Z</dcterms:modified>
</cp:coreProperties>
</file>