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A0F" w:rsidRPr="00C155F4" w:rsidRDefault="00E44DF1" w:rsidP="00E44DF1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ru-RU"/>
        </w:rPr>
        <w:t>ПРИЛОЖЕНИЕ №</w:t>
      </w:r>
      <w:r w:rsidR="00EC6A15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1</w:t>
      </w:r>
    </w:p>
    <w:p w:rsidR="002A3A0F" w:rsidRPr="00C155F4" w:rsidRDefault="002A3A0F" w:rsidP="00E44DF1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к муниципальной программе</w:t>
      </w:r>
    </w:p>
    <w:p w:rsidR="002A3A0F" w:rsidRPr="00C155F4" w:rsidRDefault="002A3A0F" w:rsidP="00E44DF1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«Улучшение условий и охраны труда</w:t>
      </w:r>
    </w:p>
    <w:p w:rsidR="002A3A0F" w:rsidRPr="00C155F4" w:rsidRDefault="002A3A0F" w:rsidP="00E44DF1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в муниципальном образовании</w:t>
      </w:r>
    </w:p>
    <w:p w:rsidR="002A3A0F" w:rsidRPr="00C155F4" w:rsidRDefault="002A3A0F" w:rsidP="00E44DF1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2A3A0F" w:rsidRPr="00C155F4" w:rsidRDefault="00E44DF1" w:rsidP="00E44DF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2020</w:t>
      </w:r>
      <w:r w:rsidR="002A3A0F" w:rsidRPr="00C155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год»</w:t>
      </w: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155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 Е Т О Д И К А</w:t>
      </w: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155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расчета целевых показателей эффективности муниципальной программы</w:t>
      </w: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C155F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«Улучшение условий и охраны труда в муниципальном образовании</w:t>
      </w: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C155F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«Коношс</w:t>
      </w:r>
      <w:r w:rsidR="00E44DF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кий муниципальный район» на 2020</w:t>
      </w:r>
      <w:r w:rsidRPr="00C155F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год»</w:t>
      </w: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82"/>
        <w:gridCol w:w="2686"/>
        <w:gridCol w:w="1788"/>
        <w:gridCol w:w="2714"/>
      </w:tblGrid>
      <w:tr w:rsidR="002A3A0F" w:rsidRPr="00C155F4" w:rsidTr="00BA4B8F">
        <w:tc>
          <w:tcPr>
            <w:tcW w:w="2420" w:type="dxa"/>
          </w:tcPr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Показатель,</w:t>
            </w:r>
          </w:p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2728" w:type="dxa"/>
          </w:tcPr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Порядок расчета</w:t>
            </w:r>
          </w:p>
        </w:tc>
        <w:tc>
          <w:tcPr>
            <w:tcW w:w="1800" w:type="dxa"/>
          </w:tcPr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Плановые показатели</w:t>
            </w:r>
          </w:p>
        </w:tc>
        <w:tc>
          <w:tcPr>
            <w:tcW w:w="2735" w:type="dxa"/>
          </w:tcPr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Источники информации</w:t>
            </w:r>
          </w:p>
        </w:tc>
      </w:tr>
      <w:tr w:rsidR="002A3A0F" w:rsidRPr="00C155F4" w:rsidTr="00BA4B8F">
        <w:tc>
          <w:tcPr>
            <w:tcW w:w="2420" w:type="dxa"/>
          </w:tcPr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Проведение смотров-конкурсов по охране труда, </w:t>
            </w:r>
          </w:p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2728" w:type="dxa"/>
          </w:tcPr>
          <w:p w:rsidR="002A3A0F" w:rsidRPr="00C155F4" w:rsidRDefault="002A3A0F" w:rsidP="002A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Фактическое проведение,</w:t>
            </w:r>
          </w:p>
          <w:p w:rsidR="002A3A0F" w:rsidRPr="00C155F4" w:rsidRDefault="002A3A0F" w:rsidP="002A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смотров-конкурсов</w:t>
            </w:r>
          </w:p>
        </w:tc>
        <w:tc>
          <w:tcPr>
            <w:tcW w:w="1800" w:type="dxa"/>
          </w:tcPr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735" w:type="dxa"/>
          </w:tcPr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Протокол заседания координационного совета по охране труда</w:t>
            </w:r>
          </w:p>
        </w:tc>
      </w:tr>
      <w:tr w:rsidR="002A3A0F" w:rsidRPr="00C155F4" w:rsidTr="00BA4B8F">
        <w:tc>
          <w:tcPr>
            <w:tcW w:w="2420" w:type="dxa"/>
          </w:tcPr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Количество обученных</w:t>
            </w:r>
          </w:p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по охране труда, человек</w:t>
            </w:r>
          </w:p>
        </w:tc>
        <w:tc>
          <w:tcPr>
            <w:tcW w:w="2728" w:type="dxa"/>
          </w:tcPr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Фактическое количество обученных руководителей и специалистов</w:t>
            </w:r>
          </w:p>
        </w:tc>
        <w:tc>
          <w:tcPr>
            <w:tcW w:w="1800" w:type="dxa"/>
          </w:tcPr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735" w:type="dxa"/>
          </w:tcPr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Протокол заседания комиссии по проверке знаний и требований по охране труда</w:t>
            </w:r>
          </w:p>
        </w:tc>
      </w:tr>
    </w:tbl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2A3A0F" w:rsidRPr="00C155F4" w:rsidRDefault="002A3A0F" w:rsidP="002A3A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Эффективность реализации программы рассматривается с точки зрения социальных и организационных условий, направленных на реализацию улучшение условий и охраны труда в муниципальном образовании «Коношский муниципальный район». Степень достижения запланированных результатов программы оценивается на основании фактически достигнутых результатов.</w:t>
      </w:r>
    </w:p>
    <w:p w:rsidR="002A3A0F" w:rsidRPr="00C155F4" w:rsidRDefault="002A3A0F" w:rsidP="002A3A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Times New Roman" w:hAnsi="Times New Roman" w:cs="Times New Roman"/>
          <w:sz w:val="26"/>
          <w:szCs w:val="26"/>
          <w:lang w:eastAsia="ru-RU"/>
        </w:rPr>
        <w:t>Критерии оценки эффективности реализации программы:</w:t>
      </w:r>
    </w:p>
    <w:p w:rsidR="002A3A0F" w:rsidRPr="00C155F4" w:rsidRDefault="002A3A0F" w:rsidP="002A3A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 считается выполненной (за весь период реализации программы), если мероприятия программы выполнены на 75 процентов и более;</w:t>
      </w:r>
    </w:p>
    <w:p w:rsidR="002A3A0F" w:rsidRPr="00C155F4" w:rsidRDefault="002A3A0F" w:rsidP="002A3A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 нуждается в корректировке и доработке, если мероприятия программы выполнены с эффективностью от 60 до 75 процентов;</w:t>
      </w:r>
    </w:p>
    <w:p w:rsidR="002A3A0F" w:rsidRPr="00C155F4" w:rsidRDefault="002A3A0F" w:rsidP="002A3A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 считается неэффективной, если мероприятия программы выполнены с эффективностью менее 60 процентов.</w:t>
      </w: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p w:rsidR="002A3A0F" w:rsidRPr="00C155F4" w:rsidRDefault="00C155F4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</w:t>
      </w: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p w:rsidR="00C155F4" w:rsidRPr="00C155F4" w:rsidRDefault="00C155F4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C155F4" w:rsidRPr="00C155F4" w:rsidSect="00C155F4">
          <w:headerReference w:type="default" r:id="rId6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2A3A0F" w:rsidRPr="00C155F4" w:rsidRDefault="00EC6A15" w:rsidP="00C02AA8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ru-RU"/>
        </w:rPr>
        <w:lastRenderedPageBreak/>
        <w:t>ПРИЛОЖЕНИЕ № 2</w:t>
      </w:r>
    </w:p>
    <w:p w:rsidR="002A3A0F" w:rsidRPr="00C155F4" w:rsidRDefault="002A3A0F" w:rsidP="00C02AA8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к муниципальной программе</w:t>
      </w:r>
    </w:p>
    <w:p w:rsidR="002A3A0F" w:rsidRPr="00C155F4" w:rsidRDefault="002A3A0F" w:rsidP="00C02AA8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«Улучшение условий и охраны труда</w:t>
      </w:r>
    </w:p>
    <w:p w:rsidR="002A3A0F" w:rsidRPr="00C155F4" w:rsidRDefault="002A3A0F" w:rsidP="00C02AA8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в муниципальном образовании</w:t>
      </w:r>
    </w:p>
    <w:p w:rsidR="002A3A0F" w:rsidRPr="00C155F4" w:rsidRDefault="002A3A0F" w:rsidP="00C02AA8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2A3A0F" w:rsidRPr="00C155F4" w:rsidRDefault="00C02AA8" w:rsidP="00C02AA8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2020</w:t>
      </w:r>
      <w:r w:rsidR="002A3A0F" w:rsidRPr="00C155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год»</w:t>
      </w: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</w:pPr>
    </w:p>
    <w:p w:rsidR="002A3A0F" w:rsidRPr="00C155F4" w:rsidRDefault="002A3A0F" w:rsidP="002A3A0F">
      <w:pPr>
        <w:spacing w:after="0" w:line="240" w:lineRule="auto"/>
        <w:ind w:right="60"/>
        <w:jc w:val="center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</w:pPr>
      <w:r w:rsidRPr="00C155F4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Р</w:t>
      </w:r>
      <w:r w:rsidR="0078266C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 </w:t>
      </w:r>
      <w:r w:rsidRPr="00C155F4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Е</w:t>
      </w:r>
      <w:r w:rsidR="0078266C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 </w:t>
      </w:r>
      <w:r w:rsidRPr="00C155F4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С</w:t>
      </w:r>
      <w:r w:rsidR="0078266C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 </w:t>
      </w:r>
      <w:r w:rsidRPr="00C155F4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У</w:t>
      </w:r>
      <w:r w:rsidR="0078266C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 </w:t>
      </w:r>
      <w:r w:rsidRPr="00C155F4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Р</w:t>
      </w:r>
      <w:r w:rsidR="0078266C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 </w:t>
      </w:r>
      <w:r w:rsidRPr="00C155F4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С</w:t>
      </w:r>
      <w:r w:rsidR="0078266C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 </w:t>
      </w:r>
      <w:r w:rsidRPr="00C155F4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Н</w:t>
      </w:r>
      <w:r w:rsidR="0078266C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 </w:t>
      </w:r>
      <w:r w:rsidRPr="00C155F4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О</w:t>
      </w:r>
      <w:r w:rsidR="0078266C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 </w:t>
      </w:r>
      <w:r w:rsidRPr="00C155F4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Е</w:t>
      </w:r>
      <w:r w:rsidR="0078266C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 </w:t>
      </w:r>
      <w:r w:rsidRPr="00C155F4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 О</w:t>
      </w:r>
      <w:r w:rsidR="0078266C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 </w:t>
      </w:r>
      <w:r w:rsidRPr="00C155F4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Б</w:t>
      </w:r>
      <w:r w:rsidR="0078266C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 </w:t>
      </w:r>
      <w:r w:rsidRPr="00C155F4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Е</w:t>
      </w:r>
      <w:r w:rsidR="0078266C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 </w:t>
      </w:r>
      <w:r w:rsidRPr="00C155F4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С</w:t>
      </w:r>
      <w:r w:rsidR="0078266C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 </w:t>
      </w:r>
      <w:r w:rsidRPr="00C155F4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П</w:t>
      </w:r>
      <w:r w:rsidR="0078266C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 </w:t>
      </w:r>
      <w:r w:rsidRPr="00C155F4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Е</w:t>
      </w:r>
      <w:r w:rsidR="0078266C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 </w:t>
      </w:r>
      <w:r w:rsidRPr="00C155F4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Ч</w:t>
      </w:r>
      <w:r w:rsidR="0078266C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 </w:t>
      </w:r>
      <w:r w:rsidRPr="00C155F4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Е</w:t>
      </w:r>
      <w:r w:rsidR="0078266C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 </w:t>
      </w:r>
      <w:r w:rsidRPr="00C155F4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Н</w:t>
      </w:r>
      <w:r w:rsidR="0078266C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 </w:t>
      </w:r>
      <w:r w:rsidRPr="00C155F4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И</w:t>
      </w:r>
      <w:r w:rsidR="0078266C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 </w:t>
      </w:r>
      <w:r w:rsidRPr="00C155F4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Е</w:t>
      </w: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C155F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реализации муниципальной программы</w:t>
      </w: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C155F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«Улучшение условий и охраны труда в муниципальном образовании «Коношс</w:t>
      </w:r>
      <w:r w:rsidR="00C02AA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кий муниципальный район» на 2020</w:t>
      </w:r>
      <w:r w:rsidRPr="00C155F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год»</w:t>
      </w:r>
    </w:p>
    <w:p w:rsidR="002A3A0F" w:rsidRPr="00C155F4" w:rsidRDefault="002A3A0F" w:rsidP="002A3A0F">
      <w:pPr>
        <w:spacing w:after="0" w:line="240" w:lineRule="auto"/>
        <w:ind w:right="60"/>
        <w:jc w:val="center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</w:pPr>
    </w:p>
    <w:tbl>
      <w:tblPr>
        <w:tblW w:w="925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340"/>
        <w:gridCol w:w="3614"/>
        <w:gridCol w:w="1984"/>
        <w:gridCol w:w="1314"/>
      </w:tblGrid>
      <w:tr w:rsidR="002A3A0F" w:rsidRPr="00C155F4" w:rsidTr="00267B0F">
        <w:trPr>
          <w:trHeight w:val="299"/>
        </w:trPr>
        <w:tc>
          <w:tcPr>
            <w:tcW w:w="2340" w:type="dxa"/>
            <w:vMerge w:val="restart"/>
            <w:shd w:val="clear" w:color="auto" w:fill="FFFFFF"/>
            <w:vAlign w:val="center"/>
          </w:tcPr>
          <w:p w:rsidR="002A3A0F" w:rsidRPr="00C155F4" w:rsidRDefault="002A3A0F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ru-RU"/>
              </w:rPr>
              <w:t>Статус</w:t>
            </w:r>
          </w:p>
        </w:tc>
        <w:tc>
          <w:tcPr>
            <w:tcW w:w="3614" w:type="dxa"/>
            <w:vMerge w:val="restart"/>
            <w:shd w:val="clear" w:color="auto" w:fill="FFFFFF"/>
            <w:vAlign w:val="center"/>
          </w:tcPr>
          <w:p w:rsidR="002A3A0F" w:rsidRPr="00C155F4" w:rsidRDefault="002A3A0F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ru-RU"/>
              </w:rPr>
              <w:t>Наименование</w:t>
            </w:r>
          </w:p>
        </w:tc>
        <w:tc>
          <w:tcPr>
            <w:tcW w:w="3298" w:type="dxa"/>
            <w:gridSpan w:val="2"/>
            <w:vMerge w:val="restart"/>
            <w:shd w:val="clear" w:color="auto" w:fill="FFFFFF"/>
            <w:vAlign w:val="center"/>
          </w:tcPr>
          <w:p w:rsidR="002A3A0F" w:rsidRPr="00C155F4" w:rsidRDefault="002A3A0F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ru-RU"/>
              </w:rPr>
              <w:t>Источник</w:t>
            </w:r>
          </w:p>
          <w:p w:rsidR="00267B0F" w:rsidRDefault="00267B0F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ru-RU"/>
              </w:rPr>
              <w:t>финансирования,</w:t>
            </w:r>
          </w:p>
          <w:p w:rsidR="002A3A0F" w:rsidRPr="00C155F4" w:rsidRDefault="002A3A0F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ru-RU"/>
              </w:rPr>
              <w:t>тыс.руб</w:t>
            </w:r>
            <w:r w:rsidR="00267B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ru-RU"/>
              </w:rPr>
              <w:t>лей</w:t>
            </w:r>
          </w:p>
        </w:tc>
      </w:tr>
      <w:tr w:rsidR="002A3A0F" w:rsidRPr="00C155F4" w:rsidTr="00267B0F">
        <w:trPr>
          <w:trHeight w:val="299"/>
        </w:trPr>
        <w:tc>
          <w:tcPr>
            <w:tcW w:w="2340" w:type="dxa"/>
            <w:vMerge/>
            <w:shd w:val="clear" w:color="auto" w:fill="FFFFFF"/>
            <w:vAlign w:val="center"/>
          </w:tcPr>
          <w:p w:rsidR="002A3A0F" w:rsidRPr="00C155F4" w:rsidRDefault="002A3A0F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614" w:type="dxa"/>
            <w:vMerge/>
            <w:shd w:val="clear" w:color="auto" w:fill="FFFFFF"/>
            <w:vAlign w:val="center"/>
          </w:tcPr>
          <w:p w:rsidR="002A3A0F" w:rsidRPr="00C155F4" w:rsidRDefault="002A3A0F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298" w:type="dxa"/>
            <w:gridSpan w:val="2"/>
            <w:vMerge/>
            <w:shd w:val="clear" w:color="auto" w:fill="FFFFFF"/>
            <w:vAlign w:val="center"/>
          </w:tcPr>
          <w:p w:rsidR="002A3A0F" w:rsidRPr="00C155F4" w:rsidRDefault="002A3A0F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2A3A0F" w:rsidRPr="00C155F4" w:rsidTr="00267B0F">
        <w:trPr>
          <w:trHeight w:val="70"/>
        </w:trPr>
        <w:tc>
          <w:tcPr>
            <w:tcW w:w="2340" w:type="dxa"/>
            <w:shd w:val="clear" w:color="auto" w:fill="FFFFFF"/>
            <w:vAlign w:val="center"/>
          </w:tcPr>
          <w:p w:rsidR="002A3A0F" w:rsidRPr="00C155F4" w:rsidRDefault="002A3A0F" w:rsidP="002A3A0F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14" w:type="dxa"/>
            <w:shd w:val="clear" w:color="auto" w:fill="FFFFFF"/>
            <w:vAlign w:val="center"/>
          </w:tcPr>
          <w:p w:rsidR="002A3A0F" w:rsidRPr="00C155F4" w:rsidRDefault="002A3A0F" w:rsidP="002A3A0F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298" w:type="dxa"/>
            <w:gridSpan w:val="2"/>
            <w:shd w:val="clear" w:color="auto" w:fill="FFFFFF"/>
            <w:vAlign w:val="center"/>
          </w:tcPr>
          <w:p w:rsidR="002A3A0F" w:rsidRPr="00C155F4" w:rsidRDefault="002A3A0F" w:rsidP="002A3A0F">
            <w:pP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  <w:lang w:eastAsia="ru-RU"/>
              </w:rPr>
              <w:t>3</w:t>
            </w:r>
          </w:p>
        </w:tc>
      </w:tr>
      <w:tr w:rsidR="00FD65C8" w:rsidRPr="00C155F4" w:rsidTr="00FD65C8">
        <w:trPr>
          <w:trHeight w:val="70"/>
        </w:trPr>
        <w:tc>
          <w:tcPr>
            <w:tcW w:w="2340" w:type="dxa"/>
            <w:vMerge w:val="restart"/>
            <w:shd w:val="clear" w:color="auto" w:fill="FFFFFF"/>
          </w:tcPr>
          <w:p w:rsidR="00FD65C8" w:rsidRPr="00C155F4" w:rsidRDefault="00FD65C8" w:rsidP="002A3A0F">
            <w:pPr>
              <w:spacing w:after="0" w:line="240" w:lineRule="auto"/>
              <w:ind w:left="67" w:right="2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Муниципальная программа</w:t>
            </w:r>
          </w:p>
        </w:tc>
        <w:tc>
          <w:tcPr>
            <w:tcW w:w="3614" w:type="dxa"/>
            <w:vMerge w:val="restart"/>
            <w:shd w:val="clear" w:color="auto" w:fill="FFFFFF"/>
          </w:tcPr>
          <w:p w:rsidR="00FD65C8" w:rsidRDefault="00FD65C8" w:rsidP="00267B0F">
            <w:pPr>
              <w:spacing w:after="0" w:line="240" w:lineRule="auto"/>
              <w:ind w:left="110" w:right="55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Улучшение условий и охраны труда в муниципальном образовании «Коношский муниципальный район»</w:t>
            </w:r>
          </w:p>
          <w:p w:rsidR="00FD65C8" w:rsidRPr="00C155F4" w:rsidRDefault="00FD65C8" w:rsidP="00267B0F">
            <w:pPr>
              <w:spacing w:after="0" w:line="240" w:lineRule="auto"/>
              <w:ind w:left="110" w:right="55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на 2020</w:t>
            </w:r>
            <w:r w:rsidRPr="00C155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 год»</w:t>
            </w:r>
          </w:p>
        </w:tc>
        <w:tc>
          <w:tcPr>
            <w:tcW w:w="1984" w:type="dxa"/>
            <w:shd w:val="clear" w:color="auto" w:fill="FFFFFF"/>
          </w:tcPr>
          <w:p w:rsidR="00FD65C8" w:rsidRPr="00C155F4" w:rsidRDefault="00FD65C8" w:rsidP="002A3A0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  <w:lang w:eastAsia="ru-RU"/>
              </w:rPr>
              <w:t>всего, в том числе:</w:t>
            </w:r>
          </w:p>
        </w:tc>
        <w:tc>
          <w:tcPr>
            <w:tcW w:w="1314" w:type="dxa"/>
            <w:shd w:val="clear" w:color="auto" w:fill="FFFFFF"/>
          </w:tcPr>
          <w:p w:rsidR="00FD65C8" w:rsidRPr="00C155F4" w:rsidRDefault="00FD65C8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  <w:lang w:eastAsia="ru-RU"/>
              </w:rPr>
              <w:t>3,0</w:t>
            </w:r>
          </w:p>
        </w:tc>
      </w:tr>
      <w:tr w:rsidR="00FD65C8" w:rsidRPr="00C155F4" w:rsidTr="00FD65C8">
        <w:trPr>
          <w:trHeight w:val="688"/>
        </w:trPr>
        <w:tc>
          <w:tcPr>
            <w:tcW w:w="2340" w:type="dxa"/>
            <w:vMerge/>
            <w:shd w:val="clear" w:color="auto" w:fill="FFFFFF"/>
          </w:tcPr>
          <w:p w:rsidR="00FD65C8" w:rsidRPr="00C155F4" w:rsidRDefault="00FD65C8" w:rsidP="002A3A0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3614" w:type="dxa"/>
            <w:vMerge/>
            <w:shd w:val="clear" w:color="auto" w:fill="FFFFFF"/>
          </w:tcPr>
          <w:p w:rsidR="00FD65C8" w:rsidRPr="00C155F4" w:rsidRDefault="00FD65C8" w:rsidP="002A3A0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FD65C8" w:rsidRPr="00C155F4" w:rsidRDefault="00FD65C8" w:rsidP="002A3A0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районный бюджет</w:t>
            </w:r>
          </w:p>
        </w:tc>
        <w:tc>
          <w:tcPr>
            <w:tcW w:w="1314" w:type="dxa"/>
            <w:shd w:val="clear" w:color="auto" w:fill="FFFFFF"/>
          </w:tcPr>
          <w:p w:rsidR="00FD65C8" w:rsidRPr="00C155F4" w:rsidRDefault="00FD65C8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3,0</w:t>
            </w:r>
          </w:p>
        </w:tc>
      </w:tr>
      <w:tr w:rsidR="00FD65C8" w:rsidRPr="00C155F4" w:rsidTr="00FD65C8">
        <w:trPr>
          <w:trHeight w:val="480"/>
        </w:trPr>
        <w:tc>
          <w:tcPr>
            <w:tcW w:w="2340" w:type="dxa"/>
            <w:vMerge/>
            <w:shd w:val="clear" w:color="auto" w:fill="FFFFFF"/>
          </w:tcPr>
          <w:p w:rsidR="00FD65C8" w:rsidRPr="00C155F4" w:rsidRDefault="00FD65C8" w:rsidP="002A3A0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3614" w:type="dxa"/>
            <w:vMerge/>
            <w:shd w:val="clear" w:color="auto" w:fill="FFFFFF"/>
          </w:tcPr>
          <w:p w:rsidR="00FD65C8" w:rsidRPr="00C155F4" w:rsidRDefault="00FD65C8" w:rsidP="002A3A0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FD65C8" w:rsidRPr="00C155F4" w:rsidRDefault="00FD65C8" w:rsidP="002A3A0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областной бюджет</w:t>
            </w:r>
          </w:p>
        </w:tc>
        <w:tc>
          <w:tcPr>
            <w:tcW w:w="1314" w:type="dxa"/>
            <w:shd w:val="clear" w:color="auto" w:fill="FFFFFF"/>
          </w:tcPr>
          <w:p w:rsidR="00FD65C8" w:rsidRPr="00C155F4" w:rsidRDefault="00FD65C8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</w:t>
            </w:r>
          </w:p>
        </w:tc>
      </w:tr>
      <w:tr w:rsidR="00FD65C8" w:rsidRPr="00C155F4" w:rsidTr="00FD65C8">
        <w:trPr>
          <w:trHeight w:val="375"/>
        </w:trPr>
        <w:tc>
          <w:tcPr>
            <w:tcW w:w="2340" w:type="dxa"/>
            <w:vMerge/>
            <w:shd w:val="clear" w:color="auto" w:fill="FFFFFF"/>
          </w:tcPr>
          <w:p w:rsidR="00FD65C8" w:rsidRPr="00C155F4" w:rsidRDefault="00FD65C8" w:rsidP="002A3A0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3614" w:type="dxa"/>
            <w:vMerge/>
            <w:shd w:val="clear" w:color="auto" w:fill="FFFFFF"/>
          </w:tcPr>
          <w:p w:rsidR="00FD65C8" w:rsidRPr="00C155F4" w:rsidRDefault="00FD65C8" w:rsidP="002A3A0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FD65C8" w:rsidRPr="00C155F4" w:rsidRDefault="00FD65C8" w:rsidP="002A3A0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федеральный бюджет</w:t>
            </w:r>
          </w:p>
        </w:tc>
        <w:tc>
          <w:tcPr>
            <w:tcW w:w="1314" w:type="dxa"/>
            <w:shd w:val="clear" w:color="auto" w:fill="FFFFFF"/>
          </w:tcPr>
          <w:p w:rsidR="00FD65C8" w:rsidRPr="00C155F4" w:rsidRDefault="00FD65C8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</w:t>
            </w:r>
          </w:p>
        </w:tc>
      </w:tr>
      <w:tr w:rsidR="00FD65C8" w:rsidRPr="00C155F4" w:rsidTr="00FD65C8">
        <w:trPr>
          <w:trHeight w:val="315"/>
        </w:trPr>
        <w:tc>
          <w:tcPr>
            <w:tcW w:w="2340" w:type="dxa"/>
            <w:vMerge/>
            <w:shd w:val="clear" w:color="auto" w:fill="FFFFFF"/>
          </w:tcPr>
          <w:p w:rsidR="00FD65C8" w:rsidRPr="00C155F4" w:rsidRDefault="00FD65C8" w:rsidP="002A3A0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3614" w:type="dxa"/>
            <w:vMerge/>
            <w:shd w:val="clear" w:color="auto" w:fill="FFFFFF"/>
          </w:tcPr>
          <w:p w:rsidR="00FD65C8" w:rsidRPr="00C155F4" w:rsidRDefault="00FD65C8" w:rsidP="002A3A0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1984" w:type="dxa"/>
            <w:shd w:val="clear" w:color="auto" w:fill="FFFFFF"/>
          </w:tcPr>
          <w:p w:rsidR="00FD65C8" w:rsidRPr="00C155F4" w:rsidRDefault="00FD65C8" w:rsidP="002A3A0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внебюджетные средства</w:t>
            </w:r>
          </w:p>
        </w:tc>
        <w:tc>
          <w:tcPr>
            <w:tcW w:w="1314" w:type="dxa"/>
            <w:shd w:val="clear" w:color="auto" w:fill="FFFFFF"/>
          </w:tcPr>
          <w:p w:rsidR="00FD65C8" w:rsidRPr="00C155F4" w:rsidRDefault="00FD65C8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</w:t>
            </w:r>
          </w:p>
        </w:tc>
      </w:tr>
    </w:tbl>
    <w:p w:rsidR="002A3A0F" w:rsidRPr="00267B0F" w:rsidRDefault="002A3A0F" w:rsidP="00267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3A0F" w:rsidRPr="00267B0F" w:rsidRDefault="002A3A0F" w:rsidP="00267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3A0F" w:rsidRPr="00267B0F" w:rsidRDefault="00267B0F" w:rsidP="00267B0F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267B0F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____________________</w:t>
      </w:r>
    </w:p>
    <w:p w:rsidR="002A3A0F" w:rsidRPr="00267B0F" w:rsidRDefault="002A3A0F" w:rsidP="00267B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7B0F" w:rsidRDefault="00267B0F" w:rsidP="00267B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267B0F" w:rsidSect="00C155F4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2A3A0F" w:rsidRPr="00C155F4" w:rsidRDefault="00EC6A15" w:rsidP="001161F9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ru-RU"/>
        </w:rPr>
        <w:lastRenderedPageBreak/>
        <w:t>ПРИЛОЖЕНИЕ № 3</w:t>
      </w:r>
    </w:p>
    <w:p w:rsidR="002A3A0F" w:rsidRPr="00C155F4" w:rsidRDefault="002A3A0F" w:rsidP="001161F9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к муниципальной программе</w:t>
      </w:r>
    </w:p>
    <w:p w:rsidR="002A3A0F" w:rsidRPr="00C155F4" w:rsidRDefault="002A3A0F" w:rsidP="001161F9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«Улучшение условий и охраны труда</w:t>
      </w:r>
    </w:p>
    <w:p w:rsidR="002A3A0F" w:rsidRPr="00C155F4" w:rsidRDefault="002A3A0F" w:rsidP="001161F9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в муниципальном образовании</w:t>
      </w:r>
    </w:p>
    <w:p w:rsidR="002A3A0F" w:rsidRPr="00C155F4" w:rsidRDefault="002A3A0F" w:rsidP="001161F9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2A3A0F" w:rsidRPr="00C155F4" w:rsidRDefault="001161F9" w:rsidP="001161F9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2020</w:t>
      </w:r>
      <w:r w:rsidR="002A3A0F" w:rsidRPr="00C155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год»</w:t>
      </w: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5667AF" w:rsidRDefault="005667AF" w:rsidP="002A3A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</w:t>
      </w:r>
      <w:r w:rsidR="0078266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Е</w:t>
      </w:r>
      <w:r w:rsidR="0078266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</w:t>
      </w:r>
      <w:r w:rsidR="0078266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Е</w:t>
      </w:r>
      <w:r w:rsidR="0078266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Ч</w:t>
      </w:r>
      <w:r w:rsidR="0078266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Е</w:t>
      </w:r>
      <w:r w:rsidR="0078266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</w:t>
      </w:r>
      <w:r w:rsidR="0078266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Ь</w:t>
      </w:r>
      <w:r w:rsidR="0078266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М</w:t>
      </w:r>
      <w:r w:rsidR="0078266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Е</w:t>
      </w:r>
      <w:r w:rsidR="0078266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</w:t>
      </w:r>
      <w:r w:rsidR="0078266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</w:t>
      </w:r>
      <w:r w:rsidR="0078266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</w:t>
      </w:r>
      <w:r w:rsidR="0078266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</w:t>
      </w:r>
      <w:r w:rsidR="0078266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</w:t>
      </w:r>
      <w:r w:rsidR="0078266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Я</w:t>
      </w:r>
      <w:r w:rsidR="0078266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Т</w:t>
      </w:r>
      <w:r w:rsidR="0078266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</w:t>
      </w:r>
      <w:r w:rsidR="0078266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Й</w:t>
      </w:r>
      <w:r w:rsidR="00117B6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</w:p>
    <w:p w:rsidR="005667AF" w:rsidRDefault="005667AF" w:rsidP="005667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муниципальной </w:t>
      </w:r>
      <w:r w:rsidRPr="00C155F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программы</w:t>
      </w:r>
      <w:r w:rsidR="00117B6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="002A3A0F" w:rsidRPr="00C155F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«У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лучшение условий и охраны труда</w:t>
      </w:r>
    </w:p>
    <w:p w:rsidR="005667AF" w:rsidRDefault="002A3A0F" w:rsidP="005667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C155F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в муниципальном образовании </w:t>
      </w:r>
      <w:r w:rsidR="005667AF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«Коношский муниципальный район»</w:t>
      </w:r>
    </w:p>
    <w:p w:rsidR="002A3A0F" w:rsidRPr="00C155F4" w:rsidRDefault="00C44A01" w:rsidP="005667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на 2020</w:t>
      </w:r>
      <w:r w:rsidR="002A3A0F" w:rsidRPr="00C155F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год»</w:t>
      </w: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tbl>
      <w:tblPr>
        <w:tblW w:w="1000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321"/>
        <w:gridCol w:w="2916"/>
        <w:gridCol w:w="1842"/>
        <w:gridCol w:w="1217"/>
      </w:tblGrid>
      <w:tr w:rsidR="002A3A0F" w:rsidRPr="002A3A0F" w:rsidTr="00267B0F">
        <w:tc>
          <w:tcPr>
            <w:tcW w:w="709" w:type="dxa"/>
            <w:vAlign w:val="center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321" w:type="dxa"/>
            <w:vAlign w:val="center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2916" w:type="dxa"/>
            <w:vAlign w:val="center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Описание</w:t>
            </w:r>
          </w:p>
        </w:tc>
        <w:tc>
          <w:tcPr>
            <w:tcW w:w="1842" w:type="dxa"/>
            <w:vAlign w:val="center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217" w:type="dxa"/>
            <w:vAlign w:val="center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Финансо-вые затраты, тыс. руб.</w:t>
            </w:r>
          </w:p>
          <w:p w:rsidR="002A3A0F" w:rsidRPr="002A3A0F" w:rsidRDefault="00117B66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2020</w:t>
            </w:r>
            <w:r w:rsidR="002A3A0F"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A3A0F" w:rsidRPr="002A3A0F" w:rsidTr="00267B0F">
        <w:tc>
          <w:tcPr>
            <w:tcW w:w="709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1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17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A3A0F" w:rsidRPr="002A3A0F" w:rsidTr="00267B0F">
        <w:tc>
          <w:tcPr>
            <w:tcW w:w="10005" w:type="dxa"/>
            <w:gridSpan w:val="5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1. Совершенствование системы управления охраной труда и методическое обеспечение охраны труда</w:t>
            </w:r>
          </w:p>
        </w:tc>
      </w:tr>
      <w:tr w:rsidR="002A3A0F" w:rsidRPr="002A3A0F" w:rsidTr="00267B0F">
        <w:tc>
          <w:tcPr>
            <w:tcW w:w="709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321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 и проведение мониторинга условий и охраны труда в организациях муниципального образования «Коношский муниципальный район»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Разработка рекомендаций по улучшению условий и охраны труда в организациях района</w:t>
            </w:r>
          </w:p>
        </w:tc>
        <w:tc>
          <w:tcPr>
            <w:tcW w:w="3059" w:type="dxa"/>
            <w:gridSpan w:val="2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2A3A0F" w:rsidRPr="002A3A0F" w:rsidTr="00267B0F">
        <w:tc>
          <w:tcPr>
            <w:tcW w:w="709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321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Разработка и корректировка методических рекомендаций по проведению специальной оценки условий труда рабочих мест по условиям труда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Укрепление методической базы, совершенствование системы управления охраной труда</w:t>
            </w:r>
          </w:p>
        </w:tc>
        <w:tc>
          <w:tcPr>
            <w:tcW w:w="3059" w:type="dxa"/>
            <w:gridSpan w:val="2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2A3A0F" w:rsidRPr="002A3A0F" w:rsidTr="00267B0F">
        <w:tc>
          <w:tcPr>
            <w:tcW w:w="709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321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Пропаганда охраны труда </w:t>
            </w:r>
            <w:r w:rsidR="00267B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СМИ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Улучшение информационного обеспечения в области охраны труда, правовой грамотности работников и специалистов, изучение и распространение передового опыта</w:t>
            </w:r>
          </w:p>
        </w:tc>
        <w:tc>
          <w:tcPr>
            <w:tcW w:w="3059" w:type="dxa"/>
            <w:gridSpan w:val="2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2A3A0F" w:rsidRPr="002A3A0F" w:rsidTr="00267B0F">
        <w:trPr>
          <w:trHeight w:val="70"/>
        </w:trPr>
        <w:tc>
          <w:tcPr>
            <w:tcW w:w="6946" w:type="dxa"/>
            <w:gridSpan w:val="3"/>
          </w:tcPr>
          <w:p w:rsidR="002A3A0F" w:rsidRPr="002A3A0F" w:rsidRDefault="002A3A0F" w:rsidP="002A3A0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 по разделу 1</w:t>
            </w:r>
          </w:p>
        </w:tc>
        <w:tc>
          <w:tcPr>
            <w:tcW w:w="3059" w:type="dxa"/>
            <w:gridSpan w:val="2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A3A0F" w:rsidRPr="002A3A0F" w:rsidTr="00267B0F">
        <w:tc>
          <w:tcPr>
            <w:tcW w:w="10005" w:type="dxa"/>
            <w:gridSpan w:val="5"/>
          </w:tcPr>
          <w:p w:rsidR="002A3A0F" w:rsidRPr="002A3A0F" w:rsidRDefault="00267B0F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2. </w:t>
            </w:r>
            <w:r w:rsidR="002A3A0F" w:rsidRPr="002A3A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Профилактика производственного травматизма и профессиональной заболеваемости</w:t>
            </w:r>
          </w:p>
        </w:tc>
      </w:tr>
      <w:tr w:rsidR="002A3A0F" w:rsidRPr="002A3A0F" w:rsidTr="00267B0F">
        <w:tc>
          <w:tcPr>
            <w:tcW w:w="709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321" w:type="dxa"/>
          </w:tcPr>
          <w:p w:rsidR="002A3A0F" w:rsidRPr="002A3A0F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работе комиссий по расследованию несчастных случаев на производстве: групповых, тяжелых, со смертельным исходом.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причин несчастных случаев на производстве</w:t>
            </w:r>
          </w:p>
        </w:tc>
        <w:tc>
          <w:tcPr>
            <w:tcW w:w="3059" w:type="dxa"/>
            <w:gridSpan w:val="2"/>
          </w:tcPr>
          <w:p w:rsidR="002A3A0F" w:rsidRPr="002A3A0F" w:rsidRDefault="002A3A0F" w:rsidP="000007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2A3A0F" w:rsidRPr="002A3A0F" w:rsidTr="00267B0F">
        <w:tc>
          <w:tcPr>
            <w:tcW w:w="709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321" w:type="dxa"/>
          </w:tcPr>
          <w:p w:rsidR="002A3A0F" w:rsidRPr="002A3A0F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мониторинга состояния производственного травматизма и условий труда в организациях расположенных на территории муниципального образования «Коношский муниципальный район»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данных для проведения анализа состояния условий и охраны труда</w:t>
            </w:r>
          </w:p>
        </w:tc>
        <w:tc>
          <w:tcPr>
            <w:tcW w:w="3059" w:type="dxa"/>
            <w:gridSpan w:val="2"/>
          </w:tcPr>
          <w:p w:rsidR="002A3A0F" w:rsidRPr="002A3A0F" w:rsidRDefault="002A3A0F" w:rsidP="000007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2A3A0F" w:rsidRPr="002A3A0F" w:rsidTr="00267B0F">
        <w:tc>
          <w:tcPr>
            <w:tcW w:w="709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321" w:type="dxa"/>
          </w:tcPr>
          <w:p w:rsidR="002A3A0F" w:rsidRPr="002A3A0F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Участие в проверках состояния условий и охраны труда, проводимых федеральными органами надзора и контроля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Выявление характерных нарушений требований охраны труда в организациях района</w:t>
            </w:r>
          </w:p>
        </w:tc>
        <w:tc>
          <w:tcPr>
            <w:tcW w:w="3059" w:type="dxa"/>
            <w:gridSpan w:val="2"/>
          </w:tcPr>
          <w:p w:rsidR="002A3A0F" w:rsidRPr="002A3A0F" w:rsidRDefault="002A3A0F" w:rsidP="000007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2A3A0F" w:rsidRPr="002A3A0F" w:rsidTr="00267B0F">
        <w:trPr>
          <w:trHeight w:val="70"/>
        </w:trPr>
        <w:tc>
          <w:tcPr>
            <w:tcW w:w="6946" w:type="dxa"/>
            <w:gridSpan w:val="3"/>
          </w:tcPr>
          <w:p w:rsidR="002A3A0F" w:rsidRPr="002A3A0F" w:rsidRDefault="002A3A0F" w:rsidP="002A3A0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 по разделу 2</w:t>
            </w:r>
          </w:p>
        </w:tc>
        <w:tc>
          <w:tcPr>
            <w:tcW w:w="3059" w:type="dxa"/>
            <w:gridSpan w:val="2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267B0F" w:rsidRDefault="00267B0F"/>
    <w:tbl>
      <w:tblPr>
        <w:tblW w:w="1000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3321"/>
        <w:gridCol w:w="2916"/>
        <w:gridCol w:w="1843"/>
        <w:gridCol w:w="1210"/>
        <w:gridCol w:w="7"/>
      </w:tblGrid>
      <w:tr w:rsidR="002A3A0F" w:rsidRPr="002A3A0F" w:rsidTr="00267B0F">
        <w:tc>
          <w:tcPr>
            <w:tcW w:w="10005" w:type="dxa"/>
            <w:gridSpan w:val="6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3. Мероприятия, направленные на улучшение условий охраны труда</w:t>
            </w:r>
          </w:p>
        </w:tc>
      </w:tr>
      <w:tr w:rsidR="002A3A0F" w:rsidRPr="002A3A0F" w:rsidTr="00931CDB">
        <w:tc>
          <w:tcPr>
            <w:tcW w:w="708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321" w:type="dxa"/>
          </w:tcPr>
          <w:p w:rsidR="009C1B68" w:rsidRDefault="009C1B68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 семинаров,</w:t>
            </w:r>
          </w:p>
          <w:p w:rsidR="002A3A0F" w:rsidRPr="002A3A0F" w:rsidRDefault="009C1B68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«Круглых столов» </w:t>
            </w:r>
            <w:r w:rsidR="002A3A0F"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для специалистов организаций муниципального образования «Коношский муниципальный район»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Обеспечение руководителей и специалистов организаций актуальной информацией по охране труда </w:t>
            </w:r>
          </w:p>
        </w:tc>
        <w:tc>
          <w:tcPr>
            <w:tcW w:w="3060" w:type="dxa"/>
            <w:gridSpan w:val="3"/>
          </w:tcPr>
          <w:p w:rsidR="002A3A0F" w:rsidRPr="002A3A0F" w:rsidRDefault="002A3A0F" w:rsidP="000007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2A3A0F" w:rsidRPr="002A3A0F" w:rsidTr="00931CDB">
        <w:tc>
          <w:tcPr>
            <w:tcW w:w="708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321" w:type="dxa"/>
          </w:tcPr>
          <w:p w:rsidR="00000755" w:rsidRDefault="002A3A0F" w:rsidP="002A3A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реализация мероприятий в рамках проведе</w:t>
            </w:r>
            <w:r w:rsidR="000007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Всемирного дня охраны труда</w:t>
            </w:r>
          </w:p>
          <w:p w:rsidR="002A3A0F" w:rsidRPr="002A3A0F" w:rsidRDefault="002A3A0F" w:rsidP="002A3A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апреля (ежегодно)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плана проведения Всемирного дня охраны труда.</w:t>
            </w:r>
          </w:p>
          <w:p w:rsidR="002A3A0F" w:rsidRPr="002A3A0F" w:rsidRDefault="002A3A0F" w:rsidP="002A3A0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культуры бе</w:t>
            </w:r>
            <w:r w:rsidR="000007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зопасности в сфере охраны труда</w:t>
            </w:r>
          </w:p>
        </w:tc>
        <w:tc>
          <w:tcPr>
            <w:tcW w:w="3060" w:type="dxa"/>
            <w:gridSpan w:val="3"/>
          </w:tcPr>
          <w:p w:rsidR="002A3A0F" w:rsidRPr="002A3A0F" w:rsidRDefault="002A3A0F" w:rsidP="000007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2A3A0F" w:rsidRPr="002A3A0F" w:rsidTr="00931CDB">
        <w:tc>
          <w:tcPr>
            <w:tcW w:w="708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321" w:type="dxa"/>
          </w:tcPr>
          <w:p w:rsidR="002A3A0F" w:rsidRPr="002A3A0F" w:rsidRDefault="002A3A0F" w:rsidP="002A3A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работодателям в организации обучения работников организаций по вопросам охраны труда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культуры безопасности труда работников, повышение правовой грамотности руководителей и специалистов. Участие в комиссиях по проверке знаний у работников организаций</w:t>
            </w:r>
          </w:p>
        </w:tc>
        <w:tc>
          <w:tcPr>
            <w:tcW w:w="3060" w:type="dxa"/>
            <w:gridSpan w:val="3"/>
          </w:tcPr>
          <w:p w:rsidR="002A3A0F" w:rsidRPr="002A3A0F" w:rsidRDefault="002A3A0F" w:rsidP="000007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2A3A0F" w:rsidRPr="002A3A0F" w:rsidTr="00931CDB">
        <w:tc>
          <w:tcPr>
            <w:tcW w:w="708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3321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смотров-конкурсов по охра</w:t>
            </w:r>
            <w:r w:rsidR="009C1B6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 труда, поощрение победителей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работодателей к вопросам охраны труда.</w:t>
            </w:r>
          </w:p>
          <w:p w:rsidR="002A3A0F" w:rsidRPr="002A3A0F" w:rsidRDefault="002A3A0F" w:rsidP="002A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Ежегодное проведение смотров-конкурсов. Распространение передового опыта победителей смотра-конкурса, обмен опытом работы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A3A0F" w:rsidRPr="002A3A0F" w:rsidRDefault="002A3A0F" w:rsidP="002A3A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217" w:type="dxa"/>
            <w:gridSpan w:val="2"/>
            <w:tcBorders>
              <w:left w:val="single" w:sz="4" w:space="0" w:color="auto"/>
            </w:tcBorders>
          </w:tcPr>
          <w:p w:rsidR="002A3A0F" w:rsidRPr="002A3A0F" w:rsidRDefault="002A3A0F" w:rsidP="000007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2A3A0F" w:rsidRPr="002A3A0F" w:rsidTr="00931CDB">
        <w:trPr>
          <w:trHeight w:val="70"/>
        </w:trPr>
        <w:tc>
          <w:tcPr>
            <w:tcW w:w="6945" w:type="dxa"/>
            <w:gridSpan w:val="3"/>
          </w:tcPr>
          <w:p w:rsidR="002A3A0F" w:rsidRPr="002A3A0F" w:rsidRDefault="002A3A0F" w:rsidP="002A3A0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Итого по разделу 3 </w:t>
            </w:r>
          </w:p>
        </w:tc>
        <w:tc>
          <w:tcPr>
            <w:tcW w:w="1843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в т.ч.:</w:t>
            </w:r>
          </w:p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217" w:type="dxa"/>
            <w:gridSpan w:val="2"/>
          </w:tcPr>
          <w:p w:rsidR="002A3A0F" w:rsidRPr="002A3A0F" w:rsidRDefault="002A3A0F" w:rsidP="000007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  <w:p w:rsidR="002A3A0F" w:rsidRPr="002A3A0F" w:rsidRDefault="002A3A0F" w:rsidP="000007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2A3A0F" w:rsidRPr="002A3A0F" w:rsidTr="00931CDB">
        <w:trPr>
          <w:gridAfter w:val="1"/>
          <w:wAfter w:w="7" w:type="dxa"/>
        </w:trPr>
        <w:tc>
          <w:tcPr>
            <w:tcW w:w="9998" w:type="dxa"/>
            <w:gridSpan w:val="5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4. Повышение социальной защищенности от профессиональных рисков</w:t>
            </w:r>
          </w:p>
        </w:tc>
      </w:tr>
      <w:tr w:rsidR="002A3A0F" w:rsidRPr="002A3A0F" w:rsidTr="00931CDB">
        <w:tc>
          <w:tcPr>
            <w:tcW w:w="708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321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разъяснительной работы с руководителями организаций по обеспечению направления работников для прохождения медосмотров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Ранее выявление и профилактика заболеваний у работников организаций</w:t>
            </w:r>
          </w:p>
        </w:tc>
        <w:tc>
          <w:tcPr>
            <w:tcW w:w="3060" w:type="dxa"/>
            <w:gridSpan w:val="3"/>
          </w:tcPr>
          <w:p w:rsidR="002A3A0F" w:rsidRPr="002A3A0F" w:rsidRDefault="002A3A0F" w:rsidP="0079626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2A3A0F" w:rsidRPr="002A3A0F" w:rsidTr="00931CDB">
        <w:tc>
          <w:tcPr>
            <w:tcW w:w="708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321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разъяснительной работы о финансировании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Сохранение здоровья и работоспособности работников, предотвращение наступления инвалидности в связи с профессиональными заболеваниями</w:t>
            </w:r>
          </w:p>
        </w:tc>
        <w:tc>
          <w:tcPr>
            <w:tcW w:w="3060" w:type="dxa"/>
            <w:gridSpan w:val="3"/>
          </w:tcPr>
          <w:p w:rsidR="002A3A0F" w:rsidRPr="002A3A0F" w:rsidRDefault="002A3A0F" w:rsidP="0079626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2A3A0F" w:rsidRPr="002A3A0F" w:rsidTr="00931CDB">
        <w:trPr>
          <w:trHeight w:val="70"/>
        </w:trPr>
        <w:tc>
          <w:tcPr>
            <w:tcW w:w="6945" w:type="dxa"/>
            <w:gridSpan w:val="3"/>
          </w:tcPr>
          <w:p w:rsidR="002A3A0F" w:rsidRPr="002A3A0F" w:rsidRDefault="002A3A0F" w:rsidP="002A3A0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 по разделу 4</w:t>
            </w:r>
          </w:p>
        </w:tc>
        <w:tc>
          <w:tcPr>
            <w:tcW w:w="3060" w:type="dxa"/>
            <w:gridSpan w:val="3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A3A0F" w:rsidRPr="002A3A0F" w:rsidTr="00931CDB">
        <w:tc>
          <w:tcPr>
            <w:tcW w:w="6945" w:type="dxa"/>
            <w:gridSpan w:val="3"/>
          </w:tcPr>
          <w:p w:rsidR="002A3A0F" w:rsidRPr="002A3A0F" w:rsidRDefault="002A3A0F" w:rsidP="00796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Всего по плану мероприятий Программы:</w:t>
            </w:r>
          </w:p>
        </w:tc>
        <w:tc>
          <w:tcPr>
            <w:tcW w:w="1843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в т.ч.:</w:t>
            </w:r>
          </w:p>
          <w:p w:rsidR="002A3A0F" w:rsidRPr="002A3A0F" w:rsidRDefault="00000755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217" w:type="dxa"/>
            <w:gridSpan w:val="2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  <w:p w:rsidR="002A3A0F" w:rsidRPr="002A3A0F" w:rsidRDefault="002A3A0F" w:rsidP="000007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</w:tbl>
    <w:p w:rsidR="002A3A0F" w:rsidRPr="00000755" w:rsidRDefault="002A3A0F" w:rsidP="00000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3A0F" w:rsidRPr="00000755" w:rsidRDefault="002A3A0F" w:rsidP="00000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3C03" w:rsidRPr="00000755" w:rsidRDefault="002A3A0F" w:rsidP="00000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75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</w:t>
      </w:r>
    </w:p>
    <w:sectPr w:rsidR="00893C03" w:rsidRPr="00000755" w:rsidSect="00267B0F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798" w:rsidRDefault="005E6798" w:rsidP="00C155F4">
      <w:pPr>
        <w:spacing w:after="0" w:line="240" w:lineRule="auto"/>
      </w:pPr>
      <w:r>
        <w:separator/>
      </w:r>
    </w:p>
  </w:endnote>
  <w:endnote w:type="continuationSeparator" w:id="1">
    <w:p w:rsidR="005E6798" w:rsidRDefault="005E6798" w:rsidP="00C15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798" w:rsidRDefault="005E6798" w:rsidP="00C155F4">
      <w:pPr>
        <w:spacing w:after="0" w:line="240" w:lineRule="auto"/>
      </w:pPr>
      <w:r>
        <w:separator/>
      </w:r>
    </w:p>
  </w:footnote>
  <w:footnote w:type="continuationSeparator" w:id="1">
    <w:p w:rsidR="005E6798" w:rsidRDefault="005E6798" w:rsidP="00C15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0664574"/>
    </w:sdtPr>
    <w:sdtEndPr>
      <w:rPr>
        <w:rFonts w:ascii="Times New Roman" w:hAnsi="Times New Roman" w:cs="Times New Roman"/>
        <w:sz w:val="24"/>
        <w:szCs w:val="24"/>
      </w:rPr>
    </w:sdtEndPr>
    <w:sdtContent>
      <w:p w:rsidR="00C155F4" w:rsidRPr="00267B0F" w:rsidRDefault="000073F2" w:rsidP="00267B0F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67B0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155F4" w:rsidRPr="00267B0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67B0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8266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67B0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3C03"/>
    <w:rsid w:val="00000755"/>
    <w:rsid w:val="000073F2"/>
    <w:rsid w:val="000A0624"/>
    <w:rsid w:val="001161F9"/>
    <w:rsid w:val="00117B66"/>
    <w:rsid w:val="002114D3"/>
    <w:rsid w:val="002177E8"/>
    <w:rsid w:val="00267B0F"/>
    <w:rsid w:val="002A3A0F"/>
    <w:rsid w:val="003A3B84"/>
    <w:rsid w:val="004378C5"/>
    <w:rsid w:val="005667AF"/>
    <w:rsid w:val="005E6798"/>
    <w:rsid w:val="0078266C"/>
    <w:rsid w:val="00796269"/>
    <w:rsid w:val="00893C03"/>
    <w:rsid w:val="008A6318"/>
    <w:rsid w:val="00931CDB"/>
    <w:rsid w:val="009C1B68"/>
    <w:rsid w:val="00A24385"/>
    <w:rsid w:val="00A9117D"/>
    <w:rsid w:val="00C02AA8"/>
    <w:rsid w:val="00C155F4"/>
    <w:rsid w:val="00C44A01"/>
    <w:rsid w:val="00E44DF1"/>
    <w:rsid w:val="00EC6A15"/>
    <w:rsid w:val="00FD6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55F4"/>
  </w:style>
  <w:style w:type="paragraph" w:styleId="a5">
    <w:name w:val="footer"/>
    <w:basedOn w:val="a"/>
    <w:link w:val="a6"/>
    <w:uiPriority w:val="99"/>
    <w:unhideWhenUsed/>
    <w:rsid w:val="00C15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55F4"/>
  </w:style>
  <w:style w:type="paragraph" w:styleId="a7">
    <w:name w:val="Balloon Text"/>
    <w:basedOn w:val="a"/>
    <w:link w:val="a8"/>
    <w:uiPriority w:val="99"/>
    <w:semiHidden/>
    <w:unhideWhenUsed/>
    <w:rsid w:val="0026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B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55F4"/>
  </w:style>
  <w:style w:type="paragraph" w:styleId="a5">
    <w:name w:val="footer"/>
    <w:basedOn w:val="a"/>
    <w:link w:val="a6"/>
    <w:uiPriority w:val="99"/>
    <w:unhideWhenUsed/>
    <w:rsid w:val="00C15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55F4"/>
  </w:style>
  <w:style w:type="paragraph" w:styleId="a7">
    <w:name w:val="Balloon Text"/>
    <w:basedOn w:val="a"/>
    <w:link w:val="a8"/>
    <w:uiPriority w:val="99"/>
    <w:semiHidden/>
    <w:unhideWhenUsed/>
    <w:rsid w:val="0026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B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Администрация</cp:lastModifiedBy>
  <cp:revision>22</cp:revision>
  <cp:lastPrinted>2019-10-04T07:34:00Z</cp:lastPrinted>
  <dcterms:created xsi:type="dcterms:W3CDTF">2018-10-04T12:33:00Z</dcterms:created>
  <dcterms:modified xsi:type="dcterms:W3CDTF">2019-10-04T07:39:00Z</dcterms:modified>
</cp:coreProperties>
</file>