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966" w:rsidRPr="005E41C7" w:rsidRDefault="00673966" w:rsidP="0067396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E41C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 № 4</w:t>
      </w:r>
    </w:p>
    <w:p w:rsidR="00673966" w:rsidRPr="005E41C7" w:rsidRDefault="00673966" w:rsidP="00673966">
      <w:pPr>
        <w:pStyle w:val="1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E41C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E41C7">
        <w:rPr>
          <w:rFonts w:ascii="Times New Roman" w:hAnsi="Times New Roman" w:cs="Times New Roman"/>
          <w:sz w:val="28"/>
          <w:szCs w:val="28"/>
        </w:rPr>
        <w:t xml:space="preserve"> мун</w:t>
      </w:r>
      <w:bookmarkStart w:id="0" w:name="_GoBack"/>
      <w:bookmarkEnd w:id="0"/>
      <w:r w:rsidRPr="005E41C7">
        <w:rPr>
          <w:rFonts w:ascii="Times New Roman" w:hAnsi="Times New Roman" w:cs="Times New Roman"/>
          <w:sz w:val="28"/>
          <w:szCs w:val="28"/>
        </w:rPr>
        <w:t>иципальной программе</w:t>
      </w:r>
    </w:p>
    <w:p w:rsidR="00673966" w:rsidRPr="005E41C7" w:rsidRDefault="00673966" w:rsidP="0067396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41C7">
        <w:rPr>
          <w:rFonts w:ascii="Times New Roman" w:hAnsi="Times New Roman" w:cs="Times New Roman"/>
          <w:sz w:val="28"/>
          <w:szCs w:val="28"/>
        </w:rPr>
        <w:t>«Развитие сельского хозяйства</w:t>
      </w:r>
    </w:p>
    <w:p w:rsidR="00673966" w:rsidRPr="005E41C7" w:rsidRDefault="00673966" w:rsidP="00673966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E41C7">
        <w:rPr>
          <w:rFonts w:ascii="Times New Roman" w:hAnsi="Times New Roman" w:cs="Times New Roman"/>
          <w:sz w:val="28"/>
          <w:szCs w:val="28"/>
        </w:rPr>
        <w:t>Коношского муниципального района»</w:t>
      </w:r>
    </w:p>
    <w:p w:rsidR="00673966" w:rsidRPr="005E41C7" w:rsidRDefault="00673966" w:rsidP="0067396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73966" w:rsidRPr="005E41C7" w:rsidRDefault="00673966" w:rsidP="0067396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73966" w:rsidRPr="005E41C7" w:rsidRDefault="00673966" w:rsidP="006739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673966" w:rsidRPr="005E41C7" w:rsidRDefault="00673966" w:rsidP="0067396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E41C7">
        <w:rPr>
          <w:rFonts w:ascii="Times New Roman" w:hAnsi="Times New Roman" w:cs="Times New Roman"/>
          <w:b/>
          <w:sz w:val="28"/>
          <w:szCs w:val="28"/>
        </w:rPr>
        <w:t>Перечень мероприятий муниципальной программы</w:t>
      </w:r>
    </w:p>
    <w:p w:rsidR="00673966" w:rsidRPr="005E41C7" w:rsidRDefault="00673966" w:rsidP="006739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1C7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Коношского муниципального района»</w:t>
      </w:r>
    </w:p>
    <w:p w:rsidR="00673966" w:rsidRPr="005E41C7" w:rsidRDefault="00673966" w:rsidP="0067396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25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0"/>
        <w:gridCol w:w="1348"/>
        <w:gridCol w:w="1418"/>
        <w:gridCol w:w="1276"/>
        <w:gridCol w:w="1275"/>
        <w:gridCol w:w="1276"/>
        <w:gridCol w:w="1276"/>
        <w:gridCol w:w="1276"/>
      </w:tblGrid>
      <w:tr w:rsidR="00673966" w:rsidRPr="00A25FA2" w:rsidTr="00432C2D">
        <w:trPr>
          <w:trHeight w:val="445"/>
        </w:trPr>
        <w:tc>
          <w:tcPr>
            <w:tcW w:w="480" w:type="dxa"/>
            <w:vMerge w:val="restart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348" w:type="dxa"/>
            <w:vMerge w:val="restart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мероприятия</w:t>
            </w:r>
            <w:proofErr w:type="gramEnd"/>
          </w:p>
        </w:tc>
        <w:tc>
          <w:tcPr>
            <w:tcW w:w="1418" w:type="dxa"/>
            <w:vMerge w:val="restart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Описание</w:t>
            </w:r>
          </w:p>
        </w:tc>
        <w:tc>
          <w:tcPr>
            <w:tcW w:w="1276" w:type="dxa"/>
            <w:vMerge w:val="restart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103" w:type="dxa"/>
            <w:gridSpan w:val="4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Финансовые затраты</w:t>
            </w:r>
          </w:p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  <w:proofErr w:type="gramEnd"/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673966" w:rsidRPr="00A25FA2" w:rsidTr="00432C2D">
        <w:trPr>
          <w:trHeight w:val="623"/>
        </w:trPr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  <w:proofErr w:type="gramEnd"/>
          </w:p>
        </w:tc>
        <w:tc>
          <w:tcPr>
            <w:tcW w:w="3828" w:type="dxa"/>
            <w:gridSpan w:val="3"/>
            <w:shd w:val="clear" w:color="auto" w:fill="auto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5E41C7">
              <w:rPr>
                <w:rFonts w:ascii="Times New Roman" w:hAnsi="Times New Roman" w:cs="Times New Roman"/>
                <w:sz w:val="18"/>
                <w:szCs w:val="18"/>
              </w:rPr>
              <w:t xml:space="preserve"> том числе по годам</w:t>
            </w:r>
          </w:p>
        </w:tc>
      </w:tr>
      <w:tr w:rsidR="00673966" w:rsidRPr="00A25FA2" w:rsidTr="00432C2D">
        <w:trPr>
          <w:trHeight w:val="260"/>
        </w:trPr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673966" w:rsidRPr="00A25FA2" w:rsidTr="00432C2D">
        <w:tc>
          <w:tcPr>
            <w:tcW w:w="480" w:type="dxa"/>
            <w:vMerge w:val="restart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48" w:type="dxa"/>
            <w:vMerge w:val="restart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Субсидирование сельскохозяйственных товаропроизводителей</w:t>
            </w:r>
          </w:p>
        </w:tc>
        <w:tc>
          <w:tcPr>
            <w:tcW w:w="1418" w:type="dxa"/>
            <w:vMerge w:val="restart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За 1 тонну реализованного молока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57 000 000,00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18 000 000,00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19 000 000,00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20 000 000,00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За 1 тонну реализованной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живой массы молодняка КРС выше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smartTag w:uri="urn:schemas-microsoft-com:office:smarttags" w:element="metricconverter">
              <w:smartTagPr>
                <w:attr w:name="ProductID" w:val="300 кг"/>
              </w:smartTagPr>
              <w:r w:rsidRPr="005E41C7">
                <w:rPr>
                  <w:rFonts w:ascii="Times New Roman" w:hAnsi="Times New Roman" w:cs="Times New Roman"/>
                  <w:sz w:val="18"/>
                  <w:szCs w:val="18"/>
                </w:rPr>
                <w:t>300 кг</w:t>
              </w:r>
            </w:smartTag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27 000 000,00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9 000 000,00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9 000 000,00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9 000 000,00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Возмещение час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ти затрат на приобретение семян </w:t>
            </w: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с учетом доставки в районы Крайнего Севера и приравненные к ним местности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1 449 000,00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483 000,00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483 000,00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483 000,00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  <w:tcBorders>
              <w:right w:val="single" w:sz="4" w:space="0" w:color="auto"/>
            </w:tcBorders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Возмещение части затрат на приобретение минеральных удобрений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  <w:tcBorders>
              <w:right w:val="single" w:sz="4" w:space="0" w:color="auto"/>
            </w:tcBorders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  <w:tcBorders>
              <w:right w:val="single" w:sz="4" w:space="0" w:color="auto"/>
            </w:tcBorders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  <w:tcBorders>
              <w:right w:val="single" w:sz="4" w:space="0" w:color="auto"/>
            </w:tcBorders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1 701 000,00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567 000,00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567 000,00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567 000,00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Возмещение части затрат на приобретение кормов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1 200 000,00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400 000,00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400 000,00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400 000,00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3966" w:rsidRPr="00A25FA2" w:rsidTr="00432C2D"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3966" w:rsidRPr="00A25FA2" w:rsidTr="00432C2D">
        <w:trPr>
          <w:trHeight w:val="415"/>
        </w:trPr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39 000 000,00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13 000 000,00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13 000 000,00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13 000 000,00</w:t>
            </w:r>
          </w:p>
        </w:tc>
      </w:tr>
      <w:tr w:rsidR="00673966" w:rsidRPr="00A25FA2" w:rsidTr="00432C2D">
        <w:trPr>
          <w:trHeight w:val="689"/>
        </w:trPr>
        <w:tc>
          <w:tcPr>
            <w:tcW w:w="480" w:type="dxa"/>
            <w:vMerge w:val="restart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48" w:type="dxa"/>
            <w:vMerge w:val="restart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Мероприятия, связанные </w:t>
            </w: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 xml:space="preserve">с проведением </w:t>
            </w:r>
            <w:r w:rsidRPr="005E41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ярмарок, конкурсов</w:t>
            </w:r>
          </w:p>
        </w:tc>
        <w:tc>
          <w:tcPr>
            <w:tcW w:w="1418" w:type="dxa"/>
            <w:vMerge w:val="restart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Ярмарка «Морковкино </w:t>
            </w:r>
            <w:r w:rsidRPr="005E41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заговенье» – 17,5 </w:t>
            </w:r>
            <w:proofErr w:type="spellStart"/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т.р</w:t>
            </w:r>
            <w:proofErr w:type="spellEnd"/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Ярмарка </w:t>
            </w: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Серафимовская</w:t>
            </w:r>
            <w:proofErr w:type="spellEnd"/>
            <w:r w:rsidRPr="005E41C7">
              <w:rPr>
                <w:rFonts w:ascii="Times New Roman" w:hAnsi="Times New Roman" w:cs="Times New Roman"/>
                <w:sz w:val="18"/>
                <w:szCs w:val="18"/>
              </w:rPr>
              <w:t xml:space="preserve">» – 17,5 </w:t>
            </w:r>
            <w:proofErr w:type="spellStart"/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т.р</w:t>
            </w:r>
            <w:proofErr w:type="spellEnd"/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 xml:space="preserve">Конкурс «Лучшее сельское подворье» – 15,0 </w:t>
            </w:r>
            <w:proofErr w:type="spellStart"/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т.р</w:t>
            </w:r>
            <w:proofErr w:type="spellEnd"/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Районный бюджет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150 000,00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50 000,00</w:t>
            </w:r>
          </w:p>
        </w:tc>
      </w:tr>
      <w:tr w:rsidR="00673966" w:rsidRPr="00A25FA2" w:rsidTr="00432C2D">
        <w:trPr>
          <w:trHeight w:val="557"/>
        </w:trPr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3966" w:rsidRPr="00A25FA2" w:rsidTr="00432C2D">
        <w:trPr>
          <w:trHeight w:val="567"/>
        </w:trPr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3966" w:rsidRPr="00A25FA2" w:rsidTr="00432C2D">
        <w:trPr>
          <w:trHeight w:val="421"/>
        </w:trPr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3966" w:rsidRPr="00A25FA2" w:rsidTr="00432C2D">
        <w:trPr>
          <w:trHeight w:val="70"/>
        </w:trPr>
        <w:tc>
          <w:tcPr>
            <w:tcW w:w="480" w:type="dxa"/>
            <w:vMerge w:val="restart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48" w:type="dxa"/>
            <w:vMerge w:val="restart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поселений и жителей услугами торговли</w:t>
            </w:r>
          </w:p>
        </w:tc>
        <w:tc>
          <w:tcPr>
            <w:tcW w:w="1418" w:type="dxa"/>
            <w:vMerge w:val="restart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Районный бюджет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741 000,00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247 000,00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247 000,00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247 000,00</w:t>
            </w:r>
          </w:p>
        </w:tc>
      </w:tr>
      <w:tr w:rsidR="00673966" w:rsidRPr="00A25FA2" w:rsidTr="00432C2D">
        <w:trPr>
          <w:trHeight w:val="475"/>
        </w:trPr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ind w:left="-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615 400,00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ind w:lef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207 400,00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204 000,00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204 000,00</w:t>
            </w:r>
          </w:p>
        </w:tc>
      </w:tr>
      <w:tr w:rsidR="00673966" w:rsidRPr="00A25FA2" w:rsidTr="00432C2D">
        <w:trPr>
          <w:trHeight w:val="411"/>
        </w:trPr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3966" w:rsidRPr="00A25FA2" w:rsidTr="00432C2D">
        <w:trPr>
          <w:trHeight w:val="403"/>
        </w:trPr>
        <w:tc>
          <w:tcPr>
            <w:tcW w:w="480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275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73966" w:rsidRPr="00A25FA2" w:rsidTr="00432C2D">
        <w:trPr>
          <w:trHeight w:val="269"/>
        </w:trPr>
        <w:tc>
          <w:tcPr>
            <w:tcW w:w="480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418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73966" w:rsidRPr="005E41C7" w:rsidRDefault="00673966" w:rsidP="00432C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03" w:type="dxa"/>
            <w:gridSpan w:val="4"/>
          </w:tcPr>
          <w:p w:rsidR="00673966" w:rsidRPr="005E41C7" w:rsidRDefault="00673966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41C7">
              <w:rPr>
                <w:rFonts w:ascii="Times New Roman" w:hAnsi="Times New Roman" w:cs="Times New Roman"/>
                <w:sz w:val="18"/>
                <w:szCs w:val="18"/>
              </w:rPr>
              <w:t>128 856 400,00</w:t>
            </w:r>
          </w:p>
        </w:tc>
      </w:tr>
    </w:tbl>
    <w:p w:rsidR="00673966" w:rsidRDefault="00673966" w:rsidP="0067396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673966" w:rsidRPr="00F9148C" w:rsidRDefault="00673966" w:rsidP="0067396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p w:rsidR="00673966" w:rsidRPr="00F9148C" w:rsidRDefault="00673966" w:rsidP="00673966">
      <w:pPr>
        <w:autoSpaceDE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_________________</w:t>
      </w:r>
    </w:p>
    <w:p w:rsidR="00446D68" w:rsidRDefault="00446D68"/>
    <w:sectPr w:rsidR="00446D68" w:rsidSect="00673966">
      <w:headerReference w:type="default" r:id="rId6"/>
      <w:pgSz w:w="11906" w:h="16838"/>
      <w:pgMar w:top="1134" w:right="851" w:bottom="1134" w:left="1701" w:header="34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CEC" w:rsidRDefault="00D24CEC" w:rsidP="00673966">
      <w:pPr>
        <w:spacing w:after="0" w:line="240" w:lineRule="auto"/>
      </w:pPr>
      <w:r>
        <w:separator/>
      </w:r>
    </w:p>
  </w:endnote>
  <w:endnote w:type="continuationSeparator" w:id="0">
    <w:p w:rsidR="00D24CEC" w:rsidRDefault="00D24CEC" w:rsidP="00673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CEC" w:rsidRDefault="00D24CEC" w:rsidP="00673966">
      <w:pPr>
        <w:spacing w:after="0" w:line="240" w:lineRule="auto"/>
      </w:pPr>
      <w:r>
        <w:separator/>
      </w:r>
    </w:p>
  </w:footnote>
  <w:footnote w:type="continuationSeparator" w:id="0">
    <w:p w:rsidR="00D24CEC" w:rsidRDefault="00D24CEC" w:rsidP="00673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8700611"/>
      <w:docPartObj>
        <w:docPartGallery w:val="Page Numbers (Top of Page)"/>
        <w:docPartUnique/>
      </w:docPartObj>
    </w:sdtPr>
    <w:sdtContent>
      <w:p w:rsidR="00673966" w:rsidRPr="00673966" w:rsidRDefault="00673966" w:rsidP="006739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AC2"/>
    <w:rsid w:val="00446D68"/>
    <w:rsid w:val="00673966"/>
    <w:rsid w:val="00B00AC2"/>
    <w:rsid w:val="00D24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12DA79-B79F-494F-A78E-ED7F0F55F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96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SpacingChar">
    <w:name w:val="No Spacing Char"/>
    <w:link w:val="1"/>
    <w:locked/>
    <w:rsid w:val="00673966"/>
    <w:rPr>
      <w:rFonts w:eastAsia="Arial Unicode MS"/>
    </w:rPr>
  </w:style>
  <w:style w:type="paragraph" w:customStyle="1" w:styleId="1">
    <w:name w:val="Без интервала1"/>
    <w:link w:val="NoSpacingChar"/>
    <w:rsid w:val="00673966"/>
    <w:pPr>
      <w:spacing w:after="0" w:line="240" w:lineRule="auto"/>
    </w:pPr>
    <w:rPr>
      <w:rFonts w:eastAsia="Arial Unicode MS"/>
    </w:rPr>
  </w:style>
  <w:style w:type="paragraph" w:styleId="a3">
    <w:name w:val="header"/>
    <w:basedOn w:val="a"/>
    <w:link w:val="a4"/>
    <w:uiPriority w:val="99"/>
    <w:unhideWhenUsed/>
    <w:rsid w:val="00673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3966"/>
  </w:style>
  <w:style w:type="paragraph" w:styleId="a5">
    <w:name w:val="footer"/>
    <w:basedOn w:val="a"/>
    <w:link w:val="a6"/>
    <w:uiPriority w:val="99"/>
    <w:unhideWhenUsed/>
    <w:rsid w:val="00673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3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2021-09-17T12:18:00Z</dcterms:created>
  <dcterms:modified xsi:type="dcterms:W3CDTF">2021-09-17T12:19:00Z</dcterms:modified>
</cp:coreProperties>
</file>