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530" w:rsidRPr="00465C9C" w:rsidRDefault="00CE7530" w:rsidP="00CE7530">
      <w:pPr>
        <w:jc w:val="right"/>
        <w:rPr>
          <w:sz w:val="26"/>
          <w:szCs w:val="26"/>
        </w:rPr>
      </w:pPr>
      <w:r w:rsidRPr="00465C9C">
        <w:rPr>
          <w:sz w:val="26"/>
          <w:szCs w:val="26"/>
        </w:rPr>
        <w:t>Приложение № 3</w:t>
      </w:r>
    </w:p>
    <w:p w:rsidR="00CE7530" w:rsidRPr="00465C9C" w:rsidRDefault="00CE7530" w:rsidP="00CE7530">
      <w:pPr>
        <w:tabs>
          <w:tab w:val="center" w:pos="5712"/>
          <w:tab w:val="left" w:pos="9645"/>
        </w:tabs>
        <w:jc w:val="right"/>
        <w:rPr>
          <w:sz w:val="26"/>
          <w:szCs w:val="26"/>
        </w:rPr>
      </w:pPr>
      <w:proofErr w:type="gramStart"/>
      <w:r w:rsidRPr="00465C9C">
        <w:rPr>
          <w:sz w:val="26"/>
          <w:szCs w:val="26"/>
        </w:rPr>
        <w:t>к</w:t>
      </w:r>
      <w:proofErr w:type="gramEnd"/>
      <w:r w:rsidRPr="00465C9C">
        <w:rPr>
          <w:sz w:val="26"/>
          <w:szCs w:val="26"/>
        </w:rPr>
        <w:t xml:space="preserve"> муниципальной программе</w:t>
      </w:r>
    </w:p>
    <w:p w:rsidR="00CE7530" w:rsidRPr="00465C9C" w:rsidRDefault="00CE7530" w:rsidP="00CE7530">
      <w:pPr>
        <w:tabs>
          <w:tab w:val="center" w:pos="5712"/>
          <w:tab w:val="left" w:pos="9645"/>
        </w:tabs>
        <w:jc w:val="right"/>
        <w:rPr>
          <w:sz w:val="26"/>
          <w:szCs w:val="26"/>
        </w:rPr>
      </w:pPr>
      <w:r w:rsidRPr="00465C9C">
        <w:rPr>
          <w:sz w:val="26"/>
          <w:szCs w:val="26"/>
        </w:rPr>
        <w:t>«Развитие архивного дела</w:t>
      </w:r>
    </w:p>
    <w:p w:rsidR="00CE7530" w:rsidRPr="00465C9C" w:rsidRDefault="00CE7530" w:rsidP="00CE7530">
      <w:pPr>
        <w:jc w:val="right"/>
        <w:rPr>
          <w:sz w:val="26"/>
          <w:szCs w:val="26"/>
        </w:rPr>
      </w:pPr>
      <w:proofErr w:type="gramStart"/>
      <w:r w:rsidRPr="00465C9C">
        <w:rPr>
          <w:sz w:val="26"/>
          <w:szCs w:val="26"/>
        </w:rPr>
        <w:t>в</w:t>
      </w:r>
      <w:proofErr w:type="gramEnd"/>
      <w:r w:rsidRPr="00465C9C">
        <w:rPr>
          <w:sz w:val="26"/>
          <w:szCs w:val="26"/>
        </w:rPr>
        <w:t xml:space="preserve"> муниципальном образовании</w:t>
      </w:r>
    </w:p>
    <w:p w:rsidR="00CE7530" w:rsidRPr="00465C9C" w:rsidRDefault="00CE7530" w:rsidP="00CE7530">
      <w:pPr>
        <w:jc w:val="right"/>
        <w:rPr>
          <w:sz w:val="26"/>
          <w:szCs w:val="26"/>
        </w:rPr>
      </w:pPr>
      <w:r w:rsidRPr="00465C9C">
        <w:rPr>
          <w:sz w:val="26"/>
          <w:szCs w:val="26"/>
        </w:rPr>
        <w:t>«Коношский муниципальный район»</w:t>
      </w:r>
    </w:p>
    <w:p w:rsidR="00CE7530" w:rsidRPr="00465C9C" w:rsidRDefault="00CE7530" w:rsidP="00CE7530">
      <w:pPr>
        <w:jc w:val="both"/>
        <w:rPr>
          <w:sz w:val="26"/>
          <w:szCs w:val="26"/>
        </w:rPr>
      </w:pPr>
    </w:p>
    <w:p w:rsidR="00CE7530" w:rsidRPr="00465C9C" w:rsidRDefault="00CE7530" w:rsidP="00CE7530">
      <w:pPr>
        <w:jc w:val="both"/>
        <w:rPr>
          <w:sz w:val="26"/>
          <w:szCs w:val="26"/>
        </w:rPr>
      </w:pPr>
    </w:p>
    <w:p w:rsidR="00CE7530" w:rsidRPr="00465C9C" w:rsidRDefault="00CE7530" w:rsidP="00CE7530">
      <w:pPr>
        <w:jc w:val="center"/>
        <w:rPr>
          <w:b/>
          <w:bCs/>
          <w:sz w:val="26"/>
          <w:szCs w:val="26"/>
        </w:rPr>
      </w:pPr>
      <w:r w:rsidRPr="00465C9C">
        <w:rPr>
          <w:b/>
          <w:bCs/>
          <w:sz w:val="26"/>
          <w:szCs w:val="26"/>
        </w:rPr>
        <w:t>Ресурсное обеспечение реализации муниципальной программы</w:t>
      </w:r>
    </w:p>
    <w:p w:rsidR="00CE7530" w:rsidRPr="00465C9C" w:rsidRDefault="00CE7530" w:rsidP="00CE7530">
      <w:pPr>
        <w:jc w:val="center"/>
        <w:rPr>
          <w:b/>
          <w:bCs/>
          <w:sz w:val="26"/>
          <w:szCs w:val="26"/>
        </w:rPr>
      </w:pPr>
      <w:r w:rsidRPr="00465C9C">
        <w:rPr>
          <w:b/>
          <w:bCs/>
          <w:sz w:val="26"/>
          <w:szCs w:val="26"/>
        </w:rPr>
        <w:t>«Развитие архивного дела в муниципальном образовании</w:t>
      </w:r>
    </w:p>
    <w:p w:rsidR="00CE7530" w:rsidRDefault="00CE7530" w:rsidP="00CE7530">
      <w:pPr>
        <w:jc w:val="center"/>
        <w:rPr>
          <w:b/>
          <w:bCs/>
          <w:sz w:val="26"/>
          <w:szCs w:val="26"/>
        </w:rPr>
      </w:pPr>
      <w:r w:rsidRPr="00465C9C">
        <w:rPr>
          <w:b/>
          <w:bCs/>
          <w:sz w:val="26"/>
          <w:szCs w:val="26"/>
        </w:rPr>
        <w:t xml:space="preserve">«Коношский муниципальный район» </w:t>
      </w:r>
    </w:p>
    <w:p w:rsidR="00CE7530" w:rsidRPr="00465C9C" w:rsidRDefault="00CE7530" w:rsidP="00CE7530">
      <w:pPr>
        <w:jc w:val="center"/>
        <w:rPr>
          <w:b/>
          <w:bCs/>
          <w:sz w:val="26"/>
          <w:szCs w:val="26"/>
        </w:rPr>
      </w:pPr>
    </w:p>
    <w:tbl>
      <w:tblPr>
        <w:tblW w:w="957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632"/>
        <w:gridCol w:w="1843"/>
        <w:gridCol w:w="1559"/>
        <w:gridCol w:w="1134"/>
        <w:gridCol w:w="1134"/>
        <w:gridCol w:w="1134"/>
        <w:gridCol w:w="1134"/>
      </w:tblGrid>
      <w:tr w:rsidR="00CE7530" w:rsidTr="00877176">
        <w:trPr>
          <w:trHeight w:val="540"/>
        </w:trPr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center"/>
              <w:rPr>
                <w:lang w:eastAsia="en-US"/>
              </w:rPr>
            </w:pPr>
            <w:r w:rsidRPr="00465C9C">
              <w:t>Статус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center"/>
              <w:rPr>
                <w:lang w:eastAsia="en-US"/>
              </w:rPr>
            </w:pPr>
            <w:r w:rsidRPr="00465C9C"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center"/>
              <w:rPr>
                <w:lang w:eastAsia="en-US"/>
              </w:rPr>
            </w:pPr>
            <w:r w:rsidRPr="00465C9C"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center"/>
              <w:rPr>
                <w:rFonts w:eastAsia="Calibri"/>
                <w:lang w:eastAsia="en-US"/>
              </w:rPr>
            </w:pPr>
            <w:r w:rsidRPr="00465C9C">
              <w:t>Оценка расходов,</w:t>
            </w:r>
          </w:p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руб.</w:t>
            </w:r>
          </w:p>
        </w:tc>
      </w:tr>
      <w:tr w:rsidR="00CE7530" w:rsidTr="00877176">
        <w:trPr>
          <w:trHeight w:val="285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 xml:space="preserve">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proofErr w:type="gramStart"/>
            <w:r w:rsidRPr="00465C9C">
              <w:t>итого</w:t>
            </w:r>
            <w:proofErr w:type="gramEnd"/>
          </w:p>
        </w:tc>
      </w:tr>
      <w:tr w:rsidR="00CE7530" w:rsidTr="00877176">
        <w:trPr>
          <w:trHeight w:hRule="exact" w:val="269"/>
        </w:trPr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7</w:t>
            </w:r>
          </w:p>
        </w:tc>
      </w:tr>
      <w:tr w:rsidR="00CE7530" w:rsidTr="00877176">
        <w:tc>
          <w:tcPr>
            <w:tcW w:w="1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  <w:r w:rsidRPr="00465C9C"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  <w:r w:rsidRPr="00465C9C">
              <w:t xml:space="preserve">«Развитие архивного дела в муниципальном образовании «Коношский муниципальный район»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both"/>
              <w:rPr>
                <w:lang w:eastAsia="en-US"/>
              </w:rPr>
            </w:pPr>
            <w:r w:rsidRPr="00465C9C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150 000,00</w:t>
            </w:r>
          </w:p>
        </w:tc>
      </w:tr>
      <w:tr w:rsidR="00CE7530" w:rsidTr="00877176"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both"/>
              <w:rPr>
                <w:lang w:eastAsia="en-US"/>
              </w:rPr>
            </w:pPr>
            <w:proofErr w:type="gramStart"/>
            <w:r w:rsidRPr="00465C9C">
              <w:t>районный</w:t>
            </w:r>
            <w:proofErr w:type="gramEnd"/>
            <w:r w:rsidRPr="00465C9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150 000,00</w:t>
            </w:r>
          </w:p>
        </w:tc>
      </w:tr>
      <w:tr w:rsidR="00CE7530" w:rsidTr="00877176">
        <w:trPr>
          <w:trHeight w:val="285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both"/>
              <w:rPr>
                <w:lang w:eastAsia="en-US"/>
              </w:rPr>
            </w:pPr>
            <w:proofErr w:type="gramStart"/>
            <w:r w:rsidRPr="00465C9C">
              <w:t>областной</w:t>
            </w:r>
            <w:proofErr w:type="gramEnd"/>
            <w:r w:rsidRPr="00465C9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</w:tr>
      <w:tr w:rsidR="00CE7530" w:rsidTr="00877176">
        <w:trPr>
          <w:trHeight w:val="270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both"/>
              <w:rPr>
                <w:lang w:eastAsia="en-US"/>
              </w:rPr>
            </w:pPr>
            <w:proofErr w:type="gramStart"/>
            <w:r w:rsidRPr="00465C9C">
              <w:t>федеральный</w:t>
            </w:r>
            <w:proofErr w:type="gramEnd"/>
            <w:r w:rsidRPr="00465C9C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</w:tr>
      <w:tr w:rsidR="00CE7530" w:rsidTr="00877176">
        <w:trPr>
          <w:trHeight w:val="165"/>
        </w:trPr>
        <w:tc>
          <w:tcPr>
            <w:tcW w:w="1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530" w:rsidRPr="00465C9C" w:rsidRDefault="00CE7530" w:rsidP="00877176">
            <w:pPr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jc w:val="both"/>
              <w:rPr>
                <w:lang w:eastAsia="en-US"/>
              </w:rPr>
            </w:pPr>
            <w:proofErr w:type="gramStart"/>
            <w:r w:rsidRPr="00465C9C">
              <w:t>внебюджетные</w:t>
            </w:r>
            <w:proofErr w:type="gramEnd"/>
            <w:r w:rsidRPr="00465C9C"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E7530" w:rsidRPr="00465C9C" w:rsidRDefault="00CE7530" w:rsidP="00877176">
            <w:pPr>
              <w:spacing w:after="200" w:line="276" w:lineRule="auto"/>
              <w:jc w:val="center"/>
              <w:rPr>
                <w:lang w:eastAsia="en-US"/>
              </w:rPr>
            </w:pPr>
            <w:r w:rsidRPr="00465C9C">
              <w:t>-</w:t>
            </w:r>
          </w:p>
        </w:tc>
      </w:tr>
    </w:tbl>
    <w:p w:rsidR="00CE7530" w:rsidRPr="00465C9C" w:rsidRDefault="00CE7530" w:rsidP="00CE7530">
      <w:pPr>
        <w:jc w:val="right"/>
        <w:rPr>
          <w:sz w:val="26"/>
          <w:szCs w:val="26"/>
          <w:lang w:eastAsia="en-US"/>
        </w:rPr>
      </w:pPr>
    </w:p>
    <w:p w:rsidR="00CE7530" w:rsidRPr="00465C9C" w:rsidRDefault="00CE7530" w:rsidP="00CE7530">
      <w:pPr>
        <w:jc w:val="center"/>
        <w:rPr>
          <w:b/>
          <w:bCs/>
          <w:sz w:val="26"/>
          <w:szCs w:val="26"/>
        </w:rPr>
      </w:pPr>
      <w:r w:rsidRPr="00465C9C">
        <w:rPr>
          <w:b/>
          <w:bCs/>
          <w:sz w:val="26"/>
          <w:szCs w:val="26"/>
        </w:rPr>
        <w:t>_________________</w:t>
      </w:r>
    </w:p>
    <w:p w:rsidR="00121E64" w:rsidRDefault="00121E64" w:rsidP="00CE7530">
      <w:bookmarkStart w:id="0" w:name="_GoBack"/>
      <w:bookmarkEnd w:id="0"/>
    </w:p>
    <w:sectPr w:rsidR="0012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86"/>
    <w:rsid w:val="00121E64"/>
    <w:rsid w:val="005D6C86"/>
    <w:rsid w:val="00CE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CEED7-A95B-4587-88E6-18FAFB99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3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2021-09-20T08:33:00Z</dcterms:created>
  <dcterms:modified xsi:type="dcterms:W3CDTF">2021-09-20T08:33:00Z</dcterms:modified>
</cp:coreProperties>
</file>