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4D" w:rsidRPr="00732FD7" w:rsidRDefault="00D35F4D" w:rsidP="00D35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D35F4D" w:rsidRPr="00732FD7" w:rsidRDefault="00D35F4D" w:rsidP="00D35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D35F4D" w:rsidRPr="00732FD7" w:rsidRDefault="00D35F4D" w:rsidP="00D35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«Улучшение условий и охраны труда </w:t>
      </w:r>
    </w:p>
    <w:p w:rsidR="00D35F4D" w:rsidRPr="00732FD7" w:rsidRDefault="00D35F4D" w:rsidP="00D35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образовании </w:t>
      </w:r>
    </w:p>
    <w:p w:rsidR="00D35F4D" w:rsidRPr="00732FD7" w:rsidRDefault="00D35F4D" w:rsidP="00D35F4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FD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D35F4D" w:rsidRPr="00C155F4" w:rsidRDefault="00D35F4D" w:rsidP="00D35F4D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D35F4D" w:rsidRPr="00732FD7" w:rsidRDefault="00D35F4D" w:rsidP="00D35F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32F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МЕРОПРИЯТИЙ </w:t>
      </w:r>
    </w:p>
    <w:p w:rsidR="00D35F4D" w:rsidRPr="00732FD7" w:rsidRDefault="00D35F4D" w:rsidP="00D35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32F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D35F4D" w:rsidRPr="00732FD7" w:rsidRDefault="00D35F4D" w:rsidP="00D35F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32F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732F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«Улучшение условий и охраны труда</w:t>
      </w:r>
    </w:p>
    <w:p w:rsidR="00D35F4D" w:rsidRPr="00732FD7" w:rsidRDefault="00D35F4D" w:rsidP="00D35F4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32FD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муниципальном образовании «Коношский муниципальный район»</w:t>
      </w:r>
    </w:p>
    <w:p w:rsidR="00D35F4D" w:rsidRPr="00C155F4" w:rsidRDefault="00D35F4D" w:rsidP="00D35F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97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5"/>
        <w:gridCol w:w="1984"/>
        <w:gridCol w:w="1559"/>
        <w:gridCol w:w="851"/>
        <w:gridCol w:w="992"/>
        <w:gridCol w:w="992"/>
        <w:gridCol w:w="850"/>
      </w:tblGrid>
      <w:tr w:rsidR="00D35F4D" w:rsidRPr="002A3A0F" w:rsidTr="00DB2E96">
        <w:trPr>
          <w:trHeight w:val="375"/>
        </w:trPr>
        <w:tc>
          <w:tcPr>
            <w:tcW w:w="568" w:type="dxa"/>
            <w:vMerge w:val="restart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</w:t>
            </w:r>
          </w:p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1984" w:type="dxa"/>
            <w:vMerge w:val="restart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Описание</w:t>
            </w:r>
          </w:p>
        </w:tc>
        <w:tc>
          <w:tcPr>
            <w:tcW w:w="1559" w:type="dxa"/>
            <w:vMerge w:val="restart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3685" w:type="dxa"/>
            <w:gridSpan w:val="4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Финансовые затраты, руб.</w:t>
            </w:r>
          </w:p>
        </w:tc>
      </w:tr>
      <w:tr w:rsidR="00D35F4D" w:rsidRPr="002A3A0F" w:rsidTr="00DB2E96">
        <w:trPr>
          <w:trHeight w:val="260"/>
        </w:trPr>
        <w:tc>
          <w:tcPr>
            <w:tcW w:w="568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834" w:type="dxa"/>
            <w:gridSpan w:val="3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 по годам</w:t>
            </w:r>
          </w:p>
        </w:tc>
      </w:tr>
      <w:tr w:rsidR="00D35F4D" w:rsidRPr="002A3A0F" w:rsidTr="00DB2E96">
        <w:trPr>
          <w:trHeight w:val="270"/>
        </w:trPr>
        <w:tc>
          <w:tcPr>
            <w:tcW w:w="568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2022г</w:t>
            </w:r>
          </w:p>
        </w:tc>
        <w:tc>
          <w:tcPr>
            <w:tcW w:w="992" w:type="dxa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2023г</w:t>
            </w:r>
          </w:p>
        </w:tc>
        <w:tc>
          <w:tcPr>
            <w:tcW w:w="850" w:type="dxa"/>
            <w:vAlign w:val="center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2024г</w:t>
            </w:r>
          </w:p>
        </w:tc>
      </w:tr>
      <w:tr w:rsidR="00D35F4D" w:rsidRPr="002A3A0F" w:rsidTr="00DB2E96">
        <w:trPr>
          <w:trHeight w:val="342"/>
        </w:trPr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D35F4D" w:rsidRPr="002A3A0F" w:rsidTr="00DB2E96">
        <w:tc>
          <w:tcPr>
            <w:tcW w:w="9781" w:type="dxa"/>
            <w:gridSpan w:val="8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Совершенствование системы управления охраной труда и методическое обеспечение охраны труда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мониторинга условий и охраны труда в организациях муниципального образования «Коношский муниципальный район»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Разработка рекомендаций по улучшению условий и охраны труда в организациях района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Разработка и корректировка методических рекомендаций по проведению специальной оценки условий труда рабочих мест по условиям труда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Укрепление методической базы, совершенствование системы управления охраной труда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1.3.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Пропаганда охраны труда в СМИ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Улучшение информационного обеспечения в области охраны труда, правовой грамотности работников и специалистов, изучение и распространение передового опыта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35F4D" w:rsidRPr="002A3A0F" w:rsidTr="00DB2E96">
        <w:trPr>
          <w:trHeight w:val="70"/>
        </w:trPr>
        <w:tc>
          <w:tcPr>
            <w:tcW w:w="4537" w:type="dxa"/>
            <w:gridSpan w:val="3"/>
          </w:tcPr>
          <w:p w:rsidR="00D35F4D" w:rsidRPr="00732FD7" w:rsidRDefault="00D35F4D" w:rsidP="00DB2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 по разделу 1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9781" w:type="dxa"/>
            <w:gridSpan w:val="8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Профилактика производственного травматизма и профессиональной заболеваемости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Участие в работе комиссий по расследованию несчастных случаев на производстве: групповых, тяжелых, со смертельным исходом.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Определение причин несчастных случаев на производстве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мониторинга состояния производственного травматизма и условий труда в </w:t>
            </w: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организациях расположенных на территории муниципального образования «Коношский муниципальный район»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Подготовка данных для проведения анализа состояния условий и охраны труда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2.3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Участие в проверках состояния условий и охраны труда, проводимых федеральными органами надзора и контроля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Arial Unicode MS" w:hAnsi="Times New Roman" w:cs="Times New Roman"/>
                <w:sz w:val="18"/>
                <w:szCs w:val="18"/>
                <w:lang w:eastAsia="ru-RU"/>
              </w:rPr>
              <w:t>Выявление характерных нарушений требований охраны труда в организациях района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rPr>
          <w:trHeight w:val="70"/>
        </w:trPr>
        <w:tc>
          <w:tcPr>
            <w:tcW w:w="4537" w:type="dxa"/>
            <w:gridSpan w:val="3"/>
          </w:tcPr>
          <w:p w:rsidR="00D35F4D" w:rsidRPr="00732FD7" w:rsidRDefault="00D35F4D" w:rsidP="00DB2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 по разделу 2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9781" w:type="dxa"/>
            <w:gridSpan w:val="8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Мероприятия, направленные на улучшение условий охраны труда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семинаров,</w:t>
            </w:r>
          </w:p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«Круглых столов» для специалистов организаций муниципального образования «Коношский муниципальный район»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Обеспечение руководителей и специалистов организаций актуальной информацией по охране труда 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и реализация мероприятий в рамках проведения Всемирного дня охраны труда</w:t>
            </w:r>
          </w:p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апреля (ежегодно)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плана проведения Всемирного дня охраны труда.</w:t>
            </w:r>
          </w:p>
          <w:p w:rsidR="00D35F4D" w:rsidRPr="00732FD7" w:rsidRDefault="00D35F4D" w:rsidP="00DB2E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культуры безопасности в сфере охраны труда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работодателям в организации обучения работников организаций по вопросам охраны труда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культуры безопасности труда работников, повышение правовой грамотности руководителей и специалистов. Участие в комиссиях по проверке знаний у работников организаций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смотров-конкурсов по охране труда, поощрение победителей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внимания работодателей к вопросам охраны труда.</w:t>
            </w:r>
          </w:p>
          <w:p w:rsidR="00D35F4D" w:rsidRPr="00732FD7" w:rsidRDefault="00D35F4D" w:rsidP="00DB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Ежегодное проведение смотров-конкурсов. Распространение передового опыта победителей смотра-конкурса, обмен опытом работы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9 000,00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D35F4D" w:rsidRPr="002A3A0F" w:rsidTr="00DB2E96">
        <w:trPr>
          <w:trHeight w:val="453"/>
        </w:trPr>
        <w:tc>
          <w:tcPr>
            <w:tcW w:w="4537" w:type="dxa"/>
            <w:gridSpan w:val="3"/>
          </w:tcPr>
          <w:p w:rsidR="00D35F4D" w:rsidRPr="00732FD7" w:rsidRDefault="00D35F4D" w:rsidP="00DB2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Итого по разделу 3 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9 000,00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D35F4D" w:rsidRPr="002A3A0F" w:rsidTr="00DB2E96">
        <w:tc>
          <w:tcPr>
            <w:tcW w:w="9781" w:type="dxa"/>
            <w:gridSpan w:val="8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 Повышение социальной защищенности от профессиональных рисков</w:t>
            </w: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Проведение разъяснительной работы с руководителями организаций по обеспечению направления работников для </w:t>
            </w: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прохождения медосмотров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Ранее выявление и профилактика заболеваний у работников организаций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35F4D" w:rsidRPr="002A3A0F" w:rsidTr="00DB2E96">
        <w:tc>
          <w:tcPr>
            <w:tcW w:w="568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4.2</w:t>
            </w:r>
          </w:p>
        </w:tc>
        <w:tc>
          <w:tcPr>
            <w:tcW w:w="1985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Проведение разъяснительной работы о финансировании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  <w:tc>
          <w:tcPr>
            <w:tcW w:w="1984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Сохранение здоровья и работоспособности работников, предотвращение наступления инвалидности в связи с профессиональными заболеваниями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требуется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rPr>
          <w:trHeight w:val="70"/>
        </w:trPr>
        <w:tc>
          <w:tcPr>
            <w:tcW w:w="4537" w:type="dxa"/>
            <w:gridSpan w:val="3"/>
          </w:tcPr>
          <w:p w:rsidR="00D35F4D" w:rsidRPr="00732FD7" w:rsidRDefault="00D35F4D" w:rsidP="00DB2E9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Итого по разделу 4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D35F4D" w:rsidRPr="002A3A0F" w:rsidTr="00DB2E96">
        <w:tc>
          <w:tcPr>
            <w:tcW w:w="4537" w:type="dxa"/>
            <w:gridSpan w:val="3"/>
          </w:tcPr>
          <w:p w:rsidR="00D35F4D" w:rsidRPr="00732FD7" w:rsidRDefault="00D35F4D" w:rsidP="00DB2E9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Всего по плану мероприятий Программы:</w:t>
            </w:r>
          </w:p>
        </w:tc>
        <w:tc>
          <w:tcPr>
            <w:tcW w:w="1559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851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9 000,00</w:t>
            </w:r>
          </w:p>
        </w:tc>
        <w:tc>
          <w:tcPr>
            <w:tcW w:w="992" w:type="dxa"/>
          </w:tcPr>
          <w:p w:rsidR="00D35F4D" w:rsidRPr="00732FD7" w:rsidRDefault="00D35F4D" w:rsidP="00DB2E96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3 000,00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3 000,00</w:t>
            </w:r>
          </w:p>
        </w:tc>
        <w:tc>
          <w:tcPr>
            <w:tcW w:w="850" w:type="dxa"/>
          </w:tcPr>
          <w:p w:rsidR="00D35F4D" w:rsidRPr="00732FD7" w:rsidRDefault="00D35F4D" w:rsidP="00DB2E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732FD7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3 000,00</w:t>
            </w:r>
          </w:p>
        </w:tc>
      </w:tr>
    </w:tbl>
    <w:p w:rsidR="00D35F4D" w:rsidRPr="00D35F4D" w:rsidRDefault="00D35F4D" w:rsidP="00D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F4D" w:rsidRPr="00D35F4D" w:rsidRDefault="00D35F4D" w:rsidP="00D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F4D" w:rsidRPr="00D35F4D" w:rsidRDefault="00D35F4D" w:rsidP="00D35F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F4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253300" w:rsidRDefault="00253300">
      <w:bookmarkStart w:id="0" w:name="_GoBack"/>
      <w:bookmarkEnd w:id="0"/>
    </w:p>
    <w:sectPr w:rsidR="00253300" w:rsidSect="00732FD7">
      <w:headerReference w:type="default" r:id="rId4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0664574"/>
    </w:sdtPr>
    <w:sdtEndPr>
      <w:rPr>
        <w:rFonts w:ascii="Times New Roman" w:hAnsi="Times New Roman" w:cs="Times New Roman"/>
        <w:sz w:val="24"/>
        <w:szCs w:val="24"/>
      </w:rPr>
    </w:sdtEndPr>
    <w:sdtContent>
      <w:p w:rsidR="00C155F4" w:rsidRPr="00267B0F" w:rsidRDefault="00D35F4D" w:rsidP="00267B0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7B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7B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7E"/>
    <w:rsid w:val="00253300"/>
    <w:rsid w:val="009D037E"/>
    <w:rsid w:val="00D3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909C73-E420-40E1-A29F-D7EBC052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5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2021-09-14T08:29:00Z</dcterms:created>
  <dcterms:modified xsi:type="dcterms:W3CDTF">2021-09-14T08:30:00Z</dcterms:modified>
</cp:coreProperties>
</file>