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8E1" w:rsidRPr="009E4303" w:rsidRDefault="006448E1" w:rsidP="009E4303">
      <w:pPr>
        <w:spacing w:after="0" w:line="240" w:lineRule="auto"/>
        <w:ind w:left="96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2</w:t>
      </w:r>
    </w:p>
    <w:p w:rsidR="006448E1" w:rsidRPr="009E4303" w:rsidRDefault="006448E1" w:rsidP="009E4303">
      <w:pPr>
        <w:autoSpaceDE w:val="0"/>
        <w:autoSpaceDN w:val="0"/>
        <w:adjustRightInd w:val="0"/>
        <w:spacing w:after="0" w:line="240" w:lineRule="auto"/>
        <w:ind w:left="9680"/>
        <w:jc w:val="center"/>
        <w:rPr>
          <w:rFonts w:ascii="Times New Roman" w:hAnsi="Times New Roman"/>
          <w:sz w:val="24"/>
          <w:szCs w:val="24"/>
        </w:rPr>
      </w:pPr>
      <w:r w:rsidRPr="009E4303">
        <w:rPr>
          <w:rFonts w:ascii="Times New Roman" w:hAnsi="Times New Roman"/>
          <w:sz w:val="24"/>
          <w:szCs w:val="24"/>
        </w:rPr>
        <w:t>к Порядку предоставления и</w:t>
      </w:r>
    </w:p>
    <w:p w:rsidR="006448E1" w:rsidRPr="009E4303" w:rsidRDefault="006448E1" w:rsidP="009E4303">
      <w:pPr>
        <w:autoSpaceDE w:val="0"/>
        <w:autoSpaceDN w:val="0"/>
        <w:adjustRightInd w:val="0"/>
        <w:spacing w:after="0" w:line="240" w:lineRule="auto"/>
        <w:ind w:left="9680"/>
        <w:jc w:val="center"/>
        <w:rPr>
          <w:rFonts w:ascii="Times New Roman" w:hAnsi="Times New Roman"/>
          <w:sz w:val="24"/>
          <w:szCs w:val="24"/>
        </w:rPr>
      </w:pPr>
      <w:r w:rsidRPr="009E4303">
        <w:rPr>
          <w:rFonts w:ascii="Times New Roman" w:hAnsi="Times New Roman"/>
          <w:sz w:val="24"/>
          <w:szCs w:val="24"/>
        </w:rPr>
        <w:t>расходования субсидий на возмещение части</w:t>
      </w:r>
    </w:p>
    <w:p w:rsidR="006448E1" w:rsidRPr="009E4303" w:rsidRDefault="006448E1" w:rsidP="009E4303">
      <w:pPr>
        <w:autoSpaceDE w:val="0"/>
        <w:autoSpaceDN w:val="0"/>
        <w:adjustRightInd w:val="0"/>
        <w:spacing w:after="0" w:line="240" w:lineRule="auto"/>
        <w:ind w:left="9680"/>
        <w:jc w:val="center"/>
        <w:rPr>
          <w:rFonts w:ascii="Times New Roman" w:hAnsi="Times New Roman"/>
          <w:sz w:val="24"/>
          <w:szCs w:val="24"/>
        </w:rPr>
      </w:pPr>
      <w:r w:rsidRPr="009E4303">
        <w:rPr>
          <w:rFonts w:ascii="Times New Roman" w:hAnsi="Times New Roman"/>
          <w:sz w:val="24"/>
          <w:szCs w:val="24"/>
        </w:rPr>
        <w:t>недополученных доходов, возникающих</w:t>
      </w:r>
    </w:p>
    <w:p w:rsidR="006448E1" w:rsidRDefault="006448E1" w:rsidP="009E4303">
      <w:pPr>
        <w:autoSpaceDE w:val="0"/>
        <w:autoSpaceDN w:val="0"/>
        <w:adjustRightInd w:val="0"/>
        <w:spacing w:after="0" w:line="240" w:lineRule="auto"/>
        <w:ind w:left="9680"/>
        <w:jc w:val="center"/>
        <w:rPr>
          <w:rFonts w:ascii="Times New Roman" w:hAnsi="Times New Roman"/>
          <w:sz w:val="24"/>
          <w:szCs w:val="24"/>
        </w:rPr>
      </w:pPr>
      <w:r w:rsidRPr="009E4303">
        <w:rPr>
          <w:rFonts w:ascii="Times New Roman" w:hAnsi="Times New Roman"/>
          <w:sz w:val="24"/>
          <w:szCs w:val="24"/>
        </w:rPr>
        <w:t>в результате государ</w:t>
      </w:r>
      <w:r>
        <w:rPr>
          <w:rFonts w:ascii="Times New Roman" w:hAnsi="Times New Roman"/>
          <w:sz w:val="24"/>
          <w:szCs w:val="24"/>
        </w:rPr>
        <w:t>ственного регулирования</w:t>
      </w:r>
    </w:p>
    <w:p w:rsidR="006448E1" w:rsidRPr="009E4303" w:rsidRDefault="006448E1" w:rsidP="009E4303">
      <w:pPr>
        <w:autoSpaceDE w:val="0"/>
        <w:autoSpaceDN w:val="0"/>
        <w:adjustRightInd w:val="0"/>
        <w:spacing w:after="0" w:line="240" w:lineRule="auto"/>
        <w:ind w:left="96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тарифов </w:t>
      </w:r>
      <w:r w:rsidRPr="009E4303">
        <w:rPr>
          <w:rFonts w:ascii="Times New Roman" w:hAnsi="Times New Roman"/>
          <w:sz w:val="24"/>
          <w:szCs w:val="24"/>
        </w:rPr>
        <w:t xml:space="preserve">на перевозку пассажиров </w:t>
      </w:r>
    </w:p>
    <w:p w:rsidR="006448E1" w:rsidRPr="009E4303" w:rsidRDefault="006448E1" w:rsidP="009E4303">
      <w:pPr>
        <w:autoSpaceDE w:val="0"/>
        <w:autoSpaceDN w:val="0"/>
        <w:adjustRightInd w:val="0"/>
        <w:spacing w:after="0" w:line="240" w:lineRule="auto"/>
        <w:ind w:left="9680"/>
        <w:jc w:val="center"/>
        <w:rPr>
          <w:rFonts w:ascii="Times New Roman" w:hAnsi="Times New Roman"/>
          <w:sz w:val="24"/>
          <w:szCs w:val="24"/>
        </w:rPr>
      </w:pPr>
      <w:r w:rsidRPr="009E4303">
        <w:rPr>
          <w:rFonts w:ascii="Times New Roman" w:hAnsi="Times New Roman"/>
          <w:sz w:val="24"/>
          <w:szCs w:val="24"/>
        </w:rPr>
        <w:t xml:space="preserve">автомобильным транспортом </w:t>
      </w:r>
    </w:p>
    <w:p w:rsidR="006448E1" w:rsidRPr="009E4303" w:rsidRDefault="006448E1" w:rsidP="009E4303">
      <w:pPr>
        <w:autoSpaceDE w:val="0"/>
        <w:autoSpaceDN w:val="0"/>
        <w:adjustRightInd w:val="0"/>
        <w:spacing w:after="0" w:line="240" w:lineRule="auto"/>
        <w:ind w:left="9680"/>
        <w:jc w:val="center"/>
        <w:rPr>
          <w:rFonts w:ascii="Times New Roman" w:hAnsi="Times New Roman"/>
          <w:sz w:val="24"/>
          <w:szCs w:val="24"/>
        </w:rPr>
      </w:pPr>
      <w:r w:rsidRPr="009E4303">
        <w:rPr>
          <w:rFonts w:ascii="Times New Roman" w:hAnsi="Times New Roman"/>
          <w:sz w:val="24"/>
          <w:szCs w:val="24"/>
        </w:rPr>
        <w:t>общего пользования, в 2018 году</w:t>
      </w:r>
    </w:p>
    <w:p w:rsidR="006448E1" w:rsidRPr="00326A3B" w:rsidRDefault="006448E1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448E1" w:rsidRDefault="006448E1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448E1" w:rsidRPr="00E04788" w:rsidRDefault="006448E1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448E1" w:rsidRPr="00E04788" w:rsidRDefault="006448E1" w:rsidP="00E0478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04788">
        <w:rPr>
          <w:rFonts w:ascii="Times New Roman" w:hAnsi="Times New Roman"/>
          <w:b/>
          <w:sz w:val="24"/>
          <w:szCs w:val="24"/>
        </w:rPr>
        <w:t>ОТЧЕТ О ДОХОДАХ И РАСХОДАХ</w:t>
      </w:r>
    </w:p>
    <w:p w:rsidR="006448E1" w:rsidRPr="00E04788" w:rsidRDefault="006448E1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E04788">
        <w:rPr>
          <w:rFonts w:ascii="Times New Roman" w:hAnsi="Times New Roman"/>
          <w:sz w:val="24"/>
          <w:szCs w:val="24"/>
        </w:rPr>
        <w:t>аименование Перевозчика ___________________________________</w:t>
      </w:r>
    </w:p>
    <w:p w:rsidR="006448E1" w:rsidRPr="00E04788" w:rsidRDefault="006448E1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04788">
        <w:rPr>
          <w:rFonts w:ascii="Times New Roman" w:hAnsi="Times New Roman"/>
          <w:sz w:val="24"/>
          <w:szCs w:val="24"/>
        </w:rPr>
        <w:t>за ______________ 201</w:t>
      </w:r>
      <w:r>
        <w:rPr>
          <w:rFonts w:ascii="Times New Roman" w:hAnsi="Times New Roman"/>
          <w:sz w:val="24"/>
          <w:szCs w:val="24"/>
        </w:rPr>
        <w:t>8</w:t>
      </w:r>
      <w:r w:rsidRPr="00E04788">
        <w:rPr>
          <w:rFonts w:ascii="Times New Roman" w:hAnsi="Times New Roman"/>
          <w:sz w:val="24"/>
          <w:szCs w:val="24"/>
        </w:rPr>
        <w:t xml:space="preserve"> года</w:t>
      </w:r>
    </w:p>
    <w:p w:rsidR="006448E1" w:rsidRPr="00E04788" w:rsidRDefault="006448E1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26"/>
        <w:gridCol w:w="1317"/>
        <w:gridCol w:w="1414"/>
        <w:gridCol w:w="1020"/>
        <w:gridCol w:w="850"/>
        <w:gridCol w:w="1274"/>
        <w:gridCol w:w="1554"/>
        <w:gridCol w:w="2165"/>
        <w:gridCol w:w="1368"/>
        <w:gridCol w:w="1130"/>
        <w:gridCol w:w="1067"/>
      </w:tblGrid>
      <w:tr w:rsidR="006448E1" w:rsidRPr="00E04788" w:rsidTr="003A7A73">
        <w:tc>
          <w:tcPr>
            <w:tcW w:w="1628" w:type="dxa"/>
            <w:vMerge w:val="restart"/>
          </w:tcPr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Наименование маршрута</w:t>
            </w:r>
          </w:p>
        </w:tc>
        <w:tc>
          <w:tcPr>
            <w:tcW w:w="1317" w:type="dxa"/>
            <w:vMerge w:val="restart"/>
          </w:tcPr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Количество пасс/км</w:t>
            </w:r>
          </w:p>
        </w:tc>
        <w:tc>
          <w:tcPr>
            <w:tcW w:w="6095" w:type="dxa"/>
            <w:gridSpan w:val="5"/>
          </w:tcPr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Затраты на содержание</w:t>
            </w:r>
          </w:p>
        </w:tc>
        <w:tc>
          <w:tcPr>
            <w:tcW w:w="2165" w:type="dxa"/>
            <w:vMerge w:val="restart"/>
          </w:tcPr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Общехозяйственные расходы пропорционально полученным доходам</w:t>
            </w:r>
          </w:p>
        </w:tc>
        <w:tc>
          <w:tcPr>
            <w:tcW w:w="1377" w:type="dxa"/>
            <w:vMerge w:val="restart"/>
          </w:tcPr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Всего расходов</w:t>
            </w:r>
          </w:p>
        </w:tc>
        <w:tc>
          <w:tcPr>
            <w:tcW w:w="1134" w:type="dxa"/>
            <w:vMerge w:val="restart"/>
          </w:tcPr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Всего доходов</w:t>
            </w:r>
          </w:p>
        </w:tc>
        <w:tc>
          <w:tcPr>
            <w:tcW w:w="1070" w:type="dxa"/>
            <w:vMerge w:val="restart"/>
          </w:tcPr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Убытки</w:t>
            </w:r>
          </w:p>
        </w:tc>
      </w:tr>
      <w:tr w:rsidR="006448E1" w:rsidRPr="00E04788" w:rsidTr="003A7A73">
        <w:tc>
          <w:tcPr>
            <w:tcW w:w="1628" w:type="dxa"/>
            <w:vMerge/>
          </w:tcPr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7" w:type="dxa"/>
            <w:vMerge/>
          </w:tcPr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Заработная плата</w:t>
            </w:r>
          </w:p>
        </w:tc>
        <w:tc>
          <w:tcPr>
            <w:tcW w:w="992" w:type="dxa"/>
          </w:tcPr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Топливо</w:t>
            </w:r>
          </w:p>
        </w:tc>
        <w:tc>
          <w:tcPr>
            <w:tcW w:w="851" w:type="dxa"/>
          </w:tcPr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 xml:space="preserve">Масло </w:t>
            </w:r>
          </w:p>
        </w:tc>
        <w:tc>
          <w:tcPr>
            <w:tcW w:w="1275" w:type="dxa"/>
          </w:tcPr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ТО (зап.части)</w:t>
            </w:r>
          </w:p>
        </w:tc>
        <w:tc>
          <w:tcPr>
            <w:tcW w:w="1559" w:type="dxa"/>
          </w:tcPr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Ремонт автобусного парка</w:t>
            </w:r>
          </w:p>
        </w:tc>
        <w:tc>
          <w:tcPr>
            <w:tcW w:w="2165" w:type="dxa"/>
            <w:vMerge/>
          </w:tcPr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7" w:type="dxa"/>
            <w:vMerge/>
          </w:tcPr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0" w:type="dxa"/>
            <w:vMerge/>
          </w:tcPr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448E1" w:rsidRPr="00E04788" w:rsidTr="003A7A73">
        <w:tc>
          <w:tcPr>
            <w:tcW w:w="1628" w:type="dxa"/>
          </w:tcPr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1</w:t>
            </w:r>
          </w:p>
        </w:tc>
        <w:tc>
          <w:tcPr>
            <w:tcW w:w="1317" w:type="dxa"/>
          </w:tcPr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</w:tcPr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</w:tcPr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</w:tcPr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5</w:t>
            </w:r>
          </w:p>
        </w:tc>
        <w:tc>
          <w:tcPr>
            <w:tcW w:w="1275" w:type="dxa"/>
          </w:tcPr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</w:tcPr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7</w:t>
            </w:r>
          </w:p>
        </w:tc>
        <w:tc>
          <w:tcPr>
            <w:tcW w:w="2165" w:type="dxa"/>
          </w:tcPr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8</w:t>
            </w:r>
          </w:p>
        </w:tc>
        <w:tc>
          <w:tcPr>
            <w:tcW w:w="1377" w:type="dxa"/>
          </w:tcPr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</w:tcPr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10</w:t>
            </w:r>
          </w:p>
        </w:tc>
        <w:tc>
          <w:tcPr>
            <w:tcW w:w="1070" w:type="dxa"/>
          </w:tcPr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4788">
              <w:rPr>
                <w:rFonts w:ascii="Times New Roman" w:hAnsi="Times New Roman"/>
              </w:rPr>
              <w:t>11</w:t>
            </w:r>
          </w:p>
        </w:tc>
      </w:tr>
      <w:tr w:rsidR="006448E1" w:rsidRPr="00E04788" w:rsidTr="003A7A73">
        <w:tc>
          <w:tcPr>
            <w:tcW w:w="1628" w:type="dxa"/>
          </w:tcPr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7" w:type="dxa"/>
          </w:tcPr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5" w:type="dxa"/>
          </w:tcPr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7" w:type="dxa"/>
          </w:tcPr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0" w:type="dxa"/>
          </w:tcPr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6448E1" w:rsidRPr="00E04788" w:rsidRDefault="006448E1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448E1" w:rsidRPr="00E04788" w:rsidRDefault="006448E1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448E1" w:rsidRPr="00E04788" w:rsidRDefault="006448E1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7392"/>
        <w:gridCol w:w="7393"/>
      </w:tblGrid>
      <w:tr w:rsidR="006448E1" w:rsidRPr="00E04788" w:rsidTr="003A7A73">
        <w:tc>
          <w:tcPr>
            <w:tcW w:w="7393" w:type="dxa"/>
          </w:tcPr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Pr="00E04788">
              <w:rPr>
                <w:rFonts w:ascii="Times New Roman" w:hAnsi="Times New Roman"/>
                <w:sz w:val="24"/>
                <w:szCs w:val="24"/>
              </w:rPr>
              <w:t>«Заказчика»</w:t>
            </w:r>
          </w:p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788"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788">
              <w:rPr>
                <w:rFonts w:ascii="Times New Roman" w:hAnsi="Times New Roman"/>
                <w:sz w:val="24"/>
                <w:szCs w:val="24"/>
              </w:rPr>
              <w:t>___________________О.Г. Реутов</w:t>
            </w:r>
          </w:p>
        </w:tc>
        <w:tc>
          <w:tcPr>
            <w:tcW w:w="7393" w:type="dxa"/>
          </w:tcPr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Pr="00E04788">
              <w:rPr>
                <w:rFonts w:ascii="Times New Roman" w:hAnsi="Times New Roman"/>
                <w:sz w:val="24"/>
                <w:szCs w:val="24"/>
              </w:rPr>
              <w:t>«Перевозчика»</w:t>
            </w:r>
          </w:p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788">
              <w:rPr>
                <w:rFonts w:ascii="Times New Roman" w:hAnsi="Times New Roman"/>
                <w:sz w:val="24"/>
                <w:szCs w:val="24"/>
              </w:rPr>
              <w:t xml:space="preserve">Индивидуальный предприниматель </w:t>
            </w:r>
          </w:p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48E1" w:rsidRPr="00E04788" w:rsidRDefault="006448E1" w:rsidP="00E04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</w:t>
            </w:r>
            <w:r w:rsidRPr="00E04788">
              <w:rPr>
                <w:rFonts w:ascii="Times New Roman" w:hAnsi="Times New Roman"/>
                <w:sz w:val="24"/>
                <w:szCs w:val="24"/>
              </w:rPr>
              <w:t xml:space="preserve"> /_______________/</w:t>
            </w:r>
          </w:p>
        </w:tc>
      </w:tr>
    </w:tbl>
    <w:p w:rsidR="006448E1" w:rsidRPr="00E04788" w:rsidRDefault="006448E1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448E1" w:rsidRDefault="006448E1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448E1" w:rsidRPr="00E04788" w:rsidRDefault="006448E1" w:rsidP="00E047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</w:t>
      </w:r>
    </w:p>
    <w:sectPr w:rsidR="006448E1" w:rsidRPr="00E04788" w:rsidSect="00E04788">
      <w:pgSz w:w="16838" w:h="11906" w:orient="landscape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2A57"/>
    <w:rsid w:val="000C6E88"/>
    <w:rsid w:val="000F1BAE"/>
    <w:rsid w:val="00141131"/>
    <w:rsid w:val="002524AF"/>
    <w:rsid w:val="00255A0E"/>
    <w:rsid w:val="00326A3B"/>
    <w:rsid w:val="00347371"/>
    <w:rsid w:val="003A7A73"/>
    <w:rsid w:val="003B326F"/>
    <w:rsid w:val="003E7531"/>
    <w:rsid w:val="004F398F"/>
    <w:rsid w:val="00516D81"/>
    <w:rsid w:val="00632A57"/>
    <w:rsid w:val="006448E1"/>
    <w:rsid w:val="00656950"/>
    <w:rsid w:val="007453E3"/>
    <w:rsid w:val="007B4AAA"/>
    <w:rsid w:val="007F617A"/>
    <w:rsid w:val="008563DE"/>
    <w:rsid w:val="009E4303"/>
    <w:rsid w:val="00A00A81"/>
    <w:rsid w:val="00A51142"/>
    <w:rsid w:val="00AB6726"/>
    <w:rsid w:val="00AE1314"/>
    <w:rsid w:val="00B12AFD"/>
    <w:rsid w:val="00C30353"/>
    <w:rsid w:val="00CC2221"/>
    <w:rsid w:val="00D24992"/>
    <w:rsid w:val="00D449AC"/>
    <w:rsid w:val="00E04788"/>
    <w:rsid w:val="00E438EC"/>
    <w:rsid w:val="00E61C14"/>
    <w:rsid w:val="00EE0C8D"/>
    <w:rsid w:val="00FC5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A57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449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3E753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920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127</Words>
  <Characters>730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Поздеев</dc:creator>
  <cp:keywords/>
  <dc:description/>
  <cp:lastModifiedBy>Администрация</cp:lastModifiedBy>
  <cp:revision>8</cp:revision>
  <cp:lastPrinted>2018-03-05T12:18:00Z</cp:lastPrinted>
  <dcterms:created xsi:type="dcterms:W3CDTF">2018-02-08T05:58:00Z</dcterms:created>
  <dcterms:modified xsi:type="dcterms:W3CDTF">2018-03-05T12:18:00Z</dcterms:modified>
</cp:coreProperties>
</file>