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67" w:rsidRDefault="002B4806" w:rsidP="00C84A67">
      <w:pPr>
        <w:spacing w:before="75"/>
        <w:ind w:right="57"/>
        <w:contextualSpacing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обследовании</w:t>
      </w:r>
      <w:r>
        <w:rPr>
          <w:b/>
          <w:spacing w:val="-2"/>
          <w:sz w:val="28"/>
        </w:rPr>
        <w:t xml:space="preserve"> пассажиропотока</w:t>
      </w:r>
      <w:r w:rsidR="00C84A67">
        <w:rPr>
          <w:b/>
          <w:sz w:val="28"/>
        </w:rPr>
        <w:t xml:space="preserve"> </w:t>
      </w:r>
    </w:p>
    <w:p w:rsidR="001564B8" w:rsidRDefault="002B4806" w:rsidP="00C84A67">
      <w:pPr>
        <w:spacing w:before="75"/>
        <w:ind w:right="5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5"/>
          <w:sz w:val="28"/>
        </w:rPr>
        <w:t xml:space="preserve"> </w:t>
      </w:r>
      <w:r w:rsidR="00A3173A">
        <w:rPr>
          <w:b/>
          <w:sz w:val="28"/>
        </w:rPr>
        <w:t xml:space="preserve">муниципальным маршрутам регулярных </w:t>
      </w:r>
      <w:proofErr w:type="spellStart"/>
      <w:r w:rsidR="00A3173A">
        <w:rPr>
          <w:b/>
          <w:sz w:val="28"/>
        </w:rPr>
        <w:t>пассажироперевозок</w:t>
      </w:r>
      <w:proofErr w:type="spellEnd"/>
      <w:r w:rsidR="00A3173A">
        <w:rPr>
          <w:b/>
          <w:sz w:val="28"/>
        </w:rPr>
        <w:t xml:space="preserve"> </w:t>
      </w:r>
    </w:p>
    <w:p w:rsidR="00931941" w:rsidRDefault="00A3173A" w:rsidP="00A3173A">
      <w:pPr>
        <w:spacing w:before="250"/>
        <w:ind w:left="43" w:right="57"/>
        <w:contextualSpacing/>
        <w:jc w:val="center"/>
        <w:rPr>
          <w:b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Коношский</w:t>
      </w:r>
      <w:proofErr w:type="spellEnd"/>
      <w:r>
        <w:rPr>
          <w:b/>
          <w:sz w:val="28"/>
        </w:rPr>
        <w:t xml:space="preserve"> муниципальный р</w:t>
      </w:r>
      <w:r w:rsidR="00974955">
        <w:rPr>
          <w:b/>
          <w:sz w:val="28"/>
        </w:rPr>
        <w:t>а</w:t>
      </w:r>
      <w:r>
        <w:rPr>
          <w:b/>
          <w:sz w:val="28"/>
        </w:rPr>
        <w:t xml:space="preserve">йон»  </w:t>
      </w:r>
    </w:p>
    <w:p w:rsidR="00A3173A" w:rsidRDefault="00A3173A" w:rsidP="00A3173A">
      <w:pPr>
        <w:pStyle w:val="a3"/>
        <w:tabs>
          <w:tab w:val="left" w:pos="1839"/>
          <w:tab w:val="left" w:pos="3878"/>
          <w:tab w:val="left" w:pos="5785"/>
          <w:tab w:val="left" w:pos="6916"/>
          <w:tab w:val="left" w:pos="7427"/>
          <w:tab w:val="left" w:pos="8207"/>
        </w:tabs>
        <w:spacing w:line="276" w:lineRule="auto"/>
        <w:ind w:left="0" w:right="240"/>
        <w:jc w:val="left"/>
      </w:pPr>
    </w:p>
    <w:p w:rsidR="00AF7C5D" w:rsidRPr="00AF7C5D" w:rsidRDefault="00C84A67" w:rsidP="007B54B8">
      <w:pPr>
        <w:pStyle w:val="a3"/>
        <w:tabs>
          <w:tab w:val="left" w:pos="1839"/>
          <w:tab w:val="left" w:pos="3878"/>
          <w:tab w:val="left" w:pos="5785"/>
          <w:tab w:val="left" w:pos="6916"/>
          <w:tab w:val="left" w:pos="7427"/>
          <w:tab w:val="left" w:pos="8207"/>
        </w:tabs>
        <w:ind w:left="0" w:firstLine="631"/>
        <w:contextualSpacing/>
      </w:pPr>
      <w:r>
        <w:t>На основании постановления от 21.10.2024 № 632</w:t>
      </w:r>
      <w:r w:rsidR="00AF7C5D">
        <w:t xml:space="preserve"> «Об организации обследования пассажиропотока на маршрутах регулярных перевозок на территории муниципального образования «</w:t>
      </w:r>
      <w:proofErr w:type="spellStart"/>
      <w:r w:rsidR="00AF7C5D">
        <w:t>Коношский</w:t>
      </w:r>
      <w:proofErr w:type="spellEnd"/>
      <w:r w:rsidR="00AF7C5D">
        <w:t xml:space="preserve"> муниципальный район» проведено</w:t>
      </w:r>
      <w:r w:rsidR="00AF7C5D" w:rsidRPr="00AF7C5D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 w:rsidR="00AF7C5D" w:rsidRPr="00AF7C5D">
        <w:t>обследование пассажирского потока общественного транспорта</w:t>
      </w:r>
      <w:r w:rsidR="00AF7C5D">
        <w:t xml:space="preserve"> местного соо</w:t>
      </w:r>
      <w:r w:rsidR="00FE6EDD">
        <w:t>бщения в осенний период с</w:t>
      </w:r>
      <w:r>
        <w:t xml:space="preserve"> </w:t>
      </w:r>
      <w:r w:rsidR="00FE6EDD">
        <w:t>29 октября по 29 ноября</w:t>
      </w:r>
      <w:r>
        <w:t xml:space="preserve"> 2024</w:t>
      </w:r>
      <w:r w:rsidR="00AF7C5D">
        <w:t xml:space="preserve"> </w:t>
      </w:r>
      <w:r w:rsidR="00AF7C5D" w:rsidRPr="00AF7C5D">
        <w:t>года.</w:t>
      </w:r>
    </w:p>
    <w:p w:rsidR="00DF78AE" w:rsidRPr="00AF7C5D" w:rsidRDefault="007B54B8" w:rsidP="007B54B8">
      <w:pPr>
        <w:pStyle w:val="a3"/>
        <w:tabs>
          <w:tab w:val="left" w:pos="1839"/>
          <w:tab w:val="left" w:pos="3878"/>
          <w:tab w:val="left" w:pos="5785"/>
          <w:tab w:val="left" w:pos="6916"/>
          <w:tab w:val="left" w:pos="7427"/>
          <w:tab w:val="left" w:pos="8207"/>
        </w:tabs>
        <w:ind w:left="0"/>
        <w:contextualSpacing/>
      </w:pPr>
      <w:r>
        <w:t xml:space="preserve">        </w:t>
      </w:r>
      <w:r w:rsidR="00A058EF">
        <w:t xml:space="preserve">Цель </w:t>
      </w:r>
      <w:r w:rsidR="00974955">
        <w:t xml:space="preserve">обследования </w:t>
      </w:r>
      <w:r w:rsidR="00A058EF">
        <w:t xml:space="preserve">(мониторинга </w:t>
      </w:r>
      <w:r w:rsidR="00974955">
        <w:t>пассажиропотока</w:t>
      </w:r>
      <w:r w:rsidR="002B4806">
        <w:t xml:space="preserve">) – оптимизация маршрутной сети и качества услуг для пассажиров, получение достоверной информации о количестве перевезенных пассажиров, востребованности </w:t>
      </w:r>
      <w:r w:rsidR="002B4806">
        <w:rPr>
          <w:spacing w:val="-2"/>
        </w:rPr>
        <w:t>маршрутов,</w:t>
      </w:r>
      <w:r w:rsidR="00974955">
        <w:t xml:space="preserve"> </w:t>
      </w:r>
      <w:r w:rsidR="002B4806">
        <w:rPr>
          <w:spacing w:val="-2"/>
        </w:rPr>
        <w:t>наполняемости</w:t>
      </w:r>
      <w:r w:rsidR="00974955">
        <w:t xml:space="preserve"> </w:t>
      </w:r>
      <w:r w:rsidR="002B4806">
        <w:rPr>
          <w:spacing w:val="-2"/>
        </w:rPr>
        <w:t>транспортных</w:t>
      </w:r>
      <w:r w:rsidR="00974955">
        <w:t xml:space="preserve"> </w:t>
      </w:r>
      <w:r w:rsidR="002B4806">
        <w:rPr>
          <w:spacing w:val="-2"/>
        </w:rPr>
        <w:t>средств</w:t>
      </w:r>
      <w:r w:rsidR="00974955">
        <w:t xml:space="preserve"> </w:t>
      </w:r>
      <w:r w:rsidR="002B4806">
        <w:rPr>
          <w:spacing w:val="-6"/>
        </w:rPr>
        <w:t>по</w:t>
      </w:r>
      <w:r w:rsidR="00974955">
        <w:t xml:space="preserve"> </w:t>
      </w:r>
      <w:r w:rsidR="002B4806">
        <w:rPr>
          <w:spacing w:val="-4"/>
        </w:rPr>
        <w:t>ходу</w:t>
      </w:r>
      <w:r w:rsidR="00974955">
        <w:t xml:space="preserve"> </w:t>
      </w:r>
      <w:r w:rsidR="002B4806">
        <w:rPr>
          <w:spacing w:val="-2"/>
        </w:rPr>
        <w:t>следования маршрута.</w:t>
      </w:r>
    </w:p>
    <w:p w:rsidR="00DF78AE" w:rsidRPr="00DF78AE" w:rsidRDefault="00DF78AE" w:rsidP="00C84A67">
      <w:pPr>
        <w:pStyle w:val="a3"/>
        <w:tabs>
          <w:tab w:val="left" w:pos="1839"/>
          <w:tab w:val="left" w:pos="3878"/>
          <w:tab w:val="left" w:pos="5785"/>
          <w:tab w:val="left" w:pos="6916"/>
          <w:tab w:val="left" w:pos="7427"/>
          <w:tab w:val="left" w:pos="8207"/>
        </w:tabs>
        <w:ind w:left="0"/>
        <w:contextualSpacing/>
      </w:pPr>
      <w:r>
        <w:t xml:space="preserve">         </w:t>
      </w:r>
      <w:r w:rsidR="002B4806">
        <w:t>Основной</w:t>
      </w:r>
      <w:r>
        <w:rPr>
          <w:spacing w:val="80"/>
        </w:rPr>
        <w:t xml:space="preserve"> </w:t>
      </w:r>
      <w:r w:rsidR="002B4806">
        <w:t>задачей</w:t>
      </w:r>
      <w:r>
        <w:rPr>
          <w:spacing w:val="80"/>
        </w:rPr>
        <w:t xml:space="preserve"> </w:t>
      </w:r>
      <w:r w:rsidR="002B4806">
        <w:t>статистического</w:t>
      </w:r>
      <w:r>
        <w:rPr>
          <w:spacing w:val="80"/>
        </w:rPr>
        <w:t xml:space="preserve"> </w:t>
      </w:r>
      <w:r w:rsidR="002B4806">
        <w:t>обследования</w:t>
      </w:r>
      <w:r w:rsidR="002B4806">
        <w:rPr>
          <w:spacing w:val="80"/>
        </w:rPr>
        <w:t xml:space="preserve"> </w:t>
      </w:r>
      <w:r w:rsidR="002B4806">
        <w:t>пассажиропотока</w:t>
      </w:r>
      <w:r w:rsidR="002B4806">
        <w:rPr>
          <w:spacing w:val="80"/>
        </w:rPr>
        <w:t xml:space="preserve"> </w:t>
      </w:r>
      <w:r w:rsidR="002B4806">
        <w:t>на му</w:t>
      </w:r>
      <w:r w:rsidR="00A3173A">
        <w:t>ниципальных автобусных маршрутах</w:t>
      </w:r>
      <w:r w:rsidR="002B4806">
        <w:t xml:space="preserve"> является получение информации о количестве пассажиров в прямом и обратном направлениях следования.</w:t>
      </w:r>
      <w:r w:rsidR="00C84A67">
        <w:t xml:space="preserve"> </w:t>
      </w:r>
      <w:r>
        <w:t>Обследование</w:t>
      </w:r>
      <w:r>
        <w:rPr>
          <w:spacing w:val="-12"/>
        </w:rPr>
        <w:t xml:space="preserve"> </w:t>
      </w:r>
      <w:r>
        <w:t>проводилось</w:t>
      </w:r>
      <w:r>
        <w:rPr>
          <w:spacing w:val="-6"/>
        </w:rPr>
        <w:t xml:space="preserve"> подсчетом пассажиров согласно проданным б</w:t>
      </w:r>
      <w:r w:rsidR="00C84A67">
        <w:rPr>
          <w:spacing w:val="-6"/>
        </w:rPr>
        <w:t xml:space="preserve">илетам. </w:t>
      </w:r>
      <w:r w:rsidRPr="00DF78AE">
        <w:t>Для каждого пассажирского тр</w:t>
      </w:r>
      <w:r w:rsidR="00596EAD">
        <w:t>анспортного средства фиксировалось</w:t>
      </w:r>
      <w:r w:rsidRPr="00DF78AE">
        <w:t>:</w:t>
      </w:r>
    </w:p>
    <w:p w:rsidR="00DF78AE" w:rsidRPr="00DF78AE" w:rsidRDefault="00C84A67" w:rsidP="00DF78AE">
      <w:pPr>
        <w:pStyle w:val="a3"/>
        <w:spacing w:after="1"/>
        <w:ind w:left="0"/>
      </w:pPr>
      <w:r>
        <w:t xml:space="preserve">         </w:t>
      </w:r>
      <w:r w:rsidR="00DF78AE">
        <w:t>- номер маршрута</w:t>
      </w:r>
      <w:r w:rsidR="00DF78AE" w:rsidRPr="00DF78AE">
        <w:t>;</w:t>
      </w:r>
    </w:p>
    <w:p w:rsidR="00DF78AE" w:rsidRPr="00DF78AE" w:rsidRDefault="00C84A67" w:rsidP="00DF78AE">
      <w:pPr>
        <w:pStyle w:val="a3"/>
        <w:spacing w:after="1"/>
        <w:ind w:left="0"/>
      </w:pPr>
      <w:r>
        <w:t xml:space="preserve">         </w:t>
      </w:r>
      <w:r w:rsidR="00DF78AE">
        <w:t xml:space="preserve">- </w:t>
      </w:r>
      <w:r w:rsidR="00DF78AE" w:rsidRPr="00DF78AE">
        <w:t>наполняемость</w:t>
      </w:r>
      <w:r w:rsidR="00DF78AE">
        <w:t xml:space="preserve"> </w:t>
      </w:r>
      <w:r w:rsidR="00DF78AE" w:rsidRPr="00DF78AE">
        <w:t>салона</w:t>
      </w:r>
      <w:r w:rsidR="00DF78AE">
        <w:t xml:space="preserve"> </w:t>
      </w:r>
      <w:r w:rsidR="00DF78AE" w:rsidRPr="00DF78AE">
        <w:t>визуальным</w:t>
      </w:r>
      <w:r w:rsidR="00DF78AE">
        <w:t xml:space="preserve"> </w:t>
      </w:r>
      <w:r w:rsidR="00DF78AE" w:rsidRPr="00DF78AE">
        <w:t>подсчетом</w:t>
      </w:r>
      <w:r w:rsidR="00DF78AE">
        <w:t xml:space="preserve"> </w:t>
      </w:r>
      <w:r w:rsidR="00DF78AE" w:rsidRPr="00DF78AE">
        <w:t>человек.</w:t>
      </w:r>
    </w:p>
    <w:p w:rsidR="00DF78AE" w:rsidRPr="000918C4" w:rsidRDefault="00DF78AE" w:rsidP="000918C4">
      <w:pPr>
        <w:pStyle w:val="a4"/>
        <w:jc w:val="both"/>
        <w:rPr>
          <w:sz w:val="28"/>
          <w:szCs w:val="28"/>
        </w:rPr>
      </w:pPr>
      <w:r w:rsidRPr="000918C4">
        <w:rPr>
          <w:sz w:val="28"/>
          <w:szCs w:val="28"/>
        </w:rPr>
        <w:t>По окончании работы</w:t>
      </w:r>
      <w:r w:rsidRPr="00DF78AE">
        <w:rPr>
          <w:sz w:val="28"/>
          <w:szCs w:val="28"/>
        </w:rPr>
        <w:t xml:space="preserve"> все полученные</w:t>
      </w:r>
      <w:r>
        <w:t xml:space="preserve"> </w:t>
      </w:r>
      <w:r w:rsidRPr="00DF78AE">
        <w:rPr>
          <w:sz w:val="28"/>
          <w:szCs w:val="28"/>
        </w:rPr>
        <w:t xml:space="preserve">данные </w:t>
      </w:r>
      <w:r w:rsidR="00596EAD">
        <w:rPr>
          <w:sz w:val="28"/>
          <w:szCs w:val="28"/>
        </w:rPr>
        <w:t>заносились</w:t>
      </w:r>
      <w:r w:rsidRPr="000918C4">
        <w:rPr>
          <w:sz w:val="28"/>
          <w:szCs w:val="28"/>
        </w:rPr>
        <w:t xml:space="preserve"> </w:t>
      </w:r>
      <w:r w:rsidRPr="00DF78AE">
        <w:rPr>
          <w:sz w:val="28"/>
          <w:szCs w:val="28"/>
        </w:rPr>
        <w:t xml:space="preserve">в электронный вид – </w:t>
      </w:r>
      <w:proofErr w:type="spellStart"/>
      <w:r w:rsidRPr="00DF78AE">
        <w:rPr>
          <w:sz w:val="28"/>
          <w:szCs w:val="28"/>
        </w:rPr>
        <w:t>Excel</w:t>
      </w:r>
      <w:proofErr w:type="spellEnd"/>
      <w:r w:rsidRPr="00DF78AE">
        <w:rPr>
          <w:sz w:val="28"/>
          <w:szCs w:val="28"/>
        </w:rPr>
        <w:t xml:space="preserve">-файл, специального формата. </w:t>
      </w:r>
    </w:p>
    <w:p w:rsidR="00931941" w:rsidRDefault="00DF78AE" w:rsidP="00DF78AE">
      <w:pPr>
        <w:pStyle w:val="a3"/>
        <w:spacing w:after="1"/>
        <w:ind w:left="0"/>
      </w:pPr>
      <w:r>
        <w:t xml:space="preserve">         </w:t>
      </w:r>
      <w:r w:rsidR="002B4806">
        <w:t>В</w:t>
      </w:r>
      <w:r w:rsidR="00A3173A">
        <w:rPr>
          <w:spacing w:val="80"/>
        </w:rPr>
        <w:t xml:space="preserve"> </w:t>
      </w:r>
      <w:r w:rsidR="002B4806">
        <w:t>реестре</w:t>
      </w:r>
      <w:r w:rsidR="002B4806">
        <w:rPr>
          <w:spacing w:val="80"/>
        </w:rPr>
        <w:t xml:space="preserve"> </w:t>
      </w:r>
      <w:r w:rsidR="002B4806">
        <w:t>муниципальных</w:t>
      </w:r>
      <w:r w:rsidR="002B4806">
        <w:rPr>
          <w:spacing w:val="80"/>
        </w:rPr>
        <w:t xml:space="preserve"> </w:t>
      </w:r>
      <w:r w:rsidR="002B4806">
        <w:t>маршрутов</w:t>
      </w:r>
      <w:r w:rsidR="002B4806">
        <w:rPr>
          <w:spacing w:val="80"/>
        </w:rPr>
        <w:t xml:space="preserve"> </w:t>
      </w:r>
      <w:r w:rsidR="002B4806">
        <w:t>регулярных</w:t>
      </w:r>
      <w:r w:rsidR="002B4806">
        <w:rPr>
          <w:spacing w:val="80"/>
        </w:rPr>
        <w:t xml:space="preserve"> </w:t>
      </w:r>
      <w:r w:rsidR="002B4806">
        <w:t>перевозок МО «</w:t>
      </w:r>
      <w:proofErr w:type="spellStart"/>
      <w:r w:rsidR="00A3173A">
        <w:t>Коношский</w:t>
      </w:r>
      <w:proofErr w:type="spellEnd"/>
      <w:r w:rsidR="00A3173A">
        <w:t xml:space="preserve"> муниципальный район</w:t>
      </w:r>
      <w:r w:rsidR="002B4806">
        <w:t>»</w:t>
      </w:r>
      <w:r w:rsidR="002B4806">
        <w:rPr>
          <w:spacing w:val="-5"/>
        </w:rPr>
        <w:t xml:space="preserve"> </w:t>
      </w:r>
      <w:r w:rsidR="00A3173A">
        <w:t xml:space="preserve">семь муниципальных </w:t>
      </w:r>
      <w:r w:rsidR="002B4806">
        <w:t>маршрут</w:t>
      </w:r>
      <w:r w:rsidR="00A3173A">
        <w:t>ов:</w:t>
      </w:r>
    </w:p>
    <w:p w:rsidR="00A3173A" w:rsidRDefault="00FE6EDD" w:rsidP="00DF78AE">
      <w:pPr>
        <w:pStyle w:val="a3"/>
        <w:spacing w:before="46"/>
        <w:ind w:left="0" w:firstLine="635"/>
        <w:contextualSpacing/>
      </w:pPr>
      <w:r>
        <w:t xml:space="preserve">№ 102 - </w:t>
      </w:r>
      <w:r w:rsidR="007D3B3C">
        <w:t xml:space="preserve">Коноша – </w:t>
      </w:r>
      <w:proofErr w:type="spellStart"/>
      <w:r w:rsidR="007D3B3C">
        <w:t>Климовская</w:t>
      </w:r>
      <w:proofErr w:type="spellEnd"/>
      <w:r w:rsidR="007D3B3C">
        <w:t>;</w:t>
      </w:r>
    </w:p>
    <w:p w:rsidR="007D3B3C" w:rsidRDefault="00FE6EDD" w:rsidP="00DF78AE">
      <w:pPr>
        <w:pStyle w:val="a3"/>
        <w:spacing w:before="46"/>
        <w:ind w:left="0" w:firstLine="635"/>
        <w:contextualSpacing/>
      </w:pPr>
      <w:r>
        <w:t xml:space="preserve">№ 104 - </w:t>
      </w:r>
      <w:r w:rsidR="007D3B3C">
        <w:t>Коноша – Мирный;</w:t>
      </w:r>
    </w:p>
    <w:p w:rsidR="007D3B3C" w:rsidRDefault="00FE6EDD" w:rsidP="00DF78AE">
      <w:pPr>
        <w:pStyle w:val="a3"/>
        <w:spacing w:before="46"/>
        <w:ind w:left="0" w:firstLine="635"/>
        <w:contextualSpacing/>
      </w:pPr>
      <w:r>
        <w:t xml:space="preserve">№ 105 - </w:t>
      </w:r>
      <w:r w:rsidR="007D3B3C">
        <w:t xml:space="preserve">Коноша – </w:t>
      </w:r>
      <w:proofErr w:type="spellStart"/>
      <w:r w:rsidR="007D3B3C">
        <w:t>Пономаревская</w:t>
      </w:r>
      <w:proofErr w:type="spellEnd"/>
      <w:r w:rsidR="007D3B3C">
        <w:t>;</w:t>
      </w:r>
    </w:p>
    <w:p w:rsidR="007D3B3C" w:rsidRDefault="00FE6EDD" w:rsidP="00DF78AE">
      <w:pPr>
        <w:pStyle w:val="a3"/>
        <w:spacing w:before="46"/>
        <w:ind w:left="0" w:firstLine="635"/>
        <w:contextualSpacing/>
      </w:pPr>
      <w:r>
        <w:t xml:space="preserve">№ 106 - </w:t>
      </w:r>
      <w:r w:rsidR="007D3B3C">
        <w:t xml:space="preserve">Коноша – </w:t>
      </w:r>
      <w:proofErr w:type="spellStart"/>
      <w:r w:rsidR="007D3B3C">
        <w:t>Синцовская</w:t>
      </w:r>
      <w:proofErr w:type="spellEnd"/>
      <w:r w:rsidR="007D3B3C">
        <w:t>;</w:t>
      </w:r>
    </w:p>
    <w:p w:rsidR="007D3B3C" w:rsidRDefault="00FE6EDD" w:rsidP="00DF78AE">
      <w:pPr>
        <w:pStyle w:val="a3"/>
        <w:spacing w:before="46"/>
        <w:ind w:left="0" w:firstLine="635"/>
        <w:contextualSpacing/>
      </w:pPr>
      <w:r>
        <w:t xml:space="preserve">№ 107 - </w:t>
      </w:r>
      <w:r w:rsidR="007D3B3C">
        <w:t xml:space="preserve">Коноша – </w:t>
      </w:r>
      <w:proofErr w:type="spellStart"/>
      <w:r w:rsidR="007D3B3C">
        <w:t>Ерцево</w:t>
      </w:r>
      <w:proofErr w:type="spellEnd"/>
      <w:r w:rsidR="007D3B3C">
        <w:t>;</w:t>
      </w:r>
    </w:p>
    <w:p w:rsidR="007D3B3C" w:rsidRDefault="00FE6EDD" w:rsidP="00DF78AE">
      <w:pPr>
        <w:pStyle w:val="a3"/>
        <w:spacing w:before="46"/>
        <w:ind w:left="0" w:firstLine="635"/>
        <w:contextualSpacing/>
      </w:pPr>
      <w:r>
        <w:t xml:space="preserve">№ 108 - </w:t>
      </w:r>
      <w:r w:rsidR="007D3B3C">
        <w:t>Коноша – Подюга;</w:t>
      </w:r>
    </w:p>
    <w:p w:rsidR="00AC7AA4" w:rsidRDefault="00FE6EDD" w:rsidP="00DF78AE">
      <w:pPr>
        <w:pStyle w:val="a3"/>
        <w:spacing w:before="46"/>
        <w:ind w:left="0" w:firstLine="635"/>
        <w:contextualSpacing/>
      </w:pPr>
      <w:r>
        <w:t xml:space="preserve">№ 110 - </w:t>
      </w:r>
      <w:r w:rsidR="007D3B3C">
        <w:t xml:space="preserve">Коноша – </w:t>
      </w:r>
      <w:proofErr w:type="spellStart"/>
      <w:r w:rsidR="007D3B3C">
        <w:t>Вандыш</w:t>
      </w:r>
      <w:proofErr w:type="spellEnd"/>
      <w:r w:rsidR="007D3B3C">
        <w:t>.</w:t>
      </w:r>
    </w:p>
    <w:p w:rsidR="00992A1E" w:rsidRPr="00A3173A" w:rsidRDefault="00992A1E" w:rsidP="00DF78AE">
      <w:pPr>
        <w:pStyle w:val="a3"/>
        <w:spacing w:before="46"/>
        <w:ind w:left="0" w:firstLine="635"/>
        <w:contextualSpacing/>
      </w:pPr>
    </w:p>
    <w:p w:rsidR="00974955" w:rsidRDefault="00992A1E" w:rsidP="00D27B38">
      <w:pPr>
        <w:pStyle w:val="a3"/>
        <w:spacing w:before="46"/>
        <w:ind w:left="0"/>
        <w:contextualSpacing/>
        <w:rPr>
          <w:bCs/>
        </w:rPr>
      </w:pPr>
      <w:r>
        <w:t xml:space="preserve">        </w:t>
      </w:r>
      <w:r w:rsidR="00A7337F">
        <w:t xml:space="preserve"> </w:t>
      </w:r>
      <w:r w:rsidR="00AC7AA4">
        <w:t>За</w:t>
      </w:r>
      <w:r w:rsidR="00974955">
        <w:t xml:space="preserve"> </w:t>
      </w:r>
      <w:r w:rsidR="00FE6EDD">
        <w:t>период с 29 октября по 29 ноября</w:t>
      </w:r>
      <w:r w:rsidR="00596EAD">
        <w:t xml:space="preserve"> </w:t>
      </w:r>
      <w:r w:rsidR="00FE6EDD">
        <w:t>2024</w:t>
      </w:r>
      <w:r w:rsidR="00974955">
        <w:t xml:space="preserve"> </w:t>
      </w:r>
      <w:r w:rsidR="00AC7AA4">
        <w:t>год</w:t>
      </w:r>
      <w:r w:rsidR="00FE6EDD">
        <w:t>а</w:t>
      </w:r>
      <w:r w:rsidR="007D3B3C">
        <w:t xml:space="preserve"> перевезено</w:t>
      </w:r>
      <w:r w:rsidR="00974955">
        <w:t xml:space="preserve"> </w:t>
      </w:r>
      <w:r w:rsidR="00C31D3A">
        <w:t>2333</w:t>
      </w:r>
      <w:r w:rsidR="007D3B3C">
        <w:t xml:space="preserve"> пассаж</w:t>
      </w:r>
      <w:r w:rsidR="00DF78AE">
        <w:t>и</w:t>
      </w:r>
      <w:r w:rsidR="00596EAD">
        <w:t>ро</w:t>
      </w:r>
      <w:r w:rsidR="00C31D3A">
        <w:t>в. Пассажиропоток составил 89470,72</w:t>
      </w:r>
      <w:r w:rsidR="00A058EF">
        <w:t xml:space="preserve"> пасс/км</w:t>
      </w:r>
      <w:r w:rsidR="000918C4">
        <w:t>, средняя прот</w:t>
      </w:r>
      <w:r w:rsidR="00C31D3A">
        <w:t>яженность маршрута составляет 38,35</w:t>
      </w:r>
      <w:bookmarkStart w:id="0" w:name="_GoBack"/>
      <w:bookmarkEnd w:id="0"/>
      <w:r w:rsidR="000918C4">
        <w:t xml:space="preserve"> км.</w:t>
      </w:r>
      <w:r w:rsidR="00DF78AE" w:rsidRPr="00596EAD">
        <w:t xml:space="preserve"> </w:t>
      </w:r>
      <w:r>
        <w:rPr>
          <w:bCs/>
        </w:rPr>
        <w:t>О</w:t>
      </w:r>
      <w:r w:rsidRPr="00596EAD">
        <w:rPr>
          <w:bCs/>
        </w:rPr>
        <w:t>суще</w:t>
      </w:r>
      <w:r>
        <w:rPr>
          <w:bCs/>
        </w:rPr>
        <w:t>ствляет пассажирские перевозки</w:t>
      </w:r>
      <w:r w:rsidRPr="00596EAD">
        <w:rPr>
          <w:bCs/>
        </w:rPr>
        <w:t xml:space="preserve"> МУП «</w:t>
      </w:r>
      <w:proofErr w:type="spellStart"/>
      <w:r w:rsidR="00A7337F">
        <w:rPr>
          <w:bCs/>
        </w:rPr>
        <w:t>Ерцевские</w:t>
      </w:r>
      <w:proofErr w:type="spellEnd"/>
      <w:r w:rsidR="00A7337F">
        <w:rPr>
          <w:bCs/>
        </w:rPr>
        <w:t xml:space="preserve"> </w:t>
      </w:r>
      <w:r w:rsidR="00FE6EDD">
        <w:rPr>
          <w:bCs/>
        </w:rPr>
        <w:t>тепло</w:t>
      </w:r>
      <w:r w:rsidRPr="00596EAD">
        <w:rPr>
          <w:bCs/>
        </w:rPr>
        <w:t>сети»</w:t>
      </w:r>
      <w:r>
        <w:rPr>
          <w:bCs/>
        </w:rPr>
        <w:t>.</w:t>
      </w:r>
      <w:r w:rsidR="00DF78AE" w:rsidRPr="00596EAD">
        <w:t xml:space="preserve"> </w:t>
      </w:r>
      <w:r w:rsidR="00D27B38" w:rsidRPr="00C43BB1">
        <w:t>На</w:t>
      </w:r>
      <w:r w:rsidR="00D27B38" w:rsidRPr="00C43BB1">
        <w:rPr>
          <w:spacing w:val="20"/>
        </w:rPr>
        <w:t xml:space="preserve"> </w:t>
      </w:r>
      <w:r w:rsidR="00D27B38" w:rsidRPr="00C43BB1">
        <w:t>маршрутах</w:t>
      </w:r>
      <w:r w:rsidR="00D27B38" w:rsidRPr="00C43BB1">
        <w:rPr>
          <w:spacing w:val="18"/>
        </w:rPr>
        <w:t xml:space="preserve"> </w:t>
      </w:r>
      <w:r w:rsidR="00D27B38" w:rsidRPr="00C43BB1">
        <w:t>работают</w:t>
      </w:r>
      <w:r w:rsidR="00C43BB1">
        <w:rPr>
          <w:spacing w:val="24"/>
        </w:rPr>
        <w:t xml:space="preserve"> пять</w:t>
      </w:r>
      <w:r w:rsidR="00D27B38" w:rsidRPr="00C43BB1">
        <w:rPr>
          <w:spacing w:val="24"/>
        </w:rPr>
        <w:t xml:space="preserve"> </w:t>
      </w:r>
      <w:r w:rsidR="00D27B38" w:rsidRPr="00C43BB1">
        <w:t>автобусов</w:t>
      </w:r>
      <w:r w:rsidR="00D27B38" w:rsidRPr="00C43BB1">
        <w:rPr>
          <w:spacing w:val="22"/>
        </w:rPr>
        <w:t xml:space="preserve"> </w:t>
      </w:r>
      <w:r w:rsidR="00D27B38" w:rsidRPr="00C43BB1">
        <w:t>малого</w:t>
      </w:r>
      <w:r w:rsidR="00D27B38" w:rsidRPr="00C43BB1">
        <w:rPr>
          <w:spacing w:val="18"/>
        </w:rPr>
        <w:t xml:space="preserve"> </w:t>
      </w:r>
      <w:r w:rsidR="00D27B38" w:rsidRPr="00C43BB1">
        <w:t>класса</w:t>
      </w:r>
      <w:r w:rsidR="00C43BB1">
        <w:t xml:space="preserve"> марки ПАЗ 320436-04</w:t>
      </w:r>
      <w:r w:rsidR="00D27B38" w:rsidRPr="00C43BB1">
        <w:t>,</w:t>
      </w:r>
      <w:r w:rsidR="00D27B38">
        <w:t xml:space="preserve"> </w:t>
      </w:r>
      <w:r w:rsidR="00C43BB1">
        <w:rPr>
          <w:bCs/>
        </w:rPr>
        <w:t xml:space="preserve">один автобус марки </w:t>
      </w:r>
      <w:proofErr w:type="spellStart"/>
      <w:r w:rsidR="00D27B38" w:rsidRPr="00596EAD">
        <w:rPr>
          <w:bCs/>
        </w:rPr>
        <w:t>ГАЗ</w:t>
      </w:r>
      <w:r w:rsidR="00C43BB1">
        <w:rPr>
          <w:bCs/>
        </w:rPr>
        <w:t>ель</w:t>
      </w:r>
      <w:proofErr w:type="spellEnd"/>
      <w:r w:rsidR="00C43BB1">
        <w:rPr>
          <w:bCs/>
        </w:rPr>
        <w:t xml:space="preserve"> А65Р32</w:t>
      </w:r>
      <w:r w:rsidR="00D27B38">
        <w:rPr>
          <w:bCs/>
        </w:rPr>
        <w:t>.</w:t>
      </w:r>
      <w:r w:rsidR="00D27B38" w:rsidRPr="00596EAD">
        <w:rPr>
          <w:bCs/>
        </w:rPr>
        <w:t xml:space="preserve"> Все транспортные средства оборудованы системами видеонаблюдения</w:t>
      </w:r>
      <w:r w:rsidR="00D27B38">
        <w:rPr>
          <w:bCs/>
        </w:rPr>
        <w:t>, установлена</w:t>
      </w:r>
      <w:r w:rsidR="00D27B38">
        <w:t xml:space="preserve"> система</w:t>
      </w:r>
      <w:r w:rsidR="00FE6EDD">
        <w:t xml:space="preserve"> ГЛОНАСС, </w:t>
      </w:r>
      <w:r w:rsidR="00D27B38" w:rsidRPr="00596EAD">
        <w:t xml:space="preserve">РТС, оборудованы </w:t>
      </w:r>
      <w:r w:rsidR="00D27B38">
        <w:t>тахометрами</w:t>
      </w:r>
      <w:r w:rsidR="00D27B38" w:rsidRPr="00596EAD">
        <w:rPr>
          <w:bCs/>
        </w:rPr>
        <w:t xml:space="preserve"> и </w:t>
      </w:r>
      <w:r w:rsidR="00D27B38">
        <w:rPr>
          <w:bCs/>
        </w:rPr>
        <w:t xml:space="preserve">кассовыми </w:t>
      </w:r>
      <w:r w:rsidR="00D27B38" w:rsidRPr="00596EAD">
        <w:rPr>
          <w:bCs/>
        </w:rPr>
        <w:t>аппаратам</w:t>
      </w:r>
      <w:r w:rsidR="00D27B38">
        <w:rPr>
          <w:bCs/>
        </w:rPr>
        <w:t>и</w:t>
      </w:r>
      <w:r w:rsidR="00C43BB1">
        <w:rPr>
          <w:bCs/>
        </w:rPr>
        <w:t xml:space="preserve"> (в </w:t>
      </w:r>
      <w:proofErr w:type="spellStart"/>
      <w:r w:rsidR="00C43BB1">
        <w:rPr>
          <w:bCs/>
        </w:rPr>
        <w:t>т.ч</w:t>
      </w:r>
      <w:proofErr w:type="spellEnd"/>
      <w:r w:rsidR="00C43BB1">
        <w:rPr>
          <w:bCs/>
        </w:rPr>
        <w:t>. для безналичной оплаты проезда)</w:t>
      </w:r>
      <w:r w:rsidR="00D27B38" w:rsidRPr="00596EAD">
        <w:rPr>
          <w:bCs/>
        </w:rPr>
        <w:t>.</w:t>
      </w:r>
    </w:p>
    <w:p w:rsidR="00D27B38" w:rsidRPr="00596EAD" w:rsidRDefault="00D27B38" w:rsidP="00D27B38">
      <w:pPr>
        <w:pStyle w:val="a3"/>
        <w:spacing w:before="46"/>
        <w:ind w:left="0"/>
        <w:contextualSpacing/>
      </w:pPr>
    </w:p>
    <w:p w:rsidR="00974955" w:rsidRPr="00596EAD" w:rsidRDefault="003B06A4" w:rsidP="00596EAD">
      <w:pPr>
        <w:pStyle w:val="a3"/>
        <w:spacing w:before="7"/>
        <w:ind w:left="0" w:firstLine="563"/>
        <w:contextualSpacing/>
      </w:pPr>
      <w:r w:rsidRPr="003B06A4">
        <w:t xml:space="preserve"> </w:t>
      </w:r>
      <w:r w:rsidR="00974955" w:rsidRPr="00596EAD">
        <w:t>На основании проведенного обследования пассажиропотока можно сделать вывод об отсутствии необходимости в корректировке</w:t>
      </w:r>
      <w:r w:rsidR="00974955" w:rsidRPr="00596EAD">
        <w:rPr>
          <w:spacing w:val="-1"/>
        </w:rPr>
        <w:t xml:space="preserve"> </w:t>
      </w:r>
      <w:r w:rsidR="00974955" w:rsidRPr="00596EAD">
        <w:t xml:space="preserve">существующей маршрутной сети и создании новых маршрутов. </w:t>
      </w:r>
    </w:p>
    <w:sectPr w:rsidR="00974955" w:rsidRPr="00596EAD" w:rsidSect="008B0518">
      <w:type w:val="continuous"/>
      <w:pgSz w:w="11910" w:h="16840"/>
      <w:pgMar w:top="709" w:right="853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41"/>
    <w:rsid w:val="000918C4"/>
    <w:rsid w:val="001564B8"/>
    <w:rsid w:val="001949D6"/>
    <w:rsid w:val="00245D2C"/>
    <w:rsid w:val="002B4806"/>
    <w:rsid w:val="002F501B"/>
    <w:rsid w:val="003B06A4"/>
    <w:rsid w:val="00447154"/>
    <w:rsid w:val="00596EAD"/>
    <w:rsid w:val="00736D2B"/>
    <w:rsid w:val="007B54B8"/>
    <w:rsid w:val="007D3B3C"/>
    <w:rsid w:val="007D5577"/>
    <w:rsid w:val="008B0518"/>
    <w:rsid w:val="00931941"/>
    <w:rsid w:val="00974955"/>
    <w:rsid w:val="00992A1E"/>
    <w:rsid w:val="00A058EF"/>
    <w:rsid w:val="00A3173A"/>
    <w:rsid w:val="00A7337F"/>
    <w:rsid w:val="00AC7AA4"/>
    <w:rsid w:val="00AF7C5D"/>
    <w:rsid w:val="00C31D3A"/>
    <w:rsid w:val="00C43BB1"/>
    <w:rsid w:val="00C84A67"/>
    <w:rsid w:val="00CA3C23"/>
    <w:rsid w:val="00D27B38"/>
    <w:rsid w:val="00DF78AE"/>
    <w:rsid w:val="00FE6EDD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8A187-ECF8-454F-811F-115D04A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5"/>
      <w:jc w:val="center"/>
    </w:pPr>
  </w:style>
  <w:style w:type="paragraph" w:styleId="a5">
    <w:name w:val="No Spacing"/>
    <w:uiPriority w:val="1"/>
    <w:qFormat/>
    <w:rsid w:val="00596EAD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3C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C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 Кузнецова</dc:creator>
  <cp:lastModifiedBy>user</cp:lastModifiedBy>
  <cp:revision>8</cp:revision>
  <cp:lastPrinted>2024-12-28T09:23:00Z</cp:lastPrinted>
  <dcterms:created xsi:type="dcterms:W3CDTF">2024-12-20T06:07:00Z</dcterms:created>
  <dcterms:modified xsi:type="dcterms:W3CDTF">2024-12-28T09:25:00Z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2010</vt:lpwstr>
  </property>
</Properties>
</file>