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4C0" w:rsidRPr="00257E75" w:rsidRDefault="00BC54C0" w:rsidP="00257E75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4"/>
          <w:szCs w:val="24"/>
        </w:rPr>
      </w:pPr>
      <w:r w:rsidRPr="00257E7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C54C0" w:rsidRPr="00257E75" w:rsidRDefault="00BC54C0" w:rsidP="00257E75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57E7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57E75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257E75" w:rsidRDefault="00257E75" w:rsidP="00257E75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BC54C0" w:rsidRPr="00257E75" w:rsidRDefault="00BC54C0" w:rsidP="00257E75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4"/>
          <w:szCs w:val="24"/>
        </w:rPr>
      </w:pPr>
      <w:r w:rsidRPr="00257E75">
        <w:rPr>
          <w:rFonts w:ascii="Times New Roman" w:hAnsi="Times New Roman" w:cs="Times New Roman"/>
          <w:sz w:val="24"/>
          <w:szCs w:val="24"/>
        </w:rPr>
        <w:t>«Коношский муниципальный район»</w:t>
      </w:r>
    </w:p>
    <w:p w:rsidR="00BC54C0" w:rsidRPr="00257E75" w:rsidRDefault="00BC54C0" w:rsidP="00257E75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57E7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57E75">
        <w:rPr>
          <w:rFonts w:ascii="Times New Roman" w:hAnsi="Times New Roman" w:cs="Times New Roman"/>
          <w:sz w:val="24"/>
          <w:szCs w:val="24"/>
        </w:rPr>
        <w:t xml:space="preserve"> 24 мая 2021 г. № </w:t>
      </w:r>
      <w:r w:rsidR="00257E75">
        <w:rPr>
          <w:rFonts w:ascii="Times New Roman" w:hAnsi="Times New Roman" w:cs="Times New Roman"/>
          <w:sz w:val="24"/>
          <w:szCs w:val="24"/>
        </w:rPr>
        <w:t>221</w:t>
      </w:r>
    </w:p>
    <w:p w:rsidR="00BC54C0" w:rsidRPr="00257E75" w:rsidRDefault="00BC54C0" w:rsidP="00257E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191FBF" w:rsidRPr="00257E75" w:rsidRDefault="00191FBF" w:rsidP="00257E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E75">
        <w:rPr>
          <w:rFonts w:ascii="Times New Roman" w:hAnsi="Times New Roman" w:cs="Times New Roman"/>
          <w:b/>
          <w:sz w:val="24"/>
          <w:szCs w:val="24"/>
        </w:rPr>
        <w:t>Г Р А Ф И К</w:t>
      </w:r>
    </w:p>
    <w:p w:rsidR="00257E75" w:rsidRDefault="00191FBF" w:rsidP="00257E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7E75">
        <w:rPr>
          <w:rFonts w:ascii="Times New Roman" w:hAnsi="Times New Roman" w:cs="Times New Roman"/>
          <w:b/>
          <w:sz w:val="24"/>
          <w:szCs w:val="24"/>
        </w:rPr>
        <w:t>разработки</w:t>
      </w:r>
      <w:proofErr w:type="gramEnd"/>
      <w:r w:rsidRPr="00257E75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5A28D7" w:rsidRPr="00257E75">
        <w:rPr>
          <w:rFonts w:ascii="Times New Roman" w:hAnsi="Times New Roman" w:cs="Times New Roman"/>
          <w:b/>
          <w:sz w:val="24"/>
          <w:szCs w:val="24"/>
        </w:rPr>
        <w:t>1</w:t>
      </w:r>
      <w:r w:rsidRPr="00257E75">
        <w:rPr>
          <w:rFonts w:ascii="Times New Roman" w:hAnsi="Times New Roman" w:cs="Times New Roman"/>
          <w:b/>
          <w:sz w:val="24"/>
          <w:szCs w:val="24"/>
        </w:rPr>
        <w:t xml:space="preserve"> году проекта бюджет</w:t>
      </w:r>
      <w:r w:rsidR="005A28D7" w:rsidRPr="00257E75">
        <w:rPr>
          <w:rFonts w:ascii="Times New Roman" w:hAnsi="Times New Roman" w:cs="Times New Roman"/>
          <w:b/>
          <w:sz w:val="24"/>
          <w:szCs w:val="24"/>
        </w:rPr>
        <w:t>а</w:t>
      </w:r>
      <w:r w:rsidR="00BC54C0" w:rsidRPr="00257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8D7" w:rsidRPr="00257E75">
        <w:rPr>
          <w:rFonts w:ascii="Times New Roman" w:hAnsi="Times New Roman" w:cs="Times New Roman"/>
          <w:b/>
          <w:sz w:val="24"/>
          <w:szCs w:val="24"/>
        </w:rPr>
        <w:t xml:space="preserve">МО «Коношский муниципальный район» </w:t>
      </w:r>
    </w:p>
    <w:p w:rsidR="00A4664E" w:rsidRDefault="00191FBF" w:rsidP="00257E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57E75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257E7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65D61" w:rsidRPr="00257E75">
        <w:rPr>
          <w:rFonts w:ascii="Times New Roman" w:hAnsi="Times New Roman" w:cs="Times New Roman"/>
          <w:b/>
          <w:sz w:val="24"/>
          <w:szCs w:val="24"/>
        </w:rPr>
        <w:t>2</w:t>
      </w:r>
      <w:r w:rsidRPr="00257E75">
        <w:rPr>
          <w:rFonts w:ascii="Times New Roman" w:hAnsi="Times New Roman" w:cs="Times New Roman"/>
          <w:b/>
          <w:sz w:val="24"/>
          <w:szCs w:val="24"/>
        </w:rPr>
        <w:t xml:space="preserve"> год и плановый </w:t>
      </w:r>
      <w:bookmarkEnd w:id="0"/>
      <w:r w:rsidRPr="00257E75">
        <w:rPr>
          <w:rFonts w:ascii="Times New Roman" w:hAnsi="Times New Roman" w:cs="Times New Roman"/>
          <w:b/>
          <w:sz w:val="24"/>
          <w:szCs w:val="24"/>
        </w:rPr>
        <w:t>период</w:t>
      </w:r>
      <w:r w:rsidRPr="00BC54C0">
        <w:rPr>
          <w:rFonts w:ascii="Times New Roman" w:hAnsi="Times New Roman" w:cs="Times New Roman"/>
          <w:b/>
        </w:rPr>
        <w:t xml:space="preserve"> 202</w:t>
      </w:r>
      <w:r w:rsidR="00665D61" w:rsidRPr="00BC54C0">
        <w:rPr>
          <w:rFonts w:ascii="Times New Roman" w:hAnsi="Times New Roman" w:cs="Times New Roman"/>
          <w:b/>
        </w:rPr>
        <w:t>3</w:t>
      </w:r>
      <w:r w:rsidRPr="00BC54C0">
        <w:rPr>
          <w:rFonts w:ascii="Times New Roman" w:hAnsi="Times New Roman" w:cs="Times New Roman"/>
          <w:b/>
        </w:rPr>
        <w:t xml:space="preserve"> </w:t>
      </w:r>
      <w:r w:rsidR="00BC54C0">
        <w:rPr>
          <w:rFonts w:ascii="Times New Roman" w:hAnsi="Times New Roman" w:cs="Times New Roman"/>
          <w:b/>
        </w:rPr>
        <w:t>-</w:t>
      </w:r>
      <w:r w:rsidR="00257E75">
        <w:rPr>
          <w:rFonts w:ascii="Times New Roman" w:hAnsi="Times New Roman" w:cs="Times New Roman"/>
          <w:b/>
        </w:rPr>
        <w:t xml:space="preserve">– </w:t>
      </w:r>
      <w:r w:rsidRPr="00BC54C0">
        <w:rPr>
          <w:rFonts w:ascii="Times New Roman" w:hAnsi="Times New Roman" w:cs="Times New Roman"/>
          <w:b/>
        </w:rPr>
        <w:t>202</w:t>
      </w:r>
      <w:r w:rsidR="00665D61" w:rsidRPr="00BC54C0">
        <w:rPr>
          <w:rFonts w:ascii="Times New Roman" w:hAnsi="Times New Roman" w:cs="Times New Roman"/>
          <w:b/>
        </w:rPr>
        <w:t>4</w:t>
      </w:r>
      <w:r w:rsidRPr="00BC54C0">
        <w:rPr>
          <w:rFonts w:ascii="Times New Roman" w:hAnsi="Times New Roman" w:cs="Times New Roman"/>
          <w:b/>
        </w:rPr>
        <w:t xml:space="preserve"> год</w:t>
      </w:r>
      <w:r w:rsidR="00BC54C0">
        <w:rPr>
          <w:rFonts w:ascii="Times New Roman" w:hAnsi="Times New Roman" w:cs="Times New Roman"/>
          <w:b/>
        </w:rPr>
        <w:t>ы</w:t>
      </w:r>
    </w:p>
    <w:p w:rsidR="00257E75" w:rsidRPr="00BC54C0" w:rsidRDefault="00257E75" w:rsidP="00257E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835"/>
        <w:gridCol w:w="1984"/>
        <w:gridCol w:w="2694"/>
      </w:tblGrid>
      <w:tr w:rsidR="005A28D7" w:rsidRPr="00F675F5" w:rsidTr="005A28D7">
        <w:tc>
          <w:tcPr>
            <w:tcW w:w="6516" w:type="dxa"/>
          </w:tcPr>
          <w:p w:rsidR="005A28D7" w:rsidRPr="00F675F5" w:rsidRDefault="005A28D7" w:rsidP="00191FBF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Материалы и документы</w:t>
            </w:r>
          </w:p>
        </w:tc>
        <w:tc>
          <w:tcPr>
            <w:tcW w:w="2835" w:type="dxa"/>
          </w:tcPr>
          <w:p w:rsidR="005A28D7" w:rsidRPr="00F675F5" w:rsidRDefault="005A28D7" w:rsidP="00191FBF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984" w:type="dxa"/>
          </w:tcPr>
          <w:p w:rsidR="005A28D7" w:rsidRPr="00F675F5" w:rsidRDefault="005A28D7" w:rsidP="00191FBF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Срок представления</w:t>
            </w:r>
          </w:p>
        </w:tc>
        <w:tc>
          <w:tcPr>
            <w:tcW w:w="2694" w:type="dxa"/>
          </w:tcPr>
          <w:p w:rsidR="005A28D7" w:rsidRPr="00F675F5" w:rsidRDefault="005A28D7" w:rsidP="00191FBF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Куда представляется</w:t>
            </w:r>
          </w:p>
        </w:tc>
      </w:tr>
      <w:tr w:rsidR="005A28D7" w:rsidRPr="00F675F5" w:rsidTr="005A28D7">
        <w:tc>
          <w:tcPr>
            <w:tcW w:w="6516" w:type="dxa"/>
          </w:tcPr>
          <w:p w:rsidR="005A28D7" w:rsidRPr="00F675F5" w:rsidRDefault="005A28D7" w:rsidP="00F675F5">
            <w:pPr>
              <w:jc w:val="both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1. Предложения по внесению изменений начиная с 1 января 2021 года: в порядки предоставления и распределения субсидий бюджетам муниципальных районов и городских округов Архангельской области; в методики распределения иных межбюджетных трансфертов бюджетам муниципальных районов и городских округов Архангельской области и правила их предоставлен</w:t>
            </w:r>
            <w:r w:rsidR="006B2154" w:rsidRPr="00F675F5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2835" w:type="dxa"/>
          </w:tcPr>
          <w:p w:rsidR="00E420BC" w:rsidRPr="00F675F5" w:rsidRDefault="00E420BC" w:rsidP="00665D61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Администрация МО «Коношский муниципальный район», Управление образования, Отдел культуры</w:t>
            </w:r>
          </w:p>
          <w:p w:rsidR="00E420BC" w:rsidRPr="00F675F5" w:rsidRDefault="00E420BC" w:rsidP="00665D61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Органы местного самоуправления (поселения)</w:t>
            </w:r>
          </w:p>
        </w:tc>
        <w:tc>
          <w:tcPr>
            <w:tcW w:w="1984" w:type="dxa"/>
          </w:tcPr>
          <w:p w:rsidR="005A28D7" w:rsidRPr="00F675F5" w:rsidRDefault="005A28D7" w:rsidP="00191FBF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1 июля</w:t>
            </w:r>
          </w:p>
        </w:tc>
        <w:tc>
          <w:tcPr>
            <w:tcW w:w="2694" w:type="dxa"/>
          </w:tcPr>
          <w:p w:rsidR="00E420BC" w:rsidRPr="00F675F5" w:rsidRDefault="00E420BC" w:rsidP="00E420BC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Исполнительные органы государственной власти Архангельской области, министерство финансов Архангельской области</w:t>
            </w:r>
          </w:p>
          <w:p w:rsidR="005A28D7" w:rsidRPr="00F675F5" w:rsidRDefault="005A28D7" w:rsidP="00E42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8D7" w:rsidRPr="00F675F5" w:rsidTr="005A28D7">
        <w:trPr>
          <w:trHeight w:val="1229"/>
        </w:trPr>
        <w:tc>
          <w:tcPr>
            <w:tcW w:w="6516" w:type="dxa"/>
          </w:tcPr>
          <w:p w:rsidR="005A28D7" w:rsidRPr="00F675F5" w:rsidRDefault="005A28D7" w:rsidP="00F675F5">
            <w:pPr>
              <w:jc w:val="both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2.</w:t>
            </w:r>
            <w:r w:rsidR="00F675F5" w:rsidRPr="00F675F5">
              <w:rPr>
                <w:rFonts w:ascii="Times New Roman" w:hAnsi="Times New Roman" w:cs="Times New Roman"/>
              </w:rPr>
              <w:t xml:space="preserve"> </w:t>
            </w:r>
            <w:r w:rsidRPr="00F675F5">
              <w:rPr>
                <w:rFonts w:ascii="Times New Roman" w:hAnsi="Times New Roman" w:cs="Times New Roman"/>
              </w:rPr>
              <w:t xml:space="preserve">Согласование исходных данных для проведения расчетов распределения межбюджетных трансфертов на 2022 год и на плановый период 2023 и 2024 годов </w:t>
            </w:r>
          </w:p>
        </w:tc>
        <w:tc>
          <w:tcPr>
            <w:tcW w:w="2835" w:type="dxa"/>
          </w:tcPr>
          <w:p w:rsidR="005A28D7" w:rsidRPr="00F675F5" w:rsidRDefault="005A28D7" w:rsidP="00665D61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Органы местного самоуправления (поселения)</w:t>
            </w:r>
          </w:p>
        </w:tc>
        <w:tc>
          <w:tcPr>
            <w:tcW w:w="1984" w:type="dxa"/>
          </w:tcPr>
          <w:p w:rsidR="005A28D7" w:rsidRPr="00F675F5" w:rsidRDefault="005A28D7" w:rsidP="00191FBF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2 августа</w:t>
            </w:r>
          </w:p>
        </w:tc>
        <w:tc>
          <w:tcPr>
            <w:tcW w:w="2694" w:type="dxa"/>
          </w:tcPr>
          <w:p w:rsidR="005A28D7" w:rsidRPr="00F675F5" w:rsidRDefault="005A28D7" w:rsidP="00191FBF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Главные распорядители средств областного бюджета</w:t>
            </w:r>
          </w:p>
        </w:tc>
      </w:tr>
      <w:tr w:rsidR="005A28D7" w:rsidRPr="00F675F5" w:rsidTr="005A28D7">
        <w:tc>
          <w:tcPr>
            <w:tcW w:w="6516" w:type="dxa"/>
          </w:tcPr>
          <w:p w:rsidR="005A28D7" w:rsidRDefault="005A28D7" w:rsidP="00F675F5">
            <w:pPr>
              <w:jc w:val="both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3. Прогноз социально-экономического развития МО «Коношский муниципальный район» на 2022 – 2024 годы (с отчетными показателями за 2020 год, ожидаемой оценкой на 2021 год и пояснительной запиской)</w:t>
            </w:r>
          </w:p>
          <w:p w:rsidR="00F675F5" w:rsidRPr="00F675F5" w:rsidRDefault="00F675F5" w:rsidP="00F675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A28D7" w:rsidRPr="00F675F5" w:rsidRDefault="005A28D7" w:rsidP="00665D61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Управление экономики, инфраструктур</w:t>
            </w:r>
            <w:r w:rsidR="00F675F5" w:rsidRPr="00F675F5">
              <w:rPr>
                <w:rFonts w:ascii="Times New Roman" w:hAnsi="Times New Roman" w:cs="Times New Roman"/>
              </w:rPr>
              <w:t>ы и закупок администрации район</w:t>
            </w:r>
            <w:r w:rsidRPr="00F675F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84" w:type="dxa"/>
          </w:tcPr>
          <w:p w:rsidR="005A28D7" w:rsidRPr="00F675F5" w:rsidRDefault="005A28D7" w:rsidP="00191FBF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 xml:space="preserve">До 01 июля </w:t>
            </w:r>
          </w:p>
        </w:tc>
        <w:tc>
          <w:tcPr>
            <w:tcW w:w="2694" w:type="dxa"/>
          </w:tcPr>
          <w:p w:rsidR="005A28D7" w:rsidRPr="00F675F5" w:rsidRDefault="005A28D7" w:rsidP="00191FBF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Финансовое управление</w:t>
            </w:r>
          </w:p>
        </w:tc>
      </w:tr>
      <w:tr w:rsidR="005A28D7" w:rsidRPr="00F675F5" w:rsidTr="005A28D7">
        <w:tc>
          <w:tcPr>
            <w:tcW w:w="6516" w:type="dxa"/>
          </w:tcPr>
          <w:p w:rsidR="005A28D7" w:rsidRPr="00F675F5" w:rsidRDefault="005A28D7" w:rsidP="00F675F5">
            <w:pPr>
              <w:jc w:val="both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 xml:space="preserve">4. Информационные и аналитические материалы, расчеты и другие данные для определения доходной базы консолидированного бюджета на 2022 год и на плановый период 2023 и 2024 годов: </w:t>
            </w:r>
          </w:p>
          <w:p w:rsidR="005A28D7" w:rsidRDefault="005A28D7" w:rsidP="00F675F5">
            <w:pPr>
              <w:jc w:val="both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- информация об объемах различных видов имущества и об основны</w:t>
            </w:r>
            <w:r w:rsidR="00F675F5">
              <w:rPr>
                <w:rFonts w:ascii="Times New Roman" w:hAnsi="Times New Roman" w:cs="Times New Roman"/>
              </w:rPr>
              <w:t>х показателях его использования,</w:t>
            </w:r>
            <w:r w:rsidRPr="00F675F5">
              <w:rPr>
                <w:rFonts w:ascii="Times New Roman" w:hAnsi="Times New Roman" w:cs="Times New Roman"/>
              </w:rPr>
              <w:t xml:space="preserve"> ожидаемая оценка исполнения плана приватизации муниципального имущества в </w:t>
            </w:r>
            <w:r w:rsidRPr="00F675F5">
              <w:rPr>
                <w:rFonts w:ascii="Times New Roman" w:hAnsi="Times New Roman" w:cs="Times New Roman"/>
              </w:rPr>
              <w:lastRenderedPageBreak/>
              <w:t xml:space="preserve">2021 году и проект прогнозного плана приватизации муниципального имущества на 2022 год и на плановый период 2023 и 2024 годов </w:t>
            </w:r>
          </w:p>
          <w:p w:rsidR="00F675F5" w:rsidRPr="00F675F5" w:rsidRDefault="00F675F5" w:rsidP="00F675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A28D7" w:rsidRPr="00F675F5" w:rsidRDefault="005A28D7" w:rsidP="00665D61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lastRenderedPageBreak/>
              <w:t>Органы местного самоуправления (поселения)</w:t>
            </w:r>
          </w:p>
          <w:p w:rsidR="005A28D7" w:rsidRPr="00F675F5" w:rsidRDefault="005A28D7" w:rsidP="00665D61">
            <w:pPr>
              <w:jc w:val="center"/>
              <w:rPr>
                <w:rFonts w:ascii="Times New Roman" w:hAnsi="Times New Roman" w:cs="Times New Roman"/>
              </w:rPr>
            </w:pPr>
          </w:p>
          <w:p w:rsidR="005A28D7" w:rsidRPr="00F675F5" w:rsidRDefault="005A28D7" w:rsidP="00665D61">
            <w:pPr>
              <w:jc w:val="center"/>
              <w:rPr>
                <w:rFonts w:ascii="Times New Roman" w:hAnsi="Times New Roman" w:cs="Times New Roman"/>
              </w:rPr>
            </w:pPr>
          </w:p>
          <w:p w:rsidR="005A28D7" w:rsidRPr="00F675F5" w:rsidRDefault="005A28D7" w:rsidP="00665D61">
            <w:pPr>
              <w:jc w:val="center"/>
              <w:rPr>
                <w:rFonts w:ascii="Times New Roman" w:hAnsi="Times New Roman" w:cs="Times New Roman"/>
              </w:rPr>
            </w:pPr>
          </w:p>
          <w:p w:rsidR="005A28D7" w:rsidRPr="00F675F5" w:rsidRDefault="005A28D7" w:rsidP="00665D61">
            <w:pPr>
              <w:jc w:val="center"/>
              <w:rPr>
                <w:rFonts w:ascii="Times New Roman" w:hAnsi="Times New Roman" w:cs="Times New Roman"/>
              </w:rPr>
            </w:pPr>
          </w:p>
          <w:p w:rsidR="005A28D7" w:rsidRPr="00F675F5" w:rsidRDefault="005A28D7" w:rsidP="00665D61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lastRenderedPageBreak/>
              <w:t>КУМИ</w:t>
            </w:r>
          </w:p>
        </w:tc>
        <w:tc>
          <w:tcPr>
            <w:tcW w:w="1984" w:type="dxa"/>
          </w:tcPr>
          <w:p w:rsidR="005A28D7" w:rsidRPr="00F675F5" w:rsidRDefault="006B2154" w:rsidP="00191FBF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lastRenderedPageBreak/>
              <w:t>До 15 июля</w:t>
            </w:r>
          </w:p>
        </w:tc>
        <w:tc>
          <w:tcPr>
            <w:tcW w:w="2694" w:type="dxa"/>
          </w:tcPr>
          <w:p w:rsidR="005A28D7" w:rsidRPr="00F675F5" w:rsidRDefault="005A28D7" w:rsidP="00191FBF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Финансовое управление</w:t>
            </w:r>
          </w:p>
        </w:tc>
      </w:tr>
      <w:tr w:rsidR="005A28D7" w:rsidRPr="00F675F5" w:rsidTr="005A28D7">
        <w:tc>
          <w:tcPr>
            <w:tcW w:w="6516" w:type="dxa"/>
          </w:tcPr>
          <w:p w:rsidR="005A28D7" w:rsidRPr="00F675F5" w:rsidRDefault="005A28D7" w:rsidP="00F675F5">
            <w:pPr>
              <w:jc w:val="both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lastRenderedPageBreak/>
              <w:t>5.</w:t>
            </w:r>
            <w:r w:rsidR="00F675F5">
              <w:rPr>
                <w:rFonts w:ascii="Times New Roman" w:hAnsi="Times New Roman" w:cs="Times New Roman"/>
              </w:rPr>
              <w:t xml:space="preserve"> </w:t>
            </w:r>
            <w:r w:rsidRPr="00F675F5">
              <w:rPr>
                <w:rFonts w:ascii="Times New Roman" w:hAnsi="Times New Roman" w:cs="Times New Roman"/>
              </w:rPr>
              <w:t xml:space="preserve">Информация: </w:t>
            </w:r>
          </w:p>
          <w:p w:rsidR="005A28D7" w:rsidRPr="00F675F5" w:rsidRDefault="00F675F5" w:rsidP="00F675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A28D7" w:rsidRPr="00F675F5">
              <w:rPr>
                <w:rFonts w:ascii="Times New Roman" w:hAnsi="Times New Roman" w:cs="Times New Roman"/>
              </w:rPr>
              <w:t xml:space="preserve">о фактических поступлениях по налогам и неналоговым платежам за 2020 год, ожидаемая оценка поступлений по налогам и неналоговым платежам за 2021 год, прогнозы поступлений по налогам и неналоговым платежам на 2022 и на плановый период 2023 и 2024 годов, являющимся источниками доходов бюджетов муниципальных районов и поселений Архангельской области, по установленной министерством финансов Архангельской области форме с расчетами и обоснованиями; </w:t>
            </w:r>
          </w:p>
          <w:p w:rsidR="005A28D7" w:rsidRDefault="00F675F5" w:rsidP="00F675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A28D7" w:rsidRPr="00F675F5">
              <w:rPr>
                <w:rFonts w:ascii="Times New Roman" w:hAnsi="Times New Roman" w:cs="Times New Roman"/>
              </w:rPr>
              <w:t xml:space="preserve">об оценке суммы неналоговых платежей, переходящих </w:t>
            </w:r>
            <w:r>
              <w:rPr>
                <w:rFonts w:ascii="Times New Roman" w:hAnsi="Times New Roman" w:cs="Times New Roman"/>
              </w:rPr>
              <w:br/>
            </w:r>
            <w:r w:rsidR="005A28D7" w:rsidRPr="00F675F5">
              <w:rPr>
                <w:rFonts w:ascii="Times New Roman" w:hAnsi="Times New Roman" w:cs="Times New Roman"/>
              </w:rPr>
              <w:t>на 2022 год в связи с мерами поддержки субъектов предпринимательской деятельности, принятыми на муниципальном уровне в части изменений сроков уплаты указанных платежей</w:t>
            </w:r>
          </w:p>
          <w:p w:rsidR="00F675F5" w:rsidRPr="00F675F5" w:rsidRDefault="00F675F5" w:rsidP="00F675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A28D7" w:rsidRPr="00F675F5" w:rsidRDefault="005A28D7" w:rsidP="00665D61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984" w:type="dxa"/>
          </w:tcPr>
          <w:p w:rsidR="005A28D7" w:rsidRPr="00F675F5" w:rsidRDefault="005A28D7" w:rsidP="00191FBF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До 05 августа</w:t>
            </w:r>
          </w:p>
        </w:tc>
        <w:tc>
          <w:tcPr>
            <w:tcW w:w="2694" w:type="dxa"/>
          </w:tcPr>
          <w:p w:rsidR="005A28D7" w:rsidRPr="00F675F5" w:rsidRDefault="00F675F5" w:rsidP="00191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A28D7" w:rsidRPr="00F675F5">
              <w:rPr>
                <w:rFonts w:ascii="Times New Roman" w:hAnsi="Times New Roman" w:cs="Times New Roman"/>
              </w:rPr>
              <w:t>инистерство финансов Архангельской области</w:t>
            </w:r>
          </w:p>
        </w:tc>
      </w:tr>
      <w:tr w:rsidR="005A28D7" w:rsidRPr="00F675F5" w:rsidTr="005A28D7">
        <w:tc>
          <w:tcPr>
            <w:tcW w:w="6516" w:type="dxa"/>
          </w:tcPr>
          <w:p w:rsidR="005A28D7" w:rsidRDefault="005A28D7" w:rsidP="00F675F5">
            <w:pPr>
              <w:jc w:val="both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6.</w:t>
            </w:r>
            <w:r w:rsidR="00F675F5">
              <w:rPr>
                <w:rFonts w:ascii="Times New Roman" w:hAnsi="Times New Roman" w:cs="Times New Roman"/>
              </w:rPr>
              <w:t xml:space="preserve"> </w:t>
            </w:r>
            <w:r w:rsidRPr="00F675F5">
              <w:rPr>
                <w:rFonts w:ascii="Times New Roman" w:hAnsi="Times New Roman" w:cs="Times New Roman"/>
              </w:rPr>
              <w:t xml:space="preserve">Прогноз роста тарифов на коммунальные услуги для бюджетных потребителей на 2022 год и на плановый период 2023 и 2024 министерство </w:t>
            </w:r>
          </w:p>
          <w:p w:rsidR="00F675F5" w:rsidRPr="00F675F5" w:rsidRDefault="00F675F5" w:rsidP="00F675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A28D7" w:rsidRPr="00F675F5" w:rsidRDefault="005A28D7" w:rsidP="00191FBF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Отдел строительства и архитектуры, ТЭК и ЖКХ</w:t>
            </w:r>
          </w:p>
        </w:tc>
        <w:tc>
          <w:tcPr>
            <w:tcW w:w="1984" w:type="dxa"/>
          </w:tcPr>
          <w:p w:rsidR="005A28D7" w:rsidRPr="00F675F5" w:rsidRDefault="005A28D7" w:rsidP="00191FBF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 xml:space="preserve">До 15 сентября </w:t>
            </w:r>
          </w:p>
        </w:tc>
        <w:tc>
          <w:tcPr>
            <w:tcW w:w="2694" w:type="dxa"/>
          </w:tcPr>
          <w:p w:rsidR="005A28D7" w:rsidRPr="00F675F5" w:rsidRDefault="005A28D7" w:rsidP="00783D7F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 xml:space="preserve">Финансовое управление </w:t>
            </w:r>
          </w:p>
        </w:tc>
      </w:tr>
      <w:tr w:rsidR="005A28D7" w:rsidRPr="00F675F5" w:rsidTr="005A28D7">
        <w:tc>
          <w:tcPr>
            <w:tcW w:w="6516" w:type="dxa"/>
          </w:tcPr>
          <w:p w:rsidR="005A28D7" w:rsidRDefault="005A28D7" w:rsidP="00F675F5">
            <w:pPr>
              <w:jc w:val="both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7.</w:t>
            </w:r>
            <w:r w:rsidR="00F675F5">
              <w:rPr>
                <w:rFonts w:ascii="Times New Roman" w:hAnsi="Times New Roman" w:cs="Times New Roman"/>
              </w:rPr>
              <w:t xml:space="preserve"> </w:t>
            </w:r>
            <w:r w:rsidRPr="00F675F5">
              <w:rPr>
                <w:rFonts w:ascii="Times New Roman" w:hAnsi="Times New Roman" w:cs="Times New Roman"/>
              </w:rPr>
              <w:t xml:space="preserve">Предложения по внесению изменений в перечень целевых статей расходов бюджета начиная с 1 января 2022 года </w:t>
            </w:r>
          </w:p>
          <w:p w:rsidR="00F675F5" w:rsidRPr="00F675F5" w:rsidRDefault="00F675F5" w:rsidP="00F675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A28D7" w:rsidRPr="00F675F5" w:rsidRDefault="00F675F5" w:rsidP="00665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A28D7" w:rsidRPr="00F675F5">
              <w:rPr>
                <w:rFonts w:ascii="Times New Roman" w:hAnsi="Times New Roman" w:cs="Times New Roman"/>
              </w:rPr>
              <w:t>лавные распорядители средств бюджета</w:t>
            </w:r>
          </w:p>
        </w:tc>
        <w:tc>
          <w:tcPr>
            <w:tcW w:w="1984" w:type="dxa"/>
          </w:tcPr>
          <w:p w:rsidR="005A28D7" w:rsidRPr="00F675F5" w:rsidRDefault="005A28D7" w:rsidP="00E420BC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2</w:t>
            </w:r>
            <w:r w:rsidR="00E420BC" w:rsidRPr="00F675F5">
              <w:rPr>
                <w:rFonts w:ascii="Times New Roman" w:hAnsi="Times New Roman" w:cs="Times New Roman"/>
              </w:rPr>
              <w:t>0</w:t>
            </w:r>
            <w:r w:rsidRPr="00F675F5"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2694" w:type="dxa"/>
          </w:tcPr>
          <w:p w:rsidR="005A28D7" w:rsidRPr="00F675F5" w:rsidRDefault="005A28D7" w:rsidP="00191FBF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Финансовое управление</w:t>
            </w:r>
          </w:p>
        </w:tc>
      </w:tr>
      <w:tr w:rsidR="005A28D7" w:rsidRPr="00F675F5" w:rsidTr="005A28D7">
        <w:tc>
          <w:tcPr>
            <w:tcW w:w="6516" w:type="dxa"/>
          </w:tcPr>
          <w:p w:rsidR="005A28D7" w:rsidRPr="00F675F5" w:rsidRDefault="005A28D7" w:rsidP="00F675F5">
            <w:pPr>
              <w:jc w:val="both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8. Расчеты потребности средств районного бюджета на 2022 год и на плановый период 2023 и 2024 годов с обоснованиями бюджетных ассигнований,</w:t>
            </w:r>
          </w:p>
          <w:p w:rsidR="005A28D7" w:rsidRPr="00F675F5" w:rsidRDefault="005A28D7" w:rsidP="00F675F5">
            <w:pPr>
              <w:jc w:val="both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1) расчеты потребности средств бюджета на обеспечение деятельности органов местного самоуправления,</w:t>
            </w:r>
            <w:r w:rsidR="00F675F5">
              <w:rPr>
                <w:rFonts w:ascii="Times New Roman" w:hAnsi="Times New Roman" w:cs="Times New Roman"/>
              </w:rPr>
              <w:t xml:space="preserve"> </w:t>
            </w:r>
            <w:r w:rsidRPr="00F675F5">
              <w:rPr>
                <w:rFonts w:ascii="Times New Roman" w:hAnsi="Times New Roman" w:cs="Times New Roman"/>
              </w:rPr>
              <w:t xml:space="preserve">бюджетных учреждений </w:t>
            </w:r>
          </w:p>
          <w:p w:rsidR="005A28D7" w:rsidRDefault="005A28D7" w:rsidP="00F675F5">
            <w:pPr>
              <w:jc w:val="both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 xml:space="preserve">2) расчет потребности средств, необходимых на возмещение недополученных доходов, возникающих в результате государственного регулирования тарифов на перевозку пассажиров </w:t>
            </w:r>
          </w:p>
          <w:p w:rsidR="00F675F5" w:rsidRPr="00F675F5" w:rsidRDefault="00F675F5" w:rsidP="00F675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A28D7" w:rsidRPr="00F675F5" w:rsidRDefault="005A28D7" w:rsidP="001C2B12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Администрация района,</w:t>
            </w:r>
          </w:p>
          <w:p w:rsidR="005A28D7" w:rsidRPr="00F675F5" w:rsidRDefault="005A28D7" w:rsidP="001C2B1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75F5">
              <w:rPr>
                <w:rFonts w:ascii="Times New Roman" w:hAnsi="Times New Roman" w:cs="Times New Roman"/>
              </w:rPr>
              <w:t>главные</w:t>
            </w:r>
            <w:proofErr w:type="gramEnd"/>
            <w:r w:rsidRPr="00F675F5">
              <w:rPr>
                <w:rFonts w:ascii="Times New Roman" w:hAnsi="Times New Roman" w:cs="Times New Roman"/>
              </w:rPr>
              <w:t xml:space="preserve"> распорядители средств бюджета</w:t>
            </w:r>
          </w:p>
        </w:tc>
        <w:tc>
          <w:tcPr>
            <w:tcW w:w="1984" w:type="dxa"/>
          </w:tcPr>
          <w:p w:rsidR="005A28D7" w:rsidRPr="00F675F5" w:rsidRDefault="005A28D7" w:rsidP="00191FBF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 xml:space="preserve">До 15 октября </w:t>
            </w:r>
          </w:p>
        </w:tc>
        <w:tc>
          <w:tcPr>
            <w:tcW w:w="2694" w:type="dxa"/>
          </w:tcPr>
          <w:p w:rsidR="005A28D7" w:rsidRPr="00F675F5" w:rsidRDefault="005A28D7" w:rsidP="00191FBF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Финансовое управление</w:t>
            </w:r>
          </w:p>
        </w:tc>
      </w:tr>
      <w:tr w:rsidR="005A28D7" w:rsidRPr="00F675F5" w:rsidTr="005A28D7">
        <w:tc>
          <w:tcPr>
            <w:tcW w:w="6516" w:type="dxa"/>
          </w:tcPr>
          <w:p w:rsidR="005A28D7" w:rsidRPr="00F675F5" w:rsidRDefault="005A28D7" w:rsidP="00F675F5">
            <w:pPr>
              <w:jc w:val="both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lastRenderedPageBreak/>
              <w:t xml:space="preserve">9. Проект основных направлений бюджетной и налоговой политики Архангельской области на 2022 год и на период до 2024 года </w:t>
            </w:r>
          </w:p>
        </w:tc>
        <w:tc>
          <w:tcPr>
            <w:tcW w:w="2835" w:type="dxa"/>
          </w:tcPr>
          <w:p w:rsidR="005A28D7" w:rsidRPr="00F675F5" w:rsidRDefault="005A28D7" w:rsidP="00191FBF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984" w:type="dxa"/>
          </w:tcPr>
          <w:p w:rsidR="005A28D7" w:rsidRPr="00F675F5" w:rsidRDefault="005A28D7" w:rsidP="004D6FF7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15 октября</w:t>
            </w:r>
          </w:p>
        </w:tc>
        <w:tc>
          <w:tcPr>
            <w:tcW w:w="2694" w:type="dxa"/>
          </w:tcPr>
          <w:p w:rsidR="005A28D7" w:rsidRPr="00F675F5" w:rsidRDefault="005A28D7" w:rsidP="00F675F5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Администрация МО «Коношский муниципальный район»</w:t>
            </w:r>
          </w:p>
          <w:p w:rsidR="005A28D7" w:rsidRPr="00F675F5" w:rsidRDefault="005A28D7" w:rsidP="00191F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8D7" w:rsidRPr="00F675F5" w:rsidTr="005A28D7">
        <w:tc>
          <w:tcPr>
            <w:tcW w:w="6516" w:type="dxa"/>
          </w:tcPr>
          <w:p w:rsidR="005A28D7" w:rsidRDefault="005A28D7" w:rsidP="00F675F5">
            <w:pPr>
              <w:jc w:val="both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10.</w:t>
            </w:r>
            <w:r w:rsidR="00F675F5">
              <w:rPr>
                <w:rFonts w:ascii="Times New Roman" w:hAnsi="Times New Roman" w:cs="Times New Roman"/>
              </w:rPr>
              <w:t xml:space="preserve"> Согласование показателей </w:t>
            </w:r>
            <w:r w:rsidRPr="00F675F5">
              <w:rPr>
                <w:rFonts w:ascii="Times New Roman" w:hAnsi="Times New Roman" w:cs="Times New Roman"/>
              </w:rPr>
              <w:t>доходного потенциала муниципального района на 2022</w:t>
            </w:r>
            <w:r w:rsidR="00F675F5">
              <w:rPr>
                <w:rFonts w:ascii="Times New Roman" w:hAnsi="Times New Roman" w:cs="Times New Roman"/>
              </w:rPr>
              <w:t xml:space="preserve"> </w:t>
            </w:r>
            <w:r w:rsidRPr="00F675F5">
              <w:rPr>
                <w:rFonts w:ascii="Times New Roman" w:hAnsi="Times New Roman" w:cs="Times New Roman"/>
              </w:rPr>
              <w:t>год</w:t>
            </w:r>
          </w:p>
          <w:p w:rsidR="00F675F5" w:rsidRPr="00F675F5" w:rsidRDefault="00F675F5" w:rsidP="00F675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A28D7" w:rsidRPr="00F675F5" w:rsidRDefault="005A28D7" w:rsidP="00191FBF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984" w:type="dxa"/>
          </w:tcPr>
          <w:p w:rsidR="005A28D7" w:rsidRPr="00F675F5" w:rsidRDefault="005A28D7" w:rsidP="00147407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До 3</w:t>
            </w:r>
            <w:r w:rsidR="00F675F5">
              <w:rPr>
                <w:rFonts w:ascii="Times New Roman" w:hAnsi="Times New Roman" w:cs="Times New Roman"/>
              </w:rPr>
              <w:t xml:space="preserve"> </w:t>
            </w:r>
            <w:r w:rsidRPr="00F675F5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694" w:type="dxa"/>
          </w:tcPr>
          <w:p w:rsidR="005A28D7" w:rsidRPr="00F675F5" w:rsidRDefault="00F675F5" w:rsidP="00191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A28D7" w:rsidRPr="00F675F5">
              <w:rPr>
                <w:rFonts w:ascii="Times New Roman" w:hAnsi="Times New Roman" w:cs="Times New Roman"/>
              </w:rPr>
              <w:t>инистерство финансов Архангельской области</w:t>
            </w:r>
          </w:p>
        </w:tc>
      </w:tr>
      <w:tr w:rsidR="005A28D7" w:rsidRPr="00F675F5" w:rsidTr="005A28D7">
        <w:tc>
          <w:tcPr>
            <w:tcW w:w="6516" w:type="dxa"/>
          </w:tcPr>
          <w:p w:rsidR="005A28D7" w:rsidRPr="00F675F5" w:rsidRDefault="005A28D7" w:rsidP="00F675F5">
            <w:pPr>
              <w:jc w:val="both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11. Предельные объемы бюджетных ассигнований по муниципальным и иным программам на 2022 год и на плановый период 2023 и 2024 годов</w:t>
            </w:r>
          </w:p>
        </w:tc>
        <w:tc>
          <w:tcPr>
            <w:tcW w:w="2835" w:type="dxa"/>
          </w:tcPr>
          <w:p w:rsidR="005A28D7" w:rsidRPr="00F675F5" w:rsidRDefault="005A28D7" w:rsidP="001C2B12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Администрация МО «Коношский муниципальный район», Управление образования, Отдел культуры</w:t>
            </w:r>
          </w:p>
          <w:p w:rsidR="005A28D7" w:rsidRPr="00F675F5" w:rsidRDefault="005A28D7" w:rsidP="001C2B1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75F5">
              <w:rPr>
                <w:rFonts w:ascii="Times New Roman" w:hAnsi="Times New Roman" w:cs="Times New Roman"/>
              </w:rPr>
              <w:t>главные</w:t>
            </w:r>
            <w:proofErr w:type="gramEnd"/>
            <w:r w:rsidRPr="00F675F5">
              <w:rPr>
                <w:rFonts w:ascii="Times New Roman" w:hAnsi="Times New Roman" w:cs="Times New Roman"/>
              </w:rPr>
              <w:t xml:space="preserve"> распорядители средств бюджета</w:t>
            </w:r>
          </w:p>
          <w:p w:rsidR="005A28D7" w:rsidRPr="00F675F5" w:rsidRDefault="005A28D7" w:rsidP="001C2B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A28D7" w:rsidRPr="00F675F5" w:rsidRDefault="005A28D7" w:rsidP="001C2B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A28D7" w:rsidRPr="00F675F5" w:rsidRDefault="005A28D7" w:rsidP="001C2B12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Финансовое управление</w:t>
            </w:r>
          </w:p>
        </w:tc>
      </w:tr>
      <w:tr w:rsidR="005A28D7" w:rsidRPr="00F675F5" w:rsidTr="005A28D7">
        <w:tc>
          <w:tcPr>
            <w:tcW w:w="6516" w:type="dxa"/>
          </w:tcPr>
          <w:p w:rsidR="005A28D7" w:rsidRDefault="00F85272" w:rsidP="00F675F5">
            <w:pPr>
              <w:jc w:val="both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12. Распределение межбюджетных трансфертов местным бюджетам, предусмотренное проектомрешения Собрания депутатов «О бюджете МО «Коношский муниципальный район» на 2022 год и на плановый период 2023 и 2024 годов</w:t>
            </w:r>
            <w:r w:rsidR="006B2154" w:rsidRPr="00F675F5">
              <w:rPr>
                <w:rFonts w:ascii="Times New Roman" w:hAnsi="Times New Roman" w:cs="Times New Roman"/>
              </w:rPr>
              <w:t>с разбивкой финансирования по годам</w:t>
            </w:r>
          </w:p>
          <w:p w:rsidR="00F675F5" w:rsidRPr="00F675F5" w:rsidRDefault="00F675F5" w:rsidP="00F675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A28D7" w:rsidRPr="00F675F5" w:rsidRDefault="00F85272" w:rsidP="001C2B12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984" w:type="dxa"/>
          </w:tcPr>
          <w:p w:rsidR="005A28D7" w:rsidRPr="00F675F5" w:rsidRDefault="00F85272" w:rsidP="00F85272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 xml:space="preserve">15 ноября </w:t>
            </w:r>
          </w:p>
        </w:tc>
        <w:tc>
          <w:tcPr>
            <w:tcW w:w="2694" w:type="dxa"/>
          </w:tcPr>
          <w:p w:rsidR="00F85272" w:rsidRPr="00F675F5" w:rsidRDefault="00F85272" w:rsidP="00F675F5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Органы местного самоуправления (поселения)</w:t>
            </w:r>
          </w:p>
          <w:p w:rsidR="00F85272" w:rsidRPr="00F675F5" w:rsidRDefault="00F85272" w:rsidP="00F85272">
            <w:pPr>
              <w:jc w:val="center"/>
              <w:rPr>
                <w:rFonts w:ascii="Times New Roman" w:hAnsi="Times New Roman" w:cs="Times New Roman"/>
              </w:rPr>
            </w:pPr>
          </w:p>
          <w:p w:rsidR="005A28D7" w:rsidRPr="00F675F5" w:rsidRDefault="005A28D7" w:rsidP="00F85272">
            <w:pPr>
              <w:rPr>
                <w:rFonts w:ascii="Times New Roman" w:hAnsi="Times New Roman" w:cs="Times New Roman"/>
              </w:rPr>
            </w:pPr>
          </w:p>
        </w:tc>
      </w:tr>
      <w:tr w:rsidR="00F85272" w:rsidRPr="00F675F5" w:rsidTr="005A28D7">
        <w:tc>
          <w:tcPr>
            <w:tcW w:w="6516" w:type="dxa"/>
          </w:tcPr>
          <w:p w:rsidR="00F85272" w:rsidRPr="00F675F5" w:rsidRDefault="00F675F5" w:rsidP="00F675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Проекты постановлений </w:t>
            </w:r>
            <w:r w:rsidR="006B2154" w:rsidRPr="00F675F5">
              <w:rPr>
                <w:rFonts w:ascii="Times New Roman" w:hAnsi="Times New Roman" w:cs="Times New Roman"/>
              </w:rPr>
              <w:t>а</w:t>
            </w:r>
            <w:r w:rsidR="00F85272" w:rsidRPr="00F675F5">
              <w:rPr>
                <w:rFonts w:ascii="Times New Roman" w:hAnsi="Times New Roman" w:cs="Times New Roman"/>
              </w:rPr>
              <w:t>дминистрац</w:t>
            </w:r>
            <w:r w:rsidR="006B2154" w:rsidRPr="00F675F5">
              <w:rPr>
                <w:rFonts w:ascii="Times New Roman" w:hAnsi="Times New Roman" w:cs="Times New Roman"/>
              </w:rPr>
              <w:t>ии</w:t>
            </w:r>
            <w:r w:rsidR="00F85272" w:rsidRPr="00F675F5">
              <w:rPr>
                <w:rFonts w:ascii="Times New Roman" w:hAnsi="Times New Roman" w:cs="Times New Roman"/>
              </w:rPr>
              <w:t xml:space="preserve"> МО «Коношский муниципальный район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85272" w:rsidRPr="00F675F5">
              <w:rPr>
                <w:rFonts w:ascii="Times New Roman" w:hAnsi="Times New Roman" w:cs="Times New Roman"/>
              </w:rPr>
              <w:t>об утверждении или внесении изменений в муниципальные программы</w:t>
            </w:r>
          </w:p>
        </w:tc>
        <w:tc>
          <w:tcPr>
            <w:tcW w:w="2835" w:type="dxa"/>
          </w:tcPr>
          <w:p w:rsidR="00F85272" w:rsidRPr="00F675F5" w:rsidRDefault="00F85272" w:rsidP="00F85272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Администрация МО «Коношский муниципальный район», Управление образования, Отдел культуры</w:t>
            </w:r>
          </w:p>
          <w:p w:rsidR="00F85272" w:rsidRPr="00F675F5" w:rsidRDefault="00F675F5" w:rsidP="00F85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 w:rsidR="00F85272" w:rsidRPr="00F675F5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="00F85272" w:rsidRPr="00F675F5">
              <w:rPr>
                <w:rFonts w:ascii="Times New Roman" w:hAnsi="Times New Roman" w:cs="Times New Roman"/>
              </w:rPr>
              <w:t xml:space="preserve"> исполнители муниципальных программ) </w:t>
            </w:r>
          </w:p>
        </w:tc>
        <w:tc>
          <w:tcPr>
            <w:tcW w:w="1984" w:type="dxa"/>
          </w:tcPr>
          <w:p w:rsidR="00F85272" w:rsidRPr="00F675F5" w:rsidRDefault="00F85272" w:rsidP="00F852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85272" w:rsidRPr="00F675F5" w:rsidRDefault="00F85272" w:rsidP="00F85272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 xml:space="preserve">Администрация МО «Коношский муниципальный район» </w:t>
            </w:r>
          </w:p>
        </w:tc>
      </w:tr>
      <w:tr w:rsidR="005A28D7" w:rsidRPr="00F675F5" w:rsidTr="005A28D7">
        <w:tc>
          <w:tcPr>
            <w:tcW w:w="6516" w:type="dxa"/>
          </w:tcPr>
          <w:p w:rsidR="005A28D7" w:rsidRDefault="005A28D7" w:rsidP="00F675F5">
            <w:pPr>
              <w:jc w:val="both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12.</w:t>
            </w:r>
            <w:r w:rsidR="00F675F5">
              <w:rPr>
                <w:rFonts w:ascii="Times New Roman" w:hAnsi="Times New Roman" w:cs="Times New Roman"/>
              </w:rPr>
              <w:t xml:space="preserve"> </w:t>
            </w:r>
            <w:r w:rsidRPr="00F675F5">
              <w:rPr>
                <w:rFonts w:ascii="Times New Roman" w:hAnsi="Times New Roman" w:cs="Times New Roman"/>
              </w:rPr>
              <w:t xml:space="preserve">Перечень </w:t>
            </w:r>
            <w:r w:rsidR="00F675F5" w:rsidRPr="00F675F5">
              <w:rPr>
                <w:rFonts w:ascii="Times New Roman" w:hAnsi="Times New Roman" w:cs="Times New Roman"/>
              </w:rPr>
              <w:t>муниципальных</w:t>
            </w:r>
            <w:r w:rsidRPr="00F675F5">
              <w:rPr>
                <w:rFonts w:ascii="Times New Roman" w:hAnsi="Times New Roman" w:cs="Times New Roman"/>
              </w:rPr>
              <w:t xml:space="preserve"> программ Коношского района, которые предполагается финансировать из районного бюджета в 2022 году и в плановом периоде 2023 и 2024 годов, с разбивкой объемов финансирования по годам 13 октября министерство финансов Архангельской</w:t>
            </w:r>
          </w:p>
          <w:p w:rsidR="00F675F5" w:rsidRPr="00F675F5" w:rsidRDefault="00F675F5" w:rsidP="00F675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A28D7" w:rsidRPr="00F675F5" w:rsidRDefault="005A28D7" w:rsidP="001C2B12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Управление экономики, инфраструктур</w:t>
            </w:r>
            <w:r w:rsidR="00F675F5">
              <w:rPr>
                <w:rFonts w:ascii="Times New Roman" w:hAnsi="Times New Roman" w:cs="Times New Roman"/>
              </w:rPr>
              <w:t>ы и закупок администрации район</w:t>
            </w:r>
            <w:r w:rsidRPr="00F675F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84" w:type="dxa"/>
          </w:tcPr>
          <w:p w:rsidR="005A28D7" w:rsidRPr="00F675F5" w:rsidRDefault="005A28D7" w:rsidP="001C2B12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 xml:space="preserve">До 20 октября </w:t>
            </w:r>
          </w:p>
        </w:tc>
        <w:tc>
          <w:tcPr>
            <w:tcW w:w="2694" w:type="dxa"/>
          </w:tcPr>
          <w:p w:rsidR="005A28D7" w:rsidRPr="00F675F5" w:rsidRDefault="005A28D7" w:rsidP="001C2B12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Финансовое управление</w:t>
            </w:r>
          </w:p>
        </w:tc>
      </w:tr>
    </w:tbl>
    <w:p w:rsidR="00F675F5" w:rsidRDefault="00F675F5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835"/>
        <w:gridCol w:w="1984"/>
        <w:gridCol w:w="2694"/>
      </w:tblGrid>
      <w:tr w:rsidR="005A28D7" w:rsidRPr="00F675F5" w:rsidTr="005A28D7">
        <w:tc>
          <w:tcPr>
            <w:tcW w:w="6516" w:type="dxa"/>
          </w:tcPr>
          <w:p w:rsidR="005A28D7" w:rsidRDefault="005A28D7" w:rsidP="00F675F5">
            <w:pPr>
              <w:jc w:val="both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lastRenderedPageBreak/>
              <w:t>13.</w:t>
            </w:r>
            <w:r w:rsidR="00F675F5">
              <w:rPr>
                <w:rFonts w:ascii="Times New Roman" w:hAnsi="Times New Roman" w:cs="Times New Roman"/>
              </w:rPr>
              <w:t xml:space="preserve"> Проект </w:t>
            </w:r>
            <w:r w:rsidRPr="00F675F5">
              <w:rPr>
                <w:rFonts w:ascii="Times New Roman" w:hAnsi="Times New Roman" w:cs="Times New Roman"/>
              </w:rPr>
              <w:t>решения Собрания депутатов «О бюджете МО «Коношский муниципальный район» на 2022 год и на плановый период 2023 и 2024</w:t>
            </w:r>
            <w:r w:rsidR="00F675F5">
              <w:rPr>
                <w:rFonts w:ascii="Times New Roman" w:hAnsi="Times New Roman" w:cs="Times New Roman"/>
              </w:rPr>
              <w:t xml:space="preserve"> </w:t>
            </w:r>
            <w:r w:rsidRPr="00F675F5">
              <w:rPr>
                <w:rFonts w:ascii="Times New Roman" w:hAnsi="Times New Roman" w:cs="Times New Roman"/>
              </w:rPr>
              <w:t>годов»</w:t>
            </w:r>
            <w:r w:rsidR="00F675F5">
              <w:rPr>
                <w:rFonts w:ascii="Times New Roman" w:hAnsi="Times New Roman" w:cs="Times New Roman"/>
              </w:rPr>
              <w:t xml:space="preserve"> </w:t>
            </w:r>
            <w:r w:rsidRPr="00F675F5">
              <w:rPr>
                <w:rFonts w:ascii="Times New Roman" w:hAnsi="Times New Roman" w:cs="Times New Roman"/>
              </w:rPr>
              <w:t>с пояснительной запиской и другие документы и материалы, предусмотренные Положением о бюджетном процессе.</w:t>
            </w:r>
          </w:p>
          <w:p w:rsidR="00F675F5" w:rsidRPr="00F675F5" w:rsidRDefault="00F675F5" w:rsidP="00F675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A28D7" w:rsidRPr="00F675F5" w:rsidRDefault="005A28D7" w:rsidP="001C2B12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984" w:type="dxa"/>
          </w:tcPr>
          <w:p w:rsidR="005A28D7" w:rsidRPr="00F675F5" w:rsidRDefault="005A28D7" w:rsidP="001C2B12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До 15 ноября</w:t>
            </w:r>
          </w:p>
        </w:tc>
        <w:tc>
          <w:tcPr>
            <w:tcW w:w="2694" w:type="dxa"/>
          </w:tcPr>
          <w:p w:rsidR="005A28D7" w:rsidRPr="00F675F5" w:rsidRDefault="005A28D7" w:rsidP="00F675F5">
            <w:pPr>
              <w:jc w:val="center"/>
              <w:rPr>
                <w:rFonts w:ascii="Times New Roman" w:hAnsi="Times New Roman" w:cs="Times New Roman"/>
              </w:rPr>
            </w:pPr>
            <w:r w:rsidRPr="00F675F5">
              <w:rPr>
                <w:rFonts w:ascii="Times New Roman" w:hAnsi="Times New Roman" w:cs="Times New Roman"/>
              </w:rPr>
              <w:t>Администрация МО «Коношский муниципальный район»</w:t>
            </w:r>
          </w:p>
        </w:tc>
      </w:tr>
    </w:tbl>
    <w:p w:rsidR="00191FBF" w:rsidRDefault="00191FBF" w:rsidP="00191FBF">
      <w:pPr>
        <w:jc w:val="center"/>
        <w:rPr>
          <w:rFonts w:ascii="Times New Roman" w:hAnsi="Times New Roman" w:cs="Times New Roman"/>
        </w:rPr>
      </w:pPr>
    </w:p>
    <w:p w:rsidR="00F675F5" w:rsidRPr="00665D61" w:rsidRDefault="00F675F5" w:rsidP="00191F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sectPr w:rsidR="00F675F5" w:rsidRPr="00665D61" w:rsidSect="00F675F5">
      <w:headerReference w:type="default" r:id="rId6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D15" w:rsidRDefault="00B60D15" w:rsidP="00F675F5">
      <w:pPr>
        <w:spacing w:after="0" w:line="240" w:lineRule="auto"/>
      </w:pPr>
      <w:r>
        <w:separator/>
      </w:r>
    </w:p>
  </w:endnote>
  <w:endnote w:type="continuationSeparator" w:id="0">
    <w:p w:rsidR="00B60D15" w:rsidRDefault="00B60D15" w:rsidP="00F6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D15" w:rsidRDefault="00B60D15" w:rsidP="00F675F5">
      <w:pPr>
        <w:spacing w:after="0" w:line="240" w:lineRule="auto"/>
      </w:pPr>
      <w:r>
        <w:separator/>
      </w:r>
    </w:p>
  </w:footnote>
  <w:footnote w:type="continuationSeparator" w:id="0">
    <w:p w:rsidR="00B60D15" w:rsidRDefault="00B60D15" w:rsidP="00F67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136606460"/>
      <w:docPartObj>
        <w:docPartGallery w:val="Page Numbers (Top of Page)"/>
        <w:docPartUnique/>
      </w:docPartObj>
    </w:sdtPr>
    <w:sdtContent>
      <w:p w:rsidR="00F675F5" w:rsidRPr="00F675F5" w:rsidRDefault="00F675F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675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675F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675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675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CA9"/>
    <w:rsid w:val="00147407"/>
    <w:rsid w:val="00167515"/>
    <w:rsid w:val="00191FBF"/>
    <w:rsid w:val="001C2B12"/>
    <w:rsid w:val="00257E75"/>
    <w:rsid w:val="004103F6"/>
    <w:rsid w:val="004D6FF7"/>
    <w:rsid w:val="005A28D7"/>
    <w:rsid w:val="00623F01"/>
    <w:rsid w:val="00665D61"/>
    <w:rsid w:val="006B2154"/>
    <w:rsid w:val="00783D7F"/>
    <w:rsid w:val="009E3363"/>
    <w:rsid w:val="00A4664E"/>
    <w:rsid w:val="00B60D15"/>
    <w:rsid w:val="00B82F8F"/>
    <w:rsid w:val="00BC54C0"/>
    <w:rsid w:val="00DE5517"/>
    <w:rsid w:val="00DF1FB2"/>
    <w:rsid w:val="00E420BC"/>
    <w:rsid w:val="00F675F5"/>
    <w:rsid w:val="00F81CA9"/>
    <w:rsid w:val="00F85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567EE-270F-4792-B41C-D28FD43A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5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51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75F5"/>
  </w:style>
  <w:style w:type="paragraph" w:styleId="a8">
    <w:name w:val="footer"/>
    <w:basedOn w:val="a"/>
    <w:link w:val="a9"/>
    <w:uiPriority w:val="99"/>
    <w:unhideWhenUsed/>
    <w:rsid w:val="00F6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7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2021-06-10T12:50:00Z</cp:lastPrinted>
  <dcterms:created xsi:type="dcterms:W3CDTF">2021-06-09T11:06:00Z</dcterms:created>
  <dcterms:modified xsi:type="dcterms:W3CDTF">2021-06-17T11:04:00Z</dcterms:modified>
</cp:coreProperties>
</file>