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3A0" w:rsidRDefault="00D2436C" w:rsidP="00DC23A0">
      <w:pPr>
        <w:pStyle w:val="1"/>
        <w:pBdr>
          <w:bottom w:val="none" w:sz="0" w:space="0" w:color="auto"/>
        </w:pBdr>
        <w:rPr>
          <w:u w:val="single"/>
        </w:rPr>
      </w:pPr>
      <w:r w:rsidRPr="00D2436C">
        <w:t>КО</w:t>
      </w:r>
      <w:r w:rsidR="00D55A45" w:rsidRPr="00D2436C">
        <w:t>Н</w:t>
      </w:r>
      <w:r w:rsidRPr="00D2436C">
        <w:t>ОШ</w:t>
      </w:r>
      <w:r w:rsidR="00D55A45" w:rsidRPr="00D2436C">
        <w:t>СКАЯ</w:t>
      </w:r>
      <w:r w:rsidR="00DC23A0">
        <w:t xml:space="preserve"> ТЕРРИТОРИАЛЬНАЯ</w:t>
      </w:r>
      <w:r w:rsidR="00F85826">
        <w:t xml:space="preserve"> </w:t>
      </w:r>
      <w:r w:rsidR="00DC23A0">
        <w:t>ИЗБИРАТЕЛЬНАЯ КОМИССИЯ</w:t>
      </w:r>
    </w:p>
    <w:p w:rsidR="00DC23A0" w:rsidRPr="00DC23A0" w:rsidRDefault="00DC23A0" w:rsidP="00DC23A0">
      <w:pPr>
        <w:jc w:val="center"/>
        <w:rPr>
          <w:rFonts w:ascii="Times New Roman CYR" w:hAnsi="Times New Roman CYR"/>
          <w:sz w:val="28"/>
          <w:szCs w:val="28"/>
        </w:rPr>
      </w:pPr>
    </w:p>
    <w:p w:rsidR="00DC23A0" w:rsidRPr="00DC23A0" w:rsidRDefault="00DC23A0" w:rsidP="00DC23A0">
      <w:pPr>
        <w:jc w:val="center"/>
        <w:rPr>
          <w:b/>
          <w:spacing w:val="60"/>
          <w:sz w:val="32"/>
          <w:szCs w:val="28"/>
        </w:rPr>
      </w:pPr>
      <w:r w:rsidRPr="00DC23A0">
        <w:rPr>
          <w:rFonts w:ascii="Times New Roman CYR" w:hAnsi="Times New Roman CYR"/>
          <w:b/>
          <w:spacing w:val="60"/>
          <w:sz w:val="32"/>
          <w:szCs w:val="28"/>
        </w:rPr>
        <w:t>ПОСТАНОВЛЕНИЕ</w:t>
      </w:r>
    </w:p>
    <w:p w:rsidR="00DC23A0" w:rsidRPr="00DC23A0" w:rsidRDefault="00DC23A0" w:rsidP="00DC23A0">
      <w:pPr>
        <w:jc w:val="center"/>
        <w:rPr>
          <w:sz w:val="16"/>
          <w:szCs w:val="28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107"/>
        <w:gridCol w:w="3107"/>
        <w:gridCol w:w="3107"/>
      </w:tblGrid>
      <w:tr w:rsidR="00DC23A0" w:rsidRPr="00DC23A0" w:rsidTr="00DC23A0">
        <w:trPr>
          <w:trHeight w:val="83"/>
        </w:trPr>
        <w:tc>
          <w:tcPr>
            <w:tcW w:w="3107" w:type="dxa"/>
            <w:tcBorders>
              <w:bottom w:val="single" w:sz="4" w:space="0" w:color="auto"/>
            </w:tcBorders>
          </w:tcPr>
          <w:p w:rsidR="00DC23A0" w:rsidRPr="00DC23A0" w:rsidRDefault="00321E2F" w:rsidP="0076383A">
            <w:pPr>
              <w:jc w:val="center"/>
              <w:rPr>
                <w:sz w:val="28"/>
                <w:szCs w:val="28"/>
              </w:rPr>
            </w:pPr>
            <w:r w:rsidRPr="00A8223A">
              <w:rPr>
                <w:sz w:val="28"/>
                <w:szCs w:val="28"/>
              </w:rPr>
              <w:t>20</w:t>
            </w:r>
            <w:r w:rsidR="00DB3F6A" w:rsidRPr="00A8223A">
              <w:rPr>
                <w:sz w:val="28"/>
                <w:szCs w:val="28"/>
              </w:rPr>
              <w:t xml:space="preserve"> июля</w:t>
            </w:r>
            <w:r w:rsidR="00D55A45" w:rsidRPr="00A8223A">
              <w:rPr>
                <w:sz w:val="28"/>
                <w:szCs w:val="28"/>
              </w:rPr>
              <w:t xml:space="preserve"> </w:t>
            </w:r>
            <w:r w:rsidR="00DC23A0" w:rsidRPr="00A8223A">
              <w:rPr>
                <w:sz w:val="28"/>
                <w:szCs w:val="28"/>
              </w:rPr>
              <w:t>20</w:t>
            </w:r>
            <w:r w:rsidR="00D55A45" w:rsidRPr="00A8223A">
              <w:rPr>
                <w:sz w:val="28"/>
                <w:szCs w:val="28"/>
              </w:rPr>
              <w:t>2</w:t>
            </w:r>
            <w:r w:rsidR="0011416B" w:rsidRPr="00A8223A">
              <w:rPr>
                <w:sz w:val="28"/>
                <w:szCs w:val="28"/>
              </w:rPr>
              <w:t xml:space="preserve">3 </w:t>
            </w:r>
            <w:r w:rsidR="00DC23A0" w:rsidRPr="00A8223A">
              <w:rPr>
                <w:sz w:val="28"/>
                <w:szCs w:val="28"/>
              </w:rPr>
              <w:t>г.</w:t>
            </w:r>
          </w:p>
        </w:tc>
        <w:tc>
          <w:tcPr>
            <w:tcW w:w="3107" w:type="dxa"/>
          </w:tcPr>
          <w:p w:rsidR="00DC23A0" w:rsidRPr="00DC23A0" w:rsidRDefault="00DC23A0" w:rsidP="00DC23A0">
            <w:pPr>
              <w:jc w:val="right"/>
              <w:rPr>
                <w:sz w:val="28"/>
                <w:szCs w:val="28"/>
              </w:rPr>
            </w:pPr>
            <w:r w:rsidRPr="00DC23A0">
              <w:rPr>
                <w:sz w:val="28"/>
                <w:szCs w:val="28"/>
              </w:rPr>
              <w:t>№</w:t>
            </w:r>
          </w:p>
        </w:tc>
        <w:tc>
          <w:tcPr>
            <w:tcW w:w="3107" w:type="dxa"/>
            <w:tcBorders>
              <w:bottom w:val="single" w:sz="4" w:space="0" w:color="auto"/>
            </w:tcBorders>
          </w:tcPr>
          <w:p w:rsidR="00DC23A0" w:rsidRPr="00897439" w:rsidRDefault="00A8223A" w:rsidP="00A8223A">
            <w:pPr>
              <w:rPr>
                <w:sz w:val="28"/>
                <w:szCs w:val="28"/>
                <w:highlight w:val="yellow"/>
              </w:rPr>
            </w:pPr>
            <w:r w:rsidRPr="00A8223A">
              <w:rPr>
                <w:sz w:val="28"/>
                <w:szCs w:val="28"/>
              </w:rPr>
              <w:t>42</w:t>
            </w:r>
            <w:r w:rsidR="00DC23A0" w:rsidRPr="00A8223A">
              <w:rPr>
                <w:sz w:val="28"/>
                <w:szCs w:val="28"/>
              </w:rPr>
              <w:t>/</w:t>
            </w:r>
            <w:r w:rsidRPr="00A8223A">
              <w:rPr>
                <w:sz w:val="28"/>
                <w:szCs w:val="28"/>
              </w:rPr>
              <w:t>200</w:t>
            </w:r>
          </w:p>
        </w:tc>
      </w:tr>
    </w:tbl>
    <w:p w:rsidR="00DC23A0" w:rsidRPr="002E4292" w:rsidRDefault="00D2436C" w:rsidP="00DC23A0">
      <w:pPr>
        <w:jc w:val="center"/>
        <w:rPr>
          <w:rFonts w:ascii="Times New Roman CYR" w:hAnsi="Times New Roman CYR"/>
          <w:color w:val="000000"/>
          <w:sz w:val="28"/>
          <w:szCs w:val="28"/>
        </w:rPr>
      </w:pPr>
      <w:proofErr w:type="spellStart"/>
      <w:r w:rsidRPr="002E4292">
        <w:rPr>
          <w:rFonts w:ascii="Times New Roman CYR" w:hAnsi="Times New Roman CYR"/>
          <w:b/>
          <w:color w:val="000000"/>
          <w:szCs w:val="28"/>
        </w:rPr>
        <w:t>р.п</w:t>
      </w:r>
      <w:proofErr w:type="spellEnd"/>
      <w:r w:rsidRPr="002E4292">
        <w:rPr>
          <w:rFonts w:ascii="Times New Roman CYR" w:hAnsi="Times New Roman CYR"/>
          <w:b/>
          <w:color w:val="000000"/>
          <w:szCs w:val="28"/>
        </w:rPr>
        <w:t>. Коноша</w:t>
      </w:r>
    </w:p>
    <w:p w:rsidR="005C4473" w:rsidRPr="00DC23A0" w:rsidRDefault="005C4473" w:rsidP="00DC23A0">
      <w:pPr>
        <w:jc w:val="center"/>
        <w:rPr>
          <w:rFonts w:ascii="Times New Roman CYR" w:hAnsi="Times New Roman CYR"/>
          <w:sz w:val="28"/>
          <w:szCs w:val="28"/>
        </w:rPr>
      </w:pPr>
    </w:p>
    <w:p w:rsidR="00DB3F6A" w:rsidRDefault="00DB3F6A" w:rsidP="00DB3F6A">
      <w:pPr>
        <w:pStyle w:val="ab"/>
        <w:jc w:val="center"/>
        <w:rPr>
          <w:b/>
          <w:bCs/>
          <w:sz w:val="28"/>
          <w:szCs w:val="28"/>
        </w:rPr>
      </w:pPr>
      <w:r>
        <w:rPr>
          <w:b/>
        </w:rPr>
        <w:t xml:space="preserve">О </w:t>
      </w:r>
      <w:r>
        <w:rPr>
          <w:b/>
          <w:sz w:val="28"/>
          <w:szCs w:val="28"/>
        </w:rPr>
        <w:t>регистрации кандидата в депутаты Архангельского областного Собрания депутатов восьмого созыва по одномандатному избирательному округу</w:t>
      </w:r>
      <w:r>
        <w:rPr>
          <w:b/>
          <w:bCs/>
          <w:sz w:val="28"/>
          <w:szCs w:val="28"/>
        </w:rPr>
        <w:t xml:space="preserve"> № 19</w:t>
      </w:r>
      <w:r>
        <w:rPr>
          <w:b/>
          <w:sz w:val="28"/>
          <w:szCs w:val="28"/>
        </w:rPr>
        <w:t xml:space="preserve"> </w:t>
      </w:r>
      <w:proofErr w:type="spellStart"/>
      <w:r w:rsidR="005F48F7">
        <w:rPr>
          <w:b/>
          <w:sz w:val="28"/>
          <w:szCs w:val="28"/>
        </w:rPr>
        <w:t>Шабунина</w:t>
      </w:r>
      <w:proofErr w:type="spellEnd"/>
      <w:r w:rsidR="005F48F7">
        <w:rPr>
          <w:b/>
          <w:sz w:val="28"/>
          <w:szCs w:val="28"/>
        </w:rPr>
        <w:t xml:space="preserve"> Сергея Андреевича</w:t>
      </w:r>
    </w:p>
    <w:p w:rsidR="00DB3F6A" w:rsidRDefault="00DB3F6A" w:rsidP="00DB3F6A">
      <w:pPr>
        <w:pStyle w:val="ab"/>
        <w:ind w:left="284"/>
        <w:rPr>
          <w:szCs w:val="20"/>
        </w:rPr>
      </w:pPr>
    </w:p>
    <w:p w:rsidR="00DB3F6A" w:rsidRPr="00DB3F6A" w:rsidRDefault="00DB3F6A" w:rsidP="0076383A">
      <w:pPr>
        <w:pStyle w:val="ab"/>
        <w:spacing w:line="360" w:lineRule="auto"/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документы, представленные для выдвижения и регистрации кандидата в депутаты Архангельского областного Собрания депутатов </w:t>
      </w:r>
      <w:proofErr w:type="spellStart"/>
      <w:r w:rsidR="005F48F7">
        <w:rPr>
          <w:sz w:val="28"/>
          <w:szCs w:val="28"/>
        </w:rPr>
        <w:t>Шабунина</w:t>
      </w:r>
      <w:proofErr w:type="spellEnd"/>
      <w:r w:rsidR="005F48F7">
        <w:rPr>
          <w:sz w:val="28"/>
          <w:szCs w:val="28"/>
        </w:rPr>
        <w:t xml:space="preserve"> Сергея Андреевича</w:t>
      </w:r>
      <w:r>
        <w:rPr>
          <w:sz w:val="28"/>
          <w:szCs w:val="28"/>
        </w:rPr>
        <w:t xml:space="preserve">, проверив соблюдение требований Федерального закона «Об основных гарантиях избирательных прав и права на участие в референдуме граждан Российской Федерации», областного закона «О выборах </w:t>
      </w:r>
      <w:proofErr w:type="gramStart"/>
      <w:r>
        <w:rPr>
          <w:sz w:val="28"/>
          <w:szCs w:val="28"/>
        </w:rPr>
        <w:t xml:space="preserve">депутатов Архангельского областного Собрания депутатов» при их представлении, в соответствии с пунктом 2 статьи 33 указанного областного закона, руководствуясь постановлением </w:t>
      </w:r>
      <w:proofErr w:type="gramEnd"/>
      <w:r>
        <w:rPr>
          <w:sz w:val="28"/>
          <w:szCs w:val="28"/>
        </w:rPr>
        <w:t>избирательной комиссии Архангельской области от 01.06.2023 г. № 46/333-7 «О возложении полномочий окружных избирательных комиссий по выборам депутатов Архангельского областного Собрания депутатов восьмого созыва на соответствующие территориальные избирательные комиссии</w:t>
      </w:r>
      <w:r w:rsidR="00A8223A">
        <w:rPr>
          <w:sz w:val="28"/>
          <w:szCs w:val="28"/>
        </w:rPr>
        <w:t>»</w:t>
      </w:r>
      <w:r w:rsidR="005F48F7">
        <w:rPr>
          <w:sz w:val="28"/>
          <w:szCs w:val="28"/>
        </w:rPr>
        <w:t xml:space="preserve">, </w:t>
      </w:r>
      <w:r>
        <w:rPr>
          <w:sz w:val="28"/>
          <w:szCs w:val="28"/>
        </w:rPr>
        <w:t>Коношская территориальная избирательная комиссия</w:t>
      </w:r>
      <w:r w:rsidRPr="00DB3F6A">
        <w:t xml:space="preserve"> </w:t>
      </w:r>
      <w:r w:rsidRPr="00DB3F6A">
        <w:rPr>
          <w:b/>
          <w:sz w:val="28"/>
          <w:szCs w:val="28"/>
        </w:rPr>
        <w:t>постановляет:</w:t>
      </w:r>
    </w:p>
    <w:p w:rsidR="0076383A" w:rsidRPr="00321E2F" w:rsidRDefault="00DB3F6A" w:rsidP="00321E2F">
      <w:pPr>
        <w:numPr>
          <w:ilvl w:val="0"/>
          <w:numId w:val="16"/>
        </w:numPr>
        <w:spacing w:line="360" w:lineRule="auto"/>
        <w:ind w:left="567" w:firstLine="709"/>
        <w:jc w:val="both"/>
        <w:rPr>
          <w:sz w:val="28"/>
          <w:szCs w:val="28"/>
        </w:rPr>
      </w:pPr>
      <w:proofErr w:type="gramStart"/>
      <w:r w:rsidRPr="00CD19A6">
        <w:rPr>
          <w:sz w:val="28"/>
          <w:szCs w:val="28"/>
        </w:rPr>
        <w:t xml:space="preserve">Зарегистрировать кандидата в депутаты Архангельского областного Собрания депутатов восьмого созыва по одномандатному избирательному округу № 19 </w:t>
      </w:r>
      <w:proofErr w:type="spellStart"/>
      <w:r w:rsidR="005F48F7">
        <w:rPr>
          <w:sz w:val="28"/>
          <w:szCs w:val="28"/>
        </w:rPr>
        <w:t>Шабунина</w:t>
      </w:r>
      <w:proofErr w:type="spellEnd"/>
      <w:r w:rsidR="005F48F7">
        <w:rPr>
          <w:sz w:val="28"/>
          <w:szCs w:val="28"/>
        </w:rPr>
        <w:t xml:space="preserve"> Сергея Андреевича</w:t>
      </w:r>
      <w:r w:rsidRPr="00CD19A6">
        <w:rPr>
          <w:sz w:val="28"/>
          <w:szCs w:val="28"/>
        </w:rPr>
        <w:t>, 19</w:t>
      </w:r>
      <w:r w:rsidR="005F48F7">
        <w:rPr>
          <w:sz w:val="28"/>
          <w:szCs w:val="28"/>
        </w:rPr>
        <w:t>89</w:t>
      </w:r>
      <w:r w:rsidRPr="00CD19A6">
        <w:rPr>
          <w:sz w:val="28"/>
          <w:szCs w:val="28"/>
        </w:rPr>
        <w:t xml:space="preserve"> года рождения, </w:t>
      </w:r>
      <w:r w:rsidR="001F78B4" w:rsidRPr="00321E2F">
        <w:rPr>
          <w:sz w:val="28"/>
          <w:szCs w:val="28"/>
        </w:rPr>
        <w:t>выдвинутого избирательным объединением «</w:t>
      </w:r>
      <w:r w:rsidR="005F48F7">
        <w:rPr>
          <w:sz w:val="28"/>
          <w:szCs w:val="28"/>
        </w:rPr>
        <w:t>АРХАНГЕЛЬСКОЕ ОБЛАСТНОЕ ОТДЕЛЕНИЕ Политической партии КОММУНИСТИЧЕСКАЯ ПАРТИЯ КОММУНИСТЫ РОССИИ</w:t>
      </w:r>
      <w:r w:rsidR="00321E2F">
        <w:rPr>
          <w:sz w:val="28"/>
          <w:szCs w:val="28"/>
        </w:rPr>
        <w:t>»</w:t>
      </w:r>
      <w:r w:rsidR="00A8223A">
        <w:rPr>
          <w:sz w:val="28"/>
          <w:szCs w:val="28"/>
        </w:rPr>
        <w:t>,</w:t>
      </w:r>
      <w:r w:rsidR="001F78B4" w:rsidRPr="0076383A">
        <w:t xml:space="preserve"> </w:t>
      </w:r>
      <w:r w:rsidR="001F78B4" w:rsidRPr="00321E2F">
        <w:rPr>
          <w:sz w:val="28"/>
          <w:szCs w:val="28"/>
        </w:rPr>
        <w:t xml:space="preserve"> </w:t>
      </w:r>
      <w:r w:rsidR="001F78B4" w:rsidRPr="00A8223A">
        <w:rPr>
          <w:sz w:val="28"/>
          <w:szCs w:val="28"/>
        </w:rPr>
        <w:t>включенного также в список кандидатов по единому избирательному округу, «</w:t>
      </w:r>
      <w:r w:rsidR="00321E2F" w:rsidRPr="00A8223A">
        <w:rPr>
          <w:sz w:val="28"/>
          <w:szCs w:val="28"/>
        </w:rPr>
        <w:t>20</w:t>
      </w:r>
      <w:r w:rsidR="001F78B4" w:rsidRPr="00A8223A">
        <w:rPr>
          <w:sz w:val="28"/>
          <w:szCs w:val="28"/>
        </w:rPr>
        <w:t xml:space="preserve">» июля 2023 года время регистрации в 17 часов </w:t>
      </w:r>
      <w:r w:rsidR="00A8223A" w:rsidRPr="00A8223A">
        <w:rPr>
          <w:sz w:val="28"/>
          <w:szCs w:val="28"/>
        </w:rPr>
        <w:t>30</w:t>
      </w:r>
      <w:r w:rsidR="001F78B4" w:rsidRPr="00A8223A">
        <w:rPr>
          <w:sz w:val="28"/>
          <w:szCs w:val="28"/>
        </w:rPr>
        <w:t xml:space="preserve"> минут.</w:t>
      </w:r>
      <w:r w:rsidR="0025743A" w:rsidRPr="00321E2F">
        <w:rPr>
          <w:sz w:val="28"/>
          <w:szCs w:val="28"/>
        </w:rPr>
        <w:t xml:space="preserve"> </w:t>
      </w:r>
      <w:proofErr w:type="gramEnd"/>
    </w:p>
    <w:p w:rsidR="0076383A" w:rsidRPr="0076383A" w:rsidRDefault="0076383A" w:rsidP="00CD19A6">
      <w:pPr>
        <w:numPr>
          <w:ilvl w:val="0"/>
          <w:numId w:val="16"/>
        </w:numPr>
        <w:spacing w:line="360" w:lineRule="auto"/>
        <w:ind w:left="567" w:firstLine="709"/>
        <w:jc w:val="both"/>
        <w:rPr>
          <w:sz w:val="28"/>
          <w:szCs w:val="28"/>
        </w:rPr>
      </w:pPr>
      <w:r w:rsidRPr="0076383A">
        <w:rPr>
          <w:sz w:val="28"/>
          <w:szCs w:val="28"/>
        </w:rPr>
        <w:t>Выдать зарегистрированному кандидату удостоверение установленного образца.</w:t>
      </w:r>
    </w:p>
    <w:p w:rsidR="005E5B1E" w:rsidRDefault="005E5B1E" w:rsidP="005E5B1E">
      <w:pPr>
        <w:pStyle w:val="14-15"/>
        <w:numPr>
          <w:ilvl w:val="0"/>
          <w:numId w:val="16"/>
        </w:numPr>
        <w:tabs>
          <w:tab w:val="left" w:pos="1080"/>
        </w:tabs>
        <w:ind w:left="993" w:firstLine="709"/>
        <w:rPr>
          <w:szCs w:val="28"/>
        </w:rPr>
      </w:pPr>
      <w:proofErr w:type="gramStart"/>
      <w:r w:rsidRPr="0037439F">
        <w:rPr>
          <w:szCs w:val="28"/>
        </w:rPr>
        <w:lastRenderedPageBreak/>
        <w:t>Разместить</w:t>
      </w:r>
      <w:proofErr w:type="gramEnd"/>
      <w:r w:rsidRPr="0037439F">
        <w:rPr>
          <w:szCs w:val="28"/>
        </w:rPr>
        <w:t xml:space="preserve"> настоящее постановление </w:t>
      </w:r>
      <w:r w:rsidRPr="00B94E4E">
        <w:rPr>
          <w:szCs w:val="28"/>
        </w:rPr>
        <w:t>на официальном сайте муниципального образования «Коношский муниципальный район» в разделе Коношской территориальной избирательной комиссии в информационно-телекоммуникационной сети Интернет.</w:t>
      </w:r>
    </w:p>
    <w:p w:rsidR="005E5B1E" w:rsidRDefault="005E5B1E" w:rsidP="005E5B1E">
      <w:pPr>
        <w:pStyle w:val="14-15"/>
        <w:numPr>
          <w:ilvl w:val="0"/>
          <w:numId w:val="16"/>
        </w:numPr>
        <w:tabs>
          <w:tab w:val="left" w:pos="1080"/>
        </w:tabs>
        <w:ind w:left="993" w:firstLine="709"/>
        <w:rPr>
          <w:szCs w:val="28"/>
        </w:rPr>
      </w:pPr>
      <w:r w:rsidRPr="0037439F">
        <w:rPr>
          <w:szCs w:val="28"/>
        </w:rPr>
        <w:t xml:space="preserve">Направить для опубликования в газеты </w:t>
      </w:r>
      <w:r w:rsidRPr="00B94E4E">
        <w:rPr>
          <w:szCs w:val="28"/>
        </w:rPr>
        <w:t>«Коношский курьер», «</w:t>
      </w:r>
      <w:proofErr w:type="spellStart"/>
      <w:r w:rsidRPr="00B94E4E">
        <w:rPr>
          <w:szCs w:val="28"/>
        </w:rPr>
        <w:t>Каргополье</w:t>
      </w:r>
      <w:proofErr w:type="spellEnd"/>
      <w:r w:rsidRPr="00B94E4E">
        <w:rPr>
          <w:szCs w:val="28"/>
        </w:rPr>
        <w:t>», «</w:t>
      </w:r>
      <w:proofErr w:type="spellStart"/>
      <w:r w:rsidRPr="00B94E4E">
        <w:rPr>
          <w:szCs w:val="28"/>
        </w:rPr>
        <w:t>Плесецкие</w:t>
      </w:r>
      <w:proofErr w:type="spellEnd"/>
      <w:r w:rsidRPr="00B94E4E">
        <w:rPr>
          <w:szCs w:val="28"/>
        </w:rPr>
        <w:t xml:space="preserve"> новости»</w:t>
      </w:r>
      <w:r>
        <w:rPr>
          <w:szCs w:val="28"/>
        </w:rPr>
        <w:t xml:space="preserve"> </w:t>
      </w:r>
      <w:r w:rsidRPr="0037439F">
        <w:rPr>
          <w:szCs w:val="28"/>
        </w:rPr>
        <w:t xml:space="preserve">и разместить на странице </w:t>
      </w:r>
      <w:r>
        <w:rPr>
          <w:szCs w:val="28"/>
        </w:rPr>
        <w:t xml:space="preserve">Коношской </w:t>
      </w:r>
      <w:r w:rsidRPr="0037439F">
        <w:rPr>
          <w:szCs w:val="28"/>
        </w:rPr>
        <w:t>территориальной избирательной комиссии</w:t>
      </w:r>
      <w:r w:rsidRPr="00B14464">
        <w:rPr>
          <w:szCs w:val="28"/>
        </w:rPr>
        <w:t xml:space="preserve"> </w:t>
      </w:r>
      <w:r w:rsidRPr="0037439F">
        <w:rPr>
          <w:szCs w:val="28"/>
        </w:rPr>
        <w:t>сведения о зарегистрированном кандидате в объеме, установленном постановлением избирательной комиссии Архангельской области от 01.06.2023 № 46/340-7.</w:t>
      </w:r>
    </w:p>
    <w:p w:rsidR="00915546" w:rsidRPr="000858DF" w:rsidRDefault="00915546" w:rsidP="00FC6C41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5308"/>
      </w:tblGrid>
      <w:tr w:rsidR="00530AE4" w:rsidTr="005E5B1E">
        <w:tc>
          <w:tcPr>
            <w:tcW w:w="10456" w:type="dxa"/>
            <w:gridSpan w:val="2"/>
          </w:tcPr>
          <w:p w:rsidR="00B94220" w:rsidRDefault="00B94220" w:rsidP="005E5B1E">
            <w:pPr>
              <w:pStyle w:val="a6"/>
              <w:tabs>
                <w:tab w:val="clear" w:pos="4677"/>
                <w:tab w:val="clear" w:pos="9355"/>
                <w:tab w:val="left" w:pos="4253"/>
                <w:tab w:val="left" w:leader="underscore" w:pos="7088"/>
              </w:tabs>
              <w:spacing w:line="360" w:lineRule="auto"/>
              <w:ind w:left="993"/>
              <w:rPr>
                <w:sz w:val="28"/>
              </w:rPr>
            </w:pPr>
          </w:p>
          <w:p w:rsidR="00530AE4" w:rsidRDefault="00530AE4" w:rsidP="005E5B1E">
            <w:pPr>
              <w:pStyle w:val="a6"/>
              <w:tabs>
                <w:tab w:val="clear" w:pos="4677"/>
                <w:tab w:val="clear" w:pos="9355"/>
                <w:tab w:val="left" w:pos="4253"/>
                <w:tab w:val="left" w:leader="underscore" w:pos="7088"/>
              </w:tabs>
              <w:spacing w:line="360" w:lineRule="auto"/>
              <w:ind w:left="993"/>
              <w:rPr>
                <w:sz w:val="28"/>
              </w:rPr>
            </w:pPr>
            <w:r>
              <w:rPr>
                <w:sz w:val="28"/>
              </w:rPr>
              <w:t xml:space="preserve">Председатель </w:t>
            </w:r>
            <w:r w:rsidRPr="00D2436C">
              <w:rPr>
                <w:sz w:val="28"/>
              </w:rPr>
              <w:t>комиссии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ab/>
              <w:t xml:space="preserve">                                        </w:t>
            </w:r>
            <w:r w:rsidR="005E5B1E">
              <w:rPr>
                <w:sz w:val="28"/>
              </w:rPr>
              <w:t xml:space="preserve">              </w:t>
            </w:r>
            <w:r>
              <w:rPr>
                <w:sz w:val="28"/>
              </w:rPr>
              <w:t>Т</w:t>
            </w:r>
            <w:r>
              <w:rPr>
                <w:sz w:val="28"/>
                <w:szCs w:val="28"/>
              </w:rPr>
              <w:t>.В. Костыльцева</w:t>
            </w:r>
          </w:p>
          <w:p w:rsidR="00530AE4" w:rsidRPr="00B8275A" w:rsidRDefault="00530AE4" w:rsidP="005E5B1E">
            <w:pPr>
              <w:pStyle w:val="a6"/>
              <w:tabs>
                <w:tab w:val="clear" w:pos="4677"/>
                <w:tab w:val="clear" w:pos="9355"/>
                <w:tab w:val="left" w:pos="4253"/>
                <w:tab w:val="left" w:leader="underscore" w:pos="7088"/>
              </w:tabs>
              <w:spacing w:line="360" w:lineRule="auto"/>
              <w:ind w:left="993"/>
              <w:rPr>
                <w:sz w:val="28"/>
              </w:rPr>
            </w:pPr>
            <w:r>
              <w:rPr>
                <w:sz w:val="28"/>
              </w:rPr>
              <w:t xml:space="preserve">Секретарь  комиссии                                 </w:t>
            </w:r>
            <w:r w:rsidR="0076383A">
              <w:rPr>
                <w:sz w:val="28"/>
              </w:rPr>
              <w:t xml:space="preserve">                        </w:t>
            </w:r>
            <w:r w:rsidR="005E5B1E">
              <w:rPr>
                <w:sz w:val="28"/>
              </w:rPr>
              <w:t xml:space="preserve">         </w:t>
            </w:r>
            <w:r w:rsidR="0076383A">
              <w:rPr>
                <w:sz w:val="28"/>
              </w:rPr>
              <w:t xml:space="preserve"> </w:t>
            </w:r>
            <w:r>
              <w:rPr>
                <w:sz w:val="28"/>
                <w:szCs w:val="28"/>
              </w:rPr>
              <w:t>Г.В. Степаненко</w:t>
            </w:r>
          </w:p>
          <w:p w:rsidR="00530AE4" w:rsidRDefault="00530AE4" w:rsidP="005E5B1E">
            <w:pPr>
              <w:pStyle w:val="14-15"/>
              <w:spacing w:line="240" w:lineRule="auto"/>
              <w:ind w:left="993" w:firstLine="0"/>
              <w:rPr>
                <w:szCs w:val="28"/>
                <w:lang w:eastAsia="en-US"/>
              </w:rPr>
            </w:pPr>
          </w:p>
        </w:tc>
      </w:tr>
      <w:tr w:rsidR="00FC6C41" w:rsidTr="005E5B1E">
        <w:tc>
          <w:tcPr>
            <w:tcW w:w="5148" w:type="dxa"/>
          </w:tcPr>
          <w:p w:rsidR="00FC6C41" w:rsidRDefault="00FC6C41" w:rsidP="005B02A6">
            <w:pPr>
              <w:pStyle w:val="14-15"/>
              <w:ind w:firstLine="0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5308" w:type="dxa"/>
          </w:tcPr>
          <w:p w:rsidR="00FC6C41" w:rsidRDefault="00FC6C41" w:rsidP="005B02A6">
            <w:pPr>
              <w:pStyle w:val="14-15"/>
              <w:ind w:firstLine="0"/>
              <w:jc w:val="right"/>
              <w:rPr>
                <w:szCs w:val="28"/>
                <w:lang w:eastAsia="en-US"/>
              </w:rPr>
            </w:pPr>
          </w:p>
        </w:tc>
      </w:tr>
      <w:tr w:rsidR="00FC6C41" w:rsidTr="005E5B1E">
        <w:tc>
          <w:tcPr>
            <w:tcW w:w="5148" w:type="dxa"/>
          </w:tcPr>
          <w:p w:rsidR="00FC6C41" w:rsidRDefault="00FC6C41" w:rsidP="005B02A6">
            <w:pPr>
              <w:pStyle w:val="14-15"/>
              <w:spacing w:line="240" w:lineRule="auto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5308" w:type="dxa"/>
          </w:tcPr>
          <w:p w:rsidR="00FC6C41" w:rsidRDefault="00FC6C41" w:rsidP="005B02A6">
            <w:pPr>
              <w:pStyle w:val="14-15"/>
              <w:spacing w:line="240" w:lineRule="auto"/>
              <w:ind w:firstLine="0"/>
              <w:jc w:val="right"/>
              <w:rPr>
                <w:szCs w:val="28"/>
                <w:lang w:eastAsia="en-US"/>
              </w:rPr>
            </w:pPr>
          </w:p>
        </w:tc>
      </w:tr>
    </w:tbl>
    <w:p w:rsidR="00FC6C41" w:rsidRDefault="00FC6C41" w:rsidP="00FC6C41"/>
    <w:p w:rsidR="00FC6C41" w:rsidRDefault="00FC6C41" w:rsidP="00FC6C41"/>
    <w:p w:rsidR="00FC6C41" w:rsidRDefault="00FC6C41" w:rsidP="00FC6C41"/>
    <w:p w:rsidR="00FC6C41" w:rsidRDefault="00FC6C41" w:rsidP="00FC6C41"/>
    <w:p w:rsidR="00FC6C41" w:rsidRDefault="00FC6C41" w:rsidP="00FC6C41"/>
    <w:p w:rsidR="00FC6C41" w:rsidRDefault="00FC6C41" w:rsidP="00FC6C41"/>
    <w:p w:rsidR="00FC6C41" w:rsidRDefault="00FC6C41" w:rsidP="00FC6C41"/>
    <w:p w:rsidR="00FC6C41" w:rsidRDefault="00FC6C41" w:rsidP="00FC6C41"/>
    <w:p w:rsidR="00FC6C41" w:rsidRDefault="00FC6C41" w:rsidP="00FC6C41"/>
    <w:p w:rsidR="00FC6C41" w:rsidRDefault="00FC6C41" w:rsidP="00FC6C41"/>
    <w:p w:rsidR="00B677D8" w:rsidRDefault="00B677D8" w:rsidP="00B677D8">
      <w:pPr>
        <w:ind w:left="5954"/>
        <w:jc w:val="center"/>
      </w:pPr>
    </w:p>
    <w:p w:rsidR="00B677D8" w:rsidRDefault="00B677D8" w:rsidP="00B677D8">
      <w:pPr>
        <w:ind w:left="5954"/>
        <w:jc w:val="center"/>
      </w:pPr>
    </w:p>
    <w:p w:rsidR="00B677D8" w:rsidRDefault="00B677D8" w:rsidP="00B677D8">
      <w:pPr>
        <w:ind w:left="5954"/>
        <w:jc w:val="center"/>
      </w:pPr>
    </w:p>
    <w:p w:rsidR="00B677D8" w:rsidRDefault="00B677D8" w:rsidP="00B677D8">
      <w:pPr>
        <w:ind w:left="5954"/>
        <w:jc w:val="center"/>
      </w:pPr>
    </w:p>
    <w:p w:rsidR="00B677D8" w:rsidRDefault="00B677D8" w:rsidP="00B677D8">
      <w:pPr>
        <w:ind w:left="5954"/>
        <w:jc w:val="center"/>
      </w:pPr>
    </w:p>
    <w:p w:rsidR="00B677D8" w:rsidRDefault="00B677D8" w:rsidP="00B677D8">
      <w:pPr>
        <w:ind w:left="5954"/>
        <w:jc w:val="center"/>
      </w:pPr>
    </w:p>
    <w:p w:rsidR="00B677D8" w:rsidRDefault="00B677D8" w:rsidP="00B677D8">
      <w:pPr>
        <w:ind w:left="5954"/>
        <w:jc w:val="center"/>
      </w:pPr>
    </w:p>
    <w:p w:rsidR="00B677D8" w:rsidRDefault="00B677D8" w:rsidP="00B677D8">
      <w:pPr>
        <w:ind w:left="5954"/>
        <w:jc w:val="center"/>
      </w:pPr>
      <w:bookmarkStart w:id="0" w:name="_GoBack"/>
      <w:bookmarkEnd w:id="0"/>
    </w:p>
    <w:sectPr w:rsidR="00B677D8" w:rsidSect="002D3641">
      <w:headerReference w:type="even" r:id="rId9"/>
      <w:pgSz w:w="11906" w:h="16838"/>
      <w:pgMar w:top="902" w:right="567" w:bottom="902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5FC" w:rsidRDefault="001875FC">
      <w:r>
        <w:separator/>
      </w:r>
    </w:p>
  </w:endnote>
  <w:endnote w:type="continuationSeparator" w:id="0">
    <w:p w:rsidR="001875FC" w:rsidRDefault="00187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5FC" w:rsidRDefault="001875FC">
      <w:r>
        <w:separator/>
      </w:r>
    </w:p>
  </w:footnote>
  <w:footnote w:type="continuationSeparator" w:id="0">
    <w:p w:rsidR="001875FC" w:rsidRDefault="001875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398" w:rsidRDefault="007F1D5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3339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33398" w:rsidRDefault="00A3339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07B3C"/>
    <w:multiLevelType w:val="hybridMultilevel"/>
    <w:tmpl w:val="5FA4A258"/>
    <w:lvl w:ilvl="0" w:tplc="57B08EEC">
      <w:start w:val="1"/>
      <w:numFmt w:val="decimal"/>
      <w:lvlText w:val="%1."/>
      <w:lvlJc w:val="left"/>
      <w:pPr>
        <w:ind w:left="2692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>
    <w:nsid w:val="13846BFB"/>
    <w:multiLevelType w:val="hybridMultilevel"/>
    <w:tmpl w:val="5FA4A258"/>
    <w:lvl w:ilvl="0" w:tplc="57B08EEC">
      <w:start w:val="1"/>
      <w:numFmt w:val="decimal"/>
      <w:lvlText w:val="%1."/>
      <w:lvlJc w:val="left"/>
      <w:pPr>
        <w:ind w:left="2692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">
    <w:nsid w:val="1A7E7D46"/>
    <w:multiLevelType w:val="hybridMultilevel"/>
    <w:tmpl w:val="0FE8B78A"/>
    <w:lvl w:ilvl="0" w:tplc="38A6BF5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BF42078"/>
    <w:multiLevelType w:val="hybridMultilevel"/>
    <w:tmpl w:val="AA60B3BC"/>
    <w:lvl w:ilvl="0" w:tplc="41EC591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171345D"/>
    <w:multiLevelType w:val="hybridMultilevel"/>
    <w:tmpl w:val="450084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A7F7F11"/>
    <w:multiLevelType w:val="hybridMultilevel"/>
    <w:tmpl w:val="0C463808"/>
    <w:lvl w:ilvl="0" w:tplc="3B4AD40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E1C01DD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A3B7CB4"/>
    <w:multiLevelType w:val="hybridMultilevel"/>
    <w:tmpl w:val="8A1604CC"/>
    <w:lvl w:ilvl="0" w:tplc="42BA6E3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B6811E9"/>
    <w:multiLevelType w:val="hybridMultilevel"/>
    <w:tmpl w:val="B3741920"/>
    <w:lvl w:ilvl="0" w:tplc="405A09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4123CE6">
      <w:numFmt w:val="none"/>
      <w:lvlText w:val=""/>
      <w:lvlJc w:val="left"/>
      <w:pPr>
        <w:tabs>
          <w:tab w:val="num" w:pos="360"/>
        </w:tabs>
      </w:pPr>
    </w:lvl>
    <w:lvl w:ilvl="2" w:tplc="9E8E1836">
      <w:numFmt w:val="none"/>
      <w:lvlText w:val=""/>
      <w:lvlJc w:val="left"/>
      <w:pPr>
        <w:tabs>
          <w:tab w:val="num" w:pos="360"/>
        </w:tabs>
      </w:pPr>
    </w:lvl>
    <w:lvl w:ilvl="3" w:tplc="56AED7DC">
      <w:numFmt w:val="none"/>
      <w:lvlText w:val=""/>
      <w:lvlJc w:val="left"/>
      <w:pPr>
        <w:tabs>
          <w:tab w:val="num" w:pos="360"/>
        </w:tabs>
      </w:pPr>
    </w:lvl>
    <w:lvl w:ilvl="4" w:tplc="C0CE10E6">
      <w:numFmt w:val="none"/>
      <w:lvlText w:val=""/>
      <w:lvlJc w:val="left"/>
      <w:pPr>
        <w:tabs>
          <w:tab w:val="num" w:pos="360"/>
        </w:tabs>
      </w:pPr>
    </w:lvl>
    <w:lvl w:ilvl="5" w:tplc="94FAE9AE">
      <w:numFmt w:val="none"/>
      <w:lvlText w:val=""/>
      <w:lvlJc w:val="left"/>
      <w:pPr>
        <w:tabs>
          <w:tab w:val="num" w:pos="360"/>
        </w:tabs>
      </w:pPr>
    </w:lvl>
    <w:lvl w:ilvl="6" w:tplc="354C0566">
      <w:numFmt w:val="none"/>
      <w:lvlText w:val=""/>
      <w:lvlJc w:val="left"/>
      <w:pPr>
        <w:tabs>
          <w:tab w:val="num" w:pos="360"/>
        </w:tabs>
      </w:pPr>
    </w:lvl>
    <w:lvl w:ilvl="7" w:tplc="5A72272C">
      <w:numFmt w:val="none"/>
      <w:lvlText w:val=""/>
      <w:lvlJc w:val="left"/>
      <w:pPr>
        <w:tabs>
          <w:tab w:val="num" w:pos="360"/>
        </w:tabs>
      </w:pPr>
    </w:lvl>
    <w:lvl w:ilvl="8" w:tplc="05BE8C78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1271305"/>
    <w:multiLevelType w:val="hybridMultilevel"/>
    <w:tmpl w:val="6B7E47D4"/>
    <w:lvl w:ilvl="0" w:tplc="DF927C1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6FE968E">
      <w:numFmt w:val="none"/>
      <w:lvlText w:val=""/>
      <w:lvlJc w:val="left"/>
      <w:pPr>
        <w:tabs>
          <w:tab w:val="num" w:pos="360"/>
        </w:tabs>
      </w:pPr>
    </w:lvl>
    <w:lvl w:ilvl="2" w:tplc="5A12D696">
      <w:numFmt w:val="none"/>
      <w:lvlText w:val=""/>
      <w:lvlJc w:val="left"/>
      <w:pPr>
        <w:tabs>
          <w:tab w:val="num" w:pos="360"/>
        </w:tabs>
      </w:pPr>
    </w:lvl>
    <w:lvl w:ilvl="3" w:tplc="E2CE805E">
      <w:numFmt w:val="none"/>
      <w:lvlText w:val=""/>
      <w:lvlJc w:val="left"/>
      <w:pPr>
        <w:tabs>
          <w:tab w:val="num" w:pos="360"/>
        </w:tabs>
      </w:pPr>
    </w:lvl>
    <w:lvl w:ilvl="4" w:tplc="33E40CF2">
      <w:numFmt w:val="none"/>
      <w:lvlText w:val=""/>
      <w:lvlJc w:val="left"/>
      <w:pPr>
        <w:tabs>
          <w:tab w:val="num" w:pos="360"/>
        </w:tabs>
      </w:pPr>
    </w:lvl>
    <w:lvl w:ilvl="5" w:tplc="FA8C6E60">
      <w:numFmt w:val="none"/>
      <w:lvlText w:val=""/>
      <w:lvlJc w:val="left"/>
      <w:pPr>
        <w:tabs>
          <w:tab w:val="num" w:pos="360"/>
        </w:tabs>
      </w:pPr>
    </w:lvl>
    <w:lvl w:ilvl="6" w:tplc="D744ED66">
      <w:numFmt w:val="none"/>
      <w:lvlText w:val=""/>
      <w:lvlJc w:val="left"/>
      <w:pPr>
        <w:tabs>
          <w:tab w:val="num" w:pos="360"/>
        </w:tabs>
      </w:pPr>
    </w:lvl>
    <w:lvl w:ilvl="7" w:tplc="0FAA2DCC">
      <w:numFmt w:val="none"/>
      <w:lvlText w:val=""/>
      <w:lvlJc w:val="left"/>
      <w:pPr>
        <w:tabs>
          <w:tab w:val="num" w:pos="360"/>
        </w:tabs>
      </w:pPr>
    </w:lvl>
    <w:lvl w:ilvl="8" w:tplc="398299F0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518C3082"/>
    <w:multiLevelType w:val="multilevel"/>
    <w:tmpl w:val="2E64001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0">
    <w:nsid w:val="64526C51"/>
    <w:multiLevelType w:val="hybridMultilevel"/>
    <w:tmpl w:val="56D487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577494A"/>
    <w:multiLevelType w:val="hybridMultilevel"/>
    <w:tmpl w:val="56BCE4C4"/>
    <w:lvl w:ilvl="0" w:tplc="5EC2B244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76C6FD5"/>
    <w:multiLevelType w:val="hybridMultilevel"/>
    <w:tmpl w:val="86AAA81A"/>
    <w:lvl w:ilvl="0" w:tplc="6B2AC95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C23A2F"/>
    <w:multiLevelType w:val="hybridMultilevel"/>
    <w:tmpl w:val="2586F7AC"/>
    <w:lvl w:ilvl="0" w:tplc="4ADAE956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D9A256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E8F2055"/>
    <w:multiLevelType w:val="hybridMultilevel"/>
    <w:tmpl w:val="4EF20F84"/>
    <w:lvl w:ilvl="0" w:tplc="986C0E0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70857C6E"/>
    <w:multiLevelType w:val="hybridMultilevel"/>
    <w:tmpl w:val="67EADB16"/>
    <w:lvl w:ilvl="0" w:tplc="0928A618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7EA13FE7"/>
    <w:multiLevelType w:val="hybridMultilevel"/>
    <w:tmpl w:val="7534BDA8"/>
    <w:lvl w:ilvl="0" w:tplc="90126B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9"/>
  </w:num>
  <w:num w:numId="5">
    <w:abstractNumId w:val="8"/>
  </w:num>
  <w:num w:numId="6">
    <w:abstractNumId w:val="15"/>
  </w:num>
  <w:num w:numId="7">
    <w:abstractNumId w:val="13"/>
  </w:num>
  <w:num w:numId="8">
    <w:abstractNumId w:val="5"/>
  </w:num>
  <w:num w:numId="9">
    <w:abstractNumId w:val="14"/>
  </w:num>
  <w:num w:numId="10">
    <w:abstractNumId w:val="6"/>
  </w:num>
  <w:num w:numId="11">
    <w:abstractNumId w:val="16"/>
  </w:num>
  <w:num w:numId="12">
    <w:abstractNumId w:val="11"/>
  </w:num>
  <w:num w:numId="13">
    <w:abstractNumId w:val="12"/>
  </w:num>
  <w:num w:numId="14">
    <w:abstractNumId w:val="4"/>
  </w:num>
  <w:num w:numId="15">
    <w:abstractNumId w:val="3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attachedTemplate r:id="rId1"/>
  <w:doNotTrackMoves/>
  <w:defaultTabStop w:val="709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33B4"/>
    <w:rsid w:val="00010623"/>
    <w:rsid w:val="000618DB"/>
    <w:rsid w:val="0008699E"/>
    <w:rsid w:val="00087CC6"/>
    <w:rsid w:val="000A401F"/>
    <w:rsid w:val="000D488F"/>
    <w:rsid w:val="000F1EE4"/>
    <w:rsid w:val="000F2A8D"/>
    <w:rsid w:val="0011416B"/>
    <w:rsid w:val="001340C6"/>
    <w:rsid w:val="001875FC"/>
    <w:rsid w:val="001977AD"/>
    <w:rsid w:val="001C6F11"/>
    <w:rsid w:val="001F0E87"/>
    <w:rsid w:val="001F78B4"/>
    <w:rsid w:val="00233595"/>
    <w:rsid w:val="00254923"/>
    <w:rsid w:val="00256308"/>
    <w:rsid w:val="0025743A"/>
    <w:rsid w:val="002A6189"/>
    <w:rsid w:val="002B0B9C"/>
    <w:rsid w:val="002C362F"/>
    <w:rsid w:val="002D3641"/>
    <w:rsid w:val="002E4292"/>
    <w:rsid w:val="002F208F"/>
    <w:rsid w:val="003136BB"/>
    <w:rsid w:val="00321E2F"/>
    <w:rsid w:val="0038403A"/>
    <w:rsid w:val="003A22CA"/>
    <w:rsid w:val="003A4DAB"/>
    <w:rsid w:val="003D1ABD"/>
    <w:rsid w:val="003E0AB8"/>
    <w:rsid w:val="00432D1A"/>
    <w:rsid w:val="004679EF"/>
    <w:rsid w:val="004B570E"/>
    <w:rsid w:val="004F1163"/>
    <w:rsid w:val="004F6FF6"/>
    <w:rsid w:val="0050005B"/>
    <w:rsid w:val="0051303D"/>
    <w:rsid w:val="00530AE4"/>
    <w:rsid w:val="0053776E"/>
    <w:rsid w:val="00567592"/>
    <w:rsid w:val="00570823"/>
    <w:rsid w:val="005C4473"/>
    <w:rsid w:val="005E5B1E"/>
    <w:rsid w:val="005F0D81"/>
    <w:rsid w:val="005F48F7"/>
    <w:rsid w:val="00610048"/>
    <w:rsid w:val="00632C4F"/>
    <w:rsid w:val="006463BB"/>
    <w:rsid w:val="00650E47"/>
    <w:rsid w:val="00653338"/>
    <w:rsid w:val="00675B69"/>
    <w:rsid w:val="00680DDA"/>
    <w:rsid w:val="00704AEE"/>
    <w:rsid w:val="0076383A"/>
    <w:rsid w:val="00764B06"/>
    <w:rsid w:val="007661EA"/>
    <w:rsid w:val="00782A72"/>
    <w:rsid w:val="00786C05"/>
    <w:rsid w:val="007D33B4"/>
    <w:rsid w:val="007F0CEF"/>
    <w:rsid w:val="007F1D56"/>
    <w:rsid w:val="00805751"/>
    <w:rsid w:val="00897439"/>
    <w:rsid w:val="008A3916"/>
    <w:rsid w:val="00915546"/>
    <w:rsid w:val="00915FB3"/>
    <w:rsid w:val="00925BE2"/>
    <w:rsid w:val="00981AC5"/>
    <w:rsid w:val="009919A6"/>
    <w:rsid w:val="00997C98"/>
    <w:rsid w:val="009A16A4"/>
    <w:rsid w:val="009B394B"/>
    <w:rsid w:val="009F3B45"/>
    <w:rsid w:val="00A33398"/>
    <w:rsid w:val="00A37BF5"/>
    <w:rsid w:val="00A8223A"/>
    <w:rsid w:val="00A86552"/>
    <w:rsid w:val="00AA2D83"/>
    <w:rsid w:val="00AF56F7"/>
    <w:rsid w:val="00B17213"/>
    <w:rsid w:val="00B5624B"/>
    <w:rsid w:val="00B677D8"/>
    <w:rsid w:val="00B85118"/>
    <w:rsid w:val="00B94220"/>
    <w:rsid w:val="00B944FA"/>
    <w:rsid w:val="00BC55CD"/>
    <w:rsid w:val="00BD44ED"/>
    <w:rsid w:val="00C05203"/>
    <w:rsid w:val="00C1435C"/>
    <w:rsid w:val="00C25800"/>
    <w:rsid w:val="00C42683"/>
    <w:rsid w:val="00C84AC7"/>
    <w:rsid w:val="00C911BC"/>
    <w:rsid w:val="00CD19A6"/>
    <w:rsid w:val="00D2436C"/>
    <w:rsid w:val="00D325D0"/>
    <w:rsid w:val="00D55A45"/>
    <w:rsid w:val="00D619E4"/>
    <w:rsid w:val="00D63CED"/>
    <w:rsid w:val="00D77339"/>
    <w:rsid w:val="00D936E0"/>
    <w:rsid w:val="00D96294"/>
    <w:rsid w:val="00DB3F6A"/>
    <w:rsid w:val="00DC23A0"/>
    <w:rsid w:val="00DD65DC"/>
    <w:rsid w:val="00E93E17"/>
    <w:rsid w:val="00EB19BA"/>
    <w:rsid w:val="00EE6385"/>
    <w:rsid w:val="00EE6E06"/>
    <w:rsid w:val="00F35DC2"/>
    <w:rsid w:val="00F85826"/>
    <w:rsid w:val="00FA03B7"/>
    <w:rsid w:val="00FC6C41"/>
    <w:rsid w:val="00FD5B31"/>
    <w:rsid w:val="00FE4D55"/>
    <w:rsid w:val="00FF1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D56"/>
    <w:rPr>
      <w:sz w:val="24"/>
      <w:szCs w:val="24"/>
    </w:rPr>
  </w:style>
  <w:style w:type="paragraph" w:styleId="1">
    <w:name w:val="heading 1"/>
    <w:basedOn w:val="a"/>
    <w:next w:val="a"/>
    <w:qFormat/>
    <w:rsid w:val="007F1D56"/>
    <w:pPr>
      <w:keepNext/>
      <w:widowControl w:val="0"/>
      <w:pBdr>
        <w:bottom w:val="double" w:sz="6" w:space="1" w:color="auto"/>
      </w:pBdr>
      <w:shd w:val="clear" w:color="auto" w:fill="FFFFFF"/>
      <w:suppressAutoHyphens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pacing w:val="-22"/>
      <w:kern w:val="6"/>
      <w:sz w:val="32"/>
      <w:szCs w:val="20"/>
    </w:rPr>
  </w:style>
  <w:style w:type="paragraph" w:styleId="2">
    <w:name w:val="heading 2"/>
    <w:basedOn w:val="a"/>
    <w:next w:val="a"/>
    <w:qFormat/>
    <w:rsid w:val="007F1D56"/>
    <w:pPr>
      <w:keepNext/>
      <w:ind w:left="1159"/>
      <w:outlineLvl w:val="1"/>
    </w:pPr>
    <w:rPr>
      <w:b/>
      <w:bCs/>
    </w:rPr>
  </w:style>
  <w:style w:type="paragraph" w:styleId="3">
    <w:name w:val="heading 3"/>
    <w:basedOn w:val="a"/>
    <w:qFormat/>
    <w:rsid w:val="007F1D56"/>
    <w:pPr>
      <w:spacing w:before="77" w:after="13"/>
      <w:outlineLvl w:val="2"/>
    </w:pPr>
    <w:rPr>
      <w:rFonts w:ascii="Arial" w:eastAsia="Arial Unicode MS" w:hAnsi="Arial" w:cs="Arial"/>
      <w:b/>
      <w:bCs/>
      <w:smallCaps/>
      <w:color w:val="00009A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7F1D56"/>
    <w:pPr>
      <w:widowControl w:val="0"/>
      <w:shd w:val="clear" w:color="auto" w:fill="FFFFFF"/>
      <w:suppressAutoHyphens/>
      <w:overflowPunct w:val="0"/>
      <w:autoSpaceDE w:val="0"/>
      <w:autoSpaceDN w:val="0"/>
      <w:adjustRightInd w:val="0"/>
      <w:jc w:val="center"/>
      <w:textAlignment w:val="baseline"/>
    </w:pPr>
    <w:rPr>
      <w:spacing w:val="5"/>
      <w:szCs w:val="20"/>
    </w:rPr>
  </w:style>
  <w:style w:type="paragraph" w:customStyle="1" w:styleId="BodyText21">
    <w:name w:val="Body Text 21"/>
    <w:basedOn w:val="a"/>
    <w:rsid w:val="007F1D56"/>
    <w:pPr>
      <w:widowControl w:val="0"/>
      <w:shd w:val="clear" w:color="auto" w:fill="FFFFFF"/>
      <w:overflowPunct w:val="0"/>
      <w:autoSpaceDE w:val="0"/>
      <w:autoSpaceDN w:val="0"/>
      <w:adjustRightInd w:val="0"/>
      <w:ind w:left="6379" w:firstLine="709"/>
      <w:jc w:val="center"/>
      <w:textAlignment w:val="baseline"/>
    </w:pPr>
    <w:rPr>
      <w:sz w:val="20"/>
      <w:szCs w:val="20"/>
    </w:rPr>
  </w:style>
  <w:style w:type="paragraph" w:customStyle="1" w:styleId="10">
    <w:name w:val="Обычный1"/>
    <w:rsid w:val="007F1D56"/>
    <w:rPr>
      <w:sz w:val="28"/>
    </w:rPr>
  </w:style>
  <w:style w:type="paragraph" w:customStyle="1" w:styleId="21">
    <w:name w:val="Заголовок 21"/>
    <w:basedOn w:val="10"/>
    <w:next w:val="10"/>
    <w:rsid w:val="007F1D56"/>
    <w:pPr>
      <w:keepNext/>
    </w:pPr>
    <w:rPr>
      <w:b/>
    </w:rPr>
  </w:style>
  <w:style w:type="paragraph" w:customStyle="1" w:styleId="11">
    <w:name w:val="Основной текст1"/>
    <w:basedOn w:val="10"/>
    <w:rsid w:val="007F1D56"/>
    <w:pPr>
      <w:jc w:val="center"/>
    </w:pPr>
  </w:style>
  <w:style w:type="paragraph" w:styleId="20">
    <w:name w:val="Body Text 2"/>
    <w:basedOn w:val="a"/>
    <w:semiHidden/>
    <w:rsid w:val="007F1D56"/>
    <w:pPr>
      <w:spacing w:line="360" w:lineRule="auto"/>
      <w:jc w:val="center"/>
    </w:pPr>
    <w:rPr>
      <w:sz w:val="28"/>
    </w:rPr>
  </w:style>
  <w:style w:type="character" w:styleId="a4">
    <w:name w:val="Hyperlink"/>
    <w:semiHidden/>
    <w:rsid w:val="007F1D56"/>
    <w:rPr>
      <w:color w:val="000080"/>
      <w:u w:val="single"/>
    </w:rPr>
  </w:style>
  <w:style w:type="paragraph" w:styleId="a5">
    <w:name w:val="Normal (Web)"/>
    <w:basedOn w:val="a"/>
    <w:semiHidden/>
    <w:rsid w:val="007F1D56"/>
    <w:pPr>
      <w:spacing w:before="26" w:after="26"/>
    </w:pPr>
    <w:rPr>
      <w:rFonts w:ascii="Arial" w:eastAsia="Arial Unicode MS" w:hAnsi="Arial" w:cs="Arial"/>
      <w:color w:val="332E2D"/>
      <w:spacing w:val="2"/>
    </w:rPr>
  </w:style>
  <w:style w:type="paragraph" w:styleId="a6">
    <w:name w:val="header"/>
    <w:basedOn w:val="a"/>
    <w:link w:val="a7"/>
    <w:semiHidden/>
    <w:rsid w:val="007F1D56"/>
    <w:pPr>
      <w:tabs>
        <w:tab w:val="center" w:pos="4677"/>
        <w:tab w:val="right" w:pos="9355"/>
      </w:tabs>
    </w:pPr>
  </w:style>
  <w:style w:type="character" w:styleId="a8">
    <w:name w:val="page number"/>
    <w:basedOn w:val="a0"/>
    <w:semiHidden/>
    <w:rsid w:val="007F1D56"/>
  </w:style>
  <w:style w:type="paragraph" w:styleId="a9">
    <w:name w:val="footer"/>
    <w:basedOn w:val="a"/>
    <w:semiHidden/>
    <w:rsid w:val="007F1D56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7F1D56"/>
    <w:pPr>
      <w:shd w:val="clear" w:color="auto" w:fill="000080"/>
    </w:pPr>
    <w:rPr>
      <w:rFonts w:ascii="Tahoma" w:hAnsi="Tahoma" w:cs="Tahoma"/>
    </w:rPr>
  </w:style>
  <w:style w:type="paragraph" w:customStyle="1" w:styleId="14-15">
    <w:name w:val="14-15"/>
    <w:basedOn w:val="ab"/>
    <w:rsid w:val="007F1D56"/>
    <w:pPr>
      <w:spacing w:after="0" w:line="360" w:lineRule="auto"/>
      <w:ind w:left="0" w:firstLine="709"/>
      <w:jc w:val="both"/>
    </w:pPr>
    <w:rPr>
      <w:bCs/>
      <w:kern w:val="28"/>
      <w:sz w:val="28"/>
    </w:rPr>
  </w:style>
  <w:style w:type="paragraph" w:styleId="ab">
    <w:name w:val="Body Text Indent"/>
    <w:basedOn w:val="a"/>
    <w:link w:val="ac"/>
    <w:semiHidden/>
    <w:rsid w:val="007F1D56"/>
    <w:pPr>
      <w:spacing w:after="120"/>
      <w:ind w:left="283"/>
    </w:pPr>
  </w:style>
  <w:style w:type="paragraph" w:customStyle="1" w:styleId="-1">
    <w:name w:val="Т-1"/>
    <w:aliases w:val="5,Текст14-1,Текст 14-1"/>
    <w:basedOn w:val="a"/>
    <w:rsid w:val="007F1D56"/>
    <w:pPr>
      <w:spacing w:line="360" w:lineRule="auto"/>
      <w:ind w:firstLine="720"/>
      <w:jc w:val="both"/>
    </w:pPr>
    <w:rPr>
      <w:sz w:val="28"/>
      <w:szCs w:val="20"/>
    </w:rPr>
  </w:style>
  <w:style w:type="paragraph" w:styleId="22">
    <w:name w:val="Body Text Indent 2"/>
    <w:basedOn w:val="a"/>
    <w:semiHidden/>
    <w:rsid w:val="007F1D56"/>
    <w:pPr>
      <w:ind w:firstLine="540"/>
      <w:jc w:val="both"/>
    </w:pPr>
  </w:style>
  <w:style w:type="paragraph" w:styleId="30">
    <w:name w:val="Body Text 3"/>
    <w:basedOn w:val="a"/>
    <w:semiHidden/>
    <w:rsid w:val="007F1D56"/>
    <w:pPr>
      <w:jc w:val="both"/>
    </w:pPr>
  </w:style>
  <w:style w:type="paragraph" w:styleId="ad">
    <w:name w:val="List Paragraph"/>
    <w:basedOn w:val="a"/>
    <w:uiPriority w:val="34"/>
    <w:qFormat/>
    <w:rsid w:val="00B944FA"/>
    <w:pPr>
      <w:ind w:left="720"/>
      <w:contextualSpacing/>
    </w:pPr>
    <w:rPr>
      <w:rFonts w:eastAsia="Calibri"/>
      <w:sz w:val="22"/>
      <w:szCs w:val="22"/>
      <w:lang w:eastAsia="en-US"/>
    </w:rPr>
  </w:style>
  <w:style w:type="paragraph" w:customStyle="1" w:styleId="ConsNonformat">
    <w:name w:val="ConsNonformat"/>
    <w:rsid w:val="00FA03B7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customStyle="1" w:styleId="210">
    <w:name w:val="Основной текст 21"/>
    <w:basedOn w:val="a"/>
    <w:rsid w:val="00FA03B7"/>
    <w:pPr>
      <w:overflowPunct w:val="0"/>
      <w:autoSpaceDE w:val="0"/>
      <w:autoSpaceDN w:val="0"/>
      <w:adjustRightInd w:val="0"/>
      <w:spacing w:before="120"/>
      <w:ind w:left="318"/>
      <w:jc w:val="center"/>
      <w:textAlignment w:val="baseline"/>
    </w:pPr>
    <w:rPr>
      <w:b/>
      <w:sz w:val="34"/>
      <w:szCs w:val="20"/>
    </w:rPr>
  </w:style>
  <w:style w:type="paragraph" w:styleId="ae">
    <w:name w:val="footnote text"/>
    <w:basedOn w:val="a"/>
    <w:link w:val="af"/>
    <w:unhideWhenUsed/>
    <w:rsid w:val="004F6FF6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4F6FF6"/>
  </w:style>
  <w:style w:type="character" w:styleId="af0">
    <w:name w:val="footnote reference"/>
    <w:uiPriority w:val="99"/>
    <w:semiHidden/>
    <w:unhideWhenUsed/>
    <w:rsid w:val="004F6FF6"/>
    <w:rPr>
      <w:vertAlign w:val="superscript"/>
    </w:rPr>
  </w:style>
  <w:style w:type="character" w:customStyle="1" w:styleId="a7">
    <w:name w:val="Верхний колонтитул Знак"/>
    <w:link w:val="a6"/>
    <w:semiHidden/>
    <w:rsid w:val="00530AE4"/>
    <w:rPr>
      <w:sz w:val="24"/>
      <w:szCs w:val="24"/>
    </w:rPr>
  </w:style>
  <w:style w:type="character" w:customStyle="1" w:styleId="af1">
    <w:name w:val="Символ сноски"/>
    <w:rsid w:val="00B677D8"/>
    <w:rPr>
      <w:vertAlign w:val="superscript"/>
    </w:rPr>
  </w:style>
  <w:style w:type="paragraph" w:customStyle="1" w:styleId="ConsNormal">
    <w:name w:val="ConsNormal"/>
    <w:rsid w:val="00B677D8"/>
    <w:pPr>
      <w:widowControl w:val="0"/>
      <w:suppressAutoHyphens/>
      <w:ind w:firstLine="720"/>
    </w:pPr>
    <w:rPr>
      <w:sz w:val="16"/>
      <w:lang w:eastAsia="zh-CN"/>
    </w:rPr>
  </w:style>
  <w:style w:type="paragraph" w:customStyle="1" w:styleId="ConsPlusNormal">
    <w:name w:val="ConsPlusNormal"/>
    <w:rsid w:val="00B677D8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Title">
    <w:name w:val="ConsTitle"/>
    <w:rsid w:val="00B677D8"/>
    <w:pPr>
      <w:widowControl w:val="0"/>
      <w:suppressAutoHyphens/>
    </w:pPr>
    <w:rPr>
      <w:rFonts w:ascii="Arial" w:hAnsi="Arial" w:cs="Arial"/>
      <w:b/>
      <w:sz w:val="14"/>
      <w:lang w:eastAsia="zh-CN"/>
    </w:rPr>
  </w:style>
  <w:style w:type="character" w:customStyle="1" w:styleId="ac">
    <w:name w:val="Основной текст с отступом Знак"/>
    <w:link w:val="ab"/>
    <w:semiHidden/>
    <w:rsid w:val="00DB3F6A"/>
    <w:rPr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A8223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A822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6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Microsoft\&#1064;&#1072;&#1073;&#1083;&#1086;&#1085;&#1099;\&#1055;&#1086;&#1089;&#1090;&#1072;&#1085;&#1086;&#1074;&#1083;&#1077;&#1085;&#1080;&#1077;_&#1058;&#1048;&#1050;_&#1055;&#1056;&#1040;&#1042;&#105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29224-5E4D-457B-A867-ADE6379A8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Постановление_ТИК_ПРАВО.dotx</Template>
  <TotalTime>68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КОНОШСКАЯ ТЕРРИТОРИАЛЬНАЯ ИЗБИРАТЕЛЬНАЯ КОМИССИЯ</vt:lpstr>
    </vt:vector>
  </TitlesOfParts>
  <Company>избирком</Company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17</cp:revision>
  <cp:lastPrinted>2023-07-20T12:13:00Z</cp:lastPrinted>
  <dcterms:created xsi:type="dcterms:W3CDTF">2023-06-29T13:23:00Z</dcterms:created>
  <dcterms:modified xsi:type="dcterms:W3CDTF">2023-07-20T12:14:00Z</dcterms:modified>
</cp:coreProperties>
</file>