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90" w:rsidRPr="00DD3B71" w:rsidRDefault="007B7890" w:rsidP="007B789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6ED5">
        <w:rPr>
          <w:b/>
          <w:sz w:val="28"/>
          <w:szCs w:val="28"/>
        </w:rPr>
        <w:t xml:space="preserve">                                                                                        проект</w:t>
      </w:r>
    </w:p>
    <w:p w:rsidR="007B7890" w:rsidRPr="00DD3B71" w:rsidRDefault="007B7890" w:rsidP="007B789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7B7890" w:rsidRPr="00DD3B71" w:rsidRDefault="007B7890" w:rsidP="007B789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7B7890" w:rsidRPr="00DD3B71" w:rsidRDefault="007B7890" w:rsidP="007B7890">
      <w:pPr>
        <w:jc w:val="center"/>
        <w:rPr>
          <w:sz w:val="48"/>
          <w:szCs w:val="48"/>
        </w:rPr>
      </w:pPr>
    </w:p>
    <w:p w:rsidR="007B7890" w:rsidRPr="00DD3B71" w:rsidRDefault="007B7890" w:rsidP="007B789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7B7890" w:rsidRPr="00DD3B71" w:rsidRDefault="007B7890" w:rsidP="007B7890">
      <w:pPr>
        <w:jc w:val="center"/>
        <w:rPr>
          <w:sz w:val="48"/>
          <w:szCs w:val="48"/>
        </w:rPr>
      </w:pPr>
    </w:p>
    <w:p w:rsidR="007B7890" w:rsidRPr="00DD3B71" w:rsidRDefault="007B7890" w:rsidP="007B7890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536ED5">
        <w:rPr>
          <w:sz w:val="28"/>
          <w:szCs w:val="28"/>
        </w:rPr>
        <w:t xml:space="preserve">05 марта 2022 г. № </w:t>
      </w:r>
    </w:p>
    <w:p w:rsidR="007B7890" w:rsidRPr="00DD3B71" w:rsidRDefault="007B7890" w:rsidP="007B7890">
      <w:pPr>
        <w:jc w:val="center"/>
        <w:rPr>
          <w:sz w:val="48"/>
          <w:szCs w:val="48"/>
        </w:rPr>
      </w:pPr>
    </w:p>
    <w:p w:rsidR="007B7890" w:rsidRPr="00DD3B71" w:rsidRDefault="007B7890" w:rsidP="007B7890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7B7890" w:rsidRPr="00DD3B71" w:rsidRDefault="007B7890" w:rsidP="007B7890">
      <w:pPr>
        <w:jc w:val="center"/>
      </w:pPr>
    </w:p>
    <w:p w:rsidR="007B7890" w:rsidRDefault="007B7890" w:rsidP="007B7890">
      <w:pPr>
        <w:jc w:val="center"/>
      </w:pPr>
    </w:p>
    <w:p w:rsidR="007B7890" w:rsidRPr="00DD3B71" w:rsidRDefault="007B7890" w:rsidP="007B7890">
      <w:pPr>
        <w:jc w:val="center"/>
      </w:pPr>
    </w:p>
    <w:p w:rsidR="007B7890" w:rsidRPr="007B7890" w:rsidRDefault="007B7890" w:rsidP="007B7890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B7890">
        <w:rPr>
          <w:rStyle w:val="FontStyle14"/>
          <w:sz w:val="26"/>
          <w:szCs w:val="26"/>
        </w:rPr>
        <w:t xml:space="preserve">Об утверждении Порядка предоставления и расходования субсидии </w:t>
      </w:r>
    </w:p>
    <w:p w:rsidR="007B7890" w:rsidRPr="007B7890" w:rsidRDefault="007B7890" w:rsidP="007B7890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7B7890">
        <w:rPr>
          <w:rStyle w:val="FontStyle14"/>
          <w:sz w:val="26"/>
          <w:szCs w:val="26"/>
        </w:rPr>
        <w:t xml:space="preserve">из областного бюджета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Pr="007B7890">
        <w:rPr>
          <w:rStyle w:val="FontStyle14"/>
          <w:sz w:val="26"/>
          <w:szCs w:val="26"/>
        </w:rPr>
        <w:t>организациях</w:t>
      </w:r>
      <w:proofErr w:type="gramEnd"/>
      <w:r w:rsidRPr="007B7890">
        <w:rPr>
          <w:rStyle w:val="FontStyle14"/>
          <w:sz w:val="26"/>
          <w:szCs w:val="26"/>
        </w:rPr>
        <w:t xml:space="preserve"> (для муниципальных общеобразовательных организаций) в 2022 году</w:t>
      </w:r>
    </w:p>
    <w:p w:rsidR="007B7890" w:rsidRPr="007B7890" w:rsidRDefault="007B7890" w:rsidP="007B7890">
      <w:pPr>
        <w:pStyle w:val="Style5"/>
        <w:widowControl/>
        <w:spacing w:line="240" w:lineRule="auto"/>
        <w:ind w:right="66" w:firstLine="0"/>
        <w:jc w:val="center"/>
        <w:rPr>
          <w:sz w:val="26"/>
          <w:szCs w:val="26"/>
        </w:rPr>
      </w:pPr>
    </w:p>
    <w:p w:rsidR="007B7890" w:rsidRPr="007B7890" w:rsidRDefault="007B7890" w:rsidP="007B7890">
      <w:pPr>
        <w:pStyle w:val="Style5"/>
        <w:widowControl/>
        <w:spacing w:line="240" w:lineRule="auto"/>
        <w:ind w:right="66" w:firstLine="0"/>
        <w:jc w:val="center"/>
        <w:rPr>
          <w:sz w:val="26"/>
          <w:szCs w:val="26"/>
        </w:rPr>
      </w:pPr>
    </w:p>
    <w:p w:rsidR="007B7890" w:rsidRPr="007B7890" w:rsidRDefault="007B7890" w:rsidP="007B7890">
      <w:pPr>
        <w:pStyle w:val="Style5"/>
        <w:widowControl/>
        <w:spacing w:line="240" w:lineRule="auto"/>
        <w:ind w:firstLine="709"/>
        <w:rPr>
          <w:rStyle w:val="FontStyle13"/>
          <w:b w:val="0"/>
          <w:bCs w:val="0"/>
          <w:sz w:val="26"/>
          <w:szCs w:val="26"/>
        </w:rPr>
      </w:pPr>
      <w:r w:rsidRPr="007B7890">
        <w:rPr>
          <w:sz w:val="26"/>
          <w:szCs w:val="26"/>
        </w:rPr>
        <w:t xml:space="preserve">В соответствии с Бюджетным кодексом Российской Федерации, областным законом </w:t>
      </w:r>
      <w:r w:rsidRPr="007B7890">
        <w:rPr>
          <w:spacing w:val="-4"/>
          <w:sz w:val="26"/>
          <w:szCs w:val="26"/>
        </w:rPr>
        <w:t>от 22</w:t>
      </w:r>
      <w:r w:rsidRPr="007B7890">
        <w:rPr>
          <w:sz w:val="26"/>
          <w:szCs w:val="26"/>
        </w:rPr>
        <w:t xml:space="preserve"> декабря 2021 года № 522-31-ОЗ «Об областном бюджете на 2022 год и на плановый период 2023 и 2024 годов», областным законом от </w:t>
      </w:r>
      <w:r>
        <w:rPr>
          <w:sz w:val="26"/>
          <w:szCs w:val="26"/>
        </w:rPr>
        <w:t>0</w:t>
      </w:r>
      <w:r w:rsidRPr="007B7890">
        <w:rPr>
          <w:sz w:val="26"/>
          <w:szCs w:val="26"/>
        </w:rPr>
        <w:t>2 июля 2013 года № 712-41-ОЗ «Об образовании в Архангельской области», государственной программой Архангельской области «Развитие образования и науки Архангельской области», утвержденной постановлением Правительства Архангельской области от 12 октября 2012 года № 463-пп</w:t>
      </w:r>
      <w:r w:rsidRPr="007B7890">
        <w:rPr>
          <w:sz w:val="26"/>
          <w:szCs w:val="26"/>
          <w:lang w:eastAsia="en-US"/>
        </w:rPr>
        <w:t>,</w:t>
      </w:r>
      <w:r w:rsidRPr="007B7890">
        <w:rPr>
          <w:rStyle w:val="FontStyle12"/>
          <w:sz w:val="26"/>
          <w:szCs w:val="26"/>
        </w:rPr>
        <w:t>администр</w:t>
      </w:r>
      <w:r>
        <w:rPr>
          <w:rStyle w:val="FontStyle12"/>
          <w:sz w:val="26"/>
          <w:szCs w:val="26"/>
        </w:rPr>
        <w:t>ация муниципального образования</w:t>
      </w:r>
      <w:r>
        <w:rPr>
          <w:rStyle w:val="FontStyle12"/>
          <w:sz w:val="26"/>
          <w:szCs w:val="26"/>
        </w:rPr>
        <w:br/>
      </w:r>
      <w:r w:rsidRPr="007B7890">
        <w:rPr>
          <w:rStyle w:val="FontStyle12"/>
          <w:b/>
          <w:sz w:val="26"/>
          <w:szCs w:val="26"/>
        </w:rPr>
        <w:t>постановляет:</w:t>
      </w:r>
    </w:p>
    <w:p w:rsidR="007B7890" w:rsidRPr="007B7890" w:rsidRDefault="007B7890" w:rsidP="007B7890">
      <w:pPr>
        <w:pStyle w:val="Style5"/>
        <w:widowControl/>
        <w:numPr>
          <w:ilvl w:val="0"/>
          <w:numId w:val="1"/>
        </w:numPr>
        <w:spacing w:line="240" w:lineRule="auto"/>
        <w:ind w:left="0" w:firstLine="709"/>
        <w:rPr>
          <w:rStyle w:val="FontStyle17"/>
          <w:b w:val="0"/>
          <w:sz w:val="26"/>
          <w:szCs w:val="26"/>
        </w:rPr>
      </w:pPr>
      <w:r w:rsidRPr="007B7890">
        <w:rPr>
          <w:rStyle w:val="FontStyle12"/>
          <w:sz w:val="26"/>
          <w:szCs w:val="26"/>
        </w:rPr>
        <w:t xml:space="preserve">Утвердить прилагаемый Порядок предоставления и расходования </w:t>
      </w:r>
      <w:r w:rsidRPr="007B7890">
        <w:rPr>
          <w:rStyle w:val="FontStyle14"/>
          <w:b w:val="0"/>
          <w:sz w:val="26"/>
          <w:szCs w:val="26"/>
        </w:rPr>
        <w:t>субсидии из областного бюджета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(для муниципальных общеобразовательных организаций) в 2022 году</w:t>
      </w:r>
      <w:r w:rsidRPr="007B7890">
        <w:rPr>
          <w:rStyle w:val="FontStyle17"/>
          <w:b w:val="0"/>
          <w:sz w:val="26"/>
          <w:szCs w:val="26"/>
        </w:rPr>
        <w:t>.</w:t>
      </w:r>
    </w:p>
    <w:p w:rsidR="007B7890" w:rsidRPr="007B7890" w:rsidRDefault="007B7890" w:rsidP="007B7890">
      <w:pPr>
        <w:pStyle w:val="Style4"/>
        <w:widowControl/>
        <w:numPr>
          <w:ilvl w:val="0"/>
          <w:numId w:val="1"/>
        </w:numPr>
        <w:ind w:left="0" w:firstLine="709"/>
        <w:jc w:val="both"/>
        <w:rPr>
          <w:rStyle w:val="FontStyle12"/>
          <w:sz w:val="26"/>
          <w:szCs w:val="26"/>
        </w:rPr>
      </w:pPr>
      <w:r w:rsidRPr="007B7890">
        <w:rPr>
          <w:bCs/>
          <w:sz w:val="26"/>
          <w:szCs w:val="26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7B7890" w:rsidRPr="007B7890" w:rsidRDefault="007B7890" w:rsidP="007B7890">
      <w:pPr>
        <w:pStyle w:val="Style2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12"/>
          <w:sz w:val="26"/>
          <w:szCs w:val="26"/>
        </w:rPr>
      </w:pPr>
      <w:r w:rsidRPr="007B7890">
        <w:rPr>
          <w:rStyle w:val="FontStyle12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B7890" w:rsidRPr="007B7890" w:rsidRDefault="007B7890" w:rsidP="007B7890">
      <w:pPr>
        <w:pStyle w:val="Style2"/>
        <w:widowControl/>
        <w:tabs>
          <w:tab w:val="left" w:pos="1109"/>
        </w:tabs>
        <w:spacing w:line="240" w:lineRule="auto"/>
        <w:ind w:right="66"/>
        <w:jc w:val="left"/>
        <w:rPr>
          <w:rStyle w:val="FontStyle12"/>
          <w:b/>
          <w:sz w:val="26"/>
          <w:szCs w:val="26"/>
        </w:rPr>
      </w:pPr>
    </w:p>
    <w:p w:rsidR="007B7890" w:rsidRPr="007B7890" w:rsidRDefault="007B7890" w:rsidP="007B7890">
      <w:pPr>
        <w:pStyle w:val="Style2"/>
        <w:widowControl/>
        <w:tabs>
          <w:tab w:val="left" w:pos="1109"/>
        </w:tabs>
        <w:spacing w:line="240" w:lineRule="auto"/>
        <w:ind w:right="66"/>
        <w:jc w:val="left"/>
        <w:rPr>
          <w:rStyle w:val="FontStyle12"/>
          <w:b/>
          <w:sz w:val="26"/>
          <w:szCs w:val="26"/>
        </w:rPr>
      </w:pPr>
    </w:p>
    <w:p w:rsidR="007B7890" w:rsidRPr="007B7890" w:rsidRDefault="007B7890" w:rsidP="007B7890">
      <w:pPr>
        <w:pStyle w:val="Style2"/>
        <w:widowControl/>
        <w:tabs>
          <w:tab w:val="left" w:pos="1109"/>
        </w:tabs>
        <w:spacing w:line="240" w:lineRule="auto"/>
        <w:ind w:right="66"/>
        <w:jc w:val="left"/>
        <w:rPr>
          <w:rStyle w:val="FontStyle12"/>
          <w:b/>
          <w:sz w:val="26"/>
          <w:szCs w:val="26"/>
        </w:rPr>
      </w:pPr>
    </w:p>
    <w:p w:rsidR="007B7890" w:rsidRPr="007B7890" w:rsidRDefault="007B7890" w:rsidP="007B7890">
      <w:pPr>
        <w:pStyle w:val="Style2"/>
        <w:widowControl/>
        <w:tabs>
          <w:tab w:val="left" w:pos="1109"/>
        </w:tabs>
        <w:spacing w:line="240" w:lineRule="auto"/>
        <w:ind w:right="66"/>
        <w:jc w:val="left"/>
        <w:rPr>
          <w:rStyle w:val="FontStyle12"/>
          <w:b/>
          <w:sz w:val="26"/>
          <w:szCs w:val="26"/>
        </w:rPr>
      </w:pPr>
      <w:r w:rsidRPr="007B7890">
        <w:rPr>
          <w:rStyle w:val="FontStyle12"/>
          <w:b/>
          <w:sz w:val="26"/>
          <w:szCs w:val="26"/>
        </w:rPr>
        <w:t>Глава</w:t>
      </w:r>
    </w:p>
    <w:p w:rsidR="007B7890" w:rsidRPr="007B7890" w:rsidRDefault="007B7890" w:rsidP="007B7890">
      <w:pPr>
        <w:pStyle w:val="Style2"/>
        <w:widowControl/>
        <w:tabs>
          <w:tab w:val="left" w:pos="1109"/>
        </w:tabs>
        <w:spacing w:line="240" w:lineRule="auto"/>
        <w:ind w:right="66"/>
        <w:jc w:val="left"/>
        <w:rPr>
          <w:rStyle w:val="FontStyle12"/>
          <w:b/>
          <w:sz w:val="26"/>
          <w:szCs w:val="26"/>
        </w:rPr>
      </w:pPr>
      <w:r w:rsidRPr="007B7890">
        <w:rPr>
          <w:rStyle w:val="FontStyle12"/>
          <w:b/>
          <w:sz w:val="26"/>
          <w:szCs w:val="26"/>
        </w:rPr>
        <w:t>муниципального образования</w:t>
      </w:r>
      <w:r w:rsidRPr="007B7890">
        <w:rPr>
          <w:rStyle w:val="FontStyle12"/>
          <w:b/>
          <w:sz w:val="26"/>
          <w:szCs w:val="26"/>
        </w:rPr>
        <w:tab/>
      </w:r>
      <w:r w:rsidRPr="007B7890">
        <w:rPr>
          <w:rStyle w:val="FontStyle12"/>
          <w:b/>
          <w:sz w:val="26"/>
          <w:szCs w:val="26"/>
        </w:rPr>
        <w:tab/>
      </w:r>
      <w:r w:rsidRPr="007B7890">
        <w:rPr>
          <w:rStyle w:val="FontStyle12"/>
          <w:b/>
          <w:sz w:val="26"/>
          <w:szCs w:val="26"/>
        </w:rPr>
        <w:tab/>
      </w:r>
      <w:r w:rsidRPr="007B7890">
        <w:rPr>
          <w:rStyle w:val="FontStyle12"/>
          <w:b/>
          <w:sz w:val="26"/>
          <w:szCs w:val="26"/>
        </w:rPr>
        <w:tab/>
      </w:r>
      <w:r w:rsidRPr="007B7890">
        <w:rPr>
          <w:rStyle w:val="FontStyle12"/>
          <w:b/>
          <w:sz w:val="26"/>
          <w:szCs w:val="26"/>
        </w:rPr>
        <w:tab/>
      </w:r>
      <w:r w:rsidRPr="007B7890">
        <w:rPr>
          <w:rStyle w:val="FontStyle12"/>
          <w:b/>
          <w:sz w:val="26"/>
          <w:szCs w:val="26"/>
        </w:rPr>
        <w:tab/>
      </w:r>
      <w:bookmarkStart w:id="0" w:name="_GoBack"/>
      <w:bookmarkEnd w:id="0"/>
      <w:r w:rsidRPr="007B7890">
        <w:rPr>
          <w:rStyle w:val="FontStyle12"/>
          <w:b/>
          <w:sz w:val="26"/>
          <w:szCs w:val="26"/>
        </w:rPr>
        <w:t>О.Г. Реутов</w:t>
      </w:r>
    </w:p>
    <w:p w:rsidR="0098419C" w:rsidRPr="007B7890" w:rsidRDefault="0098419C" w:rsidP="007B7890">
      <w:pPr>
        <w:rPr>
          <w:sz w:val="26"/>
          <w:szCs w:val="26"/>
        </w:rPr>
      </w:pPr>
    </w:p>
    <w:sectPr w:rsidR="0098419C" w:rsidRPr="007B7890" w:rsidSect="007B78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C332A"/>
    <w:multiLevelType w:val="hybridMultilevel"/>
    <w:tmpl w:val="8264A63E"/>
    <w:lvl w:ilvl="0" w:tplc="FE5CB2A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7F2"/>
    <w:rsid w:val="00536ED5"/>
    <w:rsid w:val="007B7890"/>
    <w:rsid w:val="0098419C"/>
    <w:rsid w:val="00A137F2"/>
    <w:rsid w:val="00A75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B7890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7B7890"/>
    <w:pPr>
      <w:spacing w:line="291" w:lineRule="exact"/>
      <w:jc w:val="center"/>
    </w:pPr>
  </w:style>
  <w:style w:type="paragraph" w:customStyle="1" w:styleId="Style3">
    <w:name w:val="Style3"/>
    <w:basedOn w:val="a"/>
    <w:uiPriority w:val="99"/>
    <w:rsid w:val="007B7890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7B7890"/>
  </w:style>
  <w:style w:type="paragraph" w:customStyle="1" w:styleId="Style5">
    <w:name w:val="Style5"/>
    <w:basedOn w:val="a"/>
    <w:uiPriority w:val="99"/>
    <w:rsid w:val="007B7890"/>
    <w:pPr>
      <w:spacing w:line="557" w:lineRule="exact"/>
      <w:ind w:firstLine="302"/>
      <w:jc w:val="both"/>
    </w:pPr>
  </w:style>
  <w:style w:type="character" w:customStyle="1" w:styleId="FontStyle17">
    <w:name w:val="Font Style17"/>
    <w:basedOn w:val="a0"/>
    <w:uiPriority w:val="99"/>
    <w:rsid w:val="007B78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7B7890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rsid w:val="007B78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B78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7B7890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7B7890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78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8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2022-03-24T08:24:00Z</cp:lastPrinted>
  <dcterms:created xsi:type="dcterms:W3CDTF">2022-03-24T08:18:00Z</dcterms:created>
  <dcterms:modified xsi:type="dcterms:W3CDTF">2022-05-23T05:59:00Z</dcterms:modified>
</cp:coreProperties>
</file>