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3E533" w14:textId="77777777" w:rsidR="00954035" w:rsidRDefault="00954035" w:rsidP="00954035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ПРИЛОЖЕНИЕ № 2</w:t>
      </w:r>
    </w:p>
    <w:p w14:paraId="2CDCD6EE" w14:textId="77777777" w:rsidR="00954035" w:rsidRDefault="00954035" w:rsidP="00954035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к постановлению администрации муниципального образования «Коношский муниципальный район»</w:t>
      </w:r>
    </w:p>
    <w:p w14:paraId="2F2E368A" w14:textId="170560CE" w:rsidR="00954035" w:rsidRDefault="00954035" w:rsidP="00954035">
      <w:pPr>
        <w:ind w:left="5103"/>
        <w:jc w:val="center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>от 05 июля 2019 г. № 399</w:t>
      </w:r>
    </w:p>
    <w:p w14:paraId="2797F8AF" w14:textId="77777777" w:rsidR="00954035" w:rsidRDefault="00954035" w:rsidP="00954035">
      <w:pPr>
        <w:pStyle w:val="Style9"/>
        <w:widowControl/>
        <w:spacing w:line="298" w:lineRule="exact"/>
        <w:jc w:val="center"/>
        <w:rPr>
          <w:rStyle w:val="FontStyle15"/>
          <w:b/>
          <w:spacing w:val="70"/>
          <w:sz w:val="26"/>
          <w:szCs w:val="26"/>
        </w:rPr>
      </w:pPr>
    </w:p>
    <w:p w14:paraId="11180665" w14:textId="12466FC6" w:rsidR="00954035" w:rsidRDefault="00954035" w:rsidP="00954035">
      <w:pPr>
        <w:pStyle w:val="Style9"/>
        <w:widowControl/>
        <w:spacing w:line="298" w:lineRule="exact"/>
        <w:jc w:val="center"/>
        <w:rPr>
          <w:rStyle w:val="FontStyle15"/>
          <w:b/>
          <w:spacing w:val="70"/>
          <w:sz w:val="26"/>
          <w:szCs w:val="26"/>
        </w:rPr>
      </w:pPr>
      <w:r>
        <w:rPr>
          <w:rStyle w:val="FontStyle15"/>
          <w:b/>
          <w:spacing w:val="70"/>
          <w:sz w:val="26"/>
          <w:szCs w:val="26"/>
        </w:rPr>
        <w:t>П О Р Я Д О К</w:t>
      </w:r>
    </w:p>
    <w:p w14:paraId="218A7F46" w14:textId="0C2C0DBF" w:rsidR="00954035" w:rsidRDefault="00954035" w:rsidP="00954035">
      <w:pPr>
        <w:pStyle w:val="Style9"/>
        <w:widowControl/>
        <w:spacing w:line="298" w:lineRule="exact"/>
        <w:jc w:val="center"/>
        <w:rPr>
          <w:rStyle w:val="FontStyle15"/>
          <w:b/>
          <w:sz w:val="26"/>
          <w:szCs w:val="26"/>
        </w:rPr>
      </w:pPr>
      <w:r>
        <w:rPr>
          <w:rStyle w:val="FontStyle15"/>
          <w:b/>
          <w:sz w:val="26"/>
          <w:szCs w:val="26"/>
        </w:rPr>
        <w:t>предоставления и расходования субсидии из бюджета</w:t>
      </w:r>
    </w:p>
    <w:p w14:paraId="594155A1" w14:textId="77777777" w:rsidR="00954035" w:rsidRDefault="00954035" w:rsidP="00954035">
      <w:pPr>
        <w:pStyle w:val="Style9"/>
        <w:widowControl/>
        <w:spacing w:line="298" w:lineRule="exact"/>
        <w:jc w:val="center"/>
        <w:rPr>
          <w:rStyle w:val="FontStyle15"/>
          <w:b/>
          <w:sz w:val="26"/>
          <w:szCs w:val="26"/>
        </w:rPr>
      </w:pPr>
      <w:r>
        <w:rPr>
          <w:rStyle w:val="FontStyle15"/>
          <w:b/>
          <w:sz w:val="26"/>
          <w:szCs w:val="26"/>
        </w:rPr>
        <w:t>муниципального образования «Коношский муниципальный район»</w:t>
      </w:r>
    </w:p>
    <w:p w14:paraId="3A7ED9FB" w14:textId="77777777" w:rsidR="00954035" w:rsidRDefault="00954035" w:rsidP="00954035">
      <w:pPr>
        <w:pStyle w:val="Style9"/>
        <w:widowControl/>
        <w:spacing w:line="298" w:lineRule="exact"/>
        <w:jc w:val="center"/>
        <w:rPr>
          <w:rStyle w:val="FontStyle15"/>
          <w:b/>
          <w:sz w:val="26"/>
          <w:szCs w:val="26"/>
        </w:rPr>
      </w:pPr>
      <w:r>
        <w:rPr>
          <w:rStyle w:val="FontStyle15"/>
          <w:b/>
          <w:sz w:val="26"/>
          <w:szCs w:val="26"/>
        </w:rPr>
        <w:t xml:space="preserve">на мероприятия по развитию физической культуры и спорта в </w:t>
      </w:r>
      <w:r>
        <w:rPr>
          <w:rStyle w:val="FontStyle14"/>
          <w:sz w:val="26"/>
          <w:szCs w:val="26"/>
        </w:rPr>
        <w:t>2019</w:t>
      </w:r>
      <w:r>
        <w:rPr>
          <w:rStyle w:val="FontStyle14"/>
          <w:b w:val="0"/>
          <w:sz w:val="26"/>
          <w:szCs w:val="26"/>
        </w:rPr>
        <w:t xml:space="preserve"> </w:t>
      </w:r>
      <w:r>
        <w:rPr>
          <w:rStyle w:val="FontStyle15"/>
          <w:b/>
          <w:sz w:val="26"/>
          <w:szCs w:val="26"/>
        </w:rPr>
        <w:t>году</w:t>
      </w:r>
    </w:p>
    <w:p w14:paraId="2F7D3984" w14:textId="77777777" w:rsidR="00954035" w:rsidRDefault="00954035" w:rsidP="00954035">
      <w:pPr>
        <w:pStyle w:val="Style4"/>
        <w:widowControl/>
        <w:spacing w:line="240" w:lineRule="exact"/>
        <w:ind w:firstLine="754"/>
        <w:jc w:val="both"/>
      </w:pPr>
    </w:p>
    <w:p w14:paraId="4A1FB882" w14:textId="77777777" w:rsidR="00954035" w:rsidRDefault="00954035" w:rsidP="00954035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1. 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>
        <w:rPr>
          <w:sz w:val="26"/>
          <w:szCs w:val="26"/>
        </w:rPr>
        <w:t>в целях реализации муниципальной программы «Развитие образования в муниципальном образовании «Коношский муниципальный район» на 2019 год», утвержденной постановлением администрации муниципального образования «Коношский муниципальный район» от 29 октября 2018 года № 665</w:t>
      </w:r>
      <w:r>
        <w:rPr>
          <w:rStyle w:val="FontStyle15"/>
          <w:sz w:val="26"/>
          <w:szCs w:val="26"/>
        </w:rPr>
        <w:t xml:space="preserve"> и определяет правила предоставления и</w:t>
      </w:r>
      <w:r>
        <w:rPr>
          <w:rStyle w:val="FontStyle15"/>
          <w:sz w:val="26"/>
          <w:szCs w:val="26"/>
        </w:rPr>
        <w:br/>
        <w:t>расходования субсидии бюджета муниципального образования «Коношский</w:t>
      </w:r>
      <w:r>
        <w:rPr>
          <w:rStyle w:val="FontStyle15"/>
          <w:sz w:val="26"/>
          <w:szCs w:val="26"/>
        </w:rPr>
        <w:br/>
        <w:t>муниципальный район» на мероприятия по развитию физической культуры и спорта (далее - субсидия) в 2019 году.</w:t>
      </w:r>
    </w:p>
    <w:p w14:paraId="16533E06" w14:textId="77777777" w:rsidR="00954035" w:rsidRDefault="00954035" w:rsidP="00954035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2. Средства бюджета муниципального образования «Коношский</w:t>
      </w:r>
      <w:r>
        <w:rPr>
          <w:rStyle w:val="FontStyle15"/>
          <w:sz w:val="26"/>
          <w:szCs w:val="26"/>
        </w:rPr>
        <w:br/>
        <w:t xml:space="preserve">муниципальный район» направляются для </w:t>
      </w:r>
      <w:r>
        <w:rPr>
          <w:rStyle w:val="FontStyle17"/>
          <w:b w:val="0"/>
          <w:sz w:val="26"/>
          <w:szCs w:val="26"/>
        </w:rPr>
        <w:t xml:space="preserve">муниципального бюджетного образовательного учреждения дополнительного образования «Коношская детско-юношеская спортивная школа» (далее – МБОУ ДО «Коношская ДЮСШ») </w:t>
      </w:r>
      <w:r>
        <w:rPr>
          <w:rStyle w:val="FontStyle15"/>
          <w:sz w:val="26"/>
          <w:szCs w:val="26"/>
        </w:rPr>
        <w:t>на приобретение спортивного инвентаря и оборудования.</w:t>
      </w:r>
    </w:p>
    <w:p w14:paraId="5CFAFCE5" w14:textId="77777777" w:rsidR="00954035" w:rsidRDefault="00954035" w:rsidP="00954035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3 Финансовое обеспечение мероприятий муниципальной программы осуществляется в пределах средств, предусмотренных в бюджете муниципального образования «Коношский муниципальный район» на 2019 год.</w:t>
      </w:r>
    </w:p>
    <w:p w14:paraId="636F2FB1" w14:textId="77777777" w:rsidR="00954035" w:rsidRDefault="00954035" w:rsidP="00954035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4. </w:t>
      </w:r>
      <w:r>
        <w:rPr>
          <w:rStyle w:val="FontStyle18"/>
          <w:sz w:val="26"/>
          <w:szCs w:val="26"/>
        </w:rPr>
        <w:t>Финансовое управление администрации муниципального образования «Коношский муниципальный район» осуществляет доведение предельных объемов финансирования, согласно предоставленным заявкам в соответствии со сводной бюджетной росписью бюджета и суммы, необходимой для оплаты денежных обязательств по расходам получателей средств.</w:t>
      </w:r>
    </w:p>
    <w:p w14:paraId="0C260474" w14:textId="5A7C4245" w:rsidR="00954035" w:rsidRDefault="00954035" w:rsidP="00954035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5. Перечисление денежных средств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>, не являющемуся получателем бюджетных средств, осуществляется в виде субсидии на иные цели.</w:t>
      </w:r>
    </w:p>
    <w:p w14:paraId="29858F2A" w14:textId="77777777" w:rsidR="00954035" w:rsidRDefault="00954035" w:rsidP="00954035">
      <w:pPr>
        <w:pStyle w:val="Style8"/>
        <w:widowControl/>
        <w:spacing w:before="5" w:line="298" w:lineRule="exact"/>
        <w:ind w:right="14" w:firstLine="710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При перечислении субсидии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 xml:space="preserve">, не являющемуся получателем бюджетных средств, </w:t>
      </w:r>
      <w:r>
        <w:rPr>
          <w:rStyle w:val="FontStyle18"/>
          <w:sz w:val="26"/>
          <w:szCs w:val="26"/>
        </w:rPr>
        <w:t>управление образования администрации муниципального образования «Коношский муниципальный район» (далее – управление образования)</w:t>
      </w:r>
      <w:r>
        <w:rPr>
          <w:rStyle w:val="FontStyle15"/>
          <w:sz w:val="26"/>
          <w:szCs w:val="26"/>
        </w:rPr>
        <w:t xml:space="preserve"> в органы Федерального казначейства представляет следующие документы:</w:t>
      </w:r>
    </w:p>
    <w:p w14:paraId="03D1FA81" w14:textId="77777777" w:rsidR="00954035" w:rsidRDefault="00954035" w:rsidP="00954035">
      <w:pPr>
        <w:pStyle w:val="Style8"/>
        <w:widowControl/>
        <w:spacing w:before="5" w:line="298" w:lineRule="exact"/>
        <w:ind w:right="19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соглашение между управлением образования и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 xml:space="preserve"> не являющимся получателями бюджетных средств, предусматривающее получение субсидии;</w:t>
      </w:r>
    </w:p>
    <w:p w14:paraId="2983DBD7" w14:textId="77777777" w:rsidR="00954035" w:rsidRDefault="00954035" w:rsidP="00954035">
      <w:pPr>
        <w:pStyle w:val="Style8"/>
        <w:widowControl/>
        <w:spacing w:line="298" w:lineRule="exact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платежные документы на перечисление субсидии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>, не являющемуся получателем бюджетных средств, на лицевые счета в органах Федерального казначейства.</w:t>
      </w:r>
    </w:p>
    <w:p w14:paraId="42958AB1" w14:textId="2FBEAC76" w:rsidR="00954035" w:rsidRDefault="00954035" w:rsidP="00954035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Санкционирование расходов средств субсидий осуществляется в соответствии с Порядком санкционирования расходов бюджетных учреждений </w:t>
      </w:r>
      <w:r>
        <w:rPr>
          <w:rStyle w:val="FontStyle15"/>
          <w:sz w:val="26"/>
          <w:szCs w:val="26"/>
        </w:rPr>
        <w:lastRenderedPageBreak/>
        <w:t xml:space="preserve">муниципального образования «Коношский муниципальный район», источником финансового обеспечения которого являются субсидии, полученные в соответствии с абзацем вторым пункта 1 статьи 78.1 Бюджетного кодекса Российской федерации, утвержденным приказом финансового управления </w:t>
      </w:r>
      <w:r w:rsidR="007D593C">
        <w:rPr>
          <w:rStyle w:val="FontStyle15"/>
          <w:sz w:val="26"/>
          <w:szCs w:val="26"/>
        </w:rPr>
        <w:br/>
      </w:r>
      <w:r>
        <w:rPr>
          <w:rStyle w:val="FontStyle15"/>
          <w:sz w:val="26"/>
          <w:szCs w:val="26"/>
        </w:rPr>
        <w:t>от 29 декабря 2016 года № 45-у.</w:t>
      </w:r>
    </w:p>
    <w:p w14:paraId="7DF67BFE" w14:textId="6C0743DB" w:rsidR="00954035" w:rsidRDefault="00954035" w:rsidP="00954035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которых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 приказом Федерального казначейства от 30 июня </w:t>
      </w:r>
      <w:r>
        <w:rPr>
          <w:rStyle w:val="FontStyle15"/>
          <w:sz w:val="26"/>
          <w:szCs w:val="26"/>
        </w:rPr>
        <w:br/>
        <w:t>2014 года № 10н.</w:t>
      </w:r>
    </w:p>
    <w:p w14:paraId="481C3DCC" w14:textId="77777777" w:rsidR="00954035" w:rsidRDefault="00954035" w:rsidP="00954035">
      <w:pPr>
        <w:pStyle w:val="Style8"/>
        <w:widowControl/>
        <w:spacing w:line="298" w:lineRule="exact"/>
        <w:ind w:firstLine="715"/>
        <w:rPr>
          <w:sz w:val="26"/>
          <w:szCs w:val="26"/>
        </w:rPr>
      </w:pPr>
      <w:r>
        <w:rPr>
          <w:sz w:val="26"/>
          <w:szCs w:val="26"/>
        </w:rPr>
        <w:t>Расходование средств субсидий получателями средств местных бюджетов и муниципальными образовательными организациями осуществляется в порядке санкционирования оплаты денежных обязательств получателей средств областного бюджета, утвержденном постановлением министерства финансов Архангельской области.</w:t>
      </w:r>
    </w:p>
    <w:p w14:paraId="248131FF" w14:textId="77777777" w:rsidR="00954035" w:rsidRDefault="00954035" w:rsidP="00954035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rStyle w:val="FontStyle15"/>
          <w:sz w:val="26"/>
          <w:szCs w:val="26"/>
        </w:rPr>
        <w:t>Заявка на финансовое обеспечение</w:t>
      </w:r>
      <w:bookmarkStart w:id="0" w:name="_GoBack"/>
      <w:bookmarkEnd w:id="0"/>
      <w:r>
        <w:rPr>
          <w:rStyle w:val="FontStyle15"/>
          <w:sz w:val="26"/>
          <w:szCs w:val="26"/>
        </w:rPr>
        <w:t xml:space="preserve"> мероприятий муниципальной</w:t>
      </w:r>
      <w:r>
        <w:rPr>
          <w:rStyle w:val="FontStyle15"/>
          <w:sz w:val="26"/>
          <w:szCs w:val="26"/>
        </w:rPr>
        <w:br/>
        <w:t xml:space="preserve">программы предоставляется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 xml:space="preserve"> в</w:t>
      </w:r>
      <w:r>
        <w:rPr>
          <w:rStyle w:val="FontStyle15"/>
          <w:sz w:val="26"/>
          <w:szCs w:val="26"/>
        </w:rPr>
        <w:br/>
        <w:t>управление образования не позднее 15-го числа месяца, отчетного месяца.</w:t>
      </w:r>
    </w:p>
    <w:p w14:paraId="1E555DFD" w14:textId="77777777" w:rsidR="00954035" w:rsidRDefault="00954035" w:rsidP="00954035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7.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 xml:space="preserve"> ежемесячно, до 3-го числа месяца, следующего за отчетным периодом, представляет управлению образования отчет об осуществлении расходов средств субсидии.</w:t>
      </w:r>
    </w:p>
    <w:p w14:paraId="3BEEEDB4" w14:textId="3BB91326" w:rsidR="00954035" w:rsidRDefault="00954035" w:rsidP="00954035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8. При неполном использовании средств субсидии экономия не может быть направлена на другие цели и подлежит возврату в бюджет муниципального образования «Коношский муниципальный район» в соответствии с требованиями установленными законодательством. Российской Федерации.</w:t>
      </w:r>
    </w:p>
    <w:p w14:paraId="5FC0A2EA" w14:textId="77777777" w:rsidR="00954035" w:rsidRDefault="00954035" w:rsidP="00954035">
      <w:pPr>
        <w:pStyle w:val="Style8"/>
        <w:widowControl/>
        <w:spacing w:line="298" w:lineRule="exact"/>
        <w:ind w:right="14" w:firstLine="730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9. Ответственность за нецелевое использование субсидии несет руководитель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>.</w:t>
      </w:r>
    </w:p>
    <w:p w14:paraId="27B3238A" w14:textId="77777777" w:rsidR="00954035" w:rsidRDefault="00954035" w:rsidP="00954035">
      <w:pPr>
        <w:pStyle w:val="Style8"/>
        <w:widowControl/>
        <w:spacing w:line="298" w:lineRule="exact"/>
        <w:ind w:right="14" w:firstLine="730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10. Контроль за целевым использованием субсидии осуществляет</w:t>
      </w:r>
      <w:r>
        <w:rPr>
          <w:rStyle w:val="FontStyle15"/>
          <w:sz w:val="26"/>
          <w:szCs w:val="26"/>
        </w:rPr>
        <w:br/>
        <w:t>управление образования.</w:t>
      </w:r>
    </w:p>
    <w:p w14:paraId="12ED6A09" w14:textId="11332614" w:rsidR="00954035" w:rsidRDefault="00954035" w:rsidP="00954035">
      <w:pPr>
        <w:pStyle w:val="Style8"/>
        <w:widowControl/>
        <w:spacing w:line="298" w:lineRule="exact"/>
        <w:ind w:right="14" w:firstLine="730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11. Бюджетные меры принуждения к получателям субсидии, совершившим</w:t>
      </w:r>
      <w:r>
        <w:rPr>
          <w:rStyle w:val="FontStyle15"/>
          <w:sz w:val="26"/>
          <w:szCs w:val="26"/>
        </w:rPr>
        <w:br/>
        <w:t>бюджетные нарушения, применяются в порядке и по основаниям, установленным</w:t>
      </w:r>
      <w:r>
        <w:rPr>
          <w:rStyle w:val="FontStyle15"/>
          <w:sz w:val="26"/>
          <w:szCs w:val="26"/>
        </w:rPr>
        <w:br/>
        <w:t>бюджетным законодательством Российской Федерации.</w:t>
      </w:r>
    </w:p>
    <w:p w14:paraId="3909A48D" w14:textId="77777777" w:rsidR="00954035" w:rsidRDefault="00954035" w:rsidP="00954035">
      <w:pPr>
        <w:pStyle w:val="Style2"/>
        <w:widowControl/>
        <w:spacing w:line="240" w:lineRule="auto"/>
        <w:jc w:val="both"/>
      </w:pPr>
    </w:p>
    <w:p w14:paraId="41FA816D" w14:textId="77777777" w:rsidR="00954035" w:rsidRDefault="00954035" w:rsidP="00954035">
      <w:pPr>
        <w:rPr>
          <w:sz w:val="28"/>
          <w:szCs w:val="28"/>
        </w:rPr>
      </w:pPr>
    </w:p>
    <w:p w14:paraId="4BED18CF" w14:textId="789D199D" w:rsidR="005F475A" w:rsidRPr="00954035" w:rsidRDefault="00954035" w:rsidP="00954035">
      <w:pPr>
        <w:jc w:val="center"/>
      </w:pPr>
      <w:r>
        <w:t>____________________</w:t>
      </w:r>
    </w:p>
    <w:sectPr w:rsidR="005F475A" w:rsidRPr="00954035" w:rsidSect="0095403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73341" w14:textId="77777777" w:rsidR="001C08C7" w:rsidRDefault="001C08C7" w:rsidP="00954035">
      <w:r>
        <w:separator/>
      </w:r>
    </w:p>
  </w:endnote>
  <w:endnote w:type="continuationSeparator" w:id="0">
    <w:p w14:paraId="0DDC54CA" w14:textId="77777777" w:rsidR="001C08C7" w:rsidRDefault="001C08C7" w:rsidP="00954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9F6BB4" w14:textId="77777777" w:rsidR="001C08C7" w:rsidRDefault="001C08C7" w:rsidP="00954035">
      <w:r>
        <w:separator/>
      </w:r>
    </w:p>
  </w:footnote>
  <w:footnote w:type="continuationSeparator" w:id="0">
    <w:p w14:paraId="230EBBD4" w14:textId="77777777" w:rsidR="001C08C7" w:rsidRDefault="001C08C7" w:rsidP="00954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2320130"/>
      <w:docPartObj>
        <w:docPartGallery w:val="Page Numbers (Top of Page)"/>
        <w:docPartUnique/>
      </w:docPartObj>
    </w:sdtPr>
    <w:sdtEndPr/>
    <w:sdtContent>
      <w:p w14:paraId="14A9BA1D" w14:textId="45902B47" w:rsidR="00954035" w:rsidRDefault="009540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F20">
          <w:rPr>
            <w:noProof/>
          </w:rPr>
          <w:t>2</w:t>
        </w:r>
        <w:r>
          <w:fldChar w:fldCharType="end"/>
        </w:r>
      </w:p>
    </w:sdtContent>
  </w:sdt>
  <w:p w14:paraId="24510F79" w14:textId="77777777" w:rsidR="00954035" w:rsidRDefault="009540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05B3E"/>
    <w:multiLevelType w:val="singleLevel"/>
    <w:tmpl w:val="3B848A1C"/>
    <w:lvl w:ilvl="0">
      <w:start w:val="7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8BA5939"/>
    <w:multiLevelType w:val="singleLevel"/>
    <w:tmpl w:val="44C25252"/>
    <w:lvl w:ilvl="0">
      <w:start w:val="3"/>
      <w:numFmt w:val="decimal"/>
      <w:lvlText w:val="%1."/>
      <w:legacy w:legacy="1" w:legacySpace="0" w:legacyIndent="3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1"/>
    <w:lvlOverride w:ilvl="0">
      <w:lvl w:ilvl="0">
        <w:start w:val="3"/>
        <w:numFmt w:val="decimal"/>
        <w:lvlText w:val="%1."/>
        <w:legacy w:legacy="1" w:legacySpace="0" w:legacyIndent="47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DC7"/>
    <w:rsid w:val="001C08C7"/>
    <w:rsid w:val="005F475A"/>
    <w:rsid w:val="00655997"/>
    <w:rsid w:val="007D593C"/>
    <w:rsid w:val="00954035"/>
    <w:rsid w:val="00D71F20"/>
    <w:rsid w:val="00DC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40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0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954035"/>
    <w:pPr>
      <w:spacing w:line="291" w:lineRule="exact"/>
      <w:jc w:val="center"/>
    </w:pPr>
  </w:style>
  <w:style w:type="paragraph" w:customStyle="1" w:styleId="Style4">
    <w:name w:val="Style4"/>
    <w:basedOn w:val="a"/>
    <w:uiPriority w:val="99"/>
    <w:rsid w:val="00954035"/>
  </w:style>
  <w:style w:type="paragraph" w:customStyle="1" w:styleId="Style8">
    <w:name w:val="Style8"/>
    <w:basedOn w:val="a"/>
    <w:uiPriority w:val="99"/>
    <w:rsid w:val="00954035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954035"/>
  </w:style>
  <w:style w:type="character" w:customStyle="1" w:styleId="FontStyle17">
    <w:name w:val="Font Style17"/>
    <w:basedOn w:val="a0"/>
    <w:uiPriority w:val="99"/>
    <w:rsid w:val="0095403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954035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954035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uiPriority w:val="99"/>
    <w:rsid w:val="00954035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540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4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540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540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0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954035"/>
    <w:pPr>
      <w:spacing w:line="291" w:lineRule="exact"/>
      <w:jc w:val="center"/>
    </w:pPr>
  </w:style>
  <w:style w:type="paragraph" w:customStyle="1" w:styleId="Style4">
    <w:name w:val="Style4"/>
    <w:basedOn w:val="a"/>
    <w:uiPriority w:val="99"/>
    <w:rsid w:val="00954035"/>
  </w:style>
  <w:style w:type="paragraph" w:customStyle="1" w:styleId="Style8">
    <w:name w:val="Style8"/>
    <w:basedOn w:val="a"/>
    <w:uiPriority w:val="99"/>
    <w:rsid w:val="00954035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954035"/>
  </w:style>
  <w:style w:type="character" w:customStyle="1" w:styleId="FontStyle17">
    <w:name w:val="Font Style17"/>
    <w:basedOn w:val="a0"/>
    <w:uiPriority w:val="99"/>
    <w:rsid w:val="0095403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954035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954035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uiPriority w:val="99"/>
    <w:rsid w:val="00954035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540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4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540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540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Приемная</cp:lastModifiedBy>
  <cp:revision>4</cp:revision>
  <cp:lastPrinted>2019-07-09T08:20:00Z</cp:lastPrinted>
  <dcterms:created xsi:type="dcterms:W3CDTF">2019-07-08T17:40:00Z</dcterms:created>
  <dcterms:modified xsi:type="dcterms:W3CDTF">2019-07-09T08:22:00Z</dcterms:modified>
</cp:coreProperties>
</file>