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ПРИЛОЖЕНИЕ № 4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12</w:t>
      </w:r>
      <w:r w:rsidRPr="00244F59">
        <w:rPr>
          <w:rFonts w:ascii="Times New Roman" w:hAnsi="Times New Roman"/>
          <w:sz w:val="24"/>
          <w:szCs w:val="24"/>
        </w:rPr>
        <w:t xml:space="preserve"> ноября 2018г. № </w:t>
      </w:r>
      <w:r>
        <w:rPr>
          <w:rFonts w:ascii="Times New Roman" w:hAnsi="Times New Roman"/>
          <w:sz w:val="24"/>
          <w:szCs w:val="24"/>
        </w:rPr>
        <w:t>694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«ПРИЛОЖЕНИЕ № 5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«Развитие дорожной сети,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повышение безопасности дорожного движения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«Коношский муниципальный район» на 2019 год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А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распределения субсидии бюджетам поселений на софинансирование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дорожной деятельности в отношении автомобильных дорог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общего пользования местного значения, капитального ремонта и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ремонта дворовых территорий многоквартирных домов, проездов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к дворовым территориям многоквартирных домов населенных пунктов, осуществляемых за счет бюджетных ассигнований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муниципальных дорожных фондов</w:t>
      </w:r>
      <w:r w:rsidRPr="00244F59">
        <w:rPr>
          <w:rFonts w:ascii="Times New Roman" w:hAnsi="Times New Roman"/>
          <w:b/>
          <w:sz w:val="24"/>
          <w:szCs w:val="24"/>
        </w:rPr>
        <w:t xml:space="preserve"> на 2019</w:t>
      </w:r>
      <w:bookmarkStart w:id="0" w:name="_GoBack"/>
      <w:bookmarkEnd w:id="0"/>
      <w:r w:rsidRPr="00244F5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2928" w:rsidRPr="00244F59" w:rsidRDefault="00202928" w:rsidP="00954F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1.1. Субсидии на софинансирование дорожной деятельности в отношении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</w:t>
      </w:r>
      <w:r>
        <w:rPr>
          <w:rFonts w:ascii="Times New Roman" w:hAnsi="Times New Roman"/>
          <w:sz w:val="24"/>
          <w:szCs w:val="24"/>
        </w:rPr>
        <w:t>ных ассигнований муниципальных дорожных фондов</w:t>
      </w:r>
      <w:r w:rsidRPr="00244F59">
        <w:rPr>
          <w:rFonts w:ascii="Times New Roman" w:hAnsi="Times New Roman"/>
          <w:sz w:val="24"/>
          <w:szCs w:val="24"/>
        </w:rPr>
        <w:t>, предоставляются в соответствии с решением Муниципального Совета от 27 ноября 2013 года № 22 «О создании дорожного фонда муниципального образования «Коношский муниципальный район» и распределяется городским поселениям, входящих в состав муниципального образования «Коношский муниципальный район».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1.2. Объем субсидии городскому поселению на соответствующий финансовый год рассчитывается по формуле: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Р.субс.г.п.=</w:t>
      </w:r>
      <w:r w:rsidRPr="00244F59">
        <w:rPr>
          <w:rFonts w:ascii="Times New Roman" w:hAnsi="Times New Roman"/>
          <w:sz w:val="24"/>
          <w:szCs w:val="24"/>
          <w:lang w:val="en-US"/>
        </w:rPr>
        <w:t>Vc</w:t>
      </w:r>
      <w:r w:rsidRPr="00244F59">
        <w:rPr>
          <w:rFonts w:ascii="Times New Roman" w:hAnsi="Times New Roman"/>
          <w:sz w:val="24"/>
          <w:szCs w:val="24"/>
        </w:rPr>
        <w:t>убс./Кол.г.п., где: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Р.субс. г.п. – размер субсидии городскому поселению, тыс. рублей;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  <w:lang w:val="en-US"/>
        </w:rPr>
        <w:t>V</w:t>
      </w:r>
      <w:r w:rsidRPr="00244F59">
        <w:rPr>
          <w:rFonts w:ascii="Times New Roman" w:hAnsi="Times New Roman"/>
          <w:sz w:val="24"/>
          <w:szCs w:val="24"/>
        </w:rPr>
        <w:t xml:space="preserve"> – объем субсидии, выделенный муниципальному району, тыс.рублей;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Кол.г.п. – количество городских поселений.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1.3. Условиями предоставления субсидии являются: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а) наличие решения представительного органа городского поселения о создании муниципального дорожного фонда;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городского поселения;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в) наличие соглашения между администрацией МО «Коношский муниципальный район» и городским поселением о предоставлении субсидий.</w:t>
      </w:r>
      <w:r>
        <w:rPr>
          <w:rFonts w:ascii="Times New Roman" w:hAnsi="Times New Roman"/>
          <w:sz w:val="24"/>
          <w:szCs w:val="24"/>
        </w:rPr>
        <w:t>»</w:t>
      </w:r>
    </w:p>
    <w:p w:rsidR="00202928" w:rsidRDefault="00202928" w:rsidP="001F0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1F0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sectPr w:rsidR="00202928" w:rsidRPr="00244F59" w:rsidSect="00244F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33"/>
    <w:rsid w:val="00043466"/>
    <w:rsid w:val="000449EB"/>
    <w:rsid w:val="00053370"/>
    <w:rsid w:val="0006414B"/>
    <w:rsid w:val="000A4442"/>
    <w:rsid w:val="000B749F"/>
    <w:rsid w:val="000C22C0"/>
    <w:rsid w:val="00105A33"/>
    <w:rsid w:val="00135BB9"/>
    <w:rsid w:val="00142265"/>
    <w:rsid w:val="00184AB0"/>
    <w:rsid w:val="001F0C52"/>
    <w:rsid w:val="001F78AA"/>
    <w:rsid w:val="00202928"/>
    <w:rsid w:val="00242A57"/>
    <w:rsid w:val="00244F59"/>
    <w:rsid w:val="002D4467"/>
    <w:rsid w:val="002E7057"/>
    <w:rsid w:val="00314BDF"/>
    <w:rsid w:val="00362F2E"/>
    <w:rsid w:val="003806D5"/>
    <w:rsid w:val="003B037D"/>
    <w:rsid w:val="00437F52"/>
    <w:rsid w:val="00506040"/>
    <w:rsid w:val="005324CE"/>
    <w:rsid w:val="00553ABA"/>
    <w:rsid w:val="00562339"/>
    <w:rsid w:val="0056598D"/>
    <w:rsid w:val="00577953"/>
    <w:rsid w:val="00581F26"/>
    <w:rsid w:val="00584D21"/>
    <w:rsid w:val="00596543"/>
    <w:rsid w:val="00612EB9"/>
    <w:rsid w:val="00625864"/>
    <w:rsid w:val="00643C75"/>
    <w:rsid w:val="0065235D"/>
    <w:rsid w:val="007002EA"/>
    <w:rsid w:val="00707A4E"/>
    <w:rsid w:val="00795D6D"/>
    <w:rsid w:val="007A45E4"/>
    <w:rsid w:val="007C0C2D"/>
    <w:rsid w:val="007C19B5"/>
    <w:rsid w:val="007C69FE"/>
    <w:rsid w:val="007D4A90"/>
    <w:rsid w:val="0080316B"/>
    <w:rsid w:val="008335A5"/>
    <w:rsid w:val="0084325C"/>
    <w:rsid w:val="0085397D"/>
    <w:rsid w:val="008576A1"/>
    <w:rsid w:val="00872FCE"/>
    <w:rsid w:val="008A12A6"/>
    <w:rsid w:val="008B5FEF"/>
    <w:rsid w:val="008D721F"/>
    <w:rsid w:val="00910355"/>
    <w:rsid w:val="00926AFA"/>
    <w:rsid w:val="00954FCD"/>
    <w:rsid w:val="009D0B11"/>
    <w:rsid w:val="00A037DA"/>
    <w:rsid w:val="00A0477A"/>
    <w:rsid w:val="00A04FF7"/>
    <w:rsid w:val="00A265E8"/>
    <w:rsid w:val="00A57A0E"/>
    <w:rsid w:val="00A703D0"/>
    <w:rsid w:val="00A75AC5"/>
    <w:rsid w:val="00A76007"/>
    <w:rsid w:val="00B056E7"/>
    <w:rsid w:val="00B06421"/>
    <w:rsid w:val="00B47B93"/>
    <w:rsid w:val="00BD3438"/>
    <w:rsid w:val="00BE2812"/>
    <w:rsid w:val="00C102EB"/>
    <w:rsid w:val="00C2623F"/>
    <w:rsid w:val="00C3478C"/>
    <w:rsid w:val="00CB3880"/>
    <w:rsid w:val="00CC510E"/>
    <w:rsid w:val="00CF6F4E"/>
    <w:rsid w:val="00D055F4"/>
    <w:rsid w:val="00D07357"/>
    <w:rsid w:val="00DE0A70"/>
    <w:rsid w:val="00DF5D24"/>
    <w:rsid w:val="00E21539"/>
    <w:rsid w:val="00E55C20"/>
    <w:rsid w:val="00E647B9"/>
    <w:rsid w:val="00F56B1B"/>
    <w:rsid w:val="00F6696F"/>
    <w:rsid w:val="00F70659"/>
    <w:rsid w:val="00F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E2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69F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69FE"/>
    <w:rPr>
      <w:rFonts w:ascii="Tahoma" w:hAnsi="Tahoma"/>
      <w:sz w:val="16"/>
    </w:rPr>
  </w:style>
  <w:style w:type="paragraph" w:styleId="NoSpacing">
    <w:name w:val="No Spacing"/>
    <w:uiPriority w:val="99"/>
    <w:qFormat/>
    <w:rsid w:val="00553AB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</Pages>
  <Words>321</Words>
  <Characters>1830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8</cp:revision>
  <cp:lastPrinted>2018-11-13T07:30:00Z</cp:lastPrinted>
  <dcterms:created xsi:type="dcterms:W3CDTF">2018-11-12T10:16:00Z</dcterms:created>
  <dcterms:modified xsi:type="dcterms:W3CDTF">2018-11-13T07:30:00Z</dcterms:modified>
</cp:coreProperties>
</file>