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FD" w:rsidRDefault="006F13FD" w:rsidP="006F13FD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6F13FD" w:rsidRDefault="006F13FD" w:rsidP="006F13FD">
      <w:pPr>
        <w:ind w:left="5103"/>
        <w:jc w:val="center"/>
        <w:rPr>
          <w:rStyle w:val="FontStyle15"/>
          <w:sz w:val="26"/>
          <w:szCs w:val="26"/>
        </w:rPr>
      </w:pPr>
      <w:proofErr w:type="gramStart"/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proofErr w:type="gramEnd"/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6F13FD" w:rsidRPr="00D831AA" w:rsidRDefault="006A3FE9" w:rsidP="006F13FD">
      <w:pPr>
        <w:ind w:left="5103"/>
        <w:jc w:val="center"/>
        <w:rPr>
          <w:rStyle w:val="FontStyle18"/>
          <w:sz w:val="26"/>
          <w:szCs w:val="26"/>
        </w:rPr>
      </w:pPr>
      <w:proofErr w:type="gramStart"/>
      <w:r>
        <w:rPr>
          <w:rStyle w:val="FontStyle18"/>
          <w:sz w:val="26"/>
          <w:szCs w:val="26"/>
        </w:rPr>
        <w:t>от</w:t>
      </w:r>
      <w:proofErr w:type="gramEnd"/>
      <w:r>
        <w:rPr>
          <w:rStyle w:val="FontStyle18"/>
          <w:sz w:val="26"/>
          <w:szCs w:val="26"/>
        </w:rPr>
        <w:t xml:space="preserve"> 31 марта </w:t>
      </w:r>
      <w:r w:rsidR="006F13FD" w:rsidRPr="00D831AA">
        <w:rPr>
          <w:rStyle w:val="FontStyle18"/>
          <w:sz w:val="26"/>
          <w:szCs w:val="26"/>
        </w:rPr>
        <w:t>20</w:t>
      </w:r>
      <w:r w:rsidR="006F13FD">
        <w:rPr>
          <w:rStyle w:val="FontStyle18"/>
          <w:sz w:val="26"/>
          <w:szCs w:val="26"/>
        </w:rPr>
        <w:t>25</w:t>
      </w:r>
      <w:r>
        <w:rPr>
          <w:rStyle w:val="FontStyle18"/>
          <w:sz w:val="26"/>
          <w:szCs w:val="26"/>
        </w:rPr>
        <w:t xml:space="preserve"> г. № 219</w:t>
      </w:r>
    </w:p>
    <w:p w:rsidR="006F13FD" w:rsidRPr="00E15187" w:rsidRDefault="006F13FD" w:rsidP="006F13FD">
      <w:pPr>
        <w:pStyle w:val="Style2"/>
        <w:widowControl/>
        <w:spacing w:line="240" w:lineRule="auto"/>
        <w:rPr>
          <w:sz w:val="26"/>
          <w:szCs w:val="26"/>
        </w:rPr>
      </w:pPr>
    </w:p>
    <w:p w:rsidR="006F13FD" w:rsidRPr="00E15187" w:rsidRDefault="006F13FD" w:rsidP="006F13FD">
      <w:pPr>
        <w:pStyle w:val="Style2"/>
        <w:widowControl/>
        <w:spacing w:line="240" w:lineRule="auto"/>
        <w:rPr>
          <w:sz w:val="26"/>
          <w:szCs w:val="26"/>
        </w:rPr>
      </w:pPr>
    </w:p>
    <w:p w:rsidR="006F13FD" w:rsidRPr="00E15187" w:rsidRDefault="006F13FD" w:rsidP="006F13FD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 xml:space="preserve">ПОРЯДОК </w:t>
      </w:r>
    </w:p>
    <w:p w:rsidR="006F13FD" w:rsidRDefault="006F13FD" w:rsidP="006F13FD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proofErr w:type="gramStart"/>
      <w:r w:rsidRPr="00C523CD">
        <w:rPr>
          <w:rStyle w:val="FontStyle14"/>
          <w:sz w:val="26"/>
          <w:szCs w:val="26"/>
        </w:rPr>
        <w:t>предоставления</w:t>
      </w:r>
      <w:proofErr w:type="gramEnd"/>
      <w:r w:rsidRPr="00C523CD">
        <w:rPr>
          <w:rStyle w:val="FontStyle14"/>
          <w:sz w:val="26"/>
          <w:szCs w:val="26"/>
        </w:rPr>
        <w:t xml:space="preserve"> и расходования иного межбюджетного трансферта </w:t>
      </w:r>
    </w:p>
    <w:p w:rsidR="006F13FD" w:rsidRPr="00C523CD" w:rsidRDefault="006F13FD" w:rsidP="006F13FD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r w:rsidRPr="00C523CD">
        <w:rPr>
          <w:rStyle w:val="FontStyle14"/>
          <w:sz w:val="26"/>
          <w:szCs w:val="26"/>
        </w:rPr>
        <w:t xml:space="preserve">из </w:t>
      </w:r>
      <w:r w:rsidRPr="00C523CD">
        <w:rPr>
          <w:rStyle w:val="FontStyle12"/>
          <w:b/>
          <w:sz w:val="26"/>
          <w:szCs w:val="26"/>
        </w:rPr>
        <w:t>областного бюджета</w:t>
      </w:r>
      <w:r>
        <w:rPr>
          <w:rStyle w:val="FontStyle12"/>
          <w:b/>
          <w:sz w:val="26"/>
          <w:szCs w:val="26"/>
        </w:rPr>
        <w:t xml:space="preserve"> </w:t>
      </w:r>
      <w:r w:rsidRPr="00C523CD">
        <w:rPr>
          <w:rStyle w:val="FontStyle14"/>
          <w:sz w:val="26"/>
          <w:szCs w:val="26"/>
        </w:rPr>
        <w:t xml:space="preserve">на </w:t>
      </w:r>
      <w:r w:rsidRPr="00C523CD">
        <w:rPr>
          <w:rStyle w:val="FontStyle11"/>
          <w:b/>
          <w:sz w:val="26"/>
          <w:szCs w:val="26"/>
        </w:rPr>
        <w:t xml:space="preserve">обеспечение мероприятий по организации предоставления дополнительных мер социальной поддержки семьям </w:t>
      </w:r>
      <w:r w:rsidRPr="005B633F">
        <w:rPr>
          <w:rStyle w:val="FontStyle11"/>
          <w:b/>
          <w:sz w:val="26"/>
          <w:szCs w:val="26"/>
        </w:rPr>
        <w:t>граждан, принимающих (принимавших) участие в</w:t>
      </w:r>
      <w:r>
        <w:rPr>
          <w:rStyle w:val="FontStyle11"/>
          <w:b/>
          <w:sz w:val="26"/>
          <w:szCs w:val="26"/>
        </w:rPr>
        <w:t xml:space="preserve"> </w:t>
      </w:r>
      <w:r w:rsidRPr="005B633F">
        <w:rPr>
          <w:rStyle w:val="FontStyle11"/>
          <w:b/>
          <w:sz w:val="26"/>
          <w:szCs w:val="26"/>
        </w:rPr>
        <w:t>специальной военной операции, в</w:t>
      </w:r>
      <w:r>
        <w:rPr>
          <w:rStyle w:val="FontStyle11"/>
          <w:b/>
          <w:sz w:val="26"/>
          <w:szCs w:val="26"/>
        </w:rPr>
        <w:t xml:space="preserve"> </w:t>
      </w:r>
      <w:r w:rsidRPr="005B633F">
        <w:rPr>
          <w:rStyle w:val="FontStyle11"/>
          <w:b/>
          <w:sz w:val="26"/>
          <w:szCs w:val="26"/>
        </w:rPr>
        <w:t>виде бесплатного горячего питания обучающихся по образовательным программам основного общего и среднего общего образования в</w:t>
      </w:r>
      <w:r>
        <w:rPr>
          <w:rStyle w:val="FontStyle11"/>
          <w:b/>
          <w:sz w:val="26"/>
          <w:szCs w:val="26"/>
        </w:rPr>
        <w:t xml:space="preserve"> </w:t>
      </w:r>
      <w:r w:rsidRPr="005B633F">
        <w:rPr>
          <w:rStyle w:val="FontStyle11"/>
          <w:b/>
          <w:sz w:val="26"/>
          <w:szCs w:val="26"/>
        </w:rPr>
        <w:t>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>
        <w:rPr>
          <w:rStyle w:val="FontStyle11"/>
          <w:b/>
          <w:sz w:val="26"/>
          <w:szCs w:val="26"/>
        </w:rPr>
        <w:t xml:space="preserve"> </w:t>
      </w:r>
      <w:r w:rsidRPr="00C523CD">
        <w:rPr>
          <w:rStyle w:val="FontStyle14"/>
          <w:sz w:val="26"/>
          <w:szCs w:val="26"/>
        </w:rPr>
        <w:t>в 202</w:t>
      </w:r>
      <w:r>
        <w:rPr>
          <w:rStyle w:val="FontStyle14"/>
          <w:sz w:val="26"/>
          <w:szCs w:val="26"/>
        </w:rPr>
        <w:t>5</w:t>
      </w:r>
      <w:r w:rsidRPr="00C523CD">
        <w:rPr>
          <w:rStyle w:val="FontStyle14"/>
          <w:sz w:val="26"/>
          <w:szCs w:val="26"/>
        </w:rPr>
        <w:t xml:space="preserve"> году</w:t>
      </w:r>
    </w:p>
    <w:p w:rsidR="006F13FD" w:rsidRPr="00E15187" w:rsidRDefault="006F13FD" w:rsidP="006F13FD">
      <w:pPr>
        <w:pStyle w:val="Style5"/>
        <w:widowControl/>
        <w:spacing w:line="240" w:lineRule="auto"/>
        <w:ind w:right="66" w:firstLine="0"/>
        <w:jc w:val="center"/>
        <w:rPr>
          <w:sz w:val="26"/>
          <w:szCs w:val="26"/>
        </w:rPr>
      </w:pPr>
    </w:p>
    <w:p w:rsidR="006F13FD" w:rsidRDefault="006F13FD" w:rsidP="006F13FD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</w:t>
      </w:r>
      <w:r w:rsidRPr="009263ED">
        <w:rPr>
          <w:rStyle w:val="FontStyle12"/>
          <w:sz w:val="26"/>
          <w:szCs w:val="26"/>
        </w:rPr>
        <w:t xml:space="preserve">предоставления и расходования </w:t>
      </w:r>
      <w:r w:rsidRPr="009263ED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9263ED">
        <w:rPr>
          <w:rStyle w:val="FontStyle14"/>
          <w:sz w:val="26"/>
          <w:szCs w:val="26"/>
        </w:rPr>
        <w:t xml:space="preserve"> </w:t>
      </w:r>
      <w:r w:rsidRPr="009263ED">
        <w:rPr>
          <w:sz w:val="26"/>
          <w:szCs w:val="26"/>
        </w:rPr>
        <w:t xml:space="preserve">из </w:t>
      </w:r>
      <w:r w:rsidRPr="009263ED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9263ED">
        <w:rPr>
          <w:rStyle w:val="FontStyle14"/>
          <w:sz w:val="26"/>
          <w:szCs w:val="26"/>
        </w:rPr>
        <w:t xml:space="preserve"> </w:t>
      </w:r>
      <w:r w:rsidRPr="009263ED">
        <w:rPr>
          <w:sz w:val="26"/>
          <w:szCs w:val="26"/>
        </w:rPr>
        <w:t xml:space="preserve">из </w:t>
      </w:r>
      <w:r w:rsidRPr="00C523CD">
        <w:rPr>
          <w:rStyle w:val="FontStyle12"/>
          <w:sz w:val="26"/>
          <w:szCs w:val="26"/>
        </w:rPr>
        <w:t>областного бюджета</w:t>
      </w:r>
      <w:r>
        <w:rPr>
          <w:rStyle w:val="FontStyle12"/>
          <w:sz w:val="26"/>
          <w:szCs w:val="26"/>
        </w:rPr>
        <w:t xml:space="preserve"> </w:t>
      </w:r>
      <w:r w:rsidRPr="00EC6FA1">
        <w:rPr>
          <w:rStyle w:val="FontStyle14"/>
          <w:b w:val="0"/>
          <w:sz w:val="26"/>
          <w:szCs w:val="26"/>
        </w:rPr>
        <w:t xml:space="preserve">на </w:t>
      </w:r>
      <w:r w:rsidRPr="00EC6FA1">
        <w:rPr>
          <w:rStyle w:val="FontStyle11"/>
          <w:sz w:val="26"/>
          <w:szCs w:val="26"/>
        </w:rPr>
        <w:t xml:space="preserve">обеспечение мероприятий по организации предоставления дополнительных мер социальной поддержки семьям </w:t>
      </w:r>
      <w:r w:rsidRPr="00C71741">
        <w:rPr>
          <w:rStyle w:val="FontStyle11"/>
          <w:sz w:val="26"/>
          <w:szCs w:val="26"/>
        </w:rPr>
        <w:t>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>
        <w:rPr>
          <w:rStyle w:val="FontStyle11"/>
          <w:sz w:val="26"/>
          <w:szCs w:val="26"/>
        </w:rPr>
        <w:t>,</w:t>
      </w:r>
      <w:r w:rsidRPr="00C71741">
        <w:rPr>
          <w:rStyle w:val="FontStyle11"/>
          <w:sz w:val="26"/>
          <w:szCs w:val="26"/>
        </w:rPr>
        <w:t xml:space="preserve"> </w:t>
      </w:r>
      <w:r w:rsidRPr="00C71741">
        <w:rPr>
          <w:rStyle w:val="FontStyle14"/>
          <w:b w:val="0"/>
          <w:sz w:val="26"/>
          <w:szCs w:val="26"/>
        </w:rPr>
        <w:t>в 202</w:t>
      </w:r>
      <w:r>
        <w:rPr>
          <w:rStyle w:val="FontStyle14"/>
          <w:b w:val="0"/>
          <w:sz w:val="26"/>
          <w:szCs w:val="26"/>
        </w:rPr>
        <w:t>5</w:t>
      </w:r>
      <w:r w:rsidRPr="00C71741">
        <w:rPr>
          <w:rStyle w:val="FontStyle14"/>
          <w:b w:val="0"/>
          <w:sz w:val="26"/>
          <w:szCs w:val="26"/>
        </w:rPr>
        <w:t xml:space="preserve"> году</w:t>
      </w:r>
      <w:r>
        <w:rPr>
          <w:rStyle w:val="FontStyle17"/>
          <w:b w:val="0"/>
          <w:sz w:val="26"/>
          <w:szCs w:val="26"/>
        </w:rPr>
        <w:t xml:space="preserve"> (далее – </w:t>
      </w:r>
      <w:r w:rsidRPr="00F96D52">
        <w:rPr>
          <w:rStyle w:val="FontStyle14"/>
          <w:b w:val="0"/>
          <w:sz w:val="26"/>
          <w:szCs w:val="26"/>
        </w:rPr>
        <w:t>ино</w:t>
      </w:r>
      <w:r>
        <w:rPr>
          <w:rStyle w:val="FontStyle14"/>
          <w:b w:val="0"/>
          <w:sz w:val="26"/>
          <w:szCs w:val="26"/>
        </w:rPr>
        <w:t>й</w:t>
      </w:r>
      <w:r w:rsidRPr="00F96D52">
        <w:rPr>
          <w:rStyle w:val="FontStyle14"/>
          <w:b w:val="0"/>
          <w:sz w:val="26"/>
          <w:szCs w:val="26"/>
        </w:rPr>
        <w:t xml:space="preserve"> межбюджетн</w:t>
      </w:r>
      <w:r>
        <w:rPr>
          <w:rStyle w:val="FontStyle14"/>
          <w:b w:val="0"/>
          <w:sz w:val="26"/>
          <w:szCs w:val="26"/>
        </w:rPr>
        <w:t>ый</w:t>
      </w:r>
      <w:r w:rsidRPr="00F96D52">
        <w:rPr>
          <w:rStyle w:val="FontStyle14"/>
          <w:b w:val="0"/>
          <w:sz w:val="26"/>
          <w:szCs w:val="26"/>
        </w:rPr>
        <w:t xml:space="preserve"> трансферт</w:t>
      </w:r>
      <w:r>
        <w:rPr>
          <w:rStyle w:val="FontStyle17"/>
          <w:b w:val="0"/>
          <w:sz w:val="26"/>
          <w:szCs w:val="26"/>
        </w:rPr>
        <w:t>).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4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>тся управление образования администрации муниципального образования «Коношский муниципальный район» (далее – управление образования).</w:t>
      </w:r>
    </w:p>
    <w:p w:rsidR="006F13FD" w:rsidRPr="00C04F4A" w:rsidRDefault="006F13FD" w:rsidP="006F13FD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 xml:space="preserve">Средства областного бюджета, предоставленные в форме </w:t>
      </w:r>
      <w:r w:rsidRPr="00F96D52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rStyle w:val="FontStyle17"/>
          <w:b w:val="0"/>
          <w:sz w:val="26"/>
          <w:szCs w:val="26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</w:t>
      </w:r>
      <w:r w:rsidRPr="00C04F4A">
        <w:rPr>
          <w:rStyle w:val="FontStyle17"/>
          <w:b w:val="0"/>
          <w:sz w:val="26"/>
          <w:szCs w:val="26"/>
        </w:rPr>
        <w:lastRenderedPageBreak/>
        <w:t>с кодами бюджетной классификации, утвержденной законодательством Российской Федерации.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C04F4A">
        <w:rPr>
          <w:rStyle w:val="FontStyle17"/>
          <w:b w:val="0"/>
          <w:sz w:val="26"/>
          <w:szCs w:val="26"/>
        </w:rPr>
        <w:t>Российской Федерации</w:t>
      </w:r>
      <w:r w:rsidRPr="00C04F4A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</w:t>
      </w:r>
      <w:r w:rsidRPr="00F96D52"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sz w:val="26"/>
          <w:szCs w:val="26"/>
        </w:rPr>
        <w:t xml:space="preserve">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6F13FD" w:rsidRPr="00564CA0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564CA0">
        <w:rPr>
          <w:sz w:val="26"/>
          <w:szCs w:val="26"/>
        </w:rPr>
        <w:t>Получател</w:t>
      </w:r>
      <w:r>
        <w:rPr>
          <w:sz w:val="26"/>
          <w:szCs w:val="26"/>
        </w:rPr>
        <w:t>я</w:t>
      </w:r>
      <w:r w:rsidRPr="00564CA0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564CA0">
        <w:rPr>
          <w:sz w:val="26"/>
          <w:szCs w:val="26"/>
        </w:rPr>
        <w:t xml:space="preserve"> средств </w:t>
      </w:r>
      <w:r w:rsidRPr="00564CA0">
        <w:rPr>
          <w:rStyle w:val="FontStyle17"/>
          <w:b w:val="0"/>
          <w:sz w:val="26"/>
          <w:szCs w:val="26"/>
        </w:rPr>
        <w:t>субсидии</w:t>
      </w:r>
      <w:r w:rsidRPr="00564CA0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564CA0">
        <w:rPr>
          <w:sz w:val="26"/>
          <w:szCs w:val="26"/>
        </w:rPr>
        <w:t>тся</w:t>
      </w:r>
      <w:r>
        <w:rPr>
          <w:sz w:val="26"/>
          <w:szCs w:val="26"/>
        </w:rPr>
        <w:t xml:space="preserve"> </w:t>
      </w:r>
      <w:r w:rsidRPr="00564CA0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</w:t>
      </w:r>
      <w:r w:rsidRPr="00564CA0">
        <w:rPr>
          <w:rStyle w:val="FontStyle17"/>
          <w:b w:val="0"/>
          <w:sz w:val="26"/>
          <w:szCs w:val="26"/>
        </w:rPr>
        <w:t>е бюджетн</w:t>
      </w:r>
      <w:r>
        <w:rPr>
          <w:rStyle w:val="FontStyle17"/>
          <w:b w:val="0"/>
          <w:sz w:val="26"/>
          <w:szCs w:val="26"/>
        </w:rPr>
        <w:t>ы</w:t>
      </w:r>
      <w:r w:rsidRPr="00564CA0">
        <w:rPr>
          <w:rStyle w:val="FontStyle17"/>
          <w:b w:val="0"/>
          <w:sz w:val="26"/>
          <w:szCs w:val="26"/>
        </w:rPr>
        <w:t>е образовательн</w:t>
      </w:r>
      <w:r>
        <w:rPr>
          <w:rStyle w:val="FontStyle17"/>
          <w:b w:val="0"/>
          <w:sz w:val="26"/>
          <w:szCs w:val="26"/>
        </w:rPr>
        <w:t>ы</w:t>
      </w:r>
      <w:r w:rsidRPr="00564CA0">
        <w:rPr>
          <w:rStyle w:val="FontStyle17"/>
          <w:b w:val="0"/>
          <w:sz w:val="26"/>
          <w:szCs w:val="26"/>
        </w:rPr>
        <w:t>е учреждени</w:t>
      </w:r>
      <w:r>
        <w:rPr>
          <w:rStyle w:val="FontStyle17"/>
          <w:b w:val="0"/>
          <w:sz w:val="26"/>
          <w:szCs w:val="26"/>
        </w:rPr>
        <w:t>я</w:t>
      </w:r>
      <w:r w:rsidRPr="00564CA0">
        <w:rPr>
          <w:rStyle w:val="FontStyle17"/>
          <w:b w:val="0"/>
          <w:sz w:val="26"/>
          <w:szCs w:val="26"/>
        </w:rPr>
        <w:t xml:space="preserve"> (далее – учреждени</w:t>
      </w:r>
      <w:r>
        <w:rPr>
          <w:rStyle w:val="FontStyle17"/>
          <w:b w:val="0"/>
          <w:sz w:val="26"/>
          <w:szCs w:val="26"/>
        </w:rPr>
        <w:t>я</w:t>
      </w:r>
      <w:r w:rsidRPr="00564CA0">
        <w:rPr>
          <w:rStyle w:val="FontStyle17"/>
          <w:b w:val="0"/>
          <w:sz w:val="26"/>
          <w:szCs w:val="26"/>
        </w:rPr>
        <w:t>).</w:t>
      </w:r>
    </w:p>
    <w:p w:rsidR="006F13FD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</w:t>
      </w:r>
      <w:r>
        <w:rPr>
          <w:sz w:val="26"/>
          <w:szCs w:val="26"/>
        </w:rPr>
        <w:t>я</w:t>
      </w:r>
      <w:r w:rsidRPr="00C04F4A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C04F4A">
        <w:rPr>
          <w:sz w:val="26"/>
          <w:szCs w:val="26"/>
        </w:rPr>
        <w:t>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Управление образования</w:t>
      </w:r>
      <w:r>
        <w:rPr>
          <w:sz w:val="26"/>
          <w:szCs w:val="26"/>
        </w:rPr>
        <w:t xml:space="preserve"> </w:t>
      </w:r>
      <w:r w:rsidRPr="00C04F4A">
        <w:rPr>
          <w:sz w:val="26"/>
          <w:szCs w:val="26"/>
        </w:rPr>
        <w:t>перечисляет субсидию учреждени</w:t>
      </w:r>
      <w:r>
        <w:rPr>
          <w:sz w:val="26"/>
          <w:szCs w:val="26"/>
        </w:rPr>
        <w:t>ям</w:t>
      </w:r>
      <w:r w:rsidRPr="00C04F4A">
        <w:rPr>
          <w:sz w:val="26"/>
          <w:szCs w:val="26"/>
        </w:rPr>
        <w:t xml:space="preserve"> в установленном порядке на счет</w:t>
      </w:r>
      <w:r>
        <w:rPr>
          <w:sz w:val="26"/>
          <w:szCs w:val="26"/>
        </w:rPr>
        <w:t>а</w:t>
      </w:r>
      <w:r w:rsidRPr="00C04F4A">
        <w:rPr>
          <w:sz w:val="26"/>
          <w:szCs w:val="26"/>
        </w:rPr>
        <w:t>, открыты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 в Управлении Федерального казначейства по Архангельской области и Ненецкому автономному округу.</w:t>
      </w:r>
    </w:p>
    <w:p w:rsidR="006F13FD" w:rsidRDefault="006F13FD" w:rsidP="006F13FD">
      <w:pPr>
        <w:numPr>
          <w:ilvl w:val="0"/>
          <w:numId w:val="1"/>
        </w:numPr>
        <w:ind w:left="0" w:firstLine="720"/>
        <w:jc w:val="both"/>
        <w:rPr>
          <w:rStyle w:val="FontStyle14"/>
          <w:b w:val="0"/>
          <w:sz w:val="26"/>
          <w:szCs w:val="26"/>
        </w:rPr>
      </w:pPr>
      <w:r w:rsidRPr="003A3150">
        <w:rPr>
          <w:rStyle w:val="FontStyle18"/>
          <w:sz w:val="26"/>
          <w:szCs w:val="26"/>
        </w:rPr>
        <w:t>Средства субсидии направляются</w:t>
      </w:r>
      <w:r>
        <w:rPr>
          <w:rStyle w:val="FontStyle18"/>
          <w:sz w:val="26"/>
          <w:szCs w:val="26"/>
        </w:rPr>
        <w:t xml:space="preserve"> </w:t>
      </w:r>
      <w:r w:rsidRPr="003A3150">
        <w:rPr>
          <w:rStyle w:val="FontStyle14"/>
          <w:b w:val="0"/>
          <w:sz w:val="26"/>
          <w:szCs w:val="26"/>
        </w:rPr>
        <w:t xml:space="preserve">на </w:t>
      </w:r>
      <w:r w:rsidRPr="00C523CD">
        <w:rPr>
          <w:rStyle w:val="FontStyle11"/>
          <w:sz w:val="26"/>
          <w:szCs w:val="26"/>
        </w:rPr>
        <w:t>предоставлени</w:t>
      </w:r>
      <w:r>
        <w:rPr>
          <w:rStyle w:val="FontStyle11"/>
          <w:sz w:val="26"/>
          <w:szCs w:val="26"/>
        </w:rPr>
        <w:t>е</w:t>
      </w:r>
      <w:r w:rsidRPr="00C523CD">
        <w:rPr>
          <w:rStyle w:val="FontStyle11"/>
          <w:sz w:val="26"/>
          <w:szCs w:val="26"/>
        </w:rPr>
        <w:t xml:space="preserve"> дополнительных мер социальной поддержки семьям </w:t>
      </w:r>
      <w:r w:rsidRPr="00C71741">
        <w:rPr>
          <w:rStyle w:val="FontStyle11"/>
          <w:sz w:val="26"/>
          <w:szCs w:val="26"/>
        </w:rPr>
        <w:t>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>
        <w:rPr>
          <w:rStyle w:val="FontStyle11"/>
          <w:sz w:val="26"/>
          <w:szCs w:val="26"/>
        </w:rPr>
        <w:t>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</w:t>
      </w:r>
      <w:r>
        <w:rPr>
          <w:sz w:val="26"/>
          <w:szCs w:val="26"/>
        </w:rPr>
        <w:t>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6F13FD" w:rsidRDefault="006F13FD" w:rsidP="006F13FD">
      <w:pPr>
        <w:ind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 xml:space="preserve"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</w:t>
      </w:r>
      <w:r w:rsidRPr="00C04F4A">
        <w:rPr>
          <w:sz w:val="26"/>
          <w:szCs w:val="26"/>
          <w:shd w:val="clear" w:color="auto" w:fill="FFFFFF"/>
        </w:rPr>
        <w:lastRenderedPageBreak/>
        <w:t>казначейских платежей</w:t>
      </w:r>
      <w:r w:rsidRPr="00C04F4A">
        <w:rPr>
          <w:rStyle w:val="FontStyle18"/>
          <w:sz w:val="26"/>
          <w:szCs w:val="26"/>
        </w:rPr>
        <w:t xml:space="preserve">, утвержденными приказом Федерального казначейства </w:t>
      </w:r>
      <w:r w:rsidR="006A3FE9">
        <w:rPr>
          <w:rStyle w:val="FontStyle18"/>
          <w:sz w:val="26"/>
          <w:szCs w:val="26"/>
        </w:rPr>
        <w:br/>
      </w:r>
      <w:r w:rsidRPr="00C04F4A">
        <w:rPr>
          <w:rStyle w:val="FontStyle18"/>
          <w:sz w:val="26"/>
          <w:szCs w:val="26"/>
        </w:rPr>
        <w:t>от 15 мая 2020 года № 22н.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</w:t>
      </w:r>
      <w:r>
        <w:rPr>
          <w:sz w:val="26"/>
          <w:szCs w:val="26"/>
        </w:rPr>
        <w:t xml:space="preserve">районный </w:t>
      </w:r>
      <w:r w:rsidRPr="00C04F4A">
        <w:rPr>
          <w:sz w:val="26"/>
          <w:szCs w:val="26"/>
        </w:rPr>
        <w:t>бюджет.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6F13FD" w:rsidRPr="00C04F4A" w:rsidRDefault="006F13FD" w:rsidP="006F13FD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8"/>
          <w:sz w:val="26"/>
          <w:szCs w:val="26"/>
        </w:rPr>
        <w:t xml:space="preserve"> 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6F13FD" w:rsidRPr="00C04F4A" w:rsidRDefault="006F13FD" w:rsidP="006F13FD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6F13FD" w:rsidRDefault="006F13FD" w:rsidP="006F13FD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E15CD1" w:rsidRDefault="00E15CD1"/>
    <w:p w:rsidR="006A3FE9" w:rsidRDefault="006A3FE9" w:rsidP="006A3FE9">
      <w:pPr>
        <w:ind w:firstLine="3544"/>
      </w:pPr>
      <w:r>
        <w:t>_________________</w:t>
      </w:r>
      <w:bookmarkStart w:id="0" w:name="_GoBack"/>
      <w:bookmarkEnd w:id="0"/>
      <w:r>
        <w:t>_</w:t>
      </w:r>
    </w:p>
    <w:sectPr w:rsidR="006A3FE9" w:rsidSect="006A3FE9">
      <w:headerReference w:type="even" r:id="rId7"/>
      <w:headerReference w:type="default" r:id="rId8"/>
      <w:pgSz w:w="11905" w:h="16837"/>
      <w:pgMar w:top="993" w:right="850" w:bottom="993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54" w:rsidRDefault="00DE2C54">
      <w:r>
        <w:separator/>
      </w:r>
    </w:p>
  </w:endnote>
  <w:endnote w:type="continuationSeparator" w:id="0">
    <w:p w:rsidR="00DE2C54" w:rsidRDefault="00DE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54" w:rsidRDefault="00DE2C54">
      <w:r>
        <w:separator/>
      </w:r>
    </w:p>
  </w:footnote>
  <w:footnote w:type="continuationSeparator" w:id="0">
    <w:p w:rsidR="00DE2C54" w:rsidRDefault="00DE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E1" w:rsidRDefault="00DE2C54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868962"/>
      <w:docPartObj>
        <w:docPartGallery w:val="Page Numbers (Top of Page)"/>
        <w:docPartUnique/>
      </w:docPartObj>
    </w:sdtPr>
    <w:sdtContent>
      <w:p w:rsidR="00A619E1" w:rsidRDefault="006A3FE9" w:rsidP="006A3F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C3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BD5"/>
    <w:multiLevelType w:val="hybridMultilevel"/>
    <w:tmpl w:val="5DCCF0EC"/>
    <w:lvl w:ilvl="0" w:tplc="11BA81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D"/>
    <w:rsid w:val="005A0C3F"/>
    <w:rsid w:val="006A3FE9"/>
    <w:rsid w:val="006F13FD"/>
    <w:rsid w:val="00DE2C54"/>
    <w:rsid w:val="00E1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040C8-D777-4A31-8F5D-54D641E9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13FD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6F13FD"/>
    <w:pPr>
      <w:spacing w:line="291" w:lineRule="exact"/>
      <w:jc w:val="center"/>
    </w:pPr>
  </w:style>
  <w:style w:type="paragraph" w:customStyle="1" w:styleId="Style5">
    <w:name w:val="Style5"/>
    <w:basedOn w:val="a"/>
    <w:uiPriority w:val="99"/>
    <w:rsid w:val="006F13FD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6F13FD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6F13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6F13F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F13F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6F13F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F13F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F13F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A3F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3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3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3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3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2025-03-31T13:05:00Z</cp:lastPrinted>
  <dcterms:created xsi:type="dcterms:W3CDTF">2025-03-31T12:33:00Z</dcterms:created>
  <dcterms:modified xsi:type="dcterms:W3CDTF">2025-03-31T13:10:00Z</dcterms:modified>
</cp:coreProperties>
</file>