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3E" w:rsidRPr="00EE1E40" w:rsidRDefault="00512B3E" w:rsidP="00A36521">
      <w:pPr>
        <w:shd w:val="clear" w:color="auto" w:fill="FFFFFF"/>
        <w:ind w:left="5529"/>
        <w:jc w:val="center"/>
        <w:rPr>
          <w:sz w:val="24"/>
          <w:szCs w:val="24"/>
        </w:rPr>
      </w:pPr>
      <w:r w:rsidRPr="00EE1E40">
        <w:rPr>
          <w:sz w:val="24"/>
          <w:szCs w:val="24"/>
        </w:rPr>
        <w:t>УТВЕРЖДЕН</w:t>
      </w:r>
    </w:p>
    <w:p w:rsidR="00512B3E" w:rsidRPr="00EE1E40" w:rsidRDefault="00512B3E" w:rsidP="00A36521">
      <w:pPr>
        <w:shd w:val="clear" w:color="auto" w:fill="FFFFFF"/>
        <w:ind w:left="5529"/>
        <w:jc w:val="center"/>
        <w:rPr>
          <w:sz w:val="24"/>
          <w:szCs w:val="24"/>
        </w:rPr>
      </w:pPr>
      <w:r w:rsidRPr="00EE1E40">
        <w:rPr>
          <w:sz w:val="24"/>
          <w:szCs w:val="24"/>
        </w:rPr>
        <w:t>постановлением администрации</w:t>
      </w:r>
    </w:p>
    <w:p w:rsidR="00512B3E" w:rsidRPr="00EE1E40" w:rsidRDefault="00512B3E" w:rsidP="00A36521">
      <w:pPr>
        <w:shd w:val="clear" w:color="auto" w:fill="FFFFFF"/>
        <w:ind w:left="5529"/>
        <w:jc w:val="center"/>
        <w:rPr>
          <w:sz w:val="24"/>
          <w:szCs w:val="24"/>
        </w:rPr>
      </w:pPr>
      <w:r w:rsidRPr="00EE1E40">
        <w:rPr>
          <w:sz w:val="24"/>
          <w:szCs w:val="24"/>
        </w:rPr>
        <w:t>муниципального образования</w:t>
      </w:r>
    </w:p>
    <w:p w:rsidR="00512B3E" w:rsidRPr="00EE1E40" w:rsidRDefault="00512B3E" w:rsidP="00A36521">
      <w:pPr>
        <w:shd w:val="clear" w:color="auto" w:fill="FFFFFF"/>
        <w:ind w:left="5529"/>
        <w:jc w:val="center"/>
        <w:rPr>
          <w:sz w:val="24"/>
          <w:szCs w:val="24"/>
        </w:rPr>
      </w:pPr>
      <w:r w:rsidRPr="00EE1E40">
        <w:rPr>
          <w:sz w:val="24"/>
          <w:szCs w:val="24"/>
        </w:rPr>
        <w:t>«Коношский муниципальный район»</w:t>
      </w:r>
    </w:p>
    <w:p w:rsidR="00512B3E" w:rsidRPr="00EE1E40" w:rsidRDefault="00512B3E" w:rsidP="00A36521">
      <w:pPr>
        <w:shd w:val="clear" w:color="auto" w:fill="FFFFFF"/>
        <w:ind w:left="55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29 октября </w:t>
      </w:r>
      <w:smartTag w:uri="urn:schemas-microsoft-com:office:smarttags" w:element="metricconverter">
        <w:smartTagPr>
          <w:attr w:name="ProductID" w:val="2018 г"/>
        </w:smartTagPr>
        <w:r w:rsidRPr="00EE1E40">
          <w:rPr>
            <w:sz w:val="24"/>
            <w:szCs w:val="24"/>
          </w:rPr>
          <w:t>2018 г</w:t>
        </w:r>
      </w:smartTag>
      <w:r w:rsidRPr="00EE1E40">
        <w:rPr>
          <w:sz w:val="24"/>
          <w:szCs w:val="24"/>
        </w:rPr>
        <w:t xml:space="preserve">. № </w:t>
      </w:r>
      <w:r>
        <w:rPr>
          <w:sz w:val="24"/>
          <w:szCs w:val="24"/>
        </w:rPr>
        <w:t>666</w:t>
      </w:r>
    </w:p>
    <w:p w:rsidR="00512B3E" w:rsidRDefault="00512B3E" w:rsidP="00EE1E40">
      <w:pPr>
        <w:shd w:val="clear" w:color="auto" w:fill="FFFFFF"/>
        <w:tabs>
          <w:tab w:val="left" w:pos="567"/>
          <w:tab w:val="left" w:pos="2160"/>
        </w:tabs>
        <w:jc w:val="center"/>
        <w:rPr>
          <w:sz w:val="24"/>
          <w:szCs w:val="24"/>
        </w:rPr>
      </w:pPr>
    </w:p>
    <w:p w:rsidR="00512B3E" w:rsidRPr="00EE1E40" w:rsidRDefault="00512B3E" w:rsidP="00EE1E40">
      <w:pPr>
        <w:shd w:val="clear" w:color="auto" w:fill="FFFFFF"/>
        <w:tabs>
          <w:tab w:val="left" w:pos="567"/>
          <w:tab w:val="left" w:pos="2160"/>
        </w:tabs>
        <w:jc w:val="center"/>
        <w:rPr>
          <w:sz w:val="24"/>
          <w:szCs w:val="24"/>
        </w:rPr>
      </w:pPr>
    </w:p>
    <w:p w:rsidR="00512B3E" w:rsidRPr="00EE1E40" w:rsidRDefault="00512B3E" w:rsidP="00EE1E40">
      <w:pPr>
        <w:shd w:val="clear" w:color="auto" w:fill="FFFFFF"/>
        <w:tabs>
          <w:tab w:val="left" w:pos="567"/>
          <w:tab w:val="left" w:pos="2160"/>
        </w:tabs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ДМИНИСТРАТИВНЫЙ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РЕГЛАМЕНТ</w:t>
      </w:r>
    </w:p>
    <w:p w:rsidR="00512B3E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предоставления муниципальной услуги</w:t>
      </w:r>
    </w:p>
    <w:p w:rsidR="00512B3E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«Предоставление архивных справок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копий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архивных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д</w:t>
      </w:r>
      <w:r>
        <w:rPr>
          <w:b/>
          <w:bCs/>
          <w:sz w:val="24"/>
          <w:szCs w:val="24"/>
        </w:rPr>
        <w:t>окументов</w:t>
      </w:r>
    </w:p>
    <w:p w:rsidR="00512B3E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из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муниципального</w:t>
      </w:r>
      <w:r>
        <w:rPr>
          <w:b/>
          <w:bCs/>
          <w:sz w:val="24"/>
          <w:szCs w:val="24"/>
        </w:rPr>
        <w:t xml:space="preserve"> архива» муниципального образования</w:t>
      </w:r>
    </w:p>
    <w:p w:rsidR="00512B3E" w:rsidRPr="00EE1E40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«Коношский муниципальный район» Архангельской области</w:t>
      </w:r>
    </w:p>
    <w:p w:rsidR="00512B3E" w:rsidRPr="00EE1E40" w:rsidRDefault="00512B3E" w:rsidP="00471FCA">
      <w:pPr>
        <w:shd w:val="clear" w:color="auto" w:fill="FFFFFF"/>
        <w:jc w:val="center"/>
        <w:rPr>
          <w:sz w:val="24"/>
          <w:szCs w:val="24"/>
        </w:rPr>
      </w:pPr>
    </w:p>
    <w:p w:rsidR="00512B3E" w:rsidRPr="00EE1E40" w:rsidRDefault="00512B3E" w:rsidP="00471FCA">
      <w:pPr>
        <w:shd w:val="clear" w:color="auto" w:fill="FFFFFF"/>
        <w:jc w:val="center"/>
        <w:rPr>
          <w:b/>
          <w:bCs/>
          <w:sz w:val="24"/>
          <w:szCs w:val="24"/>
        </w:rPr>
      </w:pPr>
      <w:smartTag w:uri="urn:schemas-microsoft-com:office:smarttags" w:element="place">
        <w:r>
          <w:rPr>
            <w:b/>
            <w:bCs/>
            <w:sz w:val="24"/>
            <w:szCs w:val="24"/>
            <w:lang w:val="en-US"/>
          </w:rPr>
          <w:t>I</w:t>
        </w:r>
        <w:r>
          <w:rPr>
            <w:b/>
            <w:bCs/>
            <w:sz w:val="24"/>
            <w:szCs w:val="24"/>
          </w:rPr>
          <w:t>.</w:t>
        </w:r>
      </w:smartTag>
      <w:r>
        <w:rPr>
          <w:b/>
          <w:bCs/>
          <w:sz w:val="24"/>
          <w:szCs w:val="24"/>
        </w:rPr>
        <w:t xml:space="preserve"> Общие положения</w:t>
      </w:r>
    </w:p>
    <w:p w:rsidR="00512B3E" w:rsidRPr="00EE1E40" w:rsidRDefault="00512B3E" w:rsidP="00471FCA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471FCA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</w:t>
      </w:r>
      <w:r w:rsidRPr="00EE1E40">
        <w:rPr>
          <w:b/>
          <w:bCs/>
          <w:sz w:val="24"/>
          <w:szCs w:val="24"/>
        </w:rPr>
        <w:t>Предмет регулирован</w:t>
      </w:r>
      <w:r>
        <w:rPr>
          <w:b/>
          <w:bCs/>
          <w:sz w:val="24"/>
          <w:szCs w:val="24"/>
        </w:rPr>
        <w:t>ия административного регламента</w:t>
      </w:r>
    </w:p>
    <w:p w:rsidR="00512B3E" w:rsidRPr="00EE1E40" w:rsidRDefault="00512B3E" w:rsidP="00471FCA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471FCA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1. Настоящий административный регламент устанавливает порядок предоставления муниципальной услуги по «Предоставлению архивных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справок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копий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архивных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документов из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 xml:space="preserve">архива» </w:t>
      </w:r>
      <w:r w:rsidRPr="00EE1E40">
        <w:rPr>
          <w:bCs/>
          <w:sz w:val="24"/>
          <w:szCs w:val="24"/>
        </w:rPr>
        <w:t>муниципального образования «Коношский муниципальный район» Архангельской области</w:t>
      </w:r>
      <w:r w:rsidRPr="00EE1E40">
        <w:rPr>
          <w:sz w:val="24"/>
          <w:szCs w:val="24"/>
        </w:rPr>
        <w:t xml:space="preserve"> (далее – муниципальная услуга) и стандарт предоставления муниципальной услуги, включая сроки и последовательность административных процедур и административных действий архивного отдела администрации МО «Коношский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муниципальный район» (далее – архивный отдел) при осуществлении полномочий по предоставлению муниципальной услуги.</w:t>
      </w:r>
    </w:p>
    <w:p w:rsidR="00512B3E" w:rsidRPr="00EE1E40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2. Предоставление муниципальной услуги включает в себя следующие административные процедуры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архивного отдела:</w:t>
      </w:r>
    </w:p>
    <w:p w:rsidR="00512B3E" w:rsidRPr="00EE1E40" w:rsidRDefault="00512B3E" w:rsidP="00471FCA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регистрация запроса заявителя о предоставлении муниципальной услуги;</w:t>
      </w:r>
    </w:p>
    <w:p w:rsidR="00512B3E" w:rsidRPr="00EE1E40" w:rsidRDefault="00512B3E" w:rsidP="00471FCA">
      <w:pPr>
        <w:shd w:val="clear" w:color="auto" w:fill="FFFFFF"/>
        <w:tabs>
          <w:tab w:val="left" w:pos="426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подготовка запрашиваемой информации, либо мотивированного отказа в предоставлении муниципальной услуги;</w:t>
      </w:r>
    </w:p>
    <w:p w:rsidR="00512B3E" w:rsidRPr="00EE1E40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выдача заявителю результата муниципальной услуги.</w:t>
      </w:r>
    </w:p>
    <w:p w:rsidR="00512B3E" w:rsidRPr="00EE1E40" w:rsidRDefault="00512B3E" w:rsidP="00471FCA">
      <w:pPr>
        <w:shd w:val="clear" w:color="auto" w:fill="FFFFFF"/>
        <w:tabs>
          <w:tab w:val="left" w:pos="567"/>
        </w:tabs>
        <w:jc w:val="center"/>
        <w:rPr>
          <w:sz w:val="24"/>
          <w:szCs w:val="24"/>
        </w:rPr>
      </w:pPr>
    </w:p>
    <w:p w:rsidR="00512B3E" w:rsidRPr="00EE1E40" w:rsidRDefault="00512B3E" w:rsidP="00471FCA">
      <w:pPr>
        <w:jc w:val="center"/>
        <w:rPr>
          <w:b/>
          <w:sz w:val="24"/>
          <w:szCs w:val="24"/>
        </w:rPr>
      </w:pPr>
      <w:r w:rsidRPr="00EE1E40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512B3E" w:rsidRPr="00EE1E40" w:rsidRDefault="00512B3E" w:rsidP="00471FCA">
      <w:pPr>
        <w:shd w:val="clear" w:color="auto" w:fill="FFFFFF"/>
        <w:tabs>
          <w:tab w:val="left" w:pos="567"/>
        </w:tabs>
        <w:jc w:val="center"/>
        <w:rPr>
          <w:sz w:val="24"/>
          <w:szCs w:val="24"/>
        </w:rPr>
      </w:pPr>
    </w:p>
    <w:p w:rsidR="00512B3E" w:rsidRPr="00EE1E40" w:rsidRDefault="00512B3E" w:rsidP="00471FCA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3. Заявителями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предоставлении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услуги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являются: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физические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юридические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лица.</w:t>
      </w:r>
    </w:p>
    <w:p w:rsidR="00512B3E" w:rsidRPr="00EE1E40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Представители физических и юридических лиц.</w:t>
      </w:r>
    </w:p>
    <w:p w:rsidR="00512B3E" w:rsidRPr="00471FCA" w:rsidRDefault="00512B3E" w:rsidP="00471FCA">
      <w:pPr>
        <w:shd w:val="clear" w:color="auto" w:fill="FFFFFF"/>
        <w:tabs>
          <w:tab w:val="left" w:pos="567"/>
          <w:tab w:val="left" w:pos="1382"/>
        </w:tabs>
        <w:jc w:val="center"/>
        <w:rPr>
          <w:sz w:val="24"/>
          <w:szCs w:val="24"/>
        </w:rPr>
      </w:pPr>
    </w:p>
    <w:p w:rsidR="00512B3E" w:rsidRPr="00471FCA" w:rsidRDefault="00512B3E" w:rsidP="00471FCA">
      <w:pPr>
        <w:pStyle w:val="ListParagraph"/>
        <w:shd w:val="clear" w:color="auto" w:fill="FFFFFF"/>
        <w:tabs>
          <w:tab w:val="left" w:pos="567"/>
        </w:tabs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1.3. </w:t>
      </w:r>
      <w:r w:rsidRPr="00471FCA">
        <w:rPr>
          <w:b/>
          <w:bCs/>
          <w:sz w:val="24"/>
          <w:szCs w:val="24"/>
        </w:rPr>
        <w:t>Требования к порядку информирования</w:t>
      </w:r>
    </w:p>
    <w:p w:rsidR="00512B3E" w:rsidRPr="00471FCA" w:rsidRDefault="00512B3E" w:rsidP="00471FCA">
      <w:pPr>
        <w:pStyle w:val="ListParagraph"/>
        <w:shd w:val="clear" w:color="auto" w:fill="FFFFFF"/>
        <w:ind w:left="0"/>
        <w:jc w:val="center"/>
        <w:rPr>
          <w:b/>
          <w:bCs/>
          <w:sz w:val="24"/>
          <w:szCs w:val="24"/>
        </w:rPr>
      </w:pPr>
      <w:r w:rsidRPr="00471FCA">
        <w:rPr>
          <w:b/>
          <w:bCs/>
          <w:sz w:val="24"/>
          <w:szCs w:val="24"/>
        </w:rPr>
        <w:t>о правилах предоставления муниципальной услуги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jc w:val="center"/>
        <w:rPr>
          <w:b/>
          <w:bCs/>
          <w:sz w:val="24"/>
          <w:szCs w:val="24"/>
        </w:rPr>
      </w:pPr>
    </w:p>
    <w:p w:rsidR="00512B3E" w:rsidRPr="00471FCA" w:rsidRDefault="00512B3E" w:rsidP="00471FCA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5. Информация о правилах предоставления муниципальной услуги может быть получена:</w:t>
      </w:r>
    </w:p>
    <w:p w:rsidR="00512B3E" w:rsidRPr="00471FCA" w:rsidRDefault="00512B3E" w:rsidP="00471FCA">
      <w:pPr>
        <w:shd w:val="clear" w:color="auto" w:fill="FFFFFF"/>
        <w:tabs>
          <w:tab w:val="left" w:pos="567"/>
          <w:tab w:val="left" w:pos="3885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 xml:space="preserve">по </w:t>
      </w:r>
      <w:r>
        <w:rPr>
          <w:sz w:val="24"/>
          <w:szCs w:val="24"/>
        </w:rPr>
        <w:t>телефону/факсу (8 818 58</w:t>
      </w:r>
      <w:r w:rsidRPr="00471FCA">
        <w:rPr>
          <w:sz w:val="24"/>
          <w:szCs w:val="24"/>
        </w:rPr>
        <w:t>) 2-27-89;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 xml:space="preserve">по электронной почте </w:t>
      </w:r>
      <w:hyperlink r:id="rId7" w:history="1">
        <w:r w:rsidRPr="00471FCA">
          <w:rPr>
            <w:rStyle w:val="Hyperlink"/>
            <w:b/>
            <w:bCs/>
            <w:color w:val="auto"/>
            <w:sz w:val="24"/>
            <w:szCs w:val="24"/>
            <w:u w:val="none"/>
            <w:lang w:val="en-US"/>
          </w:rPr>
          <w:t>arhivkon</w:t>
        </w:r>
        <w:r w:rsidRPr="00471FCA">
          <w:rPr>
            <w:rStyle w:val="Hyperlink"/>
            <w:b/>
            <w:bCs/>
            <w:color w:val="auto"/>
            <w:sz w:val="24"/>
            <w:szCs w:val="24"/>
            <w:u w:val="none"/>
          </w:rPr>
          <w:t>@</w:t>
        </w:r>
        <w:r w:rsidRPr="00471FCA">
          <w:rPr>
            <w:rStyle w:val="Hyperlink"/>
            <w:b/>
            <w:bCs/>
            <w:color w:val="auto"/>
            <w:sz w:val="24"/>
            <w:szCs w:val="24"/>
            <w:u w:val="none"/>
            <w:lang w:val="en-US"/>
          </w:rPr>
          <w:t>rambler</w:t>
        </w:r>
        <w:r w:rsidRPr="00471FCA">
          <w:rPr>
            <w:rStyle w:val="Hyperlink"/>
            <w:b/>
            <w:bCs/>
            <w:color w:val="auto"/>
            <w:sz w:val="24"/>
            <w:szCs w:val="24"/>
            <w:u w:val="none"/>
          </w:rPr>
          <w:t>.</w:t>
        </w:r>
        <w:r w:rsidRPr="00471FCA">
          <w:rPr>
            <w:rStyle w:val="Hyperlink"/>
            <w:b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Pr="00471FCA">
        <w:rPr>
          <w:b/>
          <w:bCs/>
          <w:sz w:val="24"/>
          <w:szCs w:val="24"/>
        </w:rPr>
        <w:t>;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по почте путем обращения заявителя с письменным запросом о предоставлении информации по адресу: 164010 Архангельская область, Коношский район, п</w:t>
      </w:r>
      <w:r>
        <w:rPr>
          <w:sz w:val="24"/>
          <w:szCs w:val="24"/>
        </w:rPr>
        <w:t>ос</w:t>
      </w:r>
      <w:r w:rsidRPr="00471FCA">
        <w:rPr>
          <w:sz w:val="24"/>
          <w:szCs w:val="24"/>
        </w:rPr>
        <w:t>. Коноша,</w:t>
      </w:r>
      <w:r>
        <w:rPr>
          <w:sz w:val="24"/>
          <w:szCs w:val="24"/>
        </w:rPr>
        <w:br/>
      </w:r>
      <w:r w:rsidRPr="00471FCA">
        <w:rPr>
          <w:sz w:val="24"/>
          <w:szCs w:val="24"/>
        </w:rPr>
        <w:t>ул. Советская, д. 76;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при личном обращении заявителя в архивный отдел;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 xml:space="preserve">на официальном сайте муниципального образования «Коношский муниципальный район» в информационно-телекоммуникационной сети «Интернет» </w:t>
      </w:r>
      <w:r w:rsidRPr="00471FCA">
        <w:rPr>
          <w:b/>
          <w:sz w:val="24"/>
          <w:szCs w:val="24"/>
        </w:rPr>
        <w:t>http://коношский-район.рф;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в многофункциональном центре предоставления государственных и муниципальных услуг (функций);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в помещении администрации (на информационном стенде в архивном отделе).</w:t>
      </w:r>
    </w:p>
    <w:p w:rsidR="00512B3E" w:rsidRPr="00471FCA" w:rsidRDefault="00512B3E" w:rsidP="00471FCA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6.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:rsidR="00512B3E" w:rsidRPr="00471FCA" w:rsidRDefault="00512B3E" w:rsidP="00471FCA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1) сообщается следующая информация: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контактные данные архивного отдела (почтовый адрес, адрес официального Интернет-сайта администрации МО «Коношский муниципальный район», номер телефона для справок, электронный адрес архивного отдела);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график работы архивного отдела с заявителями в целях оказания содействия при подаче запросов заявителей в электронной форме;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график работы архивного отдела с заявителями по иным вопросам их взаимодействия;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сведения о порядке досудебного (внесудебного) обжалования решений и действий (бездействия) должностных лиц, муниципальных служащих архивного отдела;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2) осуществляется консультирование по порядку предоставления муниципальной услуги, в том числе в электронной форме.</w:t>
      </w:r>
    </w:p>
    <w:p w:rsidR="00512B3E" w:rsidRPr="00471FCA" w:rsidRDefault="00512B3E" w:rsidP="00471FCA">
      <w:pPr>
        <w:shd w:val="clear" w:color="auto" w:fill="FFFFFF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Ответ на телефонный звонок должен начинаться с информации об архивном отделе, в который позвонил гражданин, должности, фамилии, имени и отчества принявшего телефонный звонок муниципального служащего архивного отдела. Время разговора не должно превышать 10 минут (за исключением случаев консультирования по порядку предоставления муниципальной услуги в электронной форме).</w:t>
      </w:r>
    </w:p>
    <w:p w:rsidR="00512B3E" w:rsidRPr="00471FCA" w:rsidRDefault="00512B3E" w:rsidP="00471FCA">
      <w:pPr>
        <w:shd w:val="clear" w:color="auto" w:fill="FFFFFF"/>
        <w:tabs>
          <w:tab w:val="left" w:pos="567"/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другому муниципальному служащему, либо позвонившему гражданину</w:t>
      </w:r>
      <w:r w:rsidRPr="00471FCA">
        <w:rPr>
          <w:sz w:val="24"/>
          <w:szCs w:val="24"/>
        </w:rPr>
        <w:tab/>
        <w:t>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512B3E" w:rsidRPr="00471FCA" w:rsidRDefault="00512B3E" w:rsidP="00471FCA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 xml:space="preserve">Обращения заявителей по электронной почте и их письменные запросы рассматриваются в архивном отделе в порядке, предусмотренном Федеральным законом от 02 мая 2006 гола № 59-ФЗ «О порядке рассмотрения обращений граждан Российской Федерации» и Федеральным законом от 09 февраля 2009 года № </w:t>
      </w:r>
      <w:r>
        <w:rPr>
          <w:sz w:val="24"/>
          <w:szCs w:val="24"/>
        </w:rPr>
        <w:t>8-</w:t>
      </w:r>
      <w:r w:rsidRPr="00471FCA">
        <w:rPr>
          <w:sz w:val="24"/>
          <w:szCs w:val="24"/>
        </w:rPr>
        <w:t>ФЗ «Об обеспечении доступа к информации о деятельности государственных органов и органов местного самоуправления».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 xml:space="preserve">7. На официальном сайте муниципального образования «Коношский муниципальный район» </w:t>
      </w:r>
      <w:r w:rsidRPr="00471FCA">
        <w:rPr>
          <w:b/>
          <w:sz w:val="24"/>
          <w:szCs w:val="24"/>
        </w:rPr>
        <w:t>http://коношский-район.рф</w:t>
      </w:r>
      <w:r w:rsidRPr="00471FCA">
        <w:rPr>
          <w:sz w:val="24"/>
          <w:szCs w:val="24"/>
        </w:rPr>
        <w:t xml:space="preserve"> в информационно-телекоммуникационной сети </w:t>
      </w:r>
      <w:r>
        <w:rPr>
          <w:sz w:val="24"/>
          <w:szCs w:val="24"/>
        </w:rPr>
        <w:t>«</w:t>
      </w:r>
      <w:r w:rsidRPr="00471FCA">
        <w:rPr>
          <w:sz w:val="24"/>
          <w:szCs w:val="24"/>
        </w:rPr>
        <w:t>Интернет</w:t>
      </w:r>
      <w:r>
        <w:rPr>
          <w:sz w:val="24"/>
          <w:szCs w:val="24"/>
        </w:rPr>
        <w:t>»</w:t>
      </w:r>
      <w:r w:rsidRPr="00471FCA">
        <w:rPr>
          <w:sz w:val="24"/>
          <w:szCs w:val="24"/>
        </w:rPr>
        <w:t xml:space="preserve"> размещается следующая информация: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текст настоящего административного регламента;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контактные данные архивного отдела, указанные в пункте 6 настоящего административного регламента;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график работы с заявителями;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образцы заполнения заявителями бланков документов;</w:t>
      </w:r>
    </w:p>
    <w:p w:rsidR="00512B3E" w:rsidRPr="00471FCA" w:rsidRDefault="00512B3E" w:rsidP="00471FCA">
      <w:pPr>
        <w:pStyle w:val="ListParagraph"/>
        <w:widowControl/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информация о порядке обращения за получением результата муниципальной услуги в электронной форме,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512B3E" w:rsidRPr="00471FCA" w:rsidRDefault="00512B3E" w:rsidP="00471FCA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сведения о порядке досудебного (внесудебного) обжалования решений и действий (бездействия) должностных лиц архивного отдела, муниципальных служащих, а также решений и действий (бездействия) многофункционального центра предоставления государственных и муниципальных услуг (функций), их работников.</w:t>
      </w:r>
    </w:p>
    <w:p w:rsidR="00512B3E" w:rsidRPr="00471FCA" w:rsidRDefault="00512B3E" w:rsidP="00471FCA">
      <w:pPr>
        <w:shd w:val="clear" w:color="auto" w:fill="FFFFFF"/>
        <w:tabs>
          <w:tab w:val="left" w:pos="567"/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8. На Архангельском региональном портале государственных и муниципальных услуг (функций) размещаются: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информация, указанная в пункте 7 настоящего административного регламента;</w:t>
      </w:r>
    </w:p>
    <w:p w:rsidR="00512B3E" w:rsidRPr="00471FCA" w:rsidRDefault="00512B3E" w:rsidP="00471FCA">
      <w:pPr>
        <w:shd w:val="clear" w:color="auto" w:fill="FFFFFF"/>
        <w:tabs>
          <w:tab w:val="left" w:pos="1382"/>
        </w:tabs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информация, указанная в пункте 22 Положения о формировании и ведении Архангельского 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 декабря 2010 года № 408-пп.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9. В помещениях администрации (на информационных стендах) размещается информация, указанная в пункте 7 настоящего административного регламента.</w:t>
      </w:r>
    </w:p>
    <w:p w:rsidR="00512B3E" w:rsidRPr="00471FCA" w:rsidRDefault="00512B3E" w:rsidP="00471FCA">
      <w:pPr>
        <w:ind w:firstLine="709"/>
        <w:jc w:val="both"/>
        <w:rPr>
          <w:sz w:val="24"/>
          <w:szCs w:val="24"/>
        </w:rPr>
      </w:pPr>
      <w:r w:rsidRPr="00471FCA">
        <w:rPr>
          <w:sz w:val="24"/>
          <w:szCs w:val="24"/>
        </w:rPr>
        <w:t>В многофункциональном центре предоставления государственных и муниципальных услуг (функций) 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</w:t>
      </w:r>
      <w:r>
        <w:rPr>
          <w:sz w:val="24"/>
          <w:szCs w:val="24"/>
        </w:rPr>
        <w:t xml:space="preserve">2 декабря 2012 года № </w:t>
      </w:r>
      <w:r w:rsidRPr="00471FCA">
        <w:rPr>
          <w:sz w:val="24"/>
          <w:szCs w:val="24"/>
        </w:rPr>
        <w:t>1376.</w:t>
      </w:r>
    </w:p>
    <w:p w:rsidR="00512B3E" w:rsidRPr="00EE1E40" w:rsidRDefault="00512B3E" w:rsidP="00B005AC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B005AC">
      <w:pPr>
        <w:shd w:val="clear" w:color="auto" w:fill="FFFFFF"/>
        <w:tabs>
          <w:tab w:val="left" w:pos="1382"/>
        </w:tabs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  <w:lang w:val="en-US"/>
        </w:rPr>
        <w:t>II</w:t>
      </w:r>
      <w:r w:rsidRPr="00EE1E4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Стандарт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исполнения муниципальной услуги</w:t>
      </w:r>
    </w:p>
    <w:p w:rsidR="00512B3E" w:rsidRPr="00EE1E40" w:rsidRDefault="00512B3E" w:rsidP="00B005AC">
      <w:pPr>
        <w:shd w:val="clear" w:color="auto" w:fill="FFFFFF"/>
        <w:tabs>
          <w:tab w:val="left" w:pos="1382"/>
        </w:tabs>
        <w:jc w:val="center"/>
        <w:rPr>
          <w:b/>
          <w:bCs/>
          <w:sz w:val="24"/>
          <w:szCs w:val="24"/>
        </w:rPr>
      </w:pPr>
    </w:p>
    <w:p w:rsidR="00512B3E" w:rsidRPr="00EE1E40" w:rsidRDefault="00512B3E" w:rsidP="00B005AC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10. Полное наименование муниципальной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услуги: «Предоставление архивных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справок 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копий архивных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документов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архива» муниципального образования «Коношский муниципальный район» Архангельской области».</w:t>
      </w:r>
    </w:p>
    <w:p w:rsidR="00512B3E" w:rsidRPr="00EE1E40" w:rsidRDefault="00512B3E" w:rsidP="00B005AC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11.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Муниципальная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услуга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предоставляется непосредственно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архивным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отделом.</w:t>
      </w:r>
    </w:p>
    <w:p w:rsidR="00512B3E" w:rsidRPr="00EE1E40" w:rsidRDefault="00512B3E" w:rsidP="00B005AC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12. Предоставление муниципальной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услуги осуществляется в соответствии со следующими нормативными правовыми актами: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Конституция Российской Федерации;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Федераль</w:t>
      </w:r>
      <w:r>
        <w:rPr>
          <w:sz w:val="24"/>
          <w:szCs w:val="24"/>
        </w:rPr>
        <w:t xml:space="preserve">ный закон от 02 мая 2006 года № </w:t>
      </w:r>
      <w:r w:rsidRPr="00EE1E40">
        <w:rPr>
          <w:sz w:val="24"/>
          <w:szCs w:val="24"/>
        </w:rPr>
        <w:t>59-ФЗ «О порядке рассмотрения обращений граждан Российской Федерации»;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 xml:space="preserve">Федеральный </w:t>
      </w:r>
      <w:r>
        <w:rPr>
          <w:sz w:val="24"/>
          <w:szCs w:val="24"/>
        </w:rPr>
        <w:t xml:space="preserve">закон от 09 февраля 2009 года № </w:t>
      </w:r>
      <w:r w:rsidRPr="00EE1E40">
        <w:rPr>
          <w:sz w:val="24"/>
          <w:szCs w:val="24"/>
        </w:rPr>
        <w:t>8-ФЗ «Об обеспечении доступа к информации о деятельности государственных органов и органов местного самоуправления»;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Федеральн</w:t>
      </w:r>
      <w:r>
        <w:rPr>
          <w:sz w:val="24"/>
          <w:szCs w:val="24"/>
        </w:rPr>
        <w:t xml:space="preserve">ый закон от 27 июля 2010 года № </w:t>
      </w:r>
      <w:r w:rsidRPr="00EE1E40">
        <w:rPr>
          <w:sz w:val="24"/>
          <w:szCs w:val="24"/>
        </w:rPr>
        <w:t>210-ФЗ «Об организации предоставления государственных и муниципальных услуг»;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Федеральный закон от 22 октября 2004 г</w:t>
      </w:r>
      <w:r>
        <w:rPr>
          <w:sz w:val="24"/>
          <w:szCs w:val="24"/>
        </w:rPr>
        <w:t>ода</w:t>
      </w:r>
      <w:r w:rsidRPr="00EE1E40">
        <w:rPr>
          <w:sz w:val="24"/>
          <w:szCs w:val="24"/>
        </w:rPr>
        <w:t xml:space="preserve"> № 125-ФЗ «Об архивном деле в Российской Федерации»;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EE1E40">
        <w:rPr>
          <w:sz w:val="24"/>
          <w:szCs w:val="24"/>
        </w:rPr>
        <w:t>акон</w:t>
      </w:r>
      <w:r>
        <w:rPr>
          <w:sz w:val="24"/>
          <w:szCs w:val="24"/>
        </w:rPr>
        <w:t xml:space="preserve"> Архангельской области от 09 декабря </w:t>
      </w:r>
      <w:r w:rsidRPr="00EE1E40">
        <w:rPr>
          <w:sz w:val="24"/>
          <w:szCs w:val="24"/>
        </w:rPr>
        <w:t>2005 года № 135-8-ОЗ «Об Архивном деле в Архангельской области»;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постановление Правительства Российской Фе</w:t>
      </w:r>
      <w:r>
        <w:rPr>
          <w:sz w:val="24"/>
          <w:szCs w:val="24"/>
        </w:rPr>
        <w:t>дерации от 24 октября 2011 года</w:t>
      </w:r>
      <w:r>
        <w:rPr>
          <w:sz w:val="24"/>
          <w:szCs w:val="24"/>
        </w:rPr>
        <w:br/>
        <w:t xml:space="preserve">№ </w:t>
      </w:r>
      <w:r w:rsidRPr="00EE1E40">
        <w:rPr>
          <w:sz w:val="24"/>
          <w:szCs w:val="24"/>
        </w:rPr>
        <w:t>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постановление Правительства Российской Фед</w:t>
      </w:r>
      <w:r>
        <w:rPr>
          <w:sz w:val="24"/>
          <w:szCs w:val="24"/>
        </w:rPr>
        <w:t>ерации от 20 ноября 2012 года</w:t>
      </w:r>
      <w:r>
        <w:rPr>
          <w:sz w:val="24"/>
          <w:szCs w:val="24"/>
        </w:rPr>
        <w:br/>
        <w:t xml:space="preserve">№ </w:t>
      </w:r>
      <w:r w:rsidRPr="00EE1E40">
        <w:rPr>
          <w:sz w:val="24"/>
          <w:szCs w:val="24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постановление Правительства Российской Федерации от 26 марта 2016 год</w:t>
      </w:r>
      <w:r>
        <w:rPr>
          <w:sz w:val="24"/>
          <w:szCs w:val="24"/>
        </w:rPr>
        <w:t xml:space="preserve">а № </w:t>
      </w:r>
      <w:r w:rsidRPr="00EE1E40">
        <w:rPr>
          <w:sz w:val="24"/>
          <w:szCs w:val="24"/>
        </w:rPr>
        <w:t>236 «О требованиях к предоставлению в электронной форме государственных и муниципальных услуг»;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 xml:space="preserve">постановление Правительства Архангельской </w:t>
      </w:r>
      <w:r>
        <w:rPr>
          <w:sz w:val="24"/>
          <w:szCs w:val="24"/>
        </w:rPr>
        <w:t>области от 28 декабря 2010 года</w:t>
      </w:r>
      <w:r>
        <w:rPr>
          <w:sz w:val="24"/>
          <w:szCs w:val="24"/>
        </w:rPr>
        <w:br/>
        <w:t xml:space="preserve">№ </w:t>
      </w:r>
      <w:r w:rsidRPr="00EE1E40">
        <w:rPr>
          <w:sz w:val="24"/>
          <w:szCs w:val="24"/>
        </w:rPr>
        <w:t>408-пп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Устав муниципального образования «Коношский муниципальный район»;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распоряжение</w:t>
      </w:r>
      <w:r w:rsidRPr="00EE1E40">
        <w:rPr>
          <w:sz w:val="24"/>
          <w:szCs w:val="24"/>
        </w:rPr>
        <w:t xml:space="preserve"> администрации муниципального образования «Коношский муниципальный район» от 18 ноября 2014 года № 375-р «О внесении изменений в перечень муниципальных услуг» (в ред. от 15 февраля 2018 года № 51-р)</w:t>
      </w:r>
      <w:r>
        <w:rPr>
          <w:sz w:val="24"/>
          <w:szCs w:val="24"/>
        </w:rPr>
        <w:t>;</w:t>
      </w:r>
    </w:p>
    <w:p w:rsidR="00512B3E" w:rsidRPr="00EE1E40" w:rsidRDefault="00512B3E" w:rsidP="00B005AC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распоряжение Главы муниципального образования «Коношский</w:t>
      </w:r>
      <w:r>
        <w:rPr>
          <w:sz w:val="24"/>
          <w:szCs w:val="24"/>
        </w:rPr>
        <w:t xml:space="preserve"> муниципальный район» от 23 января </w:t>
      </w:r>
      <w:r w:rsidRPr="00EE1E40">
        <w:rPr>
          <w:sz w:val="24"/>
          <w:szCs w:val="24"/>
        </w:rPr>
        <w:t xml:space="preserve">2008 </w:t>
      </w:r>
      <w:r>
        <w:rPr>
          <w:sz w:val="24"/>
          <w:szCs w:val="24"/>
        </w:rPr>
        <w:t xml:space="preserve">года </w:t>
      </w:r>
      <w:r w:rsidRPr="00EE1E40">
        <w:rPr>
          <w:sz w:val="24"/>
          <w:szCs w:val="24"/>
        </w:rPr>
        <w:t>№ 14-р «Об утверждении Положения об Архивном отделе администрации муниципального образования «Коношский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муниципальный район»</w:t>
      </w:r>
      <w:r>
        <w:rPr>
          <w:sz w:val="24"/>
          <w:szCs w:val="24"/>
        </w:rPr>
        <w:t>.</w:t>
      </w:r>
    </w:p>
    <w:p w:rsidR="00512B3E" w:rsidRPr="00EE1E40" w:rsidRDefault="00512B3E" w:rsidP="00B005AC">
      <w:pPr>
        <w:shd w:val="clear" w:color="auto" w:fill="FFFFFF"/>
        <w:tabs>
          <w:tab w:val="left" w:pos="2865"/>
        </w:tabs>
        <w:jc w:val="center"/>
        <w:rPr>
          <w:b/>
          <w:bCs/>
          <w:sz w:val="24"/>
          <w:szCs w:val="24"/>
        </w:rPr>
      </w:pPr>
    </w:p>
    <w:p w:rsidR="00512B3E" w:rsidRPr="00EE1E40" w:rsidRDefault="00512B3E" w:rsidP="00B005AC">
      <w:pPr>
        <w:shd w:val="clear" w:color="auto" w:fill="FFFFFF"/>
        <w:tabs>
          <w:tab w:val="left" w:pos="2865"/>
        </w:tabs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512B3E" w:rsidRPr="00EE1E40" w:rsidRDefault="00512B3E" w:rsidP="00B005AC">
      <w:pPr>
        <w:jc w:val="center"/>
        <w:rPr>
          <w:sz w:val="24"/>
          <w:szCs w:val="24"/>
        </w:rPr>
      </w:pP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13. Для предоставления муниципальной услуги заявитель представляет в архивный отдел следующие документы: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документ, удостоверяющий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личность заявителя, являющегося физическим лицом, либо личность представителя физического или юридического лица;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копию документа, удостоверяющего права (полномочия) представителя физического или юридического лица;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запрос о предоставлении муниципальной услуги в установленной форме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4) копию трудовой книжки (в случае запроса социально-правового характера);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5) страховое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свидетельство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государственного пенсионного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страхования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(СНИЛС).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14. Документы, предусмотренные подпунктом 3 пункта 13, составляются по установленным фор</w:t>
      </w:r>
      <w:r>
        <w:rPr>
          <w:sz w:val="24"/>
          <w:szCs w:val="24"/>
        </w:rPr>
        <w:t>мам (п</w:t>
      </w:r>
      <w:r w:rsidRPr="00EE1E40">
        <w:rPr>
          <w:sz w:val="24"/>
          <w:szCs w:val="24"/>
        </w:rPr>
        <w:t>риложени</w:t>
      </w:r>
      <w:r>
        <w:rPr>
          <w:sz w:val="24"/>
          <w:szCs w:val="24"/>
        </w:rPr>
        <w:t>я</w:t>
      </w:r>
      <w:r w:rsidRPr="00EE1E40">
        <w:rPr>
          <w:sz w:val="24"/>
          <w:szCs w:val="24"/>
        </w:rPr>
        <w:t xml:space="preserve"> № 1, № 2 к настоящему административному регламенту);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15. Документы</w:t>
      </w:r>
      <w:r>
        <w:rPr>
          <w:sz w:val="24"/>
          <w:szCs w:val="24"/>
        </w:rPr>
        <w:t xml:space="preserve">, предусмотренные подпунктами 1 – </w:t>
      </w:r>
      <w:r w:rsidRPr="00EE1E40">
        <w:rPr>
          <w:sz w:val="24"/>
          <w:szCs w:val="24"/>
        </w:rPr>
        <w:t>5 пункта 13 настоящего административного регламента, представляются в виде подлинника.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Копии документов</w:t>
      </w:r>
      <w:r>
        <w:rPr>
          <w:sz w:val="24"/>
          <w:szCs w:val="24"/>
        </w:rPr>
        <w:t xml:space="preserve">, предусмотренных подпунктами 1 – </w:t>
      </w:r>
      <w:r w:rsidRPr="00EE1E40">
        <w:rPr>
          <w:sz w:val="24"/>
          <w:szCs w:val="24"/>
        </w:rPr>
        <w:t>5 пункта 13, настоящего административного регламента, должны быть заверены в установленном порядке.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 xml:space="preserve">Копии документов должны полностью соответствовать подлинникам документов. Электронные документы представляются в формате </w:t>
      </w:r>
      <w:r w:rsidRPr="00EE1E40">
        <w:rPr>
          <w:sz w:val="24"/>
          <w:szCs w:val="24"/>
          <w:lang w:val="en-US"/>
        </w:rPr>
        <w:t>PDF</w:t>
      </w:r>
      <w:r w:rsidRPr="00EE1E40">
        <w:rPr>
          <w:sz w:val="24"/>
          <w:szCs w:val="24"/>
        </w:rPr>
        <w:t xml:space="preserve"> размером не более 5 Мбайт и должны полностью соответствовать документам на бумажном носителе.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16. Документы, предусмотренные настоящим подразделом, представляются одним из следующих способов: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подаются заявителем лично в архивный отдел, многофункциональный центр предоставления государственных и муниципальных услуг (функций);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направляются почтовым отправлением (заказным почтовым отправлением, заказным почтовым отправлением с описью вложения и др.) в архивный отдел;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направляются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(функций).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(функций) или Едином портале государственных и муниципальных услуг (функций) без необходимости дополнительной подачи запроса заявителя в какой-либо иной форме.</w:t>
      </w:r>
    </w:p>
    <w:p w:rsidR="00512B3E" w:rsidRPr="00EE1E40" w:rsidRDefault="00512B3E" w:rsidP="0013513E">
      <w:pPr>
        <w:jc w:val="center"/>
        <w:rPr>
          <w:sz w:val="24"/>
          <w:szCs w:val="24"/>
        </w:rPr>
      </w:pPr>
    </w:p>
    <w:p w:rsidR="00512B3E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 xml:space="preserve">2.2. Основания </w:t>
      </w:r>
      <w:r>
        <w:rPr>
          <w:b/>
          <w:bCs/>
          <w:sz w:val="24"/>
          <w:szCs w:val="24"/>
        </w:rPr>
        <w:t>для отказа в приеме документов,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необходимых для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предоставления муниципальной услуги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17. Основаниями для отказа в приеме документов, необходимых для исполнения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 услуги, являются следующие: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лицо, подающее документы, не относится к числу заявите</w:t>
      </w:r>
      <w:r>
        <w:rPr>
          <w:sz w:val="24"/>
          <w:szCs w:val="24"/>
        </w:rPr>
        <w:t xml:space="preserve">лей в соответствии с пунктами 3 – </w:t>
      </w:r>
      <w:r w:rsidRPr="00EE1E40">
        <w:rPr>
          <w:sz w:val="24"/>
          <w:szCs w:val="24"/>
        </w:rPr>
        <w:t>4 настоящего административного регламента;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заявитель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предоставил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неполный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комплект документов в соответствии с пунктом 13 настоящего административного регламента;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заявитель представил документы, оформление и (или) способ представления которых не соответствует установленным требованиям (пункты 14 и 15 настоящего административного регламента);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18. Не допускается отказ в приеме документов, необходимых для предоставления муниципальной услуги, в случае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Не допускается повторный отказ в приеме документов, необходимых для предоставления муниципальной услуги, по основанию, предусмотренному подпунктом 2 пункта 17 настоящего административного регламента, если такой отказ приводит к нарушению требований, предусмотренных пунктом 4 части 1 статьи 7 Федерального</w:t>
      </w:r>
      <w:r>
        <w:rPr>
          <w:sz w:val="24"/>
          <w:szCs w:val="24"/>
        </w:rPr>
        <w:t xml:space="preserve"> закона от 27 июля 2010 года № </w:t>
      </w:r>
      <w:r w:rsidRPr="00EE1E40">
        <w:rPr>
          <w:sz w:val="24"/>
          <w:szCs w:val="24"/>
        </w:rPr>
        <w:t>210-ФЗ «Об организации предоставления государственных и муниципальных услуг».</w:t>
      </w:r>
    </w:p>
    <w:p w:rsidR="00512B3E" w:rsidRPr="00EE1E40" w:rsidRDefault="00512B3E" w:rsidP="0013513E">
      <w:pPr>
        <w:shd w:val="clear" w:color="auto" w:fill="FFFFFF"/>
        <w:jc w:val="center"/>
        <w:rPr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2.3.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Сроки при предоставлении муниципальной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услуги</w:t>
      </w:r>
    </w:p>
    <w:p w:rsidR="00512B3E" w:rsidRPr="00EE1E40" w:rsidRDefault="00512B3E" w:rsidP="0013513E">
      <w:pPr>
        <w:shd w:val="clear" w:color="auto" w:fill="FFFFFF"/>
        <w:tabs>
          <w:tab w:val="center" w:pos="5254"/>
        </w:tabs>
        <w:jc w:val="center"/>
        <w:rPr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19. Сроки выполнения отдельных административных процедур и действий: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регистрация запроса заявителя о предоставлении муниципальной услуги в электронной или иной форме, либо выдача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уведомления об отказе в приеме документов, необходимых для предоставления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 услуги, до 2-х рабочих дней со дня поступления запроса заявителя.</w:t>
      </w:r>
    </w:p>
    <w:p w:rsidR="00512B3E" w:rsidRPr="00EE1E40" w:rsidRDefault="00512B3E" w:rsidP="0013513E">
      <w:pPr>
        <w:pStyle w:val="ListParagraph"/>
        <w:widowControl/>
        <w:tabs>
          <w:tab w:val="left" w:pos="567"/>
        </w:tabs>
        <w:ind w:left="0" w:firstLine="709"/>
        <w:contextualSpacing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20.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Максимальный срок ожидания в очереди:</w:t>
      </w:r>
    </w:p>
    <w:p w:rsidR="00512B3E" w:rsidRPr="00EE1E40" w:rsidRDefault="00512B3E" w:rsidP="0013513E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1) при подаче запроса о предоставлении муниципальной услуги – до 15 минут;</w:t>
      </w:r>
    </w:p>
    <w:p w:rsidR="00512B3E" w:rsidRPr="00EE1E40" w:rsidRDefault="00512B3E" w:rsidP="0013513E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2) при получении результата предоставления муниципальной услуги – до 15 минут.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21. Общий срок предоставления муниципальной услуги – до 30 дней со дня поступления запроса заявителя в электронной форме или иным способом. Срок может быть продлен дополнительно на 30 дней с обязательным уведомлением заявителя.</w:t>
      </w:r>
    </w:p>
    <w:p w:rsidR="00512B3E" w:rsidRPr="00EE1E40" w:rsidRDefault="00512B3E" w:rsidP="0013513E">
      <w:pPr>
        <w:shd w:val="clear" w:color="auto" w:fill="FFFFFF"/>
        <w:jc w:val="center"/>
        <w:rPr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2.4. Основания для отказа в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предоставлении муниципальной услуги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22.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Основаниями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для отказа в предоставлении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 услуги являются: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отсутствие документов в архивном отделе по запрашиваемой тематике;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в запросе от гражданина не указано: полные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ФИО, полные сведения об организации и запрашиваемом периоде для исполнения запроса, почтовый адрес, по которому должен быть направлен ответ;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запрос содержит нецензурные, либо оскорбительные выражения, угрозы жизни, здоровью и имуществу должностных лиц, а также членов их семей;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4) от заявителя поступило заявление о прекращении исполнения запроса.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23. 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 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512B3E" w:rsidRPr="00EE1E40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2.5. Плата, взимаемая с заявителя при предоставлении муниципальной услуги</w:t>
      </w:r>
    </w:p>
    <w:p w:rsidR="00512B3E" w:rsidRPr="00EE1E40" w:rsidRDefault="00512B3E" w:rsidP="00EE1E40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24. Плата с заявителей за предоставление муниципальной услуги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не взимается.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tabs>
          <w:tab w:val="left" w:pos="960"/>
        </w:tabs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2.6. Результаты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предоставления</w:t>
      </w:r>
      <w:r>
        <w:rPr>
          <w:b/>
          <w:bCs/>
          <w:sz w:val="24"/>
          <w:szCs w:val="24"/>
        </w:rPr>
        <w:t xml:space="preserve"> </w:t>
      </w:r>
      <w:r w:rsidRPr="00EE1E40">
        <w:rPr>
          <w:b/>
          <w:bCs/>
          <w:sz w:val="24"/>
          <w:szCs w:val="24"/>
        </w:rPr>
        <w:t>муниципальной услуги</w:t>
      </w:r>
    </w:p>
    <w:p w:rsidR="00512B3E" w:rsidRPr="00EE1E40" w:rsidRDefault="00512B3E" w:rsidP="0013513E">
      <w:pPr>
        <w:shd w:val="clear" w:color="auto" w:fill="FFFFFF"/>
        <w:tabs>
          <w:tab w:val="left" w:pos="960"/>
        </w:tabs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25. Результатами предоставления муниципальной услуги являются: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архивная справка;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архивная копия документа;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письмо о предоставлении дополнительных сведений;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4) уведомление об отказе в предоставлении информации;</w:t>
      </w:r>
    </w:p>
    <w:p w:rsidR="00512B3E" w:rsidRPr="00EE1E40" w:rsidRDefault="00512B3E" w:rsidP="0013513E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5) рекомендации о дальнейших путях поиска необходимой информации.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2.7. Требования к местам предоставления муниципальной услуги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26. Помещение архивного отдела, предназначенное для предоставления муниципальной услуги, обозначается соответствующей табличкой с указанием номера кабинета, названия отдела, фамилий, имен и отчеств муниципальных служащих, организующих предоставление муниципальной услуги, места приема и выдачи документов, места информирования заявителей.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Прием заявителей осуществляется в рабочем кабинете архивного отдела.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Для ожидания приема отводятся места, оснащенные стульями и столами для возможности оформления документов.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 месте информирования заявителей размещается информационный стенд с информацией, предусмотренной пунктом 7 настоящего административного регламента.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27. Помещение архивного отдела, предназначенное для предоставления муниципальной услуги, должно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инвалидов, включая: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условия беспрепятственного доступа к помещению архивного отдела и предоставляемой в нем муниципальной услуге;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возможность самостоятельного либо с помощью служащих, организующих предоставление муниципальной услуги, передвижения по зданию, в котором расположено помещение архивного отдела, в целях доступа к месту предоставления муниципальной услуги, входа в такое здание и выхода из него;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возможность посадки в транспортное средство и высадки из него перед входом в здание, в котором расположен архивный отдел, предназначенный для предоставления муниципальной услуги, в том числе: с использованием кресла-коляски, с помощью служащих, организующих предоставление муниципальной услуги;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 здании, в котором расположен архивный отдел, предназначенный для предоставления муниципальной услуги;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помещению архивного отдела и предоставляемой в нем муниципальной услуге с учетом ограничений их жизнедеятельности;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допуск собаки-проводника в здание, в котором расположен архивный отдел, предназначенный для предоставления муниципальной услуги, при наличии документа, подтверждающего специальное обучение собаки-проводника и выданного по форме и в порядке, которые определены уполномоченным федеральным органом исполнительной власти;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оказание инвалидам необходимой помощи в доступной для них форме в уяснении порядка предоставления муниципальной услуги, в оформлении предусмотренных настоящим административным регламентом документов, в совершении ими других необходимых для получения результата муниципальной услуги действий;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оказание служащими, организующими предоставление муниципальной услуги, помощи инвалидам в преодолении барьеров, мешающих получению ими муниципальной услуги наравне с другими лицами.</w:t>
      </w:r>
    </w:p>
    <w:p w:rsidR="00512B3E" w:rsidRPr="00EE1E40" w:rsidRDefault="00512B3E" w:rsidP="0013513E">
      <w:pPr>
        <w:pStyle w:val="NormalWeb"/>
        <w:tabs>
          <w:tab w:val="left" w:pos="567"/>
        </w:tabs>
        <w:spacing w:before="0" w:beforeAutospacing="0" w:after="0" w:afterAutospacing="0"/>
        <w:ind w:firstLine="709"/>
        <w:jc w:val="both"/>
      </w:pPr>
      <w:r w:rsidRPr="00EE1E40">
        <w:t>28. Помещения многофункционального центра предоставления государственных и муниципальных услуг, предназначенные для предоставления муниципальной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</w:t>
      </w:r>
      <w:r>
        <w:t xml:space="preserve">рации от 22 декабря 2012 года № </w:t>
      </w:r>
      <w:r w:rsidRPr="00EE1E40">
        <w:t>1376.</w:t>
      </w:r>
    </w:p>
    <w:p w:rsidR="00512B3E" w:rsidRPr="00EE1E40" w:rsidRDefault="00512B3E" w:rsidP="0013513E">
      <w:pPr>
        <w:pStyle w:val="NormalWeb"/>
        <w:spacing w:before="0" w:beforeAutospacing="0" w:after="0" w:afterAutospacing="0"/>
        <w:jc w:val="center"/>
      </w:pP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2.8. Показатели доступности и качества муниципальной услуги</w:t>
      </w:r>
    </w:p>
    <w:p w:rsidR="00512B3E" w:rsidRPr="00EE1E40" w:rsidRDefault="00512B3E" w:rsidP="0013513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29. Показателями доступности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являются:</w:t>
      </w: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предоставление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заявителем информации о правилах предоставления муниципальной услуги в соответствии с подразделом 1.3 настоящего административного регламента;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обеспечение заявителям возможности обращения за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предоставлением муниципальной услуги через представителя;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установление сокращенных сроков предоставления муниципальной услуги;</w:t>
      </w: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обеспечение заявителям возможности взаимодействия с архивным отделом в электронной форме через Архангельский региональный портал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государственных и муниципальных услуг (функций) и Единый портал государственных и муниципальных услуг (функций);</w:t>
      </w: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размещение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форм документов, необходимых для предоставления муниципальной услуги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обеспечение возможности их копирования и заполнения в электронной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форме;</w:t>
      </w: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обеспечение заявителям возможности направлять запросы о предоставлении муниципальной услуги (заявления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 прилагаемыми к ним документами) в электронной форме, прием и регистрация этих запросов архивным отделом;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мониторинг хода движения запроса;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обеспечение заявителям возможности получения результатов предоставления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муниципальной услуги в электронной форме на Архангельском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512B3E" w:rsidRPr="00EE1E40" w:rsidRDefault="00512B3E" w:rsidP="0013513E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услуг;</w:t>
      </w:r>
    </w:p>
    <w:p w:rsidR="00512B3E" w:rsidRPr="00EE1E40" w:rsidRDefault="00512B3E" w:rsidP="0013513E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безвозмездность предоставления муниципальной услуги.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30. Показателями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качества муниципальной услуги являются: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1) отсутствие случаев нарушения сроков при предоставлении муниципальной услуги;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2) отсутствие случаев удовлетворения в судебном порядке заявлений заявителей, оспаривающих действия (бездействие) муниципальных служащих архивного отдела и решений администрации муниципального образования «Коношский муниципальный район»;</w:t>
      </w:r>
    </w:p>
    <w:p w:rsidR="00512B3E" w:rsidRPr="00EE1E40" w:rsidRDefault="00512B3E" w:rsidP="0013513E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3) отсутствие случаев назначения административных наказаний в отношении должностных лиц, муниципальных служащих архивного отдела за нарушение законодательства об организации предоставления государственных и муниципальных услуг.</w:t>
      </w:r>
    </w:p>
    <w:p w:rsidR="00512B3E" w:rsidRPr="00EE1E40" w:rsidRDefault="00512B3E" w:rsidP="00964F2C">
      <w:pPr>
        <w:shd w:val="clear" w:color="auto" w:fill="FFFFFF"/>
        <w:jc w:val="center"/>
        <w:rPr>
          <w:sz w:val="24"/>
          <w:szCs w:val="24"/>
        </w:rPr>
      </w:pPr>
    </w:p>
    <w:p w:rsidR="00512B3E" w:rsidRPr="00EE1E40" w:rsidRDefault="00512B3E" w:rsidP="00964F2C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  <w:lang w:val="en-US"/>
        </w:rPr>
        <w:t>III</w:t>
      </w:r>
      <w:r w:rsidRPr="00EE1E40">
        <w:rPr>
          <w:b/>
          <w:bCs/>
          <w:sz w:val="24"/>
          <w:szCs w:val="24"/>
        </w:rPr>
        <w:t>. Административные процедуры</w:t>
      </w:r>
    </w:p>
    <w:p w:rsidR="00512B3E" w:rsidRPr="00EE1E40" w:rsidRDefault="00512B3E" w:rsidP="00964F2C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964F2C">
      <w:pPr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3.1. Регистрация запроса заявителя о предоставлении муниципальной услуги</w:t>
      </w:r>
    </w:p>
    <w:p w:rsidR="00512B3E" w:rsidRPr="00EE1E40" w:rsidRDefault="00512B3E" w:rsidP="00964F2C">
      <w:pPr>
        <w:jc w:val="center"/>
        <w:rPr>
          <w:sz w:val="24"/>
          <w:szCs w:val="24"/>
        </w:rPr>
      </w:pPr>
    </w:p>
    <w:p w:rsidR="00512B3E" w:rsidRPr="00EE1E40" w:rsidRDefault="00512B3E" w:rsidP="00964F2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31. Основанием для начала предоставления муниципальной услуги является получение архивным отделом запроса заявителя о предоставлении муниципальной услуги (подраздел 2.1 настоящего административного регламента).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 целях регистрации запроса заявителя муниципальный служащий, ответственный за прием документов, в срок, указанный в пункте 19 настоящего административного регламента, проверяет полноту и правильность оформления полученных документов и устанавливает наличие или отсутствие оснований для отказа в приеме документов, необходимых для предоставления муниципальной услуги (пункт 17 настоящего административного регламента).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Запросы заявителей, поступившие в архивный отдел 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32. В случае наличия оснований для отказа в приеме документов (пункт 17 настоящего административного регламента) муниципальный служащий архивного отдела, ответственный за прием документов, подготавливает уведомление об этом. В уведомлении указывается конкретное основание для отказа в приеме документов с разъяснением, в чем оно состоит, а также в случаях, предусмотренных подпунктом 2 пункта 17 настоящего административного регламента,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Уведомление об отказе в приеме документов подписывается начальником архивного отдела и вручается заявителю лично (в случае его явки) либо направляется заявителю: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почтовым отправлением – если заявитель обратился за получением муниципальной услуги лично в архивный отдел или посредством почтового отправления. При этом заявителю возвращаются представленные им документы;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через многофункциональный центр предоставления государственных и муниципальных услуг и (или) привлекаемые им организации – если заявитель обратился за получением муниципальной услуги через многофункциональный центр предоставления государственных и муниципальных услуг и (или) привлекаемые им организации;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любым из способов, предусмотренных абзацами вторым – пятым настоящего пункта, – если заявитель указал на такой способ в запросе.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33. В случае отсутствия оснований для отказа в приеме документов (пункт 17 настоящего административного регламента) муниципальный служащий архивного отдела, ответственный за прием документов, регистрирует запрос заявителя, поступивший на бумажном носителе, в Архангельской региональной системе исполнения регламентов и направляет его муниципальному служащему архивного отдела, ответственному за работу с документами.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 случае отсутствия оснований для отказа в приеме документов (пункт 17 настоящего административного регламента) муниципальный служащий архивного отдела, ответственный за прием документов: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принимает запрос заявителя, поступивший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в Архангельской региональной системе исполнения регламентов;</w:t>
      </w:r>
    </w:p>
    <w:p w:rsidR="00512B3E" w:rsidRPr="00EE1E40" w:rsidRDefault="00512B3E" w:rsidP="00964F2C">
      <w:pPr>
        <w:ind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направляет заявителю, представившему запрос о предоставлении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(функций), уведомление о приеме и регистрации запроса.</w:t>
      </w:r>
    </w:p>
    <w:p w:rsidR="00512B3E" w:rsidRPr="00EE1E40" w:rsidRDefault="00512B3E" w:rsidP="000C4305">
      <w:pPr>
        <w:shd w:val="clear" w:color="auto" w:fill="FFFFFF"/>
        <w:jc w:val="center"/>
        <w:rPr>
          <w:sz w:val="24"/>
          <w:szCs w:val="24"/>
        </w:rPr>
      </w:pPr>
    </w:p>
    <w:p w:rsidR="00512B3E" w:rsidRDefault="00512B3E" w:rsidP="000C4305">
      <w:pPr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3.2. Подго</w:t>
      </w:r>
      <w:r>
        <w:rPr>
          <w:b/>
          <w:bCs/>
          <w:sz w:val="24"/>
          <w:szCs w:val="24"/>
        </w:rPr>
        <w:t>товка запрашиваемой информации,</w:t>
      </w:r>
    </w:p>
    <w:p w:rsidR="00512B3E" w:rsidRPr="00EE1E40" w:rsidRDefault="00512B3E" w:rsidP="000C4305">
      <w:pPr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либо мотивированного отказа в предоставлении муниципальной услуги</w:t>
      </w:r>
    </w:p>
    <w:p w:rsidR="00512B3E" w:rsidRPr="00EE1E40" w:rsidRDefault="00512B3E" w:rsidP="000C4305">
      <w:pPr>
        <w:jc w:val="center"/>
        <w:rPr>
          <w:b/>
          <w:bCs/>
          <w:sz w:val="24"/>
          <w:szCs w:val="24"/>
        </w:rPr>
      </w:pPr>
    </w:p>
    <w:p w:rsidR="00512B3E" w:rsidRPr="00EE1E40" w:rsidRDefault="00512B3E" w:rsidP="000C4305">
      <w:pPr>
        <w:tabs>
          <w:tab w:val="left" w:pos="567"/>
        </w:tabs>
        <w:ind w:firstLine="709"/>
        <w:jc w:val="both"/>
        <w:rPr>
          <w:b/>
          <w:bCs/>
          <w:sz w:val="24"/>
          <w:szCs w:val="24"/>
        </w:rPr>
      </w:pPr>
      <w:r w:rsidRPr="00EE1E40">
        <w:rPr>
          <w:sz w:val="24"/>
          <w:szCs w:val="24"/>
        </w:rPr>
        <w:t>34.</w:t>
      </w:r>
      <w:r w:rsidRPr="00EE1E40">
        <w:rPr>
          <w:b/>
          <w:bCs/>
          <w:sz w:val="24"/>
          <w:szCs w:val="24"/>
        </w:rPr>
        <w:t xml:space="preserve"> </w:t>
      </w:r>
      <w:r w:rsidRPr="00EE1E40">
        <w:rPr>
          <w:sz w:val="24"/>
          <w:szCs w:val="24"/>
        </w:rPr>
        <w:t>Основанием для начала выполнения административной процедуры является регистрация запроса заявителя о предоставлении муниципальной услуги.</w:t>
      </w:r>
    </w:p>
    <w:p w:rsidR="00512B3E" w:rsidRPr="00EE1E40" w:rsidRDefault="00512B3E" w:rsidP="000C430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После регистрации поступившие запросы направляются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начальнику архивного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отдела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для рассмотрения и принятия решений по их исполнению.</w:t>
      </w:r>
    </w:p>
    <w:p w:rsidR="00512B3E" w:rsidRPr="00EE1E40" w:rsidRDefault="00512B3E" w:rsidP="000C4305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архивного отдела осуществляет проверку представленных заявителем документов на предмет: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полноты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 xml:space="preserve">достоверности </w:t>
      </w:r>
      <w:r>
        <w:rPr>
          <w:sz w:val="24"/>
          <w:szCs w:val="24"/>
        </w:rPr>
        <w:t>с</w:t>
      </w:r>
      <w:r w:rsidRPr="00EE1E40">
        <w:rPr>
          <w:sz w:val="24"/>
          <w:szCs w:val="24"/>
        </w:rPr>
        <w:t>ведений о заявителе;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соответствия запрашиваемого документа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цели, указанной в заявлении;</w:t>
      </w:r>
    </w:p>
    <w:p w:rsidR="00512B3E" w:rsidRPr="00EE1E40" w:rsidRDefault="00512B3E" w:rsidP="000C4305">
      <w:pPr>
        <w:widowControl/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соответствия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запроса составу архивных документов, хранящихся в архиве.</w:t>
      </w:r>
    </w:p>
    <w:p w:rsidR="00512B3E" w:rsidRPr="00EE1E40" w:rsidRDefault="00512B3E" w:rsidP="000C4305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По результатам рассмотрения документов и представленных заявителем сведений,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начальник архивного отдела определяет наличие либо отсутствие у заявителя права на получение запрашиваемой информации и принимает решение о начале административных процедур по исполнению поступившего запроса, приостановлении исполнения или отказе в его исполнении. После рассмотрения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запрос с соответствующей резолюцией поступает для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исполнения муниципальному служащему архивного отдела.</w:t>
      </w:r>
    </w:p>
    <w:p w:rsidR="00512B3E" w:rsidRPr="00EE1E40" w:rsidRDefault="00512B3E" w:rsidP="000C430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35. Муниципальный служащий архивного отдела, на исполнение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которому поступили запросы: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осуществляет анализ тематики поступивших запросов пользователей архивными документами;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определяет степень полноты информации, содержащейся в запросе и необходимой для его исполнения (наименование темы, хронология событий);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осуществляет адресный поиск архивных документов, необходимых для исполнения запросов с использованием существующих справочно-поисковых средств к архивным документам;</w:t>
      </w:r>
    </w:p>
    <w:p w:rsidR="00512B3E" w:rsidRPr="00EE1E40" w:rsidRDefault="00512B3E" w:rsidP="000C430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осуществляет подготовку проектов документов, являющихся результатом исполнения запросов, представляет их начальнику архивного отдел</w:t>
      </w:r>
      <w:r>
        <w:rPr>
          <w:sz w:val="24"/>
          <w:szCs w:val="24"/>
        </w:rPr>
        <w:t>а для рассмотрения и подписания.</w:t>
      </w:r>
    </w:p>
    <w:p w:rsidR="00512B3E" w:rsidRPr="00EE1E40" w:rsidRDefault="00512B3E" w:rsidP="000C4305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В случае наличия оснований для отказа в предоставлении муниципальной услуги (пункт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22 настоящего административного регламента) муниципальный служащий архивного отдела, ответственный за предоставление муниципальной услуги, подготавливает уведомление об этом. В уведомлении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указывается конкретное основание для отказа в предоставлении муниципальной услуги и разъясняется, в чем оно состоит: отсутствие запрашиваемых сведений и др. (пункт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22 настоящего административного регламента). При этом заявителю могут быть даны рекомендации о местах хранения документов, необходимых для исполнения запроса, адреса соответствующих государственных и ведомственных архивов.</w:t>
      </w:r>
    </w:p>
    <w:p w:rsidR="00512B3E" w:rsidRPr="00EE1E40" w:rsidRDefault="00512B3E" w:rsidP="000C4305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Уведомление об отказе в предоставлении муниципальной услуги подписывается начальником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архивного отдела и направляется заявителю по почте, с направленными им документами.</w:t>
      </w:r>
    </w:p>
    <w:p w:rsidR="00512B3E" w:rsidRPr="00EE1E40" w:rsidRDefault="00512B3E" w:rsidP="000C4305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Результат предоставления муниципальной услуги: архивная справка, архивная копия документа, письмо о предоставлении дополнительных сведений, уведомление об отказе в предоставлении информации, рекомендации о дальнейших путях поиска необходимой информации высылаются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по почте простыми письмами.</w:t>
      </w:r>
    </w:p>
    <w:p w:rsidR="00512B3E" w:rsidRPr="00EE1E40" w:rsidRDefault="00512B3E" w:rsidP="000C4305">
      <w:pPr>
        <w:shd w:val="clear" w:color="auto" w:fill="FFFFFF"/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Рассмотрение запроса гражданина считается законченным, если по нему подготовлены докумен</w:t>
      </w:r>
      <w:r>
        <w:rPr>
          <w:sz w:val="24"/>
          <w:szCs w:val="24"/>
        </w:rPr>
        <w:t>ты, предусмотренные пунктом 2.6</w:t>
      </w:r>
      <w:r w:rsidRPr="00EE1E40">
        <w:rPr>
          <w:sz w:val="24"/>
          <w:szCs w:val="24"/>
        </w:rPr>
        <w:t xml:space="preserve"> настоящего административного регламента</w:t>
      </w:r>
      <w:r>
        <w:rPr>
          <w:sz w:val="24"/>
          <w:szCs w:val="24"/>
        </w:rPr>
        <w:t>,</w:t>
      </w:r>
      <w:r w:rsidRPr="00EE1E40">
        <w:rPr>
          <w:sz w:val="24"/>
          <w:szCs w:val="24"/>
        </w:rPr>
        <w:t xml:space="preserve"> и автор запроса проинформирован о результатах рассмотрения.</w:t>
      </w:r>
    </w:p>
    <w:p w:rsidR="00512B3E" w:rsidRPr="00EE1E40" w:rsidRDefault="00512B3E" w:rsidP="000C4305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36. При отсутствии документов на хранении в архивном отделе и по итогам анализа тематики поступивших запросов граждан в течение 2 рабочих дней со дня регистрации исполнитель муниципальной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услуги направляет их со своим письмом по принадлежности в органы и организации при наличии у них документов, необходимых для исполнения запросов.</w:t>
      </w:r>
    </w:p>
    <w:p w:rsidR="00512B3E" w:rsidRPr="00EE1E40" w:rsidRDefault="00512B3E" w:rsidP="000C4305">
      <w:pPr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В случае, если запрос гражданина требует исполнения несколькими организациями, архивный отдел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направляет в соответствующие организации копии запроса, с указанием о направлении ответа в адрес заявителя. В адрес заявителя также направляется письмо о перенаправлении запроса.</w:t>
      </w:r>
    </w:p>
    <w:p w:rsidR="00512B3E" w:rsidRPr="00EE1E40" w:rsidRDefault="00512B3E" w:rsidP="000C4305">
      <w:pPr>
        <w:jc w:val="center"/>
        <w:rPr>
          <w:sz w:val="24"/>
          <w:szCs w:val="24"/>
        </w:rPr>
      </w:pPr>
    </w:p>
    <w:p w:rsidR="00512B3E" w:rsidRPr="00EE1E40" w:rsidRDefault="00512B3E" w:rsidP="000C4305">
      <w:pPr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</w:rPr>
        <w:t>3.3. Выдача заявителю результата предоставления муниципальной услуги</w:t>
      </w:r>
    </w:p>
    <w:p w:rsidR="00512B3E" w:rsidRPr="00EE1E40" w:rsidRDefault="00512B3E" w:rsidP="000C4305">
      <w:pPr>
        <w:jc w:val="center"/>
        <w:rPr>
          <w:b/>
          <w:bCs/>
          <w:sz w:val="24"/>
          <w:szCs w:val="24"/>
        </w:rPr>
      </w:pPr>
    </w:p>
    <w:p w:rsidR="00512B3E" w:rsidRPr="00EE1E40" w:rsidRDefault="00512B3E" w:rsidP="002C2B46">
      <w:pPr>
        <w:pStyle w:val="ListParagraph"/>
        <w:widowControl/>
        <w:ind w:left="0" w:firstLine="709"/>
        <w:contextualSpacing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37. Основанием для начала выполнения административной процедуры является подготовка и подписание документов, предусмотренных пунктом 34 настоящего административного регламента.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электронного документа, подписанного руководителем архивного отдела с использованием усиленной квалифицированной электронной подписи;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документа на бумажном носителе, подтверждающего содержание электронного документа, направленного архивным отделом, в многофункциональном центре предоставления государственных и муниципальных услуг.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38. Муниципальный служащий, ответственный за прием документов, в срок, предусмотренный пунктом 21 настоящего административного регламента, вручает результат предоставления муниципальной услуги заявителю лично (в случае его явки) либо направляет заявителю: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почтовым отправлением – если заявитель обратился за получением муниципальной услуги лично в архивный отдел или посредством почтового отправления;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– если заявитель обратился за получением муниципальной услуги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через многофункциональный центр предоставления государственных и муниципальных услуг – если заявитель обратился за получением государственной услуги через многофункциональный центр предоставления государственных и муниципальных услуг;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любым из способов, предусмотренных абзацами первым – четвертым настоящего пункта, – если заявитель указал на такой способ в запросе.</w:t>
      </w:r>
    </w:p>
    <w:p w:rsidR="00512B3E" w:rsidRPr="00EE1E40" w:rsidRDefault="00512B3E" w:rsidP="002C2B46">
      <w:pPr>
        <w:pStyle w:val="ListParagraph"/>
        <w:ind w:left="0"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39. В случае выявления заявителем в полученных документах опечаток и (или) ошибок заявитель представляет в архивный отдел одним из способов, предусмотренных пунктом 16 настоящего административного регламента, заявление в свободной форме об исправлении таких опечаток и (или) ошибок.</w:t>
      </w:r>
    </w:p>
    <w:p w:rsidR="00512B3E" w:rsidRPr="00EE1E40" w:rsidRDefault="00512B3E" w:rsidP="002C2B46">
      <w:pPr>
        <w:pStyle w:val="ListParagraph"/>
        <w:ind w:left="0"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Муниципальный служащий архивного отдела, ответственный за работу с документами, в срок, не превышающий двух рабочих дней со дня поступления соответствующего заявления, проводит проверку указанных в заявлении сведений.</w:t>
      </w:r>
    </w:p>
    <w:p w:rsidR="00512B3E" w:rsidRPr="00EE1E40" w:rsidRDefault="00512B3E" w:rsidP="002C2B46">
      <w:pPr>
        <w:pStyle w:val="ListParagraph"/>
        <w:ind w:left="0" w:firstLine="709"/>
        <w:jc w:val="both"/>
        <w:outlineLvl w:val="2"/>
        <w:rPr>
          <w:sz w:val="24"/>
          <w:szCs w:val="24"/>
        </w:rPr>
      </w:pPr>
      <w:r w:rsidRPr="00EE1E40">
        <w:rPr>
          <w:sz w:val="24"/>
          <w:szCs w:val="24"/>
        </w:rPr>
        <w:t>В случае выявления допущенных опечаток и (или) ошибок в выданных в результате предоставления муниципальной услуги документах муниципальный служащий архивного отдела, ответственный за работу с документами, осуществляет их замену в срок, не превышающий пяти рабочих дней со дня поступления соответствующего заявления.</w:t>
      </w:r>
    </w:p>
    <w:p w:rsidR="00512B3E" w:rsidRPr="00EE1E40" w:rsidRDefault="00512B3E" w:rsidP="002C2B46">
      <w:pPr>
        <w:jc w:val="center"/>
        <w:rPr>
          <w:sz w:val="24"/>
          <w:szCs w:val="24"/>
        </w:rPr>
      </w:pPr>
    </w:p>
    <w:p w:rsidR="00512B3E" w:rsidRPr="00EE1E40" w:rsidRDefault="00512B3E" w:rsidP="002C2B46">
      <w:pPr>
        <w:shd w:val="clear" w:color="auto" w:fill="FFFFFF"/>
        <w:jc w:val="center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  <w:lang w:val="en-US"/>
        </w:rPr>
        <w:t>IV</w:t>
      </w:r>
      <w:r w:rsidRPr="00EE1E40">
        <w:rPr>
          <w:b/>
          <w:bCs/>
          <w:sz w:val="24"/>
          <w:szCs w:val="24"/>
        </w:rPr>
        <w:t>. Контроль за исполнением административного регламента</w:t>
      </w:r>
    </w:p>
    <w:p w:rsidR="00512B3E" w:rsidRPr="00EE1E40" w:rsidRDefault="00512B3E" w:rsidP="002C2B46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512B3E" w:rsidRPr="00EE1E40" w:rsidRDefault="00512B3E" w:rsidP="002C2B46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40. Контроль за исполнением настоящего административного регламента осуществляется начальником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архивного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отдела в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следующих формах:</w:t>
      </w:r>
    </w:p>
    <w:p w:rsidR="00512B3E" w:rsidRPr="00EE1E40" w:rsidRDefault="00512B3E" w:rsidP="002C2B46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текущее наблюдение за выполнением муниципальными служащими архивного отдела административных действий при предоставлении муниципальной услуги;</w:t>
      </w:r>
    </w:p>
    <w:p w:rsidR="00512B3E" w:rsidRPr="00EE1E40" w:rsidRDefault="00512B3E" w:rsidP="002C2B46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рассмотрение жалоб (претензий) на действие (бездействие) муниципальных служащих архивного отдела, выполняющих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административные действия при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исполнении запросов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граждан.</w:t>
      </w:r>
    </w:p>
    <w:p w:rsidR="00512B3E" w:rsidRPr="00EE1E40" w:rsidRDefault="00512B3E" w:rsidP="002C2B46">
      <w:pPr>
        <w:shd w:val="clear" w:color="auto" w:fill="FFFFFF"/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41. Обязанности муниципальных служащих архивного отдела по исполнению настоящего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административного регламента, а также их персональная ответственность за неисполнение или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ненадлежащее исполнение своих обязанностей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закреплены</w:t>
      </w:r>
      <w:r>
        <w:rPr>
          <w:sz w:val="24"/>
          <w:szCs w:val="24"/>
        </w:rPr>
        <w:t xml:space="preserve"> </w:t>
      </w:r>
      <w:r w:rsidRPr="00EE1E40">
        <w:rPr>
          <w:sz w:val="24"/>
          <w:szCs w:val="24"/>
        </w:rPr>
        <w:t>в должностных инструкциях соответствующих муниципальных служащих.</w:t>
      </w:r>
    </w:p>
    <w:p w:rsidR="00512B3E" w:rsidRPr="00EE1E40" w:rsidRDefault="00512B3E" w:rsidP="002C2B46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EE1E40">
        <w:rPr>
          <w:sz w:val="24"/>
          <w:szCs w:val="24"/>
        </w:rPr>
        <w:t>42. Решения начальника архивного отдела могут быть оспорены в порядке, предусмотренном Федеральным законом от 27 июля 2010 года № 210-ФЗ «Об организации предоставления государственных и муниципальных услуг», и в судебном порядке.</w:t>
      </w:r>
    </w:p>
    <w:p w:rsidR="00512B3E" w:rsidRPr="00EE1E40" w:rsidRDefault="00512B3E" w:rsidP="002C2B46">
      <w:pPr>
        <w:shd w:val="clear" w:color="auto" w:fill="FFFFFF"/>
        <w:jc w:val="center"/>
        <w:rPr>
          <w:sz w:val="24"/>
          <w:szCs w:val="24"/>
        </w:rPr>
      </w:pPr>
    </w:p>
    <w:p w:rsidR="00512B3E" w:rsidRDefault="00512B3E" w:rsidP="002C2B46">
      <w:pPr>
        <w:jc w:val="center"/>
        <w:outlineLvl w:val="1"/>
        <w:rPr>
          <w:b/>
          <w:bCs/>
          <w:sz w:val="24"/>
          <w:szCs w:val="24"/>
        </w:rPr>
      </w:pPr>
      <w:r w:rsidRPr="00EE1E40">
        <w:rPr>
          <w:b/>
          <w:bCs/>
          <w:sz w:val="24"/>
          <w:szCs w:val="24"/>
          <w:lang w:val="en-US"/>
        </w:rPr>
        <w:t>V</w:t>
      </w:r>
      <w:r w:rsidRPr="00EE1E40">
        <w:rPr>
          <w:b/>
          <w:bCs/>
          <w:sz w:val="24"/>
          <w:szCs w:val="24"/>
        </w:rPr>
        <w:t>. Досудебный (внесудебный) порядок обжалования</w:t>
      </w:r>
      <w:r>
        <w:rPr>
          <w:b/>
          <w:bCs/>
          <w:sz w:val="24"/>
          <w:szCs w:val="24"/>
        </w:rPr>
        <w:t xml:space="preserve"> решений и</w:t>
      </w:r>
    </w:p>
    <w:p w:rsidR="00512B3E" w:rsidRDefault="00512B3E" w:rsidP="002C2B46">
      <w:pPr>
        <w:jc w:val="center"/>
        <w:outlineLvl w:val="1"/>
        <w:rPr>
          <w:b/>
          <w:sz w:val="24"/>
          <w:szCs w:val="24"/>
        </w:rPr>
      </w:pPr>
      <w:r w:rsidRPr="00EE1E40">
        <w:rPr>
          <w:b/>
          <w:bCs/>
          <w:sz w:val="24"/>
          <w:szCs w:val="24"/>
        </w:rPr>
        <w:t xml:space="preserve">действий (бездействия) архивного отдела, а также его должностных лиц (муниципальных служащих), а также </w:t>
      </w:r>
      <w:r>
        <w:rPr>
          <w:b/>
          <w:sz w:val="24"/>
          <w:szCs w:val="24"/>
        </w:rPr>
        <w:t>многофункционального центра</w:t>
      </w:r>
    </w:p>
    <w:p w:rsidR="00512B3E" w:rsidRPr="00EE1E40" w:rsidRDefault="00512B3E" w:rsidP="002C2B46">
      <w:pPr>
        <w:jc w:val="center"/>
        <w:outlineLvl w:val="1"/>
        <w:rPr>
          <w:b/>
          <w:bCs/>
          <w:sz w:val="24"/>
          <w:szCs w:val="24"/>
        </w:rPr>
      </w:pPr>
      <w:r w:rsidRPr="00EE1E40">
        <w:rPr>
          <w:b/>
          <w:sz w:val="24"/>
          <w:szCs w:val="24"/>
        </w:rPr>
        <w:t>предоставления государственных и муниципальных услуг</w:t>
      </w:r>
    </w:p>
    <w:p w:rsidR="00512B3E" w:rsidRPr="00EE1E40" w:rsidRDefault="00512B3E" w:rsidP="002C2B46">
      <w:pPr>
        <w:jc w:val="center"/>
        <w:outlineLvl w:val="1"/>
        <w:rPr>
          <w:sz w:val="24"/>
          <w:szCs w:val="24"/>
        </w:rPr>
      </w:pPr>
    </w:p>
    <w:p w:rsidR="00512B3E" w:rsidRPr="00EE1E40" w:rsidRDefault="00512B3E" w:rsidP="002C2B46">
      <w:pPr>
        <w:ind w:firstLine="709"/>
        <w:jc w:val="both"/>
        <w:outlineLvl w:val="1"/>
        <w:rPr>
          <w:sz w:val="24"/>
          <w:szCs w:val="24"/>
        </w:rPr>
      </w:pPr>
      <w:r w:rsidRPr="00EE1E40">
        <w:rPr>
          <w:sz w:val="24"/>
          <w:szCs w:val="24"/>
        </w:rPr>
        <w:t>43. Заявитель вправе в досудебном (внесудебном) порядке обратиться с жалобой на решения и действия (бездействие) муниципальных служащих архивного отдела, а также многофункционального центра предоставления государственных и муниципальных услуг (далее – жалоба).</w:t>
      </w:r>
    </w:p>
    <w:p w:rsidR="00512B3E" w:rsidRPr="00EE1E40" w:rsidRDefault="00512B3E" w:rsidP="002C2B46">
      <w:pPr>
        <w:ind w:firstLine="709"/>
        <w:jc w:val="both"/>
        <w:outlineLvl w:val="1"/>
        <w:rPr>
          <w:sz w:val="24"/>
          <w:szCs w:val="24"/>
        </w:rPr>
      </w:pPr>
      <w:r w:rsidRPr="00EE1E40">
        <w:rPr>
          <w:sz w:val="24"/>
          <w:szCs w:val="24"/>
        </w:rPr>
        <w:t>44. Жалобы подаются:</w:t>
      </w:r>
    </w:p>
    <w:p w:rsidR="00512B3E" w:rsidRPr="00EE1E40" w:rsidRDefault="00512B3E" w:rsidP="002C2B46">
      <w:pPr>
        <w:ind w:firstLine="709"/>
        <w:jc w:val="both"/>
        <w:outlineLvl w:val="1"/>
        <w:rPr>
          <w:sz w:val="24"/>
          <w:szCs w:val="24"/>
        </w:rPr>
      </w:pPr>
      <w:r w:rsidRPr="00EE1E40">
        <w:rPr>
          <w:sz w:val="24"/>
          <w:szCs w:val="24"/>
        </w:rPr>
        <w:t>1) на решения и действия (бездействие) муниципальных служащих архивного отдела – заместителю Главы администрации МО «Коношский муниципальный район» по вопросам местного самоуправления, руководителю аппарата, Главе МО «Коношский муниципальный район»;</w:t>
      </w:r>
    </w:p>
    <w:p w:rsidR="00512B3E" w:rsidRPr="00EE1E40" w:rsidRDefault="00512B3E" w:rsidP="002C2B46">
      <w:pPr>
        <w:ind w:firstLine="709"/>
        <w:jc w:val="both"/>
        <w:outlineLvl w:val="1"/>
        <w:rPr>
          <w:sz w:val="24"/>
          <w:szCs w:val="24"/>
        </w:rPr>
      </w:pPr>
      <w:r w:rsidRPr="00EE1E40">
        <w:rPr>
          <w:sz w:val="24"/>
          <w:szCs w:val="24"/>
        </w:rPr>
        <w:t>2)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</w:p>
    <w:p w:rsidR="00512B3E" w:rsidRPr="00EE1E40" w:rsidRDefault="00512B3E" w:rsidP="002C2B46">
      <w:pPr>
        <w:ind w:firstLine="709"/>
        <w:jc w:val="both"/>
        <w:outlineLvl w:val="1"/>
        <w:rPr>
          <w:sz w:val="24"/>
          <w:szCs w:val="24"/>
        </w:rPr>
      </w:pPr>
      <w:r w:rsidRPr="00EE1E40">
        <w:rPr>
          <w:sz w:val="24"/>
          <w:szCs w:val="24"/>
        </w:rPr>
        <w:t>3)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</w:t>
      </w:r>
      <w:r>
        <w:rPr>
          <w:sz w:val="24"/>
          <w:szCs w:val="24"/>
        </w:rPr>
        <w:t>ехнологий Архангельской области.</w:t>
      </w:r>
    </w:p>
    <w:p w:rsidR="00512B3E" w:rsidRPr="00EE1E40" w:rsidRDefault="00512B3E" w:rsidP="002C2B4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E1E40">
        <w:rPr>
          <w:rFonts w:ascii="Times New Roman" w:hAnsi="Times New Roman" w:cs="Times New Roman"/>
          <w:b w:val="0"/>
          <w:sz w:val="24"/>
          <w:szCs w:val="24"/>
        </w:rPr>
        <w:t>45. Жалобы рассматриваются должностными лицами, указанными в пункте 44 настоящего административного регламента, в порядке, предусмотренном Федеральным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законом от 27 июля 2010 года № </w:t>
      </w:r>
      <w:r w:rsidRPr="00EE1E40">
        <w:rPr>
          <w:rFonts w:ascii="Times New Roman" w:hAnsi="Times New Roman" w:cs="Times New Roman"/>
          <w:b w:val="0"/>
          <w:sz w:val="24"/>
          <w:szCs w:val="24"/>
        </w:rPr>
        <w:t xml:space="preserve">210-ФЗ «Об организации предоставления государственных и муниципальных услуг» и настоящим административным регламентом, Положением </w:t>
      </w:r>
      <w:r w:rsidRPr="00EE1E4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об особенностях подачи и рассмотрении жалоб на решения и действия (бездействие) администрации </w:t>
      </w:r>
      <w:r w:rsidRPr="00EE1E40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«Коношский муниципальный район» и её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«Коношский муниципальный район» от 25 октября 2018 года № 655.</w:t>
      </w:r>
    </w:p>
    <w:p w:rsidR="00512B3E" w:rsidRPr="00EE1E40" w:rsidRDefault="00512B3E" w:rsidP="002C2B46">
      <w:pPr>
        <w:jc w:val="center"/>
        <w:outlineLvl w:val="1"/>
        <w:rPr>
          <w:sz w:val="24"/>
          <w:szCs w:val="24"/>
        </w:rPr>
      </w:pPr>
    </w:p>
    <w:p w:rsidR="00512B3E" w:rsidRPr="00EE1E40" w:rsidRDefault="00512B3E" w:rsidP="002C2B46">
      <w:pPr>
        <w:jc w:val="center"/>
        <w:outlineLvl w:val="1"/>
        <w:rPr>
          <w:sz w:val="24"/>
          <w:szCs w:val="24"/>
        </w:rPr>
      </w:pPr>
    </w:p>
    <w:p w:rsidR="00512B3E" w:rsidRPr="002C2B46" w:rsidRDefault="00512B3E" w:rsidP="002C2B46">
      <w:pPr>
        <w:shd w:val="clear" w:color="auto" w:fill="FFFFFF"/>
        <w:tabs>
          <w:tab w:val="left" w:pos="7125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</w:t>
      </w:r>
    </w:p>
    <w:sectPr w:rsidR="00512B3E" w:rsidRPr="002C2B46" w:rsidSect="00A507B9">
      <w:headerReference w:type="even" r:id="rId8"/>
      <w:headerReference w:type="default" r:id="rId9"/>
      <w:pgSz w:w="11909" w:h="16834" w:code="9"/>
      <w:pgMar w:top="1134" w:right="851" w:bottom="1134" w:left="1588" w:header="680" w:footer="680" w:gutter="0"/>
      <w:pgNumType w:start="1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B3E" w:rsidRDefault="00512B3E">
      <w:r>
        <w:separator/>
      </w:r>
    </w:p>
  </w:endnote>
  <w:endnote w:type="continuationSeparator" w:id="1">
    <w:p w:rsidR="00512B3E" w:rsidRDefault="00512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B3E" w:rsidRDefault="00512B3E">
      <w:r>
        <w:separator/>
      </w:r>
    </w:p>
  </w:footnote>
  <w:footnote w:type="continuationSeparator" w:id="1">
    <w:p w:rsidR="00512B3E" w:rsidRDefault="00512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3E" w:rsidRDefault="00512B3E" w:rsidP="008542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2B3E" w:rsidRDefault="00512B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3E" w:rsidRPr="00C5038F" w:rsidRDefault="00512B3E" w:rsidP="00A507B9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C5038F">
      <w:rPr>
        <w:rStyle w:val="PageNumber"/>
        <w:sz w:val="24"/>
        <w:szCs w:val="24"/>
      </w:rPr>
      <w:fldChar w:fldCharType="begin"/>
    </w:r>
    <w:r w:rsidRPr="00C5038F">
      <w:rPr>
        <w:rStyle w:val="PageNumber"/>
        <w:sz w:val="24"/>
        <w:szCs w:val="24"/>
      </w:rPr>
      <w:instrText xml:space="preserve">PAGE  </w:instrText>
    </w:r>
    <w:r w:rsidRPr="00C5038F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C5038F">
      <w:rPr>
        <w:rStyle w:val="PageNumber"/>
        <w:sz w:val="24"/>
        <w:szCs w:val="24"/>
      </w:rPr>
      <w:fldChar w:fldCharType="end"/>
    </w:r>
  </w:p>
  <w:p w:rsidR="00512B3E" w:rsidRDefault="00512B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12A16A6A"/>
    <w:multiLevelType w:val="hybridMultilevel"/>
    <w:tmpl w:val="7EFC0F0E"/>
    <w:lvl w:ilvl="0" w:tplc="02F60EA0">
      <w:start w:val="1"/>
      <w:numFmt w:val="decimal"/>
      <w:lvlText w:val="%1."/>
      <w:lvlJc w:val="left"/>
      <w:pPr>
        <w:ind w:left="1845" w:hanging="112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890518"/>
    <w:multiLevelType w:val="hybridMultilevel"/>
    <w:tmpl w:val="36722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8D2457"/>
    <w:multiLevelType w:val="multilevel"/>
    <w:tmpl w:val="9EFEEB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>
    <w:nsid w:val="210A3040"/>
    <w:multiLevelType w:val="hybridMultilevel"/>
    <w:tmpl w:val="AE22021E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6">
    <w:nsid w:val="2E3908C7"/>
    <w:multiLevelType w:val="multilevel"/>
    <w:tmpl w:val="74E6FEA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43C34F63"/>
    <w:multiLevelType w:val="multilevel"/>
    <w:tmpl w:val="E88A8D5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cs="Times New Roman" w:hint="default"/>
      </w:rPr>
    </w:lvl>
  </w:abstractNum>
  <w:abstractNum w:abstractNumId="8">
    <w:nsid w:val="45FB68A3"/>
    <w:multiLevelType w:val="multilevel"/>
    <w:tmpl w:val="0D9EDB6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9">
    <w:nsid w:val="4C193286"/>
    <w:multiLevelType w:val="hybridMultilevel"/>
    <w:tmpl w:val="EF44966A"/>
    <w:lvl w:ilvl="0" w:tplc="D5DE1E4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53D84DBA"/>
    <w:multiLevelType w:val="singleLevel"/>
    <w:tmpl w:val="3C1ED80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649623D8"/>
    <w:multiLevelType w:val="hybridMultilevel"/>
    <w:tmpl w:val="A1BE6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B322FC"/>
    <w:multiLevelType w:val="hybridMultilevel"/>
    <w:tmpl w:val="B426C3A2"/>
    <w:lvl w:ilvl="0" w:tplc="041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3">
    <w:nsid w:val="7AC240AE"/>
    <w:multiLevelType w:val="hybridMultilevel"/>
    <w:tmpl w:val="98045E82"/>
    <w:lvl w:ilvl="0" w:tplc="770216D0">
      <w:start w:val="10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7"/>
  </w:num>
  <w:num w:numId="11">
    <w:abstractNumId w:val="2"/>
  </w:num>
  <w:num w:numId="12">
    <w:abstractNumId w:val="13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95E"/>
    <w:rsid w:val="000017B1"/>
    <w:rsid w:val="00002DDE"/>
    <w:rsid w:val="00004150"/>
    <w:rsid w:val="000141F9"/>
    <w:rsid w:val="0001639B"/>
    <w:rsid w:val="000176F7"/>
    <w:rsid w:val="00022A95"/>
    <w:rsid w:val="00022F56"/>
    <w:rsid w:val="00023DCC"/>
    <w:rsid w:val="000246BB"/>
    <w:rsid w:val="00024D6A"/>
    <w:rsid w:val="00031E37"/>
    <w:rsid w:val="000377D1"/>
    <w:rsid w:val="00041FE4"/>
    <w:rsid w:val="000426CA"/>
    <w:rsid w:val="00045AFC"/>
    <w:rsid w:val="00047E01"/>
    <w:rsid w:val="000530E7"/>
    <w:rsid w:val="00057DE1"/>
    <w:rsid w:val="00066FE3"/>
    <w:rsid w:val="000809DC"/>
    <w:rsid w:val="00092C85"/>
    <w:rsid w:val="000A651B"/>
    <w:rsid w:val="000B2D7C"/>
    <w:rsid w:val="000B7E3E"/>
    <w:rsid w:val="000C06B8"/>
    <w:rsid w:val="000C1EC4"/>
    <w:rsid w:val="000C4305"/>
    <w:rsid w:val="000C7024"/>
    <w:rsid w:val="000D2E19"/>
    <w:rsid w:val="000E2AED"/>
    <w:rsid w:val="000F1152"/>
    <w:rsid w:val="000F1CA2"/>
    <w:rsid w:val="000F3FC2"/>
    <w:rsid w:val="000F4DE7"/>
    <w:rsid w:val="000F6FFF"/>
    <w:rsid w:val="0010053B"/>
    <w:rsid w:val="0010098C"/>
    <w:rsid w:val="001067D2"/>
    <w:rsid w:val="00110F18"/>
    <w:rsid w:val="00111BFC"/>
    <w:rsid w:val="001163F4"/>
    <w:rsid w:val="00133F3F"/>
    <w:rsid w:val="0013513E"/>
    <w:rsid w:val="0014283C"/>
    <w:rsid w:val="00146E68"/>
    <w:rsid w:val="0015776F"/>
    <w:rsid w:val="00157D94"/>
    <w:rsid w:val="001632BA"/>
    <w:rsid w:val="00175B57"/>
    <w:rsid w:val="00186B64"/>
    <w:rsid w:val="001876E5"/>
    <w:rsid w:val="00191BF6"/>
    <w:rsid w:val="00192F69"/>
    <w:rsid w:val="00195887"/>
    <w:rsid w:val="00196F39"/>
    <w:rsid w:val="001A1D73"/>
    <w:rsid w:val="001A5355"/>
    <w:rsid w:val="001B2BF0"/>
    <w:rsid w:val="001D6034"/>
    <w:rsid w:val="001E28FF"/>
    <w:rsid w:val="001F5DA1"/>
    <w:rsid w:val="002126B6"/>
    <w:rsid w:val="00212B8A"/>
    <w:rsid w:val="002207C0"/>
    <w:rsid w:val="002210BC"/>
    <w:rsid w:val="00224CB5"/>
    <w:rsid w:val="0022579B"/>
    <w:rsid w:val="0023358A"/>
    <w:rsid w:val="00233CF1"/>
    <w:rsid w:val="0023587D"/>
    <w:rsid w:val="00240011"/>
    <w:rsid w:val="00247062"/>
    <w:rsid w:val="00250A45"/>
    <w:rsid w:val="00254BC1"/>
    <w:rsid w:val="00256028"/>
    <w:rsid w:val="0025687E"/>
    <w:rsid w:val="00256B88"/>
    <w:rsid w:val="002636CC"/>
    <w:rsid w:val="00263E0D"/>
    <w:rsid w:val="00264C74"/>
    <w:rsid w:val="002661AA"/>
    <w:rsid w:val="00267962"/>
    <w:rsid w:val="0027221A"/>
    <w:rsid w:val="002722F9"/>
    <w:rsid w:val="00274186"/>
    <w:rsid w:val="00277A04"/>
    <w:rsid w:val="00277CEC"/>
    <w:rsid w:val="00285B4C"/>
    <w:rsid w:val="00290E36"/>
    <w:rsid w:val="002912B8"/>
    <w:rsid w:val="00291684"/>
    <w:rsid w:val="00295AC0"/>
    <w:rsid w:val="00297BB2"/>
    <w:rsid w:val="002B4957"/>
    <w:rsid w:val="002C2B46"/>
    <w:rsid w:val="002D1596"/>
    <w:rsid w:val="002E071D"/>
    <w:rsid w:val="002E6D44"/>
    <w:rsid w:val="002E7E17"/>
    <w:rsid w:val="002F1242"/>
    <w:rsid w:val="002F3B83"/>
    <w:rsid w:val="002F48C7"/>
    <w:rsid w:val="003044D2"/>
    <w:rsid w:val="00313751"/>
    <w:rsid w:val="00313B0C"/>
    <w:rsid w:val="00314C44"/>
    <w:rsid w:val="00322CA4"/>
    <w:rsid w:val="0032541C"/>
    <w:rsid w:val="00327600"/>
    <w:rsid w:val="00332AC1"/>
    <w:rsid w:val="00332B76"/>
    <w:rsid w:val="00337918"/>
    <w:rsid w:val="00337CCA"/>
    <w:rsid w:val="00351967"/>
    <w:rsid w:val="00354DBF"/>
    <w:rsid w:val="0037094B"/>
    <w:rsid w:val="00370A4A"/>
    <w:rsid w:val="00374EF2"/>
    <w:rsid w:val="00376234"/>
    <w:rsid w:val="003809A5"/>
    <w:rsid w:val="003903EA"/>
    <w:rsid w:val="00392304"/>
    <w:rsid w:val="00392E77"/>
    <w:rsid w:val="00392E81"/>
    <w:rsid w:val="0039484C"/>
    <w:rsid w:val="00395CC4"/>
    <w:rsid w:val="003A12BA"/>
    <w:rsid w:val="003A3187"/>
    <w:rsid w:val="003A73D2"/>
    <w:rsid w:val="003B142D"/>
    <w:rsid w:val="003B67E6"/>
    <w:rsid w:val="003C50F9"/>
    <w:rsid w:val="003C6FEF"/>
    <w:rsid w:val="003D4484"/>
    <w:rsid w:val="003E1C4B"/>
    <w:rsid w:val="003E5B17"/>
    <w:rsid w:val="003F3624"/>
    <w:rsid w:val="003F52D9"/>
    <w:rsid w:val="004005BC"/>
    <w:rsid w:val="004075EA"/>
    <w:rsid w:val="004158BF"/>
    <w:rsid w:val="00417B52"/>
    <w:rsid w:val="00420CFE"/>
    <w:rsid w:val="00426462"/>
    <w:rsid w:val="00431F13"/>
    <w:rsid w:val="00432F3B"/>
    <w:rsid w:val="00434229"/>
    <w:rsid w:val="00434FD6"/>
    <w:rsid w:val="0044232F"/>
    <w:rsid w:val="00443864"/>
    <w:rsid w:val="00443C30"/>
    <w:rsid w:val="0045318C"/>
    <w:rsid w:val="0046173B"/>
    <w:rsid w:val="0046412F"/>
    <w:rsid w:val="00471FCA"/>
    <w:rsid w:val="0047266E"/>
    <w:rsid w:val="00473F8E"/>
    <w:rsid w:val="00476DED"/>
    <w:rsid w:val="00482EB1"/>
    <w:rsid w:val="0049673E"/>
    <w:rsid w:val="004979E3"/>
    <w:rsid w:val="004A01E1"/>
    <w:rsid w:val="004A2644"/>
    <w:rsid w:val="004A51B6"/>
    <w:rsid w:val="004A6CC2"/>
    <w:rsid w:val="004B00EA"/>
    <w:rsid w:val="004C4044"/>
    <w:rsid w:val="004C6D39"/>
    <w:rsid w:val="004D54E4"/>
    <w:rsid w:val="004E2A39"/>
    <w:rsid w:val="004E6094"/>
    <w:rsid w:val="004F2977"/>
    <w:rsid w:val="004F6739"/>
    <w:rsid w:val="00503837"/>
    <w:rsid w:val="00505C6E"/>
    <w:rsid w:val="00507EB1"/>
    <w:rsid w:val="00511374"/>
    <w:rsid w:val="00512B3E"/>
    <w:rsid w:val="00512C0E"/>
    <w:rsid w:val="00514B7E"/>
    <w:rsid w:val="00520575"/>
    <w:rsid w:val="00522A9E"/>
    <w:rsid w:val="005244D3"/>
    <w:rsid w:val="005250A8"/>
    <w:rsid w:val="005259AE"/>
    <w:rsid w:val="00530F41"/>
    <w:rsid w:val="00554528"/>
    <w:rsid w:val="00554674"/>
    <w:rsid w:val="0056173B"/>
    <w:rsid w:val="00561C33"/>
    <w:rsid w:val="00563952"/>
    <w:rsid w:val="00566DDB"/>
    <w:rsid w:val="00567A55"/>
    <w:rsid w:val="00587039"/>
    <w:rsid w:val="005870C5"/>
    <w:rsid w:val="005D627A"/>
    <w:rsid w:val="005D6F1D"/>
    <w:rsid w:val="005E030E"/>
    <w:rsid w:val="005E4258"/>
    <w:rsid w:val="005F6BB9"/>
    <w:rsid w:val="005F770E"/>
    <w:rsid w:val="00605600"/>
    <w:rsid w:val="006059A0"/>
    <w:rsid w:val="00616C9A"/>
    <w:rsid w:val="0062183E"/>
    <w:rsid w:val="00622FC3"/>
    <w:rsid w:val="00625948"/>
    <w:rsid w:val="00635712"/>
    <w:rsid w:val="00636D59"/>
    <w:rsid w:val="006460C9"/>
    <w:rsid w:val="00656D8D"/>
    <w:rsid w:val="00662E9E"/>
    <w:rsid w:val="00665942"/>
    <w:rsid w:val="00684F7F"/>
    <w:rsid w:val="00686689"/>
    <w:rsid w:val="006920C1"/>
    <w:rsid w:val="00695C9F"/>
    <w:rsid w:val="006A73AE"/>
    <w:rsid w:val="006A73ED"/>
    <w:rsid w:val="006B3278"/>
    <w:rsid w:val="006B53C9"/>
    <w:rsid w:val="006B7849"/>
    <w:rsid w:val="006C2738"/>
    <w:rsid w:val="006C56E6"/>
    <w:rsid w:val="006D2DCD"/>
    <w:rsid w:val="006D707A"/>
    <w:rsid w:val="006E376C"/>
    <w:rsid w:val="006E697F"/>
    <w:rsid w:val="006E6D43"/>
    <w:rsid w:val="006E7D4A"/>
    <w:rsid w:val="006F2715"/>
    <w:rsid w:val="006F4A1D"/>
    <w:rsid w:val="006F74E3"/>
    <w:rsid w:val="0070473A"/>
    <w:rsid w:val="007069CC"/>
    <w:rsid w:val="00710B8E"/>
    <w:rsid w:val="00710FC1"/>
    <w:rsid w:val="007252F5"/>
    <w:rsid w:val="00733BC9"/>
    <w:rsid w:val="00754917"/>
    <w:rsid w:val="00754A23"/>
    <w:rsid w:val="00757329"/>
    <w:rsid w:val="00770D2E"/>
    <w:rsid w:val="007746E0"/>
    <w:rsid w:val="007777B9"/>
    <w:rsid w:val="00780021"/>
    <w:rsid w:val="00780CBD"/>
    <w:rsid w:val="007856B7"/>
    <w:rsid w:val="007A3E13"/>
    <w:rsid w:val="007A7591"/>
    <w:rsid w:val="007B291C"/>
    <w:rsid w:val="007B350A"/>
    <w:rsid w:val="007B76E4"/>
    <w:rsid w:val="007C01CF"/>
    <w:rsid w:val="007C5F15"/>
    <w:rsid w:val="007D3735"/>
    <w:rsid w:val="007D4F52"/>
    <w:rsid w:val="007D68DC"/>
    <w:rsid w:val="007E298B"/>
    <w:rsid w:val="007E5980"/>
    <w:rsid w:val="007E7F95"/>
    <w:rsid w:val="007F414C"/>
    <w:rsid w:val="007F554C"/>
    <w:rsid w:val="007F5D55"/>
    <w:rsid w:val="007F7199"/>
    <w:rsid w:val="00802A34"/>
    <w:rsid w:val="00802B16"/>
    <w:rsid w:val="00810E31"/>
    <w:rsid w:val="008211F3"/>
    <w:rsid w:val="00823881"/>
    <w:rsid w:val="00824227"/>
    <w:rsid w:val="00827B44"/>
    <w:rsid w:val="008359A7"/>
    <w:rsid w:val="008365AB"/>
    <w:rsid w:val="008423E4"/>
    <w:rsid w:val="00843D85"/>
    <w:rsid w:val="00846D70"/>
    <w:rsid w:val="00846E1B"/>
    <w:rsid w:val="008542BB"/>
    <w:rsid w:val="0086269B"/>
    <w:rsid w:val="00862C2F"/>
    <w:rsid w:val="008645B3"/>
    <w:rsid w:val="008657C8"/>
    <w:rsid w:val="00865A7C"/>
    <w:rsid w:val="00867086"/>
    <w:rsid w:val="00870EE4"/>
    <w:rsid w:val="00875809"/>
    <w:rsid w:val="008775E0"/>
    <w:rsid w:val="00887EC0"/>
    <w:rsid w:val="0089415F"/>
    <w:rsid w:val="008968E1"/>
    <w:rsid w:val="008A1583"/>
    <w:rsid w:val="008A52B9"/>
    <w:rsid w:val="008A6BA8"/>
    <w:rsid w:val="008A7D76"/>
    <w:rsid w:val="008B0FE5"/>
    <w:rsid w:val="008B12DD"/>
    <w:rsid w:val="008C0D68"/>
    <w:rsid w:val="008D0619"/>
    <w:rsid w:val="008E09DF"/>
    <w:rsid w:val="008E2362"/>
    <w:rsid w:val="008E2DF5"/>
    <w:rsid w:val="008E47A6"/>
    <w:rsid w:val="008F46E2"/>
    <w:rsid w:val="008F4889"/>
    <w:rsid w:val="00910273"/>
    <w:rsid w:val="009129E0"/>
    <w:rsid w:val="00921999"/>
    <w:rsid w:val="00933843"/>
    <w:rsid w:val="0093478D"/>
    <w:rsid w:val="00941137"/>
    <w:rsid w:val="00944ED9"/>
    <w:rsid w:val="009557CB"/>
    <w:rsid w:val="0096023D"/>
    <w:rsid w:val="00964F2C"/>
    <w:rsid w:val="00971046"/>
    <w:rsid w:val="0098000E"/>
    <w:rsid w:val="0098571F"/>
    <w:rsid w:val="009A05E5"/>
    <w:rsid w:val="009A4075"/>
    <w:rsid w:val="009A57C2"/>
    <w:rsid w:val="009B1FF5"/>
    <w:rsid w:val="009C1DB1"/>
    <w:rsid w:val="009C3616"/>
    <w:rsid w:val="009C45EC"/>
    <w:rsid w:val="009C5435"/>
    <w:rsid w:val="009D4930"/>
    <w:rsid w:val="009D51C8"/>
    <w:rsid w:val="009E27B5"/>
    <w:rsid w:val="009F2981"/>
    <w:rsid w:val="009F2D88"/>
    <w:rsid w:val="009F57B8"/>
    <w:rsid w:val="00A00257"/>
    <w:rsid w:val="00A02D02"/>
    <w:rsid w:val="00A067EF"/>
    <w:rsid w:val="00A1269B"/>
    <w:rsid w:val="00A14414"/>
    <w:rsid w:val="00A16277"/>
    <w:rsid w:val="00A16A62"/>
    <w:rsid w:val="00A2628B"/>
    <w:rsid w:val="00A36521"/>
    <w:rsid w:val="00A375A9"/>
    <w:rsid w:val="00A41F21"/>
    <w:rsid w:val="00A434B6"/>
    <w:rsid w:val="00A43ABE"/>
    <w:rsid w:val="00A447D4"/>
    <w:rsid w:val="00A507B9"/>
    <w:rsid w:val="00A50EF6"/>
    <w:rsid w:val="00A5109E"/>
    <w:rsid w:val="00A56E42"/>
    <w:rsid w:val="00A62DE4"/>
    <w:rsid w:val="00A62F42"/>
    <w:rsid w:val="00A74758"/>
    <w:rsid w:val="00A764F5"/>
    <w:rsid w:val="00A815A9"/>
    <w:rsid w:val="00A90981"/>
    <w:rsid w:val="00A9291D"/>
    <w:rsid w:val="00A92B37"/>
    <w:rsid w:val="00A9663E"/>
    <w:rsid w:val="00AA03E3"/>
    <w:rsid w:val="00AA25D2"/>
    <w:rsid w:val="00AA5A6D"/>
    <w:rsid w:val="00AA739D"/>
    <w:rsid w:val="00AB381F"/>
    <w:rsid w:val="00AB7217"/>
    <w:rsid w:val="00AC605C"/>
    <w:rsid w:val="00AD04AB"/>
    <w:rsid w:val="00AD3F36"/>
    <w:rsid w:val="00AD4CFC"/>
    <w:rsid w:val="00AD4DB9"/>
    <w:rsid w:val="00AD5238"/>
    <w:rsid w:val="00AD717E"/>
    <w:rsid w:val="00AE157B"/>
    <w:rsid w:val="00AE1AF6"/>
    <w:rsid w:val="00AE1F49"/>
    <w:rsid w:val="00AE3D71"/>
    <w:rsid w:val="00AE6523"/>
    <w:rsid w:val="00AF37A3"/>
    <w:rsid w:val="00B005AC"/>
    <w:rsid w:val="00B07A33"/>
    <w:rsid w:val="00B207FA"/>
    <w:rsid w:val="00B3786D"/>
    <w:rsid w:val="00B37F01"/>
    <w:rsid w:val="00B4140A"/>
    <w:rsid w:val="00B4197F"/>
    <w:rsid w:val="00B54BA3"/>
    <w:rsid w:val="00B6367B"/>
    <w:rsid w:val="00B63772"/>
    <w:rsid w:val="00B713BB"/>
    <w:rsid w:val="00B72A4D"/>
    <w:rsid w:val="00B73432"/>
    <w:rsid w:val="00B7726F"/>
    <w:rsid w:val="00B87622"/>
    <w:rsid w:val="00B87CD3"/>
    <w:rsid w:val="00B95FFD"/>
    <w:rsid w:val="00B96A32"/>
    <w:rsid w:val="00BA022C"/>
    <w:rsid w:val="00BA02A2"/>
    <w:rsid w:val="00BA4559"/>
    <w:rsid w:val="00BB2EB2"/>
    <w:rsid w:val="00BB5216"/>
    <w:rsid w:val="00BC3EE2"/>
    <w:rsid w:val="00BC3F47"/>
    <w:rsid w:val="00BC5845"/>
    <w:rsid w:val="00BC642A"/>
    <w:rsid w:val="00BC677A"/>
    <w:rsid w:val="00BD7D85"/>
    <w:rsid w:val="00BF1E18"/>
    <w:rsid w:val="00BF6F7F"/>
    <w:rsid w:val="00C0012C"/>
    <w:rsid w:val="00C079D5"/>
    <w:rsid w:val="00C11A40"/>
    <w:rsid w:val="00C122EF"/>
    <w:rsid w:val="00C12738"/>
    <w:rsid w:val="00C14C46"/>
    <w:rsid w:val="00C15814"/>
    <w:rsid w:val="00C3158D"/>
    <w:rsid w:val="00C31FF2"/>
    <w:rsid w:val="00C3281B"/>
    <w:rsid w:val="00C334A4"/>
    <w:rsid w:val="00C35B76"/>
    <w:rsid w:val="00C42E0E"/>
    <w:rsid w:val="00C46334"/>
    <w:rsid w:val="00C5038F"/>
    <w:rsid w:val="00C5630C"/>
    <w:rsid w:val="00C60024"/>
    <w:rsid w:val="00C62F7E"/>
    <w:rsid w:val="00C64472"/>
    <w:rsid w:val="00C70096"/>
    <w:rsid w:val="00C71EFE"/>
    <w:rsid w:val="00C74CFB"/>
    <w:rsid w:val="00C75027"/>
    <w:rsid w:val="00C765E4"/>
    <w:rsid w:val="00C7759B"/>
    <w:rsid w:val="00C82FD9"/>
    <w:rsid w:val="00C85AB3"/>
    <w:rsid w:val="00CA4BED"/>
    <w:rsid w:val="00CB6084"/>
    <w:rsid w:val="00CC1B57"/>
    <w:rsid w:val="00CC3AC1"/>
    <w:rsid w:val="00CC53DE"/>
    <w:rsid w:val="00CC5DCA"/>
    <w:rsid w:val="00CD55AC"/>
    <w:rsid w:val="00CD7B55"/>
    <w:rsid w:val="00CE03A2"/>
    <w:rsid w:val="00D03AD1"/>
    <w:rsid w:val="00D04472"/>
    <w:rsid w:val="00D102C5"/>
    <w:rsid w:val="00D1387D"/>
    <w:rsid w:val="00D16126"/>
    <w:rsid w:val="00D3161F"/>
    <w:rsid w:val="00D332EE"/>
    <w:rsid w:val="00D3549D"/>
    <w:rsid w:val="00D40102"/>
    <w:rsid w:val="00D419D3"/>
    <w:rsid w:val="00D5299E"/>
    <w:rsid w:val="00D565E0"/>
    <w:rsid w:val="00D60A18"/>
    <w:rsid w:val="00D646DA"/>
    <w:rsid w:val="00D67742"/>
    <w:rsid w:val="00D67802"/>
    <w:rsid w:val="00D72782"/>
    <w:rsid w:val="00D75CB7"/>
    <w:rsid w:val="00D76A34"/>
    <w:rsid w:val="00D85088"/>
    <w:rsid w:val="00D86A79"/>
    <w:rsid w:val="00D91055"/>
    <w:rsid w:val="00D932AD"/>
    <w:rsid w:val="00D95326"/>
    <w:rsid w:val="00D97BAE"/>
    <w:rsid w:val="00DA177A"/>
    <w:rsid w:val="00DB404B"/>
    <w:rsid w:val="00DB6635"/>
    <w:rsid w:val="00DB782A"/>
    <w:rsid w:val="00DB7AC1"/>
    <w:rsid w:val="00DC3513"/>
    <w:rsid w:val="00DC5532"/>
    <w:rsid w:val="00DD4FB3"/>
    <w:rsid w:val="00DE1757"/>
    <w:rsid w:val="00DE6519"/>
    <w:rsid w:val="00DE6B86"/>
    <w:rsid w:val="00DF0850"/>
    <w:rsid w:val="00DF0A8F"/>
    <w:rsid w:val="00DF0C07"/>
    <w:rsid w:val="00DF79BD"/>
    <w:rsid w:val="00E033B9"/>
    <w:rsid w:val="00E03841"/>
    <w:rsid w:val="00E10ED8"/>
    <w:rsid w:val="00E21364"/>
    <w:rsid w:val="00E21947"/>
    <w:rsid w:val="00E257B0"/>
    <w:rsid w:val="00E272CD"/>
    <w:rsid w:val="00E327DF"/>
    <w:rsid w:val="00E33710"/>
    <w:rsid w:val="00E36186"/>
    <w:rsid w:val="00E3622D"/>
    <w:rsid w:val="00E36D70"/>
    <w:rsid w:val="00E449B3"/>
    <w:rsid w:val="00E57DF2"/>
    <w:rsid w:val="00E706AF"/>
    <w:rsid w:val="00E70BCA"/>
    <w:rsid w:val="00E83AC8"/>
    <w:rsid w:val="00EA1CF0"/>
    <w:rsid w:val="00EA3A09"/>
    <w:rsid w:val="00EB695E"/>
    <w:rsid w:val="00EB75BF"/>
    <w:rsid w:val="00EC1766"/>
    <w:rsid w:val="00EC2EDD"/>
    <w:rsid w:val="00EC7168"/>
    <w:rsid w:val="00ED09A2"/>
    <w:rsid w:val="00ED51E7"/>
    <w:rsid w:val="00ED6AFA"/>
    <w:rsid w:val="00EE1E40"/>
    <w:rsid w:val="00EF03B1"/>
    <w:rsid w:val="00EF15EC"/>
    <w:rsid w:val="00EF54AC"/>
    <w:rsid w:val="00F03D18"/>
    <w:rsid w:val="00F14C43"/>
    <w:rsid w:val="00F219C8"/>
    <w:rsid w:val="00F24960"/>
    <w:rsid w:val="00F26109"/>
    <w:rsid w:val="00F42D4F"/>
    <w:rsid w:val="00F44664"/>
    <w:rsid w:val="00F45C04"/>
    <w:rsid w:val="00F56E01"/>
    <w:rsid w:val="00F64227"/>
    <w:rsid w:val="00F736C7"/>
    <w:rsid w:val="00F75D17"/>
    <w:rsid w:val="00F77696"/>
    <w:rsid w:val="00F95673"/>
    <w:rsid w:val="00FA13DE"/>
    <w:rsid w:val="00FA14AA"/>
    <w:rsid w:val="00FA69E8"/>
    <w:rsid w:val="00FB0501"/>
    <w:rsid w:val="00FB2A23"/>
    <w:rsid w:val="00FB6CB8"/>
    <w:rsid w:val="00FB709E"/>
    <w:rsid w:val="00FC152D"/>
    <w:rsid w:val="00FD5762"/>
    <w:rsid w:val="00FE006D"/>
    <w:rsid w:val="00FE3781"/>
    <w:rsid w:val="00FE5267"/>
    <w:rsid w:val="00FE7972"/>
    <w:rsid w:val="00FF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1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71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7D94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AD717E"/>
    <w:rPr>
      <w:rFonts w:cs="Times New Roman"/>
    </w:rPr>
  </w:style>
  <w:style w:type="character" w:styleId="Hyperlink">
    <w:name w:val="Hyperlink"/>
    <w:basedOn w:val="DefaultParagraphFont"/>
    <w:uiPriority w:val="99"/>
    <w:rsid w:val="00F14C43"/>
    <w:rPr>
      <w:rFonts w:cs="Times New Roman"/>
      <w:color w:val="0000FF"/>
      <w:u w:val="singl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A16277"/>
    <w:rPr>
      <w:rFonts w:cs="Times New Roman"/>
      <w:b/>
      <w:bCs/>
      <w:sz w:val="31"/>
      <w:szCs w:val="31"/>
    </w:rPr>
  </w:style>
  <w:style w:type="paragraph" w:customStyle="1" w:styleId="10">
    <w:name w:val="Заголовок №1"/>
    <w:basedOn w:val="Normal"/>
    <w:link w:val="1"/>
    <w:uiPriority w:val="99"/>
    <w:rsid w:val="00A16277"/>
    <w:pPr>
      <w:widowControl/>
      <w:shd w:val="clear" w:color="auto" w:fill="FFFFFF"/>
      <w:autoSpaceDE/>
      <w:autoSpaceDN/>
      <w:adjustRightInd/>
      <w:spacing w:line="283" w:lineRule="exact"/>
      <w:jc w:val="center"/>
      <w:outlineLvl w:val="0"/>
    </w:pPr>
    <w:rPr>
      <w:b/>
      <w:bCs/>
      <w:sz w:val="31"/>
      <w:szCs w:val="31"/>
    </w:rPr>
  </w:style>
  <w:style w:type="paragraph" w:styleId="NormalWeb">
    <w:name w:val="Normal (Web)"/>
    <w:basedOn w:val="Normal"/>
    <w:uiPriority w:val="99"/>
    <w:rsid w:val="003D44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912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7D94"/>
    <w:rPr>
      <w:rFonts w:cs="Times New Roman"/>
      <w:sz w:val="20"/>
      <w:szCs w:val="20"/>
    </w:rPr>
  </w:style>
  <w:style w:type="paragraph" w:customStyle="1" w:styleId="consplusnormal">
    <w:name w:val="consplusnormal"/>
    <w:basedOn w:val="Normal"/>
    <w:uiPriority w:val="99"/>
    <w:rsid w:val="004E2A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10053B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51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7D94"/>
    <w:rPr>
      <w:rFonts w:cs="Times New Roman"/>
      <w:sz w:val="2"/>
      <w:szCs w:val="2"/>
    </w:rPr>
  </w:style>
  <w:style w:type="paragraph" w:styleId="ListParagraph">
    <w:name w:val="List Paragraph"/>
    <w:basedOn w:val="Normal"/>
    <w:uiPriority w:val="99"/>
    <w:qFormat/>
    <w:rsid w:val="00A9291D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0F1152"/>
    <w:pPr>
      <w:widowControl/>
      <w:autoSpaceDE/>
      <w:autoSpaceDN/>
      <w:adjustRightInd/>
      <w:ind w:firstLine="720"/>
      <w:jc w:val="both"/>
    </w:pPr>
    <w:rPr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F1152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C7759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6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hivk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1085</TotalTime>
  <Pages>12</Pages>
  <Words>5235</Words>
  <Characters>29842</Characters>
  <Application>Microsoft Office Outlook</Application>
  <DocSecurity>0</DocSecurity>
  <Lines>0</Lines>
  <Paragraphs>0</Paragraphs>
  <ScaleCrop>false</ScaleCrop>
  <Company>Крайгосархив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Гречушкин</dc:creator>
  <cp:keywords/>
  <dc:description/>
  <cp:lastModifiedBy>Администрация</cp:lastModifiedBy>
  <cp:revision>75</cp:revision>
  <cp:lastPrinted>2018-10-29T07:21:00Z</cp:lastPrinted>
  <dcterms:created xsi:type="dcterms:W3CDTF">2014-10-02T07:06:00Z</dcterms:created>
  <dcterms:modified xsi:type="dcterms:W3CDTF">2018-11-02T07:31:00Z</dcterms:modified>
</cp:coreProperties>
</file>