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549" w:rsidRPr="00506549" w:rsidRDefault="0043409C" w:rsidP="004340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</w:t>
      </w:r>
      <w:r w:rsidR="00091D55" w:rsidRPr="00506549">
        <w:rPr>
          <w:rFonts w:ascii="Times New Roman" w:hAnsi="Times New Roman" w:cs="Times New Roman"/>
          <w:b/>
          <w:sz w:val="24"/>
          <w:szCs w:val="24"/>
        </w:rPr>
        <w:t>редложения</w:t>
      </w:r>
      <w:r w:rsidR="00223282">
        <w:rPr>
          <w:rFonts w:ascii="Times New Roman" w:hAnsi="Times New Roman" w:cs="Times New Roman"/>
          <w:b/>
          <w:sz w:val="24"/>
          <w:szCs w:val="24"/>
        </w:rPr>
        <w:t xml:space="preserve"> от 14 марта 2016 года</w:t>
      </w:r>
    </w:p>
    <w:p w:rsidR="0050420D" w:rsidRDefault="0043409C" w:rsidP="005042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506549" w:rsidRPr="00506549">
        <w:rPr>
          <w:rFonts w:ascii="Times New Roman" w:hAnsi="Times New Roman" w:cs="Times New Roman"/>
          <w:b/>
          <w:sz w:val="24"/>
          <w:szCs w:val="24"/>
        </w:rPr>
        <w:t xml:space="preserve"> МО «Коношский муниципальный район» </w:t>
      </w:r>
      <w:r w:rsidR="00091D55" w:rsidRPr="0050654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06549">
        <w:rPr>
          <w:rFonts w:ascii="Times New Roman" w:hAnsi="Times New Roman" w:cs="Times New Roman"/>
          <w:b/>
          <w:sz w:val="24"/>
          <w:szCs w:val="24"/>
        </w:rPr>
        <w:t xml:space="preserve">проекту решения  </w:t>
      </w:r>
    </w:p>
    <w:p w:rsidR="00223282" w:rsidRDefault="00506549" w:rsidP="005042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549">
        <w:rPr>
          <w:rFonts w:ascii="Times New Roman" w:eastAsia="Calibri" w:hAnsi="Times New Roman" w:cs="Times New Roman"/>
          <w:b/>
          <w:sz w:val="24"/>
          <w:szCs w:val="24"/>
        </w:rPr>
        <w:t>«О принятии Устава муниципального образования «Коношский муниципальный район» в новой редакции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50420D" w:rsidRPr="00506549" w:rsidRDefault="0050420D" w:rsidP="005042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134" w:type="dxa"/>
        <w:tblLook w:val="04A0"/>
      </w:tblPr>
      <w:tblGrid>
        <w:gridCol w:w="540"/>
        <w:gridCol w:w="6939"/>
        <w:gridCol w:w="5663"/>
        <w:gridCol w:w="14"/>
        <w:gridCol w:w="1978"/>
      </w:tblGrid>
      <w:tr w:rsidR="00501550" w:rsidTr="00501550">
        <w:tc>
          <w:tcPr>
            <w:tcW w:w="540" w:type="dxa"/>
          </w:tcPr>
          <w:p w:rsidR="00501550" w:rsidRDefault="00501550" w:rsidP="00C03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01550" w:rsidRDefault="00501550" w:rsidP="00C03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501550" w:rsidRDefault="00501550" w:rsidP="00C03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внесения изменений в </w:t>
            </w:r>
            <w:r w:rsidR="0050420D">
              <w:rPr>
                <w:rFonts w:ascii="Times New Roman" w:hAnsi="Times New Roman" w:cs="Times New Roman"/>
                <w:sz w:val="24"/>
                <w:szCs w:val="24"/>
              </w:rPr>
              <w:t>проект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 w:rsidR="0050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5677" w:type="dxa"/>
            <w:gridSpan w:val="2"/>
          </w:tcPr>
          <w:p w:rsidR="00501550" w:rsidRDefault="00501550" w:rsidP="00C03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предлагаемых изменений</w:t>
            </w:r>
          </w:p>
        </w:tc>
        <w:tc>
          <w:tcPr>
            <w:tcW w:w="1978" w:type="dxa"/>
          </w:tcPr>
          <w:p w:rsidR="00501550" w:rsidRDefault="00501550" w:rsidP="005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01550" w:rsidTr="00501550">
        <w:tc>
          <w:tcPr>
            <w:tcW w:w="540" w:type="dxa"/>
          </w:tcPr>
          <w:p w:rsidR="00501550" w:rsidRDefault="00501550" w:rsidP="00415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9" w:type="dxa"/>
          </w:tcPr>
          <w:p w:rsidR="008F405E" w:rsidRPr="008F405E" w:rsidRDefault="008F405E" w:rsidP="00D01C2C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05E">
              <w:rPr>
                <w:rFonts w:ascii="Times New Roman" w:hAnsi="Times New Roman" w:cs="Times New Roman"/>
                <w:b/>
                <w:sz w:val="24"/>
                <w:szCs w:val="24"/>
              </w:rPr>
              <w:t>Статью 19 дополнить пунктом 10 следующего содержания:</w:t>
            </w:r>
          </w:p>
          <w:p w:rsidR="008F405E" w:rsidRPr="008F405E" w:rsidRDefault="008F405E" w:rsidP="00D01C2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C2C" w:rsidRDefault="00D01C2C" w:rsidP="00D01C2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Глава муниципального образования не вправе:</w:t>
            </w:r>
          </w:p>
          <w:p w:rsidR="00D01C2C" w:rsidRDefault="00D01C2C" w:rsidP="00D01C2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а) 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дачного,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субъекта Российской Федерации,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федеральными законами и законами субъекта Российской Федерации, ему не поручено участвовать в управлении этой организацией;</w:t>
            </w:r>
          </w:p>
          <w:p w:rsidR="00D01C2C" w:rsidRDefault="00D01C2C" w:rsidP="00D01C2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      </w:r>
          </w:p>
          <w:p w:rsidR="00D01C2C" w:rsidRDefault="00D01C2C" w:rsidP="00D01C2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входить в состав органов управления, попечительских или наблюдательных советов, иных органов иностранных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      </w:r>
          </w:p>
          <w:p w:rsidR="00D01C2C" w:rsidRPr="001239A5" w:rsidRDefault="00D01C2C" w:rsidP="00D01C2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 участвовать в качестве защитника или представителя (кроме случаев законного представительства) по гражданскому, административному или уголовному  делу.</w:t>
            </w:r>
          </w:p>
          <w:p w:rsidR="00D01C2C" w:rsidRPr="001239A5" w:rsidRDefault="00D01C2C" w:rsidP="00D01C2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01550" w:rsidRDefault="00501550" w:rsidP="00FB1E61">
            <w:pPr>
              <w:pStyle w:val="a9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7" w:type="dxa"/>
            <w:gridSpan w:val="2"/>
          </w:tcPr>
          <w:p w:rsidR="0050420D" w:rsidRDefault="00501550" w:rsidP="004340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. </w:t>
            </w:r>
            <w:r w:rsidR="0050420D">
              <w:rPr>
                <w:rFonts w:ascii="Times New Roman" w:hAnsi="Times New Roman" w:cs="Times New Roman"/>
              </w:rPr>
              <w:t>1)Федеральный закон от 03.11.2015 №303-ФЗ «О внесении изменений в отдельные законодательные акты Российской Федерации»;</w:t>
            </w:r>
          </w:p>
          <w:p w:rsidR="0050420D" w:rsidRDefault="0050420D" w:rsidP="004340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43409C" w:rsidRPr="007468D1" w:rsidRDefault="0050420D" w:rsidP="0043409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43409C">
              <w:rPr>
                <w:rFonts w:ascii="Times New Roman" w:hAnsi="Times New Roman" w:cs="Times New Roman"/>
                <w:sz w:val="24"/>
                <w:szCs w:val="24"/>
              </w:rPr>
              <w:t>Федеральный  закон</w:t>
            </w:r>
            <w:r w:rsidR="0043409C" w:rsidRPr="007468D1">
              <w:rPr>
                <w:rFonts w:ascii="Times New Roman" w:hAnsi="Times New Roman" w:cs="Times New Roman"/>
                <w:sz w:val="24"/>
                <w:szCs w:val="24"/>
              </w:rPr>
              <w:t xml:space="preserve"> от 06.10.2003г. № 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409C" w:rsidRDefault="0043409C" w:rsidP="0043409C">
            <w:pPr>
              <w:autoSpaceDE w:val="0"/>
              <w:autoSpaceDN w:val="0"/>
              <w:adjustRightInd w:val="0"/>
              <w:ind w:left="1612" w:hanging="892"/>
              <w:jc w:val="both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</w:p>
          <w:p w:rsidR="00501550" w:rsidRDefault="00501550" w:rsidP="00D43E9B">
            <w:pPr>
              <w:pStyle w:val="1"/>
              <w:jc w:val="left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978" w:type="dxa"/>
          </w:tcPr>
          <w:p w:rsidR="00501550" w:rsidRDefault="0090383C" w:rsidP="00D43E9B">
            <w:pPr>
              <w:pStyle w:val="1"/>
              <w:jc w:val="left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Одобрено 14.03.2016</w:t>
            </w:r>
          </w:p>
        </w:tc>
      </w:tr>
      <w:tr w:rsidR="00501550" w:rsidTr="00501550">
        <w:trPr>
          <w:trHeight w:val="1550"/>
        </w:trPr>
        <w:tc>
          <w:tcPr>
            <w:tcW w:w="540" w:type="dxa"/>
          </w:tcPr>
          <w:p w:rsidR="00501550" w:rsidRDefault="00501550" w:rsidP="00024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939" w:type="dxa"/>
          </w:tcPr>
          <w:p w:rsidR="008F405E" w:rsidRPr="008F405E" w:rsidRDefault="008F405E" w:rsidP="00D01C2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05E">
              <w:rPr>
                <w:rFonts w:ascii="Times New Roman" w:hAnsi="Times New Roman" w:cs="Times New Roman"/>
                <w:b/>
                <w:sz w:val="24"/>
                <w:szCs w:val="24"/>
              </w:rPr>
              <w:t>Статью 16 дополнить пунктом 7 следующего содержания:</w:t>
            </w:r>
          </w:p>
          <w:p w:rsidR="008F405E" w:rsidRPr="008F405E" w:rsidRDefault="008F405E" w:rsidP="00D01C2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C2C" w:rsidRDefault="00D01C2C" w:rsidP="00D01C2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Депутат Собрания депутатов, осуществляющий свои полномочия на постоянной основе, а также член выборного органа местного самоуправления  не вправе:</w:t>
            </w:r>
          </w:p>
          <w:p w:rsidR="00D01C2C" w:rsidRDefault="00D01C2C" w:rsidP="00D01C2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а) 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дачного,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субъекта Российской Федерации,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федеральными законами и законами субъекта Российской Федерации, ему не поручено участвовать в управлении этой организацией;</w:t>
            </w:r>
          </w:p>
          <w:p w:rsidR="00D01C2C" w:rsidRDefault="00D01C2C" w:rsidP="00D01C2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      </w:r>
          </w:p>
          <w:p w:rsidR="00D01C2C" w:rsidRDefault="00D01C2C" w:rsidP="00D01C2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      </w:r>
          </w:p>
          <w:p w:rsidR="00D01C2C" w:rsidRPr="001239A5" w:rsidRDefault="00D01C2C" w:rsidP="00D01C2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 участвовать в качестве защитника или представителя (кроме случаев законного представительства) по гражданскому, административному или уголовному  делу либо делу об административном правонарушении.</w:t>
            </w:r>
          </w:p>
          <w:p w:rsidR="00501550" w:rsidRDefault="00501550" w:rsidP="0002412B">
            <w:pPr>
              <w:pStyle w:val="a9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7" w:type="dxa"/>
            <w:gridSpan w:val="2"/>
          </w:tcPr>
          <w:p w:rsidR="0050420D" w:rsidRDefault="0050420D" w:rsidP="00D43E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r>
              <w:rPr>
                <w:rFonts w:ascii="Times New Roman" w:hAnsi="Times New Roman" w:cs="Times New Roman"/>
              </w:rPr>
              <w:t xml:space="preserve"> Федеральный закон от 03.11.2015 №303-ФЗ «О внесении изменений в отдельные законодательные акты Российской Федерации»; </w:t>
            </w:r>
          </w:p>
          <w:p w:rsidR="0050420D" w:rsidRDefault="0050420D" w:rsidP="00D43E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550" w:rsidRPr="007468D1" w:rsidRDefault="0050420D" w:rsidP="00D43E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43409C">
              <w:rPr>
                <w:rFonts w:ascii="Times New Roman" w:hAnsi="Times New Roman" w:cs="Times New Roman"/>
                <w:sz w:val="24"/>
                <w:szCs w:val="24"/>
              </w:rPr>
              <w:t>Федеральный  закон</w:t>
            </w:r>
            <w:r w:rsidR="00501550" w:rsidRPr="007468D1">
              <w:rPr>
                <w:rFonts w:ascii="Times New Roman" w:hAnsi="Times New Roman" w:cs="Times New Roman"/>
                <w:sz w:val="24"/>
                <w:szCs w:val="24"/>
              </w:rPr>
              <w:t xml:space="preserve"> от 06.10.2003г. № 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1550" w:rsidRDefault="00501550" w:rsidP="00DF4C14">
            <w:pPr>
              <w:autoSpaceDE w:val="0"/>
              <w:autoSpaceDN w:val="0"/>
              <w:adjustRightInd w:val="0"/>
              <w:ind w:left="1612" w:hanging="892"/>
              <w:jc w:val="both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</w:p>
          <w:p w:rsidR="00501550" w:rsidRPr="007468D1" w:rsidRDefault="00501550" w:rsidP="00047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501550" w:rsidRPr="00501550" w:rsidRDefault="0090383C" w:rsidP="00047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Одобрено 14.03.2016</w:t>
            </w:r>
          </w:p>
        </w:tc>
      </w:tr>
      <w:tr w:rsidR="00501550" w:rsidTr="00501550">
        <w:tc>
          <w:tcPr>
            <w:tcW w:w="540" w:type="dxa"/>
          </w:tcPr>
          <w:p w:rsidR="00501550" w:rsidRDefault="00501550" w:rsidP="00E76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939" w:type="dxa"/>
          </w:tcPr>
          <w:p w:rsidR="00501550" w:rsidRDefault="008F405E" w:rsidP="00312FD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Статью 17 дополнить пунктами 2.1 и 2.2 следующего содержания:</w:t>
            </w:r>
          </w:p>
          <w:p w:rsidR="00D01C2C" w:rsidRDefault="00D01C2C" w:rsidP="00D0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2.1.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Полномочия депутата Собрания депутатов прекращаются досрочно в случае несоблюдения ограничений, запретов, неисполнения обязанностей, установленных Федеральным законом от 25.12.2008 №273-ФЗ «О противодействии коррупции», Федеральным законом от 03.12.2012 №230-ФЗ «О контроле за соответствием расходов лиц, замещающих государственные должности, и иных лиц, их доходам», Федеральным законом от 07.05.2013 №79-ФЗ «О запрете отдельным категориям лиц открывать и иметь счета (вклады), хранить наличные денежные средства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      </w:r>
          </w:p>
          <w:p w:rsidR="00D01C2C" w:rsidRPr="001239A5" w:rsidRDefault="00D01C2C" w:rsidP="00D0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2.2.  Полномочия депутата Собрания депутатов прекращаются досрочно в случае несоблюдения ограничений, установленных Федеральным законом от 06.10.2003 №131-ФЗ «Об общих принципах организации местного самоуправления в Российской Федерации».</w:t>
            </w:r>
          </w:p>
          <w:p w:rsidR="00501550" w:rsidRPr="00491CE8" w:rsidRDefault="00501550" w:rsidP="000470FE">
            <w:pPr>
              <w:pStyle w:val="ConsNormal"/>
              <w:ind w:right="0" w:firstLine="0"/>
              <w:jc w:val="both"/>
            </w:pPr>
          </w:p>
        </w:tc>
        <w:tc>
          <w:tcPr>
            <w:tcW w:w="5677" w:type="dxa"/>
            <w:gridSpan w:val="2"/>
          </w:tcPr>
          <w:p w:rsidR="0050420D" w:rsidRDefault="0050420D" w:rsidP="00504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</w:rPr>
              <w:t xml:space="preserve"> Федеральный закон от 03.11.2015 №303-ФЗ «О внесении изменений в отдельные законодательные акты Российской Федерации»; </w:t>
            </w:r>
          </w:p>
          <w:p w:rsidR="0050420D" w:rsidRDefault="0050420D" w:rsidP="00504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550" w:rsidRPr="00D43E9B" w:rsidRDefault="00501550" w:rsidP="00D43E9B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0420D" w:rsidRDefault="0050420D" w:rsidP="004340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20D" w:rsidRDefault="0050420D" w:rsidP="004340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20D" w:rsidRDefault="0050420D" w:rsidP="004340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20D" w:rsidRDefault="0050420D" w:rsidP="004340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20D" w:rsidRDefault="0050420D" w:rsidP="004340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09C" w:rsidRPr="007468D1" w:rsidRDefault="0050420D" w:rsidP="0043409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 </w:t>
            </w:r>
            <w:r w:rsidR="0043409C">
              <w:rPr>
                <w:rFonts w:ascii="Times New Roman" w:hAnsi="Times New Roman" w:cs="Times New Roman"/>
                <w:sz w:val="24"/>
                <w:szCs w:val="24"/>
              </w:rPr>
              <w:t>Федеральный  закон</w:t>
            </w:r>
            <w:r w:rsidR="0043409C" w:rsidRPr="007468D1">
              <w:rPr>
                <w:rFonts w:ascii="Times New Roman" w:hAnsi="Times New Roman" w:cs="Times New Roman"/>
                <w:sz w:val="24"/>
                <w:szCs w:val="24"/>
              </w:rPr>
              <w:t xml:space="preserve"> от 06.10.2003г. № 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409C" w:rsidRDefault="0043409C" w:rsidP="0043409C">
            <w:pPr>
              <w:autoSpaceDE w:val="0"/>
              <w:autoSpaceDN w:val="0"/>
              <w:adjustRightInd w:val="0"/>
              <w:ind w:left="1612" w:hanging="892"/>
              <w:jc w:val="both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</w:p>
          <w:p w:rsidR="00501550" w:rsidRPr="00F6584A" w:rsidRDefault="00501550" w:rsidP="007778AA">
            <w:pPr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501550" w:rsidRDefault="009038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Одобрено 14.03.2016</w:t>
            </w:r>
          </w:p>
          <w:p w:rsidR="00501550" w:rsidRPr="00F6584A" w:rsidRDefault="00501550" w:rsidP="00501550">
            <w:pPr>
              <w:rPr>
                <w:rFonts w:ascii="Times New Roman" w:hAnsi="Times New Roman" w:cs="Times New Roman"/>
              </w:rPr>
            </w:pPr>
          </w:p>
        </w:tc>
      </w:tr>
      <w:tr w:rsidR="00501550" w:rsidRPr="007468D1" w:rsidTr="00501550">
        <w:tc>
          <w:tcPr>
            <w:tcW w:w="540" w:type="dxa"/>
          </w:tcPr>
          <w:p w:rsidR="00501550" w:rsidRPr="007468D1" w:rsidRDefault="00501550" w:rsidP="008459AB">
            <w:pPr>
              <w:rPr>
                <w:rFonts w:ascii="Times New Roman" w:hAnsi="Times New Roman" w:cs="Times New Roman"/>
              </w:rPr>
            </w:pPr>
            <w:r w:rsidRPr="007468D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939" w:type="dxa"/>
          </w:tcPr>
          <w:p w:rsidR="008F405E" w:rsidRPr="008F405E" w:rsidRDefault="008F405E" w:rsidP="00D01C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05E">
              <w:rPr>
                <w:rFonts w:ascii="Times New Roman" w:hAnsi="Times New Roman" w:cs="Times New Roman"/>
                <w:b/>
                <w:sz w:val="24"/>
                <w:szCs w:val="24"/>
              </w:rPr>
              <w:t>Статью 21 дополнить пунктами 6 и 7 следующего содержания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F405E" w:rsidRPr="008F405E" w:rsidRDefault="008F405E" w:rsidP="00D01C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405E" w:rsidRDefault="008F405E" w:rsidP="00D0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C2C" w:rsidRDefault="00D01C2C" w:rsidP="00D0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Собрание депутатов вправе удалить  Главу муниципального образования в отставку по инициативе депутатов Собрания депутатов или по инициативе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Федерации).</w:t>
            </w:r>
          </w:p>
          <w:p w:rsidR="00D01C2C" w:rsidRDefault="00D01C2C" w:rsidP="00D0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7.  Основаниями для удаления Главы муниципального образования в отставку являются:</w:t>
            </w:r>
          </w:p>
          <w:p w:rsidR="00D01C2C" w:rsidRDefault="00D01C2C" w:rsidP="00D0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а)  решения, действия (бездействие) Главы муниципального образования, повлекшие  (повлекшее) наступление последствий, предусмотренных пунктами 2 и 3 части 1 статьи 75 Федерального закона от 06.10.2003 №131-ФЗ  «Об общих принципах организации местного самоуправления в Российской Федерации»;</w:t>
            </w:r>
          </w:p>
          <w:p w:rsidR="00D01C2C" w:rsidRDefault="00D01C2C" w:rsidP="00D0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б) неисполнение в течение трех и более месяцев обязанностей  по решению вопросов местного значения, осуществлению полномочий, предусмотренных Федеральным законом от 06.10.2003 №131-ФЗ «Об общих принципах организации местного самоуправления в Российской Федерации», иными федеральными законами, Уставом муниципального образования, и (или)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законами Архангельской области;</w:t>
            </w:r>
            <w:proofErr w:type="gramEnd"/>
          </w:p>
          <w:p w:rsidR="00D01C2C" w:rsidRDefault="00D01C2C" w:rsidP="00D0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в)   неудовлетворительная оценка деятельности Главы муниципального образования Собранием депутатов по результатам его ежегодного отчета перед Собранием депутатов, данная два раза подряд;</w:t>
            </w:r>
          </w:p>
          <w:p w:rsidR="00D01C2C" w:rsidRDefault="00D01C2C" w:rsidP="00D0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г) несоблюдение ограничений и запретов и неисполнение обязанностей, которые установлены Федеральным законом от 25.12.2008 №273-ФЗ «О противодействии коррупции» и другими федеральными законами;</w:t>
            </w:r>
          </w:p>
          <w:p w:rsidR="00D01C2C" w:rsidRPr="001239A5" w:rsidRDefault="00D01C2C" w:rsidP="00D0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д)  допущение Главой муниципального образования, местной администрацией, иными органами и должностными лицами местного самоуправления муниципального образования «Коношский муниципальный район» 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межнационального и межконфессионального согласия и способствовало возникновению межнациональных (межэтнических) и межконфессиональных конфликтов.</w:t>
            </w:r>
          </w:p>
          <w:p w:rsidR="00D01C2C" w:rsidRPr="001239A5" w:rsidRDefault="00D01C2C" w:rsidP="00D0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550" w:rsidRPr="0075152A" w:rsidRDefault="00501550" w:rsidP="00751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</w:tcPr>
          <w:p w:rsidR="0050420D" w:rsidRDefault="008F405E" w:rsidP="00504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7301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0420D">
              <w:rPr>
                <w:rFonts w:ascii="Times New Roman" w:hAnsi="Times New Roman" w:cs="Times New Roman"/>
                <w:sz w:val="24"/>
                <w:szCs w:val="24"/>
              </w:rPr>
              <w:t>) Федеральный  закон</w:t>
            </w:r>
            <w:r w:rsidR="0050420D" w:rsidRPr="007468D1">
              <w:rPr>
                <w:rFonts w:ascii="Times New Roman" w:hAnsi="Times New Roman" w:cs="Times New Roman"/>
                <w:sz w:val="24"/>
                <w:szCs w:val="24"/>
              </w:rPr>
              <w:t xml:space="preserve"> от 06.10.2003г. № 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405E" w:rsidRPr="007468D1" w:rsidRDefault="008F405E" w:rsidP="005042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Апелляционное определение суда Ямало-Ненецкого автономного округа от 18.06.2015 №33-1437</w:t>
            </w:r>
          </w:p>
          <w:p w:rsidR="0050420D" w:rsidRDefault="0050420D" w:rsidP="0050420D">
            <w:pPr>
              <w:autoSpaceDE w:val="0"/>
              <w:autoSpaceDN w:val="0"/>
              <w:adjustRightInd w:val="0"/>
              <w:ind w:left="1612" w:hanging="892"/>
              <w:jc w:val="both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</w:p>
          <w:p w:rsidR="00501550" w:rsidRPr="007468D1" w:rsidRDefault="00501550" w:rsidP="00504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bookmarkStart w:id="2" w:name="sub_7303"/>
            <w:bookmarkEnd w:id="1"/>
            <w:bookmarkEnd w:id="2"/>
          </w:p>
        </w:tc>
        <w:tc>
          <w:tcPr>
            <w:tcW w:w="1992" w:type="dxa"/>
            <w:gridSpan w:val="2"/>
          </w:tcPr>
          <w:p w:rsidR="00501550" w:rsidRPr="007468D1" w:rsidRDefault="0090383C" w:rsidP="00C439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Одобрено 14.03.2016</w:t>
            </w:r>
          </w:p>
        </w:tc>
      </w:tr>
      <w:tr w:rsidR="00501550" w:rsidRPr="007468D1" w:rsidTr="00501550">
        <w:tc>
          <w:tcPr>
            <w:tcW w:w="540" w:type="dxa"/>
          </w:tcPr>
          <w:p w:rsidR="00501550" w:rsidRPr="00C439D1" w:rsidRDefault="00501550" w:rsidP="00845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939" w:type="dxa"/>
          </w:tcPr>
          <w:p w:rsidR="00501550" w:rsidRPr="003777D1" w:rsidRDefault="003777D1" w:rsidP="0075152A">
            <w:pPr>
              <w:rPr>
                <w:rFonts w:ascii="Times New Roman" w:hAnsi="Times New Roman" w:cs="Times New Roman"/>
                <w:b/>
              </w:rPr>
            </w:pPr>
            <w:r w:rsidRPr="003777D1">
              <w:rPr>
                <w:rFonts w:ascii="Times New Roman" w:hAnsi="Times New Roman" w:cs="Times New Roman"/>
                <w:b/>
              </w:rPr>
              <w:t>В статье 15</w:t>
            </w:r>
            <w:r>
              <w:rPr>
                <w:rFonts w:ascii="Times New Roman" w:hAnsi="Times New Roman" w:cs="Times New Roman"/>
                <w:b/>
              </w:rPr>
              <w:t xml:space="preserve"> пункте 5  после слов «Решения Собрания депутатов» дополнить словами «устанавливающие правила, обязательные для исполнения на территории муниципального образования».</w:t>
            </w:r>
          </w:p>
          <w:p w:rsidR="0050420D" w:rsidRDefault="0050420D" w:rsidP="0075152A">
            <w:pPr>
              <w:rPr>
                <w:rFonts w:ascii="Times New Roman" w:hAnsi="Times New Roman" w:cs="Times New Roman"/>
              </w:rPr>
            </w:pPr>
          </w:p>
          <w:p w:rsidR="0050420D" w:rsidRDefault="0050420D" w:rsidP="0075152A">
            <w:pPr>
              <w:rPr>
                <w:rFonts w:ascii="Times New Roman" w:hAnsi="Times New Roman" w:cs="Times New Roman"/>
              </w:rPr>
            </w:pPr>
          </w:p>
          <w:p w:rsidR="0050420D" w:rsidRDefault="0050420D" w:rsidP="0075152A">
            <w:pPr>
              <w:rPr>
                <w:rFonts w:ascii="Times New Roman" w:hAnsi="Times New Roman" w:cs="Times New Roman"/>
              </w:rPr>
            </w:pPr>
          </w:p>
          <w:p w:rsidR="0050420D" w:rsidRDefault="0050420D" w:rsidP="0075152A">
            <w:pPr>
              <w:rPr>
                <w:rFonts w:ascii="Times New Roman" w:hAnsi="Times New Roman" w:cs="Times New Roman"/>
              </w:rPr>
            </w:pPr>
          </w:p>
          <w:p w:rsidR="0050420D" w:rsidRDefault="0050420D" w:rsidP="0075152A">
            <w:pPr>
              <w:rPr>
                <w:rFonts w:ascii="Times New Roman" w:hAnsi="Times New Roman" w:cs="Times New Roman"/>
              </w:rPr>
            </w:pPr>
          </w:p>
          <w:p w:rsidR="0050420D" w:rsidRDefault="0050420D" w:rsidP="0075152A">
            <w:pPr>
              <w:rPr>
                <w:rFonts w:ascii="Times New Roman" w:hAnsi="Times New Roman" w:cs="Times New Roman"/>
              </w:rPr>
            </w:pPr>
          </w:p>
          <w:p w:rsidR="0050420D" w:rsidRPr="007468D1" w:rsidRDefault="0050420D" w:rsidP="007515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3" w:type="dxa"/>
          </w:tcPr>
          <w:p w:rsidR="0050420D" w:rsidRPr="007468D1" w:rsidRDefault="003777D1" w:rsidP="005042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420D">
              <w:rPr>
                <w:rFonts w:ascii="Times New Roman" w:hAnsi="Times New Roman" w:cs="Times New Roman"/>
                <w:sz w:val="24"/>
                <w:szCs w:val="24"/>
              </w:rPr>
              <w:t>) Федеральный  закон</w:t>
            </w:r>
            <w:r w:rsidR="0050420D" w:rsidRPr="007468D1">
              <w:rPr>
                <w:rFonts w:ascii="Times New Roman" w:hAnsi="Times New Roman" w:cs="Times New Roman"/>
                <w:sz w:val="24"/>
                <w:szCs w:val="24"/>
              </w:rPr>
              <w:t xml:space="preserve"> от 06.10.2003г. № 131-ФЗ «Об общих принципах организации местного самоуправления в Российской Федерации»</w:t>
            </w:r>
            <w:r w:rsidR="005042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20D" w:rsidRDefault="0050420D" w:rsidP="0050420D">
            <w:pPr>
              <w:autoSpaceDE w:val="0"/>
              <w:autoSpaceDN w:val="0"/>
              <w:adjustRightInd w:val="0"/>
              <w:ind w:left="1612" w:hanging="892"/>
              <w:jc w:val="both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</w:p>
          <w:p w:rsidR="00501550" w:rsidRPr="007468D1" w:rsidRDefault="00501550" w:rsidP="007468D1">
            <w:pPr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gridSpan w:val="2"/>
          </w:tcPr>
          <w:p w:rsidR="00501550" w:rsidRPr="007468D1" w:rsidRDefault="0090383C" w:rsidP="007468D1">
            <w:pPr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Одобрено 14.03.2016</w:t>
            </w:r>
          </w:p>
        </w:tc>
      </w:tr>
    </w:tbl>
    <w:p w:rsidR="003777D1" w:rsidRDefault="003777D1" w:rsidP="003D6BCD">
      <w:pPr>
        <w:tabs>
          <w:tab w:val="left" w:pos="9900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B22AD" w:rsidRPr="006B49D4" w:rsidRDefault="00B42663" w:rsidP="003D6BCD">
      <w:pPr>
        <w:tabs>
          <w:tab w:val="left" w:pos="9900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Исполнил   </w:t>
      </w:r>
      <w:r w:rsidR="003D6BCD">
        <w:rPr>
          <w:rFonts w:ascii="Times New Roman" w:hAnsi="Times New Roman" w:cs="Times New Roman"/>
          <w:sz w:val="24"/>
          <w:szCs w:val="24"/>
        </w:rPr>
        <w:t>-</w:t>
      </w:r>
      <w:r w:rsidR="00674E30">
        <w:rPr>
          <w:rFonts w:ascii="Times New Roman" w:hAnsi="Times New Roman" w:cs="Times New Roman"/>
          <w:sz w:val="24"/>
          <w:szCs w:val="24"/>
        </w:rPr>
        <w:t xml:space="preserve"> </w:t>
      </w:r>
      <w:r w:rsidR="003D6BCD">
        <w:rPr>
          <w:rFonts w:ascii="Times New Roman" w:hAnsi="Times New Roman" w:cs="Times New Roman"/>
          <w:sz w:val="24"/>
          <w:szCs w:val="24"/>
        </w:rPr>
        <w:t xml:space="preserve">зам. начальника организационно-правового отдела                       </w:t>
      </w:r>
      <w:r w:rsidR="003D6BCD">
        <w:rPr>
          <w:rFonts w:ascii="Times New Roman" w:hAnsi="Times New Roman" w:cs="Times New Roman"/>
          <w:sz w:val="24"/>
          <w:szCs w:val="24"/>
        </w:rPr>
        <w:tab/>
        <w:t>Пашков В.И.</w:t>
      </w:r>
    </w:p>
    <w:sectPr w:rsidR="007B22AD" w:rsidRPr="006B49D4" w:rsidSect="00506549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B62E9"/>
    <w:multiLevelType w:val="hybridMultilevel"/>
    <w:tmpl w:val="8DE62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91D55"/>
    <w:rsid w:val="000470FE"/>
    <w:rsid w:val="00066E3B"/>
    <w:rsid w:val="0006792B"/>
    <w:rsid w:val="00080A48"/>
    <w:rsid w:val="00090A74"/>
    <w:rsid w:val="00091D55"/>
    <w:rsid w:val="000C196A"/>
    <w:rsid w:val="000C3742"/>
    <w:rsid w:val="000D63E7"/>
    <w:rsid w:val="000E6DB5"/>
    <w:rsid w:val="00113B10"/>
    <w:rsid w:val="00135C4F"/>
    <w:rsid w:val="0013699D"/>
    <w:rsid w:val="001825C5"/>
    <w:rsid w:val="0018370E"/>
    <w:rsid w:val="001A0920"/>
    <w:rsid w:val="001B04B7"/>
    <w:rsid w:val="001B1D01"/>
    <w:rsid w:val="001D122A"/>
    <w:rsid w:val="001D2695"/>
    <w:rsid w:val="001D5AD6"/>
    <w:rsid w:val="00201695"/>
    <w:rsid w:val="00217A97"/>
    <w:rsid w:val="00217EAA"/>
    <w:rsid w:val="00223282"/>
    <w:rsid w:val="00225358"/>
    <w:rsid w:val="00235E87"/>
    <w:rsid w:val="0025318F"/>
    <w:rsid w:val="00254A8C"/>
    <w:rsid w:val="00274ED9"/>
    <w:rsid w:val="002852F1"/>
    <w:rsid w:val="002E72A9"/>
    <w:rsid w:val="002F4A17"/>
    <w:rsid w:val="002F7CB1"/>
    <w:rsid w:val="00312FD9"/>
    <w:rsid w:val="00321857"/>
    <w:rsid w:val="003517C0"/>
    <w:rsid w:val="003777D1"/>
    <w:rsid w:val="00397266"/>
    <w:rsid w:val="003B3844"/>
    <w:rsid w:val="003C7C28"/>
    <w:rsid w:val="003D65ED"/>
    <w:rsid w:val="003D6BCD"/>
    <w:rsid w:val="003E4D42"/>
    <w:rsid w:val="00401C8E"/>
    <w:rsid w:val="00415B7F"/>
    <w:rsid w:val="00424453"/>
    <w:rsid w:val="0043409C"/>
    <w:rsid w:val="0044475B"/>
    <w:rsid w:val="0045020E"/>
    <w:rsid w:val="00466C86"/>
    <w:rsid w:val="00491CE8"/>
    <w:rsid w:val="00495793"/>
    <w:rsid w:val="004B4007"/>
    <w:rsid w:val="004D17E7"/>
    <w:rsid w:val="004E2CFF"/>
    <w:rsid w:val="004E7ED3"/>
    <w:rsid w:val="00501550"/>
    <w:rsid w:val="00503DE5"/>
    <w:rsid w:val="0050420D"/>
    <w:rsid w:val="00506549"/>
    <w:rsid w:val="0051031E"/>
    <w:rsid w:val="005230F8"/>
    <w:rsid w:val="005550A5"/>
    <w:rsid w:val="00563859"/>
    <w:rsid w:val="005D1935"/>
    <w:rsid w:val="005E0369"/>
    <w:rsid w:val="005F5664"/>
    <w:rsid w:val="005F7F26"/>
    <w:rsid w:val="00615A9B"/>
    <w:rsid w:val="00617851"/>
    <w:rsid w:val="006231D5"/>
    <w:rsid w:val="0063275C"/>
    <w:rsid w:val="006573C0"/>
    <w:rsid w:val="00657481"/>
    <w:rsid w:val="00674E30"/>
    <w:rsid w:val="006B1CE7"/>
    <w:rsid w:val="006B49D4"/>
    <w:rsid w:val="006D725E"/>
    <w:rsid w:val="006F0838"/>
    <w:rsid w:val="006F303B"/>
    <w:rsid w:val="00707671"/>
    <w:rsid w:val="007102CC"/>
    <w:rsid w:val="00717551"/>
    <w:rsid w:val="007401CD"/>
    <w:rsid w:val="007423C3"/>
    <w:rsid w:val="007468D1"/>
    <w:rsid w:val="0075152A"/>
    <w:rsid w:val="00762D47"/>
    <w:rsid w:val="007778AA"/>
    <w:rsid w:val="0079232E"/>
    <w:rsid w:val="007B22AD"/>
    <w:rsid w:val="007E4E89"/>
    <w:rsid w:val="007E64F6"/>
    <w:rsid w:val="007F0889"/>
    <w:rsid w:val="00817EB9"/>
    <w:rsid w:val="008459AB"/>
    <w:rsid w:val="00865DFB"/>
    <w:rsid w:val="00891759"/>
    <w:rsid w:val="008925D3"/>
    <w:rsid w:val="0089590D"/>
    <w:rsid w:val="008A1D4A"/>
    <w:rsid w:val="008D2980"/>
    <w:rsid w:val="008D6A4A"/>
    <w:rsid w:val="008E5235"/>
    <w:rsid w:val="008F405E"/>
    <w:rsid w:val="008F6459"/>
    <w:rsid w:val="009003E4"/>
    <w:rsid w:val="0090383C"/>
    <w:rsid w:val="009038DD"/>
    <w:rsid w:val="009159FA"/>
    <w:rsid w:val="00923182"/>
    <w:rsid w:val="009355BB"/>
    <w:rsid w:val="00960DB6"/>
    <w:rsid w:val="00976BFE"/>
    <w:rsid w:val="00980E47"/>
    <w:rsid w:val="0098553D"/>
    <w:rsid w:val="00991117"/>
    <w:rsid w:val="009A1CBD"/>
    <w:rsid w:val="009A7AEE"/>
    <w:rsid w:val="009C6167"/>
    <w:rsid w:val="009C6C3B"/>
    <w:rsid w:val="009C7BF3"/>
    <w:rsid w:val="00A10174"/>
    <w:rsid w:val="00A708B0"/>
    <w:rsid w:val="00A96FE3"/>
    <w:rsid w:val="00AF6972"/>
    <w:rsid w:val="00B26491"/>
    <w:rsid w:val="00B268CA"/>
    <w:rsid w:val="00B31D14"/>
    <w:rsid w:val="00B42663"/>
    <w:rsid w:val="00B47618"/>
    <w:rsid w:val="00B71B16"/>
    <w:rsid w:val="00BC0E26"/>
    <w:rsid w:val="00BD4EBA"/>
    <w:rsid w:val="00BF5508"/>
    <w:rsid w:val="00C0126A"/>
    <w:rsid w:val="00C03B92"/>
    <w:rsid w:val="00C05AB6"/>
    <w:rsid w:val="00C0740A"/>
    <w:rsid w:val="00C31E7D"/>
    <w:rsid w:val="00C32B00"/>
    <w:rsid w:val="00C35543"/>
    <w:rsid w:val="00C439D1"/>
    <w:rsid w:val="00C73A8C"/>
    <w:rsid w:val="00C90C99"/>
    <w:rsid w:val="00C92802"/>
    <w:rsid w:val="00C94A24"/>
    <w:rsid w:val="00CA0D7C"/>
    <w:rsid w:val="00CA5804"/>
    <w:rsid w:val="00CB7074"/>
    <w:rsid w:val="00D000D4"/>
    <w:rsid w:val="00D01C2C"/>
    <w:rsid w:val="00D22B3B"/>
    <w:rsid w:val="00D43E9B"/>
    <w:rsid w:val="00D465DE"/>
    <w:rsid w:val="00D5233F"/>
    <w:rsid w:val="00D65FB2"/>
    <w:rsid w:val="00D76443"/>
    <w:rsid w:val="00DA52D8"/>
    <w:rsid w:val="00DC4AE0"/>
    <w:rsid w:val="00DD467A"/>
    <w:rsid w:val="00DE63BB"/>
    <w:rsid w:val="00DF4C14"/>
    <w:rsid w:val="00E06361"/>
    <w:rsid w:val="00E24E08"/>
    <w:rsid w:val="00E43AC3"/>
    <w:rsid w:val="00E4486E"/>
    <w:rsid w:val="00E90E11"/>
    <w:rsid w:val="00E976C8"/>
    <w:rsid w:val="00EC77B1"/>
    <w:rsid w:val="00F230B3"/>
    <w:rsid w:val="00F26658"/>
    <w:rsid w:val="00F45F0E"/>
    <w:rsid w:val="00F6584A"/>
    <w:rsid w:val="00F73CF1"/>
    <w:rsid w:val="00F776DA"/>
    <w:rsid w:val="00F86B32"/>
    <w:rsid w:val="00FB1E61"/>
    <w:rsid w:val="00FC5D4B"/>
    <w:rsid w:val="00FE7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167"/>
  </w:style>
  <w:style w:type="paragraph" w:styleId="1">
    <w:name w:val="heading 1"/>
    <w:basedOn w:val="a"/>
    <w:next w:val="a"/>
    <w:link w:val="10"/>
    <w:uiPriority w:val="99"/>
    <w:qFormat/>
    <w:rsid w:val="007B22A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91D55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C03B92"/>
    <w:rPr>
      <w:color w:val="106BBE"/>
    </w:rPr>
  </w:style>
  <w:style w:type="table" w:styleId="a5">
    <w:name w:val="Table Grid"/>
    <w:basedOn w:val="a1"/>
    <w:uiPriority w:val="59"/>
    <w:rsid w:val="00C03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7B22AD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Body Text"/>
    <w:basedOn w:val="a"/>
    <w:link w:val="a7"/>
    <w:semiHidden/>
    <w:rsid w:val="008925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8925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8">
    <w:name w:val="Знак"/>
    <w:basedOn w:val="a"/>
    <w:uiPriority w:val="99"/>
    <w:rsid w:val="006B1CE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rsid w:val="006B1CE7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Заголовок статьи"/>
    <w:basedOn w:val="a"/>
    <w:next w:val="a"/>
    <w:uiPriority w:val="99"/>
    <w:rsid w:val="00CB707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5C4F"/>
    <w:rPr>
      <w:rFonts w:ascii="Tahoma" w:hAnsi="Tahoma" w:cs="Tahoma"/>
      <w:sz w:val="16"/>
      <w:szCs w:val="16"/>
    </w:rPr>
  </w:style>
  <w:style w:type="character" w:customStyle="1" w:styleId="ac">
    <w:name w:val="Сравнение редакций. Добавленный фрагмент"/>
    <w:uiPriority w:val="99"/>
    <w:rsid w:val="00615A9B"/>
    <w:rPr>
      <w:color w:val="000000"/>
      <w:shd w:val="clear" w:color="auto" w:fill="C1D7FF"/>
    </w:rPr>
  </w:style>
  <w:style w:type="paragraph" w:customStyle="1" w:styleId="ConsPlusNormal">
    <w:name w:val="ConsPlusNormal"/>
    <w:uiPriority w:val="99"/>
    <w:rsid w:val="00491C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Цветовое выделение"/>
    <w:uiPriority w:val="99"/>
    <w:rsid w:val="00D43E9B"/>
    <w:rPr>
      <w:b/>
      <w:bCs/>
      <w:color w:val="26282F"/>
    </w:rPr>
  </w:style>
  <w:style w:type="paragraph" w:customStyle="1" w:styleId="ae">
    <w:name w:val="Комментарий"/>
    <w:basedOn w:val="a"/>
    <w:next w:val="a"/>
    <w:uiPriority w:val="99"/>
    <w:rsid w:val="007468D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7468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8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BAE4-43C7-447E-89F3-AD2E40E55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Ускова</cp:lastModifiedBy>
  <cp:revision>3</cp:revision>
  <cp:lastPrinted>2016-03-14T09:01:00Z</cp:lastPrinted>
  <dcterms:created xsi:type="dcterms:W3CDTF">2016-03-22T11:16:00Z</dcterms:created>
  <dcterms:modified xsi:type="dcterms:W3CDTF">2016-03-23T05:54:00Z</dcterms:modified>
</cp:coreProperties>
</file>