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3E" w:rsidRPr="008834FF" w:rsidRDefault="00F1393E" w:rsidP="008834FF">
      <w:pPr>
        <w:spacing w:after="0" w:line="240" w:lineRule="auto"/>
        <w:ind w:left="4320"/>
        <w:jc w:val="center"/>
        <w:rPr>
          <w:rFonts w:ascii="Times New Roman" w:hAnsi="Times New Roman"/>
          <w:sz w:val="26"/>
          <w:szCs w:val="26"/>
        </w:rPr>
      </w:pPr>
      <w:r w:rsidRPr="008834FF">
        <w:rPr>
          <w:rFonts w:ascii="Times New Roman" w:hAnsi="Times New Roman"/>
          <w:sz w:val="26"/>
          <w:szCs w:val="26"/>
        </w:rPr>
        <w:t>ПРИЛОЖЕНИЕ № 2</w:t>
      </w:r>
    </w:p>
    <w:p w:rsidR="00F1393E" w:rsidRPr="008834FF" w:rsidRDefault="00F1393E" w:rsidP="008834FF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hAnsi="Times New Roman"/>
          <w:sz w:val="26"/>
          <w:szCs w:val="26"/>
        </w:rPr>
      </w:pPr>
      <w:r w:rsidRPr="008834FF">
        <w:rPr>
          <w:rFonts w:ascii="Times New Roman" w:hAnsi="Times New Roman"/>
          <w:sz w:val="26"/>
          <w:szCs w:val="26"/>
        </w:rPr>
        <w:t>к Положению о районном конкурсе проектов на публикацию исследовательских работ</w:t>
      </w:r>
    </w:p>
    <w:p w:rsidR="00F1393E" w:rsidRPr="008834FF" w:rsidRDefault="00F1393E" w:rsidP="008834FF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hAnsi="Times New Roman"/>
          <w:sz w:val="26"/>
          <w:szCs w:val="26"/>
        </w:rPr>
      </w:pPr>
      <w:r w:rsidRPr="008834FF">
        <w:rPr>
          <w:rFonts w:ascii="Times New Roman" w:hAnsi="Times New Roman"/>
          <w:sz w:val="26"/>
          <w:szCs w:val="26"/>
        </w:rPr>
        <w:t>о Коношском районе</w:t>
      </w:r>
    </w:p>
    <w:p w:rsidR="00F1393E" w:rsidRPr="008834FF" w:rsidRDefault="00F1393E" w:rsidP="008834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393E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834FF">
        <w:rPr>
          <w:rFonts w:ascii="Times New Roman" w:hAnsi="Times New Roman"/>
          <w:b/>
          <w:sz w:val="26"/>
          <w:szCs w:val="26"/>
        </w:rPr>
        <w:t>Таблица оценки проектных заявок членами грантовой комиссии</w:t>
      </w: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6"/>
        <w:gridCol w:w="2330"/>
        <w:gridCol w:w="2284"/>
      </w:tblGrid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pStyle w:val="BodyTex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</w:t>
            </w:r>
            <w:r w:rsidRPr="008834FF">
              <w:rPr>
                <w:bCs/>
                <w:sz w:val="26"/>
                <w:szCs w:val="26"/>
              </w:rPr>
              <w:t>ритерии оценки проектных заявок</w:t>
            </w:r>
          </w:p>
        </w:tc>
        <w:tc>
          <w:tcPr>
            <w:tcW w:w="2540" w:type="dxa"/>
          </w:tcPr>
          <w:p w:rsidR="00F1393E" w:rsidRPr="008834FF" w:rsidRDefault="00F1393E" w:rsidP="008834FF">
            <w:pPr>
              <w:pStyle w:val="BodyTex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834FF">
              <w:rPr>
                <w:sz w:val="26"/>
                <w:szCs w:val="26"/>
              </w:rPr>
              <w:t>оличество баллов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834FF">
              <w:rPr>
                <w:sz w:val="26"/>
                <w:szCs w:val="26"/>
              </w:rPr>
              <w:t>ценка члена грантовой комиссии</w:t>
            </w:r>
          </w:p>
        </w:tc>
      </w:tr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историческое и культурное значение исследовательских работ для Коношского района</w:t>
            </w:r>
          </w:p>
        </w:tc>
        <w:tc>
          <w:tcPr>
            <w:tcW w:w="2540" w:type="dxa"/>
          </w:tcPr>
          <w:p w:rsidR="00F1393E" w:rsidRPr="008834FF" w:rsidRDefault="00F1393E" w:rsidP="009400A6">
            <w:pPr>
              <w:pStyle w:val="BodyText"/>
              <w:jc w:val="center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15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</w:p>
        </w:tc>
      </w:tr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новизна тем исследовательских работ, планируемых к публикации</w:t>
            </w:r>
          </w:p>
        </w:tc>
        <w:tc>
          <w:tcPr>
            <w:tcW w:w="2540" w:type="dxa"/>
          </w:tcPr>
          <w:p w:rsidR="00F1393E" w:rsidRPr="008834FF" w:rsidRDefault="00F1393E" w:rsidP="009400A6">
            <w:pPr>
              <w:pStyle w:val="BodyText"/>
              <w:jc w:val="center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15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</w:p>
        </w:tc>
      </w:tr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обоснованность запрашиваемых средств гранта</w:t>
            </w:r>
          </w:p>
        </w:tc>
        <w:tc>
          <w:tcPr>
            <w:tcW w:w="2540" w:type="dxa"/>
          </w:tcPr>
          <w:p w:rsidR="00F1393E" w:rsidRPr="008834FF" w:rsidRDefault="00F1393E" w:rsidP="009400A6">
            <w:pPr>
              <w:pStyle w:val="BodyText"/>
              <w:jc w:val="center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15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</w:p>
        </w:tc>
      </w:tr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4FF">
              <w:rPr>
                <w:rFonts w:ascii="Times New Roman" w:hAnsi="Times New Roman"/>
                <w:sz w:val="26"/>
                <w:szCs w:val="26"/>
              </w:rPr>
              <w:t>наличие долевого финансирования на реализацию проектно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 заявки свыше 25 процентов от </w:t>
            </w:r>
            <w:r w:rsidRPr="008834FF">
              <w:rPr>
                <w:rFonts w:ascii="Times New Roman" w:hAnsi="Times New Roman"/>
                <w:sz w:val="26"/>
                <w:szCs w:val="26"/>
              </w:rPr>
              <w:t>суммы запрашиваемого гранта</w:t>
            </w:r>
          </w:p>
        </w:tc>
        <w:tc>
          <w:tcPr>
            <w:tcW w:w="2540" w:type="dxa"/>
          </w:tcPr>
          <w:p w:rsidR="00F1393E" w:rsidRPr="008834FF" w:rsidRDefault="00F1393E" w:rsidP="009400A6">
            <w:pPr>
              <w:pStyle w:val="BodyText"/>
              <w:jc w:val="center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15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</w:p>
        </w:tc>
      </w:tr>
      <w:tr w:rsidR="00F1393E" w:rsidRPr="008834FF" w:rsidTr="00F73A92">
        <w:tc>
          <w:tcPr>
            <w:tcW w:w="5637" w:type="dxa"/>
          </w:tcPr>
          <w:p w:rsidR="00F1393E" w:rsidRPr="008834FF" w:rsidRDefault="00F1393E" w:rsidP="008834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4FF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2540" w:type="dxa"/>
          </w:tcPr>
          <w:p w:rsidR="00F1393E" w:rsidRPr="008834FF" w:rsidRDefault="00F1393E" w:rsidP="009400A6">
            <w:pPr>
              <w:pStyle w:val="BodyText"/>
              <w:jc w:val="center"/>
              <w:rPr>
                <w:sz w:val="26"/>
                <w:szCs w:val="26"/>
              </w:rPr>
            </w:pPr>
            <w:r w:rsidRPr="008834FF">
              <w:rPr>
                <w:sz w:val="26"/>
                <w:szCs w:val="26"/>
              </w:rPr>
              <w:t>60</w:t>
            </w:r>
          </w:p>
        </w:tc>
        <w:tc>
          <w:tcPr>
            <w:tcW w:w="2527" w:type="dxa"/>
          </w:tcPr>
          <w:p w:rsidR="00F1393E" w:rsidRPr="008834FF" w:rsidRDefault="00F1393E" w:rsidP="008834FF">
            <w:pPr>
              <w:pStyle w:val="BodyText"/>
              <w:rPr>
                <w:sz w:val="26"/>
                <w:szCs w:val="26"/>
              </w:rPr>
            </w:pPr>
          </w:p>
        </w:tc>
      </w:tr>
    </w:tbl>
    <w:p w:rsidR="00F1393E" w:rsidRDefault="00F1393E" w:rsidP="008834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834FF">
        <w:rPr>
          <w:rFonts w:ascii="Times New Roman" w:hAnsi="Times New Roman"/>
          <w:sz w:val="26"/>
          <w:szCs w:val="26"/>
        </w:rPr>
        <w:t>Чле</w:t>
      </w:r>
      <w:r>
        <w:rPr>
          <w:rFonts w:ascii="Times New Roman" w:hAnsi="Times New Roman"/>
          <w:sz w:val="26"/>
          <w:szCs w:val="26"/>
        </w:rPr>
        <w:t xml:space="preserve">н грантовой комиссии _____________________     </w:t>
      </w:r>
      <w:r w:rsidRPr="008834FF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___________</w:t>
      </w:r>
    </w:p>
    <w:p w:rsidR="00F1393E" w:rsidRPr="008834FF" w:rsidRDefault="00F1393E" w:rsidP="008834FF">
      <w:pPr>
        <w:spacing w:after="0" w:line="240" w:lineRule="auto"/>
        <w:ind w:left="396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8834FF">
        <w:rPr>
          <w:rFonts w:ascii="Times New Roman" w:hAnsi="Times New Roman"/>
        </w:rPr>
        <w:t xml:space="preserve">одпись                     </w:t>
      </w:r>
      <w:r>
        <w:rPr>
          <w:rFonts w:ascii="Times New Roman" w:hAnsi="Times New Roman"/>
        </w:rPr>
        <w:t xml:space="preserve">                   </w:t>
      </w:r>
      <w:r w:rsidRPr="008834FF">
        <w:rPr>
          <w:rFonts w:ascii="Times New Roman" w:hAnsi="Times New Roman"/>
        </w:rPr>
        <w:t>ФИО</w:t>
      </w:r>
    </w:p>
    <w:p w:rsidR="00F1393E" w:rsidRPr="008834FF" w:rsidRDefault="00F1393E" w:rsidP="008834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834FF">
        <w:rPr>
          <w:rFonts w:ascii="Times New Roman" w:hAnsi="Times New Roman" w:cs="Times New Roman"/>
          <w:sz w:val="26"/>
          <w:szCs w:val="26"/>
        </w:rPr>
        <w:t>________________</w:t>
      </w:r>
    </w:p>
    <w:p w:rsidR="00F1393E" w:rsidRPr="008834FF" w:rsidRDefault="00F1393E" w:rsidP="008834FF">
      <w:pPr>
        <w:pStyle w:val="ConsPlusNonformat"/>
        <w:ind w:left="720"/>
        <w:rPr>
          <w:rFonts w:ascii="Times New Roman" w:hAnsi="Times New Roman" w:cs="Times New Roman"/>
        </w:rPr>
      </w:pPr>
      <w:r w:rsidRPr="008834FF">
        <w:rPr>
          <w:rFonts w:ascii="Times New Roman" w:hAnsi="Times New Roman" w:cs="Times New Roman"/>
        </w:rPr>
        <w:t>(дата)</w:t>
      </w: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393E" w:rsidRPr="008834FF" w:rsidRDefault="00F1393E" w:rsidP="008834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sectPr w:rsidR="00F1393E" w:rsidRPr="008834FF" w:rsidSect="008834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93E" w:rsidRDefault="00F1393E" w:rsidP="0037017A">
      <w:pPr>
        <w:spacing w:after="0" w:line="240" w:lineRule="auto"/>
      </w:pPr>
      <w:r>
        <w:separator/>
      </w:r>
    </w:p>
  </w:endnote>
  <w:endnote w:type="continuationSeparator" w:id="1">
    <w:p w:rsidR="00F1393E" w:rsidRDefault="00F1393E" w:rsidP="0037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93E" w:rsidRDefault="00F1393E" w:rsidP="0037017A">
      <w:pPr>
        <w:spacing w:after="0" w:line="240" w:lineRule="auto"/>
      </w:pPr>
      <w:r>
        <w:separator/>
      </w:r>
    </w:p>
  </w:footnote>
  <w:footnote w:type="continuationSeparator" w:id="1">
    <w:p w:rsidR="00F1393E" w:rsidRDefault="00F1393E" w:rsidP="00370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17A"/>
    <w:rsid w:val="00087D28"/>
    <w:rsid w:val="00090F1C"/>
    <w:rsid w:val="000B4E14"/>
    <w:rsid w:val="000F24B0"/>
    <w:rsid w:val="00147C35"/>
    <w:rsid w:val="00240970"/>
    <w:rsid w:val="002E0A3E"/>
    <w:rsid w:val="0037017A"/>
    <w:rsid w:val="003A345B"/>
    <w:rsid w:val="003F012F"/>
    <w:rsid w:val="004475EE"/>
    <w:rsid w:val="00576DE5"/>
    <w:rsid w:val="006A7A67"/>
    <w:rsid w:val="006E371B"/>
    <w:rsid w:val="007C7CD1"/>
    <w:rsid w:val="008379C1"/>
    <w:rsid w:val="00872B74"/>
    <w:rsid w:val="008834FF"/>
    <w:rsid w:val="009400A6"/>
    <w:rsid w:val="00945CFA"/>
    <w:rsid w:val="009F6F22"/>
    <w:rsid w:val="00A62162"/>
    <w:rsid w:val="00A673DD"/>
    <w:rsid w:val="00AB063E"/>
    <w:rsid w:val="00AD34F5"/>
    <w:rsid w:val="00B5706F"/>
    <w:rsid w:val="00B96717"/>
    <w:rsid w:val="00C00663"/>
    <w:rsid w:val="00CD0F8C"/>
    <w:rsid w:val="00D04594"/>
    <w:rsid w:val="00D17EA6"/>
    <w:rsid w:val="00D44B02"/>
    <w:rsid w:val="00DE470E"/>
    <w:rsid w:val="00F1393E"/>
    <w:rsid w:val="00F558AC"/>
    <w:rsid w:val="00F7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7017A"/>
    <w:pPr>
      <w:spacing w:after="0" w:line="240" w:lineRule="auto"/>
      <w:jc w:val="both"/>
    </w:pPr>
    <w:rPr>
      <w:rFonts w:ascii="Times New Roman" w:hAnsi="Times New Roman"/>
      <w:sz w:val="24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017A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017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017A"/>
    <w:rPr>
      <w:rFonts w:cs="Times New Roman"/>
    </w:rPr>
  </w:style>
  <w:style w:type="paragraph" w:customStyle="1" w:styleId="ConsPlusNonformat">
    <w:name w:val="ConsPlusNonformat"/>
    <w:link w:val="ConsPlusNonformat0"/>
    <w:uiPriority w:val="99"/>
    <w:rsid w:val="00B57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B5706F"/>
    <w:rPr>
      <w:rFonts w:ascii="Courier New" w:hAnsi="Courier New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0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113</Words>
  <Characters>648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Администрация</cp:lastModifiedBy>
  <cp:revision>11</cp:revision>
  <cp:lastPrinted>2014-04-24T07:47:00Z</cp:lastPrinted>
  <dcterms:created xsi:type="dcterms:W3CDTF">2014-04-24T07:26:00Z</dcterms:created>
  <dcterms:modified xsi:type="dcterms:W3CDTF">2017-06-07T08:31:00Z</dcterms:modified>
</cp:coreProperties>
</file>