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278" w:rsidRPr="00822AED" w:rsidRDefault="00F76278" w:rsidP="00822AED">
      <w:pPr>
        <w:spacing w:after="0" w:line="240" w:lineRule="auto"/>
        <w:ind w:firstLine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22AED">
        <w:rPr>
          <w:rFonts w:ascii="Times New Roman" w:hAnsi="Times New Roman"/>
          <w:sz w:val="24"/>
          <w:szCs w:val="24"/>
          <w:lang w:eastAsia="ru-RU"/>
        </w:rPr>
        <w:t>УТВЕРЖДЕНО</w:t>
      </w:r>
    </w:p>
    <w:p w:rsidR="00F76278" w:rsidRPr="00822AED" w:rsidRDefault="00822AED" w:rsidP="00822AED">
      <w:pPr>
        <w:spacing w:after="0" w:line="240" w:lineRule="auto"/>
        <w:ind w:firstLine="5529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п</w:t>
      </w:r>
      <w:r w:rsidR="00F76278" w:rsidRPr="00822AED">
        <w:rPr>
          <w:rFonts w:ascii="Times New Roman" w:hAnsi="Times New Roman"/>
          <w:sz w:val="24"/>
          <w:szCs w:val="24"/>
          <w:lang w:eastAsia="ru-RU"/>
        </w:rPr>
        <w:t>остановлением</w:t>
      </w:r>
      <w:proofErr w:type="gramEnd"/>
      <w:r w:rsidR="00F76278" w:rsidRPr="00822AED">
        <w:rPr>
          <w:rFonts w:ascii="Times New Roman" w:hAnsi="Times New Roman"/>
          <w:sz w:val="24"/>
          <w:szCs w:val="24"/>
          <w:lang w:eastAsia="ru-RU"/>
        </w:rPr>
        <w:t xml:space="preserve"> администрации</w:t>
      </w:r>
    </w:p>
    <w:p w:rsidR="00F76278" w:rsidRPr="00822AED" w:rsidRDefault="00F76278" w:rsidP="00822AED">
      <w:pPr>
        <w:spacing w:after="0" w:line="240" w:lineRule="auto"/>
        <w:ind w:firstLine="5529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822AED">
        <w:rPr>
          <w:rFonts w:ascii="Times New Roman" w:hAnsi="Times New Roman"/>
          <w:sz w:val="24"/>
          <w:szCs w:val="24"/>
          <w:lang w:eastAsia="ru-RU"/>
        </w:rPr>
        <w:t>муниципального</w:t>
      </w:r>
      <w:proofErr w:type="gramEnd"/>
      <w:r w:rsidRPr="00822AED">
        <w:rPr>
          <w:rFonts w:ascii="Times New Roman" w:hAnsi="Times New Roman"/>
          <w:sz w:val="24"/>
          <w:szCs w:val="24"/>
          <w:lang w:eastAsia="ru-RU"/>
        </w:rPr>
        <w:t xml:space="preserve"> образования</w:t>
      </w:r>
    </w:p>
    <w:p w:rsidR="00F76278" w:rsidRPr="00822AED" w:rsidRDefault="00F76278" w:rsidP="00822AED">
      <w:pPr>
        <w:spacing w:after="0" w:line="240" w:lineRule="auto"/>
        <w:ind w:firstLine="552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22AED">
        <w:rPr>
          <w:rFonts w:ascii="Times New Roman" w:hAnsi="Times New Roman"/>
          <w:sz w:val="24"/>
          <w:szCs w:val="24"/>
          <w:lang w:eastAsia="ru-RU"/>
        </w:rPr>
        <w:t>«Коношский муниципальный район»</w:t>
      </w:r>
    </w:p>
    <w:p w:rsidR="00F76278" w:rsidRPr="00822AED" w:rsidRDefault="00F76278" w:rsidP="00822AED">
      <w:pPr>
        <w:spacing w:after="0" w:line="240" w:lineRule="auto"/>
        <w:ind w:firstLine="5529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822AED">
        <w:rPr>
          <w:rFonts w:ascii="Times New Roman" w:hAnsi="Times New Roman"/>
          <w:sz w:val="24"/>
          <w:szCs w:val="24"/>
          <w:lang w:eastAsia="ru-RU"/>
        </w:rPr>
        <w:t>от</w:t>
      </w:r>
      <w:proofErr w:type="gramEnd"/>
      <w:r w:rsidRPr="00822AE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22AED">
        <w:rPr>
          <w:rFonts w:ascii="Times New Roman" w:hAnsi="Times New Roman"/>
          <w:sz w:val="24"/>
          <w:szCs w:val="24"/>
          <w:lang w:eastAsia="ru-RU"/>
        </w:rPr>
        <w:t>30 марта</w:t>
      </w:r>
      <w:r w:rsidR="00FE4723" w:rsidRPr="00822AED">
        <w:rPr>
          <w:rFonts w:ascii="Times New Roman" w:hAnsi="Times New Roman"/>
          <w:sz w:val="24"/>
          <w:szCs w:val="24"/>
          <w:lang w:eastAsia="ru-RU"/>
        </w:rPr>
        <w:t xml:space="preserve"> 2022</w:t>
      </w:r>
      <w:r w:rsidRPr="00822AED">
        <w:rPr>
          <w:rFonts w:ascii="Times New Roman" w:hAnsi="Times New Roman"/>
          <w:sz w:val="24"/>
          <w:szCs w:val="24"/>
          <w:lang w:eastAsia="ru-RU"/>
        </w:rPr>
        <w:t xml:space="preserve"> г. № </w:t>
      </w:r>
      <w:r w:rsidR="00822AED">
        <w:rPr>
          <w:rFonts w:ascii="Times New Roman" w:hAnsi="Times New Roman"/>
          <w:sz w:val="24"/>
          <w:szCs w:val="24"/>
          <w:lang w:eastAsia="ru-RU"/>
        </w:rPr>
        <w:t>149</w:t>
      </w:r>
    </w:p>
    <w:p w:rsidR="00F76278" w:rsidRPr="00822AED" w:rsidRDefault="00F76278" w:rsidP="00822A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76278" w:rsidRPr="00822AED" w:rsidRDefault="00F76278" w:rsidP="00822A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76278" w:rsidRPr="00822AED" w:rsidRDefault="00F76278" w:rsidP="00822A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76278" w:rsidRPr="00822AED" w:rsidRDefault="00F76278" w:rsidP="00822A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22AED">
        <w:rPr>
          <w:rFonts w:ascii="Times New Roman" w:hAnsi="Times New Roman"/>
          <w:b/>
          <w:bCs/>
          <w:sz w:val="24"/>
          <w:szCs w:val="24"/>
          <w:lang w:eastAsia="ru-RU"/>
        </w:rPr>
        <w:t>П О Л О Ж Е Н И Е</w:t>
      </w:r>
    </w:p>
    <w:p w:rsidR="00F76278" w:rsidRPr="00822AED" w:rsidRDefault="00F76278" w:rsidP="00822AE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gramStart"/>
      <w:r w:rsidRPr="00822AED">
        <w:rPr>
          <w:rFonts w:ascii="Times New Roman" w:hAnsi="Times New Roman"/>
          <w:b/>
          <w:bCs/>
          <w:sz w:val="24"/>
          <w:szCs w:val="24"/>
          <w:lang w:eastAsia="ru-RU"/>
        </w:rPr>
        <w:t>о</w:t>
      </w:r>
      <w:proofErr w:type="gramEnd"/>
      <w:r w:rsidRPr="00822AE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межведомственной комиссии по</w:t>
      </w:r>
      <w:r w:rsidRPr="00822AED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822AED">
        <w:rPr>
          <w:rFonts w:ascii="Times New Roman" w:hAnsi="Times New Roman"/>
          <w:b/>
          <w:bCs/>
          <w:sz w:val="24"/>
          <w:szCs w:val="24"/>
          <w:lang w:eastAsia="ru-RU"/>
        </w:rPr>
        <w:t>рассмотрению вопросов</w:t>
      </w:r>
    </w:p>
    <w:p w:rsidR="00437921" w:rsidRPr="00822AED" w:rsidRDefault="00F76278" w:rsidP="00822AE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gramStart"/>
      <w:r w:rsidRPr="00822AED">
        <w:rPr>
          <w:rFonts w:ascii="Times New Roman" w:hAnsi="Times New Roman"/>
          <w:b/>
          <w:bCs/>
          <w:sz w:val="24"/>
          <w:szCs w:val="24"/>
          <w:lang w:eastAsia="ru-RU"/>
        </w:rPr>
        <w:t>о</w:t>
      </w:r>
      <w:proofErr w:type="gramEnd"/>
      <w:r w:rsidRPr="00822AE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признании жилых домов (жилых помещений) на территории муниципального образования «Коношский муниципальный район»</w:t>
      </w:r>
      <w:r w:rsidR="000051B3" w:rsidRPr="00822AE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F76278" w:rsidRPr="00822AED" w:rsidRDefault="000051B3" w:rsidP="00822AE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gramStart"/>
      <w:r w:rsidRPr="00822AED">
        <w:rPr>
          <w:rFonts w:ascii="Times New Roman" w:hAnsi="Times New Roman"/>
          <w:b/>
          <w:bCs/>
          <w:sz w:val="24"/>
          <w:szCs w:val="24"/>
          <w:lang w:eastAsia="ru-RU"/>
        </w:rPr>
        <w:t>о</w:t>
      </w:r>
      <w:proofErr w:type="gramEnd"/>
      <w:r w:rsidRPr="00822AE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признании помещения жилым помещением, жилого помещения </w:t>
      </w:r>
    </w:p>
    <w:p w:rsidR="00F76278" w:rsidRPr="00822AED" w:rsidRDefault="00F76278" w:rsidP="00822AE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gramStart"/>
      <w:r w:rsidRPr="00822AED">
        <w:rPr>
          <w:rFonts w:ascii="Times New Roman" w:hAnsi="Times New Roman"/>
          <w:b/>
          <w:bCs/>
          <w:sz w:val="24"/>
          <w:szCs w:val="24"/>
          <w:lang w:eastAsia="ru-RU"/>
        </w:rPr>
        <w:t>не</w:t>
      </w:r>
      <w:proofErr w:type="gramEnd"/>
      <w:r w:rsidRPr="00822AE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пригодн</w:t>
      </w:r>
      <w:r w:rsidR="000051B3" w:rsidRPr="00822AE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ыми для проживания, </w:t>
      </w:r>
      <w:r w:rsidRPr="00822AED">
        <w:rPr>
          <w:rFonts w:ascii="Times New Roman" w:hAnsi="Times New Roman"/>
          <w:b/>
          <w:bCs/>
          <w:sz w:val="24"/>
          <w:szCs w:val="24"/>
          <w:lang w:eastAsia="ru-RU"/>
        </w:rPr>
        <w:t>многоквартирного дома аварийным и подлежащим сносу или реконструкции</w:t>
      </w:r>
      <w:r w:rsidR="00822AED">
        <w:rPr>
          <w:rFonts w:ascii="Times New Roman" w:hAnsi="Times New Roman"/>
          <w:b/>
          <w:bCs/>
          <w:sz w:val="24"/>
          <w:szCs w:val="24"/>
          <w:lang w:eastAsia="ru-RU"/>
        </w:rPr>
        <w:t>, садового дома жилым домом</w:t>
      </w:r>
      <w:r w:rsidR="00822AED">
        <w:rPr>
          <w:rFonts w:ascii="Times New Roman" w:hAnsi="Times New Roman"/>
          <w:b/>
          <w:bCs/>
          <w:sz w:val="24"/>
          <w:szCs w:val="24"/>
          <w:lang w:eastAsia="ru-RU"/>
        </w:rPr>
        <w:br/>
      </w:r>
      <w:r w:rsidR="000051B3" w:rsidRPr="00822AED">
        <w:rPr>
          <w:rFonts w:ascii="Times New Roman" w:hAnsi="Times New Roman"/>
          <w:b/>
          <w:bCs/>
          <w:sz w:val="24"/>
          <w:szCs w:val="24"/>
          <w:lang w:eastAsia="ru-RU"/>
        </w:rPr>
        <w:t>и жилого дома садовым домом</w:t>
      </w:r>
    </w:p>
    <w:p w:rsidR="005530EE" w:rsidRPr="00822AED" w:rsidRDefault="005530EE" w:rsidP="00822AE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530EE" w:rsidRPr="00822AED" w:rsidRDefault="005530EE" w:rsidP="00822AE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22AED">
        <w:rPr>
          <w:rFonts w:ascii="Times New Roman" w:hAnsi="Times New Roman"/>
          <w:b/>
          <w:bCs/>
          <w:sz w:val="24"/>
          <w:szCs w:val="24"/>
          <w:lang w:eastAsia="ru-RU"/>
        </w:rPr>
        <w:t>1. Общие положения</w:t>
      </w:r>
    </w:p>
    <w:p w:rsidR="00F76278" w:rsidRPr="00822AED" w:rsidRDefault="00F76278" w:rsidP="00822AE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5530EE" w:rsidRPr="00822AED" w:rsidRDefault="00F76278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2AED">
        <w:rPr>
          <w:rFonts w:ascii="Times New Roman" w:hAnsi="Times New Roman"/>
          <w:sz w:val="24"/>
          <w:szCs w:val="24"/>
          <w:lang w:eastAsia="ru-RU"/>
        </w:rPr>
        <w:t>1.</w:t>
      </w:r>
      <w:r w:rsidR="00525A61" w:rsidRPr="00822AED">
        <w:rPr>
          <w:rFonts w:ascii="Times New Roman" w:hAnsi="Times New Roman"/>
          <w:sz w:val="24"/>
          <w:szCs w:val="24"/>
          <w:lang w:eastAsia="ru-RU"/>
        </w:rPr>
        <w:t>1</w:t>
      </w:r>
      <w:r w:rsidR="00B73407">
        <w:rPr>
          <w:rFonts w:ascii="Times New Roman" w:hAnsi="Times New Roman"/>
          <w:sz w:val="24"/>
          <w:szCs w:val="24"/>
          <w:lang w:eastAsia="ru-RU"/>
        </w:rPr>
        <w:t>.</w:t>
      </w:r>
      <w:r w:rsidR="005530EE" w:rsidRPr="00822AED">
        <w:rPr>
          <w:rFonts w:ascii="Times New Roman" w:hAnsi="Times New Roman"/>
          <w:sz w:val="24"/>
          <w:szCs w:val="24"/>
          <w:lang w:eastAsia="ru-RU"/>
        </w:rPr>
        <w:t xml:space="preserve"> Межведомственная комиссия для оценки и обследования помещений жилищного фонда </w:t>
      </w:r>
      <w:r w:rsidR="00160C57" w:rsidRPr="00822AED">
        <w:rPr>
          <w:rFonts w:ascii="Times New Roman" w:hAnsi="Times New Roman"/>
          <w:sz w:val="24"/>
          <w:szCs w:val="24"/>
          <w:lang w:eastAsia="ru-RU"/>
        </w:rPr>
        <w:t xml:space="preserve">Российской Федерации, многоквартирных домов, находящихся в федеральной собственности, муниципального жилищного фонда и частного жилищного фонда на территории сельских поселений, входящих в состав муниципального образования «Коношский муниципальный район» создаётся в целях принятия решений о признании помещения жилым помещением, жилого помещения непригодным для проживания и многоквартирного дома аварийным и подлежащим сносу или </w:t>
      </w:r>
      <w:r w:rsidR="00525A61" w:rsidRPr="00822AED">
        <w:rPr>
          <w:rFonts w:ascii="Times New Roman" w:hAnsi="Times New Roman"/>
          <w:sz w:val="24"/>
          <w:szCs w:val="24"/>
          <w:lang w:eastAsia="ru-RU"/>
        </w:rPr>
        <w:t>реконструкции</w:t>
      </w:r>
      <w:r w:rsidR="00160C57" w:rsidRPr="00822AED">
        <w:rPr>
          <w:rFonts w:ascii="Times New Roman" w:hAnsi="Times New Roman"/>
          <w:sz w:val="24"/>
          <w:szCs w:val="24"/>
          <w:lang w:eastAsia="ru-RU"/>
        </w:rPr>
        <w:t xml:space="preserve">, садового дома </w:t>
      </w:r>
      <w:r w:rsidR="00525A61" w:rsidRPr="00822AED">
        <w:rPr>
          <w:rFonts w:ascii="Times New Roman" w:hAnsi="Times New Roman"/>
          <w:sz w:val="24"/>
          <w:szCs w:val="24"/>
          <w:lang w:eastAsia="ru-RU"/>
        </w:rPr>
        <w:t>жилым домом и жилого дома садовым домом</w:t>
      </w:r>
      <w:r w:rsidR="003C1B31" w:rsidRPr="00822AED">
        <w:rPr>
          <w:rFonts w:ascii="Times New Roman" w:hAnsi="Times New Roman"/>
          <w:sz w:val="24"/>
          <w:szCs w:val="24"/>
          <w:lang w:eastAsia="ru-RU"/>
        </w:rPr>
        <w:t>(далее – комиссия)</w:t>
      </w:r>
      <w:r w:rsidR="00525A61" w:rsidRPr="00822AED">
        <w:rPr>
          <w:rFonts w:ascii="Times New Roman" w:hAnsi="Times New Roman"/>
          <w:sz w:val="24"/>
          <w:szCs w:val="24"/>
          <w:lang w:eastAsia="ru-RU"/>
        </w:rPr>
        <w:t>.</w:t>
      </w:r>
    </w:p>
    <w:p w:rsidR="00525A61" w:rsidRPr="00822AED" w:rsidRDefault="003C1B31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2AED">
        <w:rPr>
          <w:rFonts w:ascii="Times New Roman" w:hAnsi="Times New Roman"/>
          <w:sz w:val="24"/>
          <w:szCs w:val="24"/>
          <w:lang w:eastAsia="ru-RU"/>
        </w:rPr>
        <w:t>1.2</w:t>
      </w:r>
      <w:r w:rsidR="00B73407">
        <w:rPr>
          <w:rFonts w:ascii="Times New Roman" w:hAnsi="Times New Roman"/>
          <w:sz w:val="24"/>
          <w:szCs w:val="24"/>
          <w:lang w:eastAsia="ru-RU"/>
        </w:rPr>
        <w:t>.</w:t>
      </w:r>
      <w:r w:rsidRPr="00822AED">
        <w:rPr>
          <w:rFonts w:ascii="Times New Roman" w:hAnsi="Times New Roman"/>
          <w:sz w:val="24"/>
          <w:szCs w:val="24"/>
          <w:lang w:eastAsia="ru-RU"/>
        </w:rPr>
        <w:t xml:space="preserve"> К</w:t>
      </w:r>
      <w:r w:rsidR="00525A61" w:rsidRPr="00822AED">
        <w:rPr>
          <w:rFonts w:ascii="Times New Roman" w:hAnsi="Times New Roman"/>
          <w:sz w:val="24"/>
          <w:szCs w:val="24"/>
          <w:lang w:eastAsia="ru-RU"/>
        </w:rPr>
        <w:t>омиссия в своей деятельности руко</w:t>
      </w:r>
      <w:r w:rsidRPr="00822AED">
        <w:rPr>
          <w:rFonts w:ascii="Times New Roman" w:hAnsi="Times New Roman"/>
          <w:sz w:val="24"/>
          <w:szCs w:val="24"/>
          <w:lang w:eastAsia="ru-RU"/>
        </w:rPr>
        <w:t>водствуется</w:t>
      </w:r>
      <w:r w:rsidR="00525A61" w:rsidRPr="00822AED">
        <w:rPr>
          <w:rFonts w:ascii="Times New Roman" w:hAnsi="Times New Roman"/>
          <w:sz w:val="24"/>
          <w:szCs w:val="24"/>
          <w:lang w:eastAsia="ru-RU"/>
        </w:rPr>
        <w:t xml:space="preserve"> Конституцией Российской Федерации, Градостроительным и Жилищным кодексами Российской Федерации, федеральными и областными законами, постановлениями Правительства Российской Федерации, Правительства Архангельской области, иными нормативными и правовыми актами Архангельской области, Уста</w:t>
      </w:r>
      <w:r w:rsidRPr="00822AED">
        <w:rPr>
          <w:rFonts w:ascii="Times New Roman" w:hAnsi="Times New Roman"/>
          <w:sz w:val="24"/>
          <w:szCs w:val="24"/>
          <w:lang w:eastAsia="ru-RU"/>
        </w:rPr>
        <w:t>вом Коношского муниципального</w:t>
      </w:r>
      <w:r w:rsidR="00525A61" w:rsidRPr="00822AED">
        <w:rPr>
          <w:rFonts w:ascii="Times New Roman" w:hAnsi="Times New Roman"/>
          <w:sz w:val="24"/>
          <w:szCs w:val="24"/>
          <w:lang w:eastAsia="ru-RU"/>
        </w:rPr>
        <w:t xml:space="preserve"> район</w:t>
      </w:r>
      <w:r w:rsidRPr="00822AED">
        <w:rPr>
          <w:rFonts w:ascii="Times New Roman" w:hAnsi="Times New Roman"/>
          <w:sz w:val="24"/>
          <w:szCs w:val="24"/>
          <w:lang w:eastAsia="ru-RU"/>
        </w:rPr>
        <w:t>а Архангельской области</w:t>
      </w:r>
      <w:r w:rsidR="00525A61" w:rsidRPr="00822AED">
        <w:rPr>
          <w:rFonts w:ascii="Times New Roman" w:hAnsi="Times New Roman"/>
          <w:sz w:val="24"/>
          <w:szCs w:val="24"/>
          <w:lang w:eastAsia="ru-RU"/>
        </w:rPr>
        <w:t>,</w:t>
      </w:r>
      <w:r w:rsidRPr="00822AED">
        <w:rPr>
          <w:rFonts w:ascii="Times New Roman" w:hAnsi="Times New Roman"/>
          <w:sz w:val="24"/>
          <w:szCs w:val="24"/>
          <w:lang w:eastAsia="ru-RU"/>
        </w:rPr>
        <w:t xml:space="preserve"> нормативно правовыми актами</w:t>
      </w:r>
      <w:r w:rsidR="00525A61" w:rsidRPr="00822AED">
        <w:rPr>
          <w:rFonts w:ascii="Times New Roman" w:hAnsi="Times New Roman"/>
          <w:sz w:val="24"/>
          <w:szCs w:val="24"/>
          <w:lang w:eastAsia="ru-RU"/>
        </w:rPr>
        <w:t xml:space="preserve"> администрации муниципального образования «Коношский муниципальный район» и данным Положением.</w:t>
      </w:r>
    </w:p>
    <w:p w:rsidR="00525A61" w:rsidRPr="00822AED" w:rsidRDefault="003C1B31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2AED">
        <w:rPr>
          <w:rFonts w:ascii="Times New Roman" w:hAnsi="Times New Roman"/>
          <w:sz w:val="24"/>
          <w:szCs w:val="24"/>
          <w:lang w:eastAsia="ru-RU"/>
        </w:rPr>
        <w:t>1.3</w:t>
      </w:r>
      <w:r w:rsidR="00B73407">
        <w:rPr>
          <w:rFonts w:ascii="Times New Roman" w:hAnsi="Times New Roman"/>
          <w:sz w:val="24"/>
          <w:szCs w:val="24"/>
          <w:lang w:eastAsia="ru-RU"/>
        </w:rPr>
        <w:t>.</w:t>
      </w:r>
      <w:r w:rsidRPr="00822AED">
        <w:rPr>
          <w:rFonts w:ascii="Times New Roman" w:hAnsi="Times New Roman"/>
          <w:sz w:val="24"/>
          <w:szCs w:val="24"/>
          <w:lang w:eastAsia="ru-RU"/>
        </w:rPr>
        <w:t xml:space="preserve"> К</w:t>
      </w:r>
      <w:r w:rsidR="00525A61" w:rsidRPr="00822AED">
        <w:rPr>
          <w:rFonts w:ascii="Times New Roman" w:hAnsi="Times New Roman"/>
          <w:sz w:val="24"/>
          <w:szCs w:val="24"/>
          <w:lang w:eastAsia="ru-RU"/>
        </w:rPr>
        <w:t>ом</w:t>
      </w:r>
      <w:r w:rsidRPr="00822AED">
        <w:rPr>
          <w:rFonts w:ascii="Times New Roman" w:hAnsi="Times New Roman"/>
          <w:sz w:val="24"/>
          <w:szCs w:val="24"/>
          <w:lang w:eastAsia="ru-RU"/>
        </w:rPr>
        <w:t>иссия создаётся постановлением а</w:t>
      </w:r>
      <w:r w:rsidR="00525A61" w:rsidRPr="00822AED">
        <w:rPr>
          <w:rFonts w:ascii="Times New Roman" w:hAnsi="Times New Roman"/>
          <w:sz w:val="24"/>
          <w:szCs w:val="24"/>
          <w:lang w:eastAsia="ru-RU"/>
        </w:rPr>
        <w:t>дминистрации муниципального образования «Коношский муниципальный район»</w:t>
      </w:r>
    </w:p>
    <w:p w:rsidR="00525A61" w:rsidRPr="00822AED" w:rsidRDefault="00525A61" w:rsidP="00822A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25A61" w:rsidRPr="00822AED" w:rsidRDefault="00822AED" w:rsidP="00822AED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 Состав м</w:t>
      </w:r>
      <w:r w:rsidR="00525A61" w:rsidRPr="00822AED">
        <w:rPr>
          <w:rFonts w:ascii="Times New Roman" w:hAnsi="Times New Roman"/>
          <w:b/>
          <w:sz w:val="24"/>
          <w:szCs w:val="24"/>
          <w:lang w:eastAsia="ru-RU"/>
        </w:rPr>
        <w:t xml:space="preserve">ежведомственной комиссии </w:t>
      </w:r>
    </w:p>
    <w:p w:rsidR="00525A61" w:rsidRPr="00822AED" w:rsidRDefault="00525A61" w:rsidP="00822AED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25A61" w:rsidRPr="00822AED" w:rsidRDefault="00525A61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2AED">
        <w:rPr>
          <w:rFonts w:ascii="Times New Roman" w:hAnsi="Times New Roman"/>
          <w:sz w:val="24"/>
          <w:szCs w:val="24"/>
          <w:lang w:eastAsia="ru-RU"/>
        </w:rPr>
        <w:t>2.1</w:t>
      </w:r>
      <w:r w:rsidR="00B73407">
        <w:rPr>
          <w:rFonts w:ascii="Times New Roman" w:hAnsi="Times New Roman"/>
          <w:sz w:val="24"/>
          <w:szCs w:val="24"/>
          <w:lang w:eastAsia="ru-RU"/>
        </w:rPr>
        <w:t>.</w:t>
      </w:r>
      <w:r w:rsidRPr="00822AE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C1B31" w:rsidRPr="00822AED">
        <w:rPr>
          <w:rFonts w:ascii="Times New Roman" w:hAnsi="Times New Roman"/>
          <w:sz w:val="24"/>
          <w:szCs w:val="24"/>
          <w:lang w:eastAsia="ru-RU"/>
        </w:rPr>
        <w:t>Председателем комиссии назначается должностное лицо а</w:t>
      </w:r>
      <w:r w:rsidR="00FD1DE0" w:rsidRPr="00822AED">
        <w:rPr>
          <w:rFonts w:ascii="Times New Roman" w:hAnsi="Times New Roman"/>
          <w:sz w:val="24"/>
          <w:szCs w:val="24"/>
          <w:lang w:eastAsia="ru-RU"/>
        </w:rPr>
        <w:t>дминистрации муниципального образования</w:t>
      </w:r>
      <w:r w:rsidR="003C1B31" w:rsidRPr="00822AED">
        <w:rPr>
          <w:rFonts w:ascii="Times New Roman" w:hAnsi="Times New Roman"/>
          <w:sz w:val="24"/>
          <w:szCs w:val="24"/>
          <w:lang w:eastAsia="ru-RU"/>
        </w:rPr>
        <w:t xml:space="preserve"> «Коношский муниципальный район» Архангельской области.</w:t>
      </w:r>
    </w:p>
    <w:p w:rsidR="00FD1DE0" w:rsidRPr="00822AED" w:rsidRDefault="00FD1DE0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2AED">
        <w:rPr>
          <w:rFonts w:ascii="Times New Roman" w:hAnsi="Times New Roman"/>
          <w:sz w:val="24"/>
          <w:szCs w:val="24"/>
          <w:lang w:eastAsia="ru-RU"/>
        </w:rPr>
        <w:t>2.2</w:t>
      </w:r>
      <w:r w:rsidR="00B73407">
        <w:rPr>
          <w:rFonts w:ascii="Times New Roman" w:hAnsi="Times New Roman"/>
          <w:sz w:val="24"/>
          <w:szCs w:val="24"/>
          <w:lang w:eastAsia="ru-RU"/>
        </w:rPr>
        <w:t>.</w:t>
      </w:r>
      <w:r w:rsidRPr="00822AE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C1B31" w:rsidRPr="00822AED">
        <w:rPr>
          <w:rFonts w:ascii="Times New Roman" w:hAnsi="Times New Roman"/>
          <w:sz w:val="24"/>
          <w:szCs w:val="24"/>
          <w:lang w:eastAsia="ru-RU"/>
        </w:rPr>
        <w:t>В состав</w:t>
      </w:r>
      <w:r w:rsidR="00643F90" w:rsidRPr="00822AED">
        <w:rPr>
          <w:rFonts w:ascii="Times New Roman" w:hAnsi="Times New Roman"/>
          <w:sz w:val="24"/>
          <w:szCs w:val="24"/>
          <w:lang w:eastAsia="ru-RU"/>
        </w:rPr>
        <w:t xml:space="preserve"> комиссии включаются представители органов</w:t>
      </w:r>
      <w:r w:rsidR="003C1B31" w:rsidRPr="00822AED">
        <w:rPr>
          <w:rFonts w:ascii="Times New Roman" w:hAnsi="Times New Roman"/>
          <w:sz w:val="24"/>
          <w:szCs w:val="24"/>
          <w:lang w:eastAsia="ru-RU"/>
        </w:rPr>
        <w:t xml:space="preserve">, уполномоченных на проведение </w:t>
      </w:r>
      <w:r w:rsidR="00643F90" w:rsidRPr="00822AED">
        <w:rPr>
          <w:rFonts w:ascii="Times New Roman" w:hAnsi="Times New Roman"/>
          <w:sz w:val="24"/>
          <w:szCs w:val="24"/>
          <w:lang w:eastAsia="ru-RU"/>
        </w:rPr>
        <w:t>му</w:t>
      </w:r>
      <w:r w:rsidR="003C1B31" w:rsidRPr="00822AED">
        <w:rPr>
          <w:rFonts w:ascii="Times New Roman" w:hAnsi="Times New Roman"/>
          <w:sz w:val="24"/>
          <w:szCs w:val="24"/>
          <w:lang w:eastAsia="ru-RU"/>
        </w:rPr>
        <w:t>ниципального жилищного контроля</w:t>
      </w:r>
      <w:r w:rsidR="00643F90" w:rsidRPr="00822AED">
        <w:rPr>
          <w:rFonts w:ascii="Times New Roman" w:hAnsi="Times New Roman"/>
          <w:sz w:val="24"/>
          <w:szCs w:val="24"/>
          <w:lang w:eastAsia="ru-RU"/>
        </w:rPr>
        <w:t>, государственного контроля и надзора в сферах санитарно-эпидемиологического контроля и надзора в сферах санитарно-эпидемиологической, пожарной, экологической и иной безопасности, защиты прав потребителя и благополучия человека, а так же в случае необходимости представители органов архитектуры, градостроительства</w:t>
      </w:r>
      <w:r w:rsidR="00A36A2E" w:rsidRPr="00822AE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43F90" w:rsidRPr="00822AED">
        <w:rPr>
          <w:rFonts w:ascii="Times New Roman" w:hAnsi="Times New Roman"/>
          <w:sz w:val="24"/>
          <w:szCs w:val="24"/>
          <w:lang w:eastAsia="ru-RU"/>
        </w:rPr>
        <w:t>и соответствующих органи</w:t>
      </w:r>
      <w:r w:rsidR="00A36A2E" w:rsidRPr="00822AED">
        <w:rPr>
          <w:rFonts w:ascii="Times New Roman" w:hAnsi="Times New Roman"/>
          <w:sz w:val="24"/>
          <w:szCs w:val="24"/>
          <w:lang w:eastAsia="ru-RU"/>
        </w:rPr>
        <w:t>заций, эксп</w:t>
      </w:r>
      <w:r w:rsidR="00C12A24" w:rsidRPr="00822AED">
        <w:rPr>
          <w:rFonts w:ascii="Times New Roman" w:hAnsi="Times New Roman"/>
          <w:sz w:val="24"/>
          <w:szCs w:val="24"/>
          <w:lang w:eastAsia="ru-RU"/>
        </w:rPr>
        <w:t>ерты специализированных организаций</w:t>
      </w:r>
      <w:r w:rsidR="00AA555C" w:rsidRPr="00822AED">
        <w:rPr>
          <w:rFonts w:ascii="Times New Roman" w:hAnsi="Times New Roman"/>
          <w:sz w:val="24"/>
          <w:szCs w:val="24"/>
          <w:lang w:eastAsia="ru-RU"/>
        </w:rPr>
        <w:t>.</w:t>
      </w:r>
    </w:p>
    <w:p w:rsidR="00A55CDA" w:rsidRPr="00822AED" w:rsidRDefault="000D0A31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2AED">
        <w:rPr>
          <w:rFonts w:ascii="Times New Roman" w:hAnsi="Times New Roman"/>
          <w:sz w:val="24"/>
          <w:szCs w:val="24"/>
          <w:lang w:eastAsia="ru-RU"/>
        </w:rPr>
        <w:t>2.3</w:t>
      </w:r>
      <w:r w:rsidR="00B73407">
        <w:rPr>
          <w:rFonts w:ascii="Times New Roman" w:hAnsi="Times New Roman"/>
          <w:sz w:val="24"/>
          <w:szCs w:val="24"/>
          <w:lang w:eastAsia="ru-RU"/>
        </w:rPr>
        <w:t>.</w:t>
      </w:r>
      <w:r w:rsidRPr="00822AED">
        <w:rPr>
          <w:rFonts w:ascii="Times New Roman" w:hAnsi="Times New Roman"/>
          <w:sz w:val="24"/>
          <w:szCs w:val="24"/>
          <w:lang w:eastAsia="ru-RU"/>
        </w:rPr>
        <w:t xml:space="preserve"> С</w:t>
      </w:r>
      <w:r w:rsidR="00A55CDA" w:rsidRPr="00822AED">
        <w:rPr>
          <w:rFonts w:ascii="Times New Roman" w:hAnsi="Times New Roman"/>
          <w:sz w:val="24"/>
          <w:szCs w:val="24"/>
          <w:lang w:eastAsia="ru-RU"/>
        </w:rPr>
        <w:t>обственник жилого помещения (уполномоченное им лицо) при</w:t>
      </w:r>
      <w:r w:rsidRPr="00822AED">
        <w:rPr>
          <w:rFonts w:ascii="Times New Roman" w:hAnsi="Times New Roman"/>
          <w:sz w:val="24"/>
          <w:szCs w:val="24"/>
          <w:lang w:eastAsia="ru-RU"/>
        </w:rPr>
        <w:t xml:space="preserve">влекается к работе в комиссии с правом совещательного голоса и подлежит уведомлению о времени и </w:t>
      </w:r>
      <w:r w:rsidRPr="00822AED">
        <w:rPr>
          <w:rFonts w:ascii="Times New Roman" w:hAnsi="Times New Roman"/>
          <w:sz w:val="24"/>
          <w:szCs w:val="24"/>
          <w:lang w:eastAsia="ru-RU"/>
        </w:rPr>
        <w:lastRenderedPageBreak/>
        <w:t>месте заседания комиссии не позднее чем за 2 рабочих дня до начала работы комиссии при помощи телефонной связи или направлением уведомления на адрес электронной почты.</w:t>
      </w:r>
    </w:p>
    <w:p w:rsidR="000D0A31" w:rsidRPr="00822AED" w:rsidRDefault="000D0A31" w:rsidP="00822AED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</w:p>
    <w:p w:rsidR="000D0A31" w:rsidRPr="00822AED" w:rsidRDefault="000D0A31" w:rsidP="00822AED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22AED">
        <w:rPr>
          <w:rFonts w:ascii="Times New Roman" w:hAnsi="Times New Roman"/>
          <w:b/>
          <w:sz w:val="24"/>
          <w:szCs w:val="24"/>
          <w:lang w:eastAsia="ru-RU"/>
        </w:rPr>
        <w:t>3</w:t>
      </w:r>
      <w:r w:rsidR="00B73407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822AED">
        <w:rPr>
          <w:rFonts w:ascii="Times New Roman" w:hAnsi="Times New Roman"/>
          <w:b/>
          <w:sz w:val="24"/>
          <w:szCs w:val="24"/>
          <w:lang w:eastAsia="ru-RU"/>
        </w:rPr>
        <w:t xml:space="preserve"> Организация деятельности комиссии</w:t>
      </w:r>
    </w:p>
    <w:p w:rsidR="00B601F1" w:rsidRPr="00822AED" w:rsidRDefault="00B601F1" w:rsidP="00822AED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601F1" w:rsidRPr="00822AED" w:rsidRDefault="00B601F1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2AED">
        <w:rPr>
          <w:rFonts w:ascii="Times New Roman" w:hAnsi="Times New Roman"/>
          <w:sz w:val="24"/>
          <w:szCs w:val="24"/>
          <w:lang w:eastAsia="ru-RU"/>
        </w:rPr>
        <w:t>3.1 Основно</w:t>
      </w:r>
      <w:r w:rsidR="003C1B31" w:rsidRPr="00822AED">
        <w:rPr>
          <w:rFonts w:ascii="Times New Roman" w:hAnsi="Times New Roman"/>
          <w:sz w:val="24"/>
          <w:szCs w:val="24"/>
          <w:lang w:eastAsia="ru-RU"/>
        </w:rPr>
        <w:t>й формой работы</w:t>
      </w:r>
      <w:r w:rsidRPr="00822AED">
        <w:rPr>
          <w:rFonts w:ascii="Times New Roman" w:hAnsi="Times New Roman"/>
          <w:sz w:val="24"/>
          <w:szCs w:val="24"/>
          <w:lang w:eastAsia="ru-RU"/>
        </w:rPr>
        <w:t xml:space="preserve"> комиссии является зас</w:t>
      </w:r>
      <w:r w:rsidR="003C1B31" w:rsidRPr="00822AED">
        <w:rPr>
          <w:rFonts w:ascii="Times New Roman" w:hAnsi="Times New Roman"/>
          <w:sz w:val="24"/>
          <w:szCs w:val="24"/>
          <w:lang w:eastAsia="ru-RU"/>
        </w:rPr>
        <w:t xml:space="preserve">едание. Решение </w:t>
      </w:r>
      <w:r w:rsidRPr="00822AED">
        <w:rPr>
          <w:rFonts w:ascii="Times New Roman" w:hAnsi="Times New Roman"/>
          <w:sz w:val="24"/>
          <w:szCs w:val="24"/>
          <w:lang w:eastAsia="ru-RU"/>
        </w:rPr>
        <w:t>комиссии принимается большинством голосов и оформляется заключением.</w:t>
      </w:r>
    </w:p>
    <w:p w:rsidR="00AD7034" w:rsidRPr="00822AED" w:rsidRDefault="00AD7034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2AED">
        <w:rPr>
          <w:rFonts w:ascii="Times New Roman" w:hAnsi="Times New Roman"/>
          <w:sz w:val="24"/>
          <w:szCs w:val="24"/>
          <w:lang w:eastAsia="ru-RU"/>
        </w:rPr>
        <w:t>3.2</w:t>
      </w:r>
      <w:r w:rsidR="00B73407">
        <w:rPr>
          <w:rFonts w:ascii="Times New Roman" w:hAnsi="Times New Roman"/>
          <w:sz w:val="24"/>
          <w:szCs w:val="24"/>
          <w:lang w:eastAsia="ru-RU"/>
        </w:rPr>
        <w:t>.</w:t>
      </w:r>
      <w:r w:rsidRPr="00822AED">
        <w:rPr>
          <w:rFonts w:ascii="Times New Roman" w:hAnsi="Times New Roman"/>
          <w:sz w:val="24"/>
          <w:szCs w:val="24"/>
          <w:lang w:eastAsia="ru-RU"/>
        </w:rPr>
        <w:t xml:space="preserve"> Заседание комиссии проводится по мере поступления заявлений на обследование помещений жилищного фонда, но не чаще одного раза в месяц в период с 25 по 30 число каждого месяца.</w:t>
      </w:r>
    </w:p>
    <w:p w:rsidR="00B81C29" w:rsidRPr="00822AED" w:rsidRDefault="00AD7034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2AED">
        <w:rPr>
          <w:rFonts w:ascii="Times New Roman" w:hAnsi="Times New Roman"/>
          <w:sz w:val="24"/>
          <w:szCs w:val="24"/>
          <w:lang w:eastAsia="ru-RU"/>
        </w:rPr>
        <w:t>3.3</w:t>
      </w:r>
      <w:r w:rsidR="00B73407">
        <w:rPr>
          <w:rFonts w:ascii="Times New Roman" w:hAnsi="Times New Roman"/>
          <w:sz w:val="24"/>
          <w:szCs w:val="24"/>
          <w:lang w:eastAsia="ru-RU"/>
        </w:rPr>
        <w:t>.</w:t>
      </w:r>
      <w:r w:rsidRPr="00822AE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22AED">
        <w:rPr>
          <w:rFonts w:ascii="Times New Roman" w:hAnsi="Times New Roman"/>
          <w:sz w:val="24"/>
          <w:szCs w:val="24"/>
        </w:rPr>
        <w:t>Комиссия 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</w:t>
      </w:r>
      <w:r w:rsidR="00AC02E2" w:rsidRPr="00822AED">
        <w:rPr>
          <w:rFonts w:ascii="Times New Roman" w:hAnsi="Times New Roman"/>
          <w:sz w:val="24"/>
          <w:szCs w:val="24"/>
        </w:rPr>
        <w:t>ля или гражданина (нанимателя),</w:t>
      </w:r>
    </w:p>
    <w:p w:rsidR="00B81C29" w:rsidRPr="00822AED" w:rsidRDefault="00AD7034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2AED">
        <w:rPr>
          <w:rFonts w:ascii="Times New Roman" w:hAnsi="Times New Roman"/>
          <w:sz w:val="24"/>
          <w:szCs w:val="24"/>
        </w:rPr>
        <w:t>либо</w:t>
      </w:r>
      <w:proofErr w:type="gramEnd"/>
      <w:r w:rsidRPr="00822AED">
        <w:rPr>
          <w:rFonts w:ascii="Times New Roman" w:hAnsi="Times New Roman"/>
          <w:sz w:val="24"/>
          <w:szCs w:val="24"/>
        </w:rPr>
        <w:t xml:space="preserve"> на основании заключения органов государственного надзора (контроля) по вопросам, отнесенным к их компетенции, </w:t>
      </w:r>
    </w:p>
    <w:p w:rsidR="00B81C29" w:rsidRPr="00822AED" w:rsidRDefault="00AD7034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2AED">
        <w:rPr>
          <w:rFonts w:ascii="Times New Roman" w:hAnsi="Times New Roman"/>
          <w:sz w:val="24"/>
          <w:szCs w:val="24"/>
        </w:rPr>
        <w:t xml:space="preserve">либо на основании заключения экспертизы жилого помещения, проведенной в соответствии с </w:t>
      </w:r>
      <w:hyperlink r:id="rId8" w:history="1">
        <w:r w:rsidRPr="00822AED">
          <w:rPr>
            <w:rStyle w:val="a3"/>
            <w:rFonts w:ascii="Times New Roman" w:hAnsi="Times New Roman"/>
            <w:color w:val="auto"/>
            <w:sz w:val="24"/>
            <w:szCs w:val="24"/>
          </w:rPr>
          <w:t>постановлением</w:t>
        </w:r>
      </w:hyperlink>
      <w:r w:rsidRPr="00822AED">
        <w:rPr>
          <w:rFonts w:ascii="Times New Roman" w:hAnsi="Times New Roman"/>
          <w:sz w:val="24"/>
          <w:szCs w:val="24"/>
        </w:rPr>
        <w:t xml:space="preserve"> Правительства Российской</w:t>
      </w:r>
      <w:r w:rsidR="00822AED">
        <w:rPr>
          <w:rFonts w:ascii="Times New Roman" w:hAnsi="Times New Roman"/>
          <w:sz w:val="24"/>
          <w:szCs w:val="24"/>
        </w:rPr>
        <w:t xml:space="preserve"> Федерации от 21 августа 2019 года № 1082 «</w:t>
      </w:r>
      <w:r w:rsidRPr="00822AED">
        <w:rPr>
          <w:rFonts w:ascii="Times New Roman" w:hAnsi="Times New Roman"/>
          <w:sz w:val="24"/>
          <w:szCs w:val="24"/>
        </w:rPr>
        <w:t>Об утверждении Правил проведения экспертизы жилого помещения, которому причинен ущерб, подлежащий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страхования, методики определения размера ущерба, подлежащего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 за счет страхового возмещения и помощи, предоставляемой за счет средств бюджетов бюджетной системы Российской Федерации, и о внесении изменений в Положение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</w:t>
      </w:r>
      <w:r w:rsidR="00822AED">
        <w:rPr>
          <w:rFonts w:ascii="Times New Roman" w:hAnsi="Times New Roman"/>
          <w:sz w:val="24"/>
          <w:szCs w:val="24"/>
        </w:rPr>
        <w:t>мом и жилого дома садовым домом»</w:t>
      </w:r>
      <w:r w:rsidRPr="00822AED">
        <w:rPr>
          <w:rFonts w:ascii="Times New Roman" w:hAnsi="Times New Roman"/>
          <w:sz w:val="24"/>
          <w:szCs w:val="24"/>
        </w:rPr>
        <w:t xml:space="preserve">, </w:t>
      </w:r>
    </w:p>
    <w:p w:rsidR="00B81C29" w:rsidRPr="00822AED" w:rsidRDefault="00AD7034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2AED">
        <w:rPr>
          <w:rFonts w:ascii="Times New Roman" w:hAnsi="Times New Roman"/>
          <w:sz w:val="24"/>
          <w:szCs w:val="24"/>
        </w:rPr>
        <w:t>либо</w:t>
      </w:r>
      <w:proofErr w:type="gramEnd"/>
      <w:r w:rsidRPr="00822AED">
        <w:rPr>
          <w:rFonts w:ascii="Times New Roman" w:hAnsi="Times New Roman"/>
          <w:sz w:val="24"/>
          <w:szCs w:val="24"/>
        </w:rPr>
        <w:t xml:space="preserve"> на основании сформированного и утвержденного субъектом Российской Федерации на основании сведений из Единого государственного реестра недвижимости,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сводного перечня объектов (жилых помещений), находящихся в границах зоны чрезвычайной ситуации (далее</w:t>
      </w:r>
      <w:r w:rsidR="00822AED">
        <w:rPr>
          <w:rFonts w:ascii="Times New Roman" w:hAnsi="Times New Roman"/>
          <w:sz w:val="24"/>
          <w:szCs w:val="24"/>
        </w:rPr>
        <w:t xml:space="preserve"> –</w:t>
      </w:r>
      <w:r w:rsidRPr="00822AED">
        <w:rPr>
          <w:rFonts w:ascii="Times New Roman" w:hAnsi="Times New Roman"/>
          <w:sz w:val="24"/>
          <w:szCs w:val="24"/>
        </w:rPr>
        <w:t xml:space="preserve"> сводный перечень объектов (жилых помещений), </w:t>
      </w:r>
    </w:p>
    <w:p w:rsidR="00AD7034" w:rsidRPr="00822AED" w:rsidRDefault="00AD7034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2AED">
        <w:rPr>
          <w:rFonts w:ascii="Times New Roman" w:hAnsi="Times New Roman"/>
          <w:sz w:val="24"/>
          <w:szCs w:val="24"/>
        </w:rPr>
        <w:t>проводит</w:t>
      </w:r>
      <w:proofErr w:type="gramEnd"/>
      <w:r w:rsidRPr="00822AED">
        <w:rPr>
          <w:rFonts w:ascii="Times New Roman" w:hAnsi="Times New Roman"/>
          <w:sz w:val="24"/>
          <w:szCs w:val="24"/>
        </w:rPr>
        <w:t xml:space="preserve"> оценку соответствия помещения установленным в настоящем Положении требованиям и принимает решения в порядке, предусмотренном </w:t>
      </w:r>
      <w:hyperlink r:id="rId9" w:history="1">
        <w:r w:rsidRPr="00822AED">
          <w:rPr>
            <w:rStyle w:val="a3"/>
            <w:rFonts w:ascii="Times New Roman" w:hAnsi="Times New Roman"/>
            <w:color w:val="auto"/>
            <w:sz w:val="24"/>
            <w:szCs w:val="24"/>
          </w:rPr>
          <w:t>пунктом 47</w:t>
        </w:r>
      </w:hyperlink>
      <w:r w:rsidR="009F4436" w:rsidRPr="00822AED">
        <w:rPr>
          <w:rFonts w:ascii="Times New Roman" w:hAnsi="Times New Roman"/>
          <w:sz w:val="24"/>
          <w:szCs w:val="24"/>
        </w:rPr>
        <w:t xml:space="preserve"> Постановления Правительства Р</w:t>
      </w:r>
      <w:r w:rsidR="00822AED">
        <w:rPr>
          <w:rFonts w:ascii="Times New Roman" w:hAnsi="Times New Roman"/>
          <w:sz w:val="24"/>
          <w:szCs w:val="24"/>
        </w:rPr>
        <w:t xml:space="preserve">оссийской </w:t>
      </w:r>
      <w:r w:rsidR="009F4436" w:rsidRPr="00822AED">
        <w:rPr>
          <w:rFonts w:ascii="Times New Roman" w:hAnsi="Times New Roman"/>
          <w:sz w:val="24"/>
          <w:szCs w:val="24"/>
        </w:rPr>
        <w:t>Ф</w:t>
      </w:r>
      <w:r w:rsidR="00822AED">
        <w:rPr>
          <w:rFonts w:ascii="Times New Roman" w:hAnsi="Times New Roman"/>
          <w:sz w:val="24"/>
          <w:szCs w:val="24"/>
        </w:rPr>
        <w:t>едерации</w:t>
      </w:r>
      <w:r w:rsidR="009F4436" w:rsidRPr="00822AED">
        <w:rPr>
          <w:rFonts w:ascii="Times New Roman" w:hAnsi="Times New Roman"/>
          <w:sz w:val="24"/>
          <w:szCs w:val="24"/>
        </w:rPr>
        <w:t xml:space="preserve"> от 28 января 2006 года № 47</w:t>
      </w:r>
      <w:r w:rsidRPr="00822AED">
        <w:rPr>
          <w:rFonts w:ascii="Times New Roman" w:hAnsi="Times New Roman"/>
          <w:sz w:val="24"/>
          <w:szCs w:val="24"/>
        </w:rPr>
        <w:t xml:space="preserve">. </w:t>
      </w:r>
    </w:p>
    <w:p w:rsidR="00AC02E2" w:rsidRPr="00822AED" w:rsidRDefault="00AC02E2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2AED">
        <w:rPr>
          <w:rFonts w:ascii="Times New Roman" w:hAnsi="Times New Roman"/>
          <w:sz w:val="24"/>
          <w:szCs w:val="24"/>
        </w:rPr>
        <w:t>3.4</w:t>
      </w:r>
      <w:r w:rsidR="00B73407">
        <w:rPr>
          <w:rFonts w:ascii="Times New Roman" w:hAnsi="Times New Roman"/>
          <w:sz w:val="24"/>
          <w:szCs w:val="24"/>
        </w:rPr>
        <w:t>.</w:t>
      </w:r>
      <w:r w:rsidRPr="00822AED">
        <w:rPr>
          <w:rFonts w:ascii="Times New Roman" w:hAnsi="Times New Roman"/>
          <w:sz w:val="24"/>
          <w:szCs w:val="24"/>
        </w:rPr>
        <w:t xml:space="preserve"> Процедура проведения оценки соответствия помещения установленным в настоящем Положении требованиям включает: </w:t>
      </w:r>
    </w:p>
    <w:p w:rsidR="00AC02E2" w:rsidRPr="00822AED" w:rsidRDefault="00AC02E2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2AED">
        <w:rPr>
          <w:rFonts w:ascii="Times New Roman" w:hAnsi="Times New Roman"/>
          <w:sz w:val="24"/>
          <w:szCs w:val="24"/>
        </w:rPr>
        <w:t>прием</w:t>
      </w:r>
      <w:proofErr w:type="gramEnd"/>
      <w:r w:rsidRPr="00822AED">
        <w:rPr>
          <w:rFonts w:ascii="Times New Roman" w:hAnsi="Times New Roman"/>
          <w:sz w:val="24"/>
          <w:szCs w:val="24"/>
        </w:rPr>
        <w:t xml:space="preserve"> и рассмотрение заявления и прилагаемых к нему обосновывающих документов, а также иных документов, предусмотренных пунктом 3.3 настоящего Положения; </w:t>
      </w:r>
    </w:p>
    <w:p w:rsidR="00AC02E2" w:rsidRPr="00822AED" w:rsidRDefault="00AC02E2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2AED">
        <w:rPr>
          <w:rFonts w:ascii="Times New Roman" w:hAnsi="Times New Roman"/>
          <w:sz w:val="24"/>
          <w:szCs w:val="24"/>
        </w:rPr>
        <w:t xml:space="preserve">определение перечня дополнительных документов (заключения (акты) соответствующих органов государственного надзора (контроля), заключение юридического лица, являющегося членом саморегулируемой организации, основанной на членстве лиц, выполняющих инженерные изыскания и имеющих право на осуществление работ по обследованию состояния грунтов оснований зданий и сооружений, их строительных конструкций (далее специализированная организация), по результатам обследования элементов ограждающих и несущих конструкций жилого помещения), </w:t>
      </w:r>
      <w:r w:rsidRPr="00822AED">
        <w:rPr>
          <w:rFonts w:ascii="Times New Roman" w:hAnsi="Times New Roman"/>
          <w:sz w:val="24"/>
          <w:szCs w:val="24"/>
        </w:rPr>
        <w:lastRenderedPageBreak/>
        <w:t xml:space="preserve">необходимых для принятия решения о признании жилого помещения соответствующим (не соответствующим) установленным в настоящем Положении требованиям; </w:t>
      </w:r>
    </w:p>
    <w:p w:rsidR="00AC02E2" w:rsidRPr="00822AED" w:rsidRDefault="00AC02E2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2AED">
        <w:rPr>
          <w:rFonts w:ascii="Times New Roman" w:hAnsi="Times New Roman"/>
          <w:sz w:val="24"/>
          <w:szCs w:val="24"/>
        </w:rPr>
        <w:t>определение</w:t>
      </w:r>
      <w:proofErr w:type="gramEnd"/>
      <w:r w:rsidRPr="00822AED">
        <w:rPr>
          <w:rFonts w:ascii="Times New Roman" w:hAnsi="Times New Roman"/>
          <w:sz w:val="24"/>
          <w:szCs w:val="24"/>
        </w:rPr>
        <w:t xml:space="preserve"> состава привлекаемых экспертов, в установленном порядке аттестованных на право подготовки заключений экспертизы проектной документации и (или) результатов инженерных изысканий, исходя из причин, по которым жилое помещение может быть признано нежилым, либо для оценки возможности признания пригодным для проживания реконструированного ранее нежилого помещения; </w:t>
      </w:r>
    </w:p>
    <w:p w:rsidR="00AC02E2" w:rsidRPr="00822AED" w:rsidRDefault="00AC02E2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2AED">
        <w:rPr>
          <w:rFonts w:ascii="Times New Roman" w:hAnsi="Times New Roman"/>
          <w:sz w:val="24"/>
          <w:szCs w:val="24"/>
        </w:rPr>
        <w:t>работу</w:t>
      </w:r>
      <w:proofErr w:type="gramEnd"/>
      <w:r w:rsidRPr="00822AED">
        <w:rPr>
          <w:rFonts w:ascii="Times New Roman" w:hAnsi="Times New Roman"/>
          <w:sz w:val="24"/>
          <w:szCs w:val="24"/>
        </w:rPr>
        <w:t xml:space="preserve"> комиссии по оценке пригодности (непригодности) жилых помещений для постоянного проживания; </w:t>
      </w:r>
    </w:p>
    <w:p w:rsidR="00AC02E2" w:rsidRPr="00822AED" w:rsidRDefault="00AC02E2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2AED">
        <w:rPr>
          <w:rFonts w:ascii="Times New Roman" w:hAnsi="Times New Roman"/>
          <w:sz w:val="24"/>
          <w:szCs w:val="24"/>
        </w:rPr>
        <w:t>составление</w:t>
      </w:r>
      <w:proofErr w:type="gramEnd"/>
      <w:r w:rsidRPr="00822AED">
        <w:rPr>
          <w:rFonts w:ascii="Times New Roman" w:hAnsi="Times New Roman"/>
          <w:sz w:val="24"/>
          <w:szCs w:val="24"/>
        </w:rPr>
        <w:t xml:space="preserve"> комиссией заключения в порядке, предусмотренном </w:t>
      </w:r>
      <w:hyperlink r:id="rId10" w:history="1">
        <w:r w:rsidRPr="00822AED">
          <w:rPr>
            <w:rStyle w:val="a3"/>
            <w:rFonts w:ascii="Times New Roman" w:hAnsi="Times New Roman"/>
            <w:color w:val="auto"/>
            <w:sz w:val="24"/>
            <w:szCs w:val="24"/>
          </w:rPr>
          <w:t>пунктом 47</w:t>
        </w:r>
      </w:hyperlink>
      <w:r w:rsidRPr="00822AED">
        <w:rPr>
          <w:rFonts w:ascii="Times New Roman" w:hAnsi="Times New Roman"/>
          <w:sz w:val="24"/>
          <w:szCs w:val="24"/>
        </w:rPr>
        <w:t xml:space="preserve"> Постановления Правительства Р</w:t>
      </w:r>
      <w:r w:rsidR="00B73407">
        <w:rPr>
          <w:rFonts w:ascii="Times New Roman" w:hAnsi="Times New Roman"/>
          <w:sz w:val="24"/>
          <w:szCs w:val="24"/>
        </w:rPr>
        <w:t xml:space="preserve">оссийской </w:t>
      </w:r>
      <w:r w:rsidRPr="00822AED">
        <w:rPr>
          <w:rFonts w:ascii="Times New Roman" w:hAnsi="Times New Roman"/>
          <w:sz w:val="24"/>
          <w:szCs w:val="24"/>
        </w:rPr>
        <w:t>Ф</w:t>
      </w:r>
      <w:r w:rsidR="00B73407">
        <w:rPr>
          <w:rFonts w:ascii="Times New Roman" w:hAnsi="Times New Roman"/>
          <w:sz w:val="24"/>
          <w:szCs w:val="24"/>
        </w:rPr>
        <w:t>едерации</w:t>
      </w:r>
      <w:r w:rsidRPr="00822AED">
        <w:rPr>
          <w:rFonts w:ascii="Times New Roman" w:hAnsi="Times New Roman"/>
          <w:sz w:val="24"/>
          <w:szCs w:val="24"/>
        </w:rPr>
        <w:t xml:space="preserve"> от 28 января 2006 года № 47, по форме согласно </w:t>
      </w:r>
      <w:hyperlink r:id="rId11" w:history="1">
        <w:r w:rsidR="00B73407">
          <w:rPr>
            <w:rStyle w:val="a3"/>
            <w:rFonts w:ascii="Times New Roman" w:hAnsi="Times New Roman"/>
            <w:color w:val="auto"/>
            <w:sz w:val="24"/>
            <w:szCs w:val="24"/>
          </w:rPr>
          <w:t>приложению №</w:t>
        </w:r>
        <w:r w:rsidRPr="00822AED">
          <w:rPr>
            <w:rStyle w:val="a3"/>
            <w:rFonts w:ascii="Times New Roman" w:hAnsi="Times New Roman"/>
            <w:color w:val="auto"/>
            <w:sz w:val="24"/>
            <w:szCs w:val="24"/>
          </w:rPr>
          <w:t xml:space="preserve"> 1</w:t>
        </w:r>
      </w:hyperlink>
      <w:r w:rsidR="00B73407">
        <w:rPr>
          <w:rFonts w:ascii="Times New Roman" w:hAnsi="Times New Roman"/>
          <w:sz w:val="24"/>
          <w:szCs w:val="24"/>
        </w:rPr>
        <w:t xml:space="preserve"> (далее –</w:t>
      </w:r>
      <w:r w:rsidRPr="00822AED">
        <w:rPr>
          <w:rFonts w:ascii="Times New Roman" w:hAnsi="Times New Roman"/>
          <w:sz w:val="24"/>
          <w:szCs w:val="24"/>
        </w:rPr>
        <w:t xml:space="preserve"> заключение); </w:t>
      </w:r>
    </w:p>
    <w:p w:rsidR="00AC02E2" w:rsidRPr="00822AED" w:rsidRDefault="00AC02E2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2AED">
        <w:rPr>
          <w:rFonts w:ascii="Times New Roman" w:hAnsi="Times New Roman"/>
          <w:sz w:val="24"/>
          <w:szCs w:val="24"/>
        </w:rPr>
        <w:t>составление</w:t>
      </w:r>
      <w:proofErr w:type="gramEnd"/>
      <w:r w:rsidRPr="00822AED">
        <w:rPr>
          <w:rFonts w:ascii="Times New Roman" w:hAnsi="Times New Roman"/>
          <w:sz w:val="24"/>
          <w:szCs w:val="24"/>
        </w:rPr>
        <w:t xml:space="preserve"> акта обследования помещения (в случае принятия комиссией решения о необходимости проведения обследования) и составление комиссией на основании выводов и рекомендаций, указанных в акте, заключения.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результатах, изложенных в заключении специализированной органи</w:t>
      </w:r>
      <w:r w:rsidR="009F4436" w:rsidRPr="00822AED">
        <w:rPr>
          <w:rFonts w:ascii="Times New Roman" w:hAnsi="Times New Roman"/>
          <w:sz w:val="24"/>
          <w:szCs w:val="24"/>
        </w:rPr>
        <w:t>зации, проводящей обследование.</w:t>
      </w:r>
    </w:p>
    <w:p w:rsidR="009F4436" w:rsidRPr="00822AED" w:rsidRDefault="009F4436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2AED">
        <w:rPr>
          <w:rFonts w:ascii="Times New Roman" w:hAnsi="Times New Roman"/>
          <w:sz w:val="24"/>
          <w:szCs w:val="24"/>
        </w:rPr>
        <w:t>3.5</w:t>
      </w:r>
      <w:r w:rsidR="00B73407">
        <w:rPr>
          <w:rFonts w:ascii="Times New Roman" w:hAnsi="Times New Roman"/>
          <w:sz w:val="24"/>
          <w:szCs w:val="24"/>
        </w:rPr>
        <w:t>.</w:t>
      </w:r>
      <w:r w:rsidRPr="00822AED">
        <w:rPr>
          <w:rFonts w:ascii="Times New Roman" w:hAnsi="Times New Roman"/>
          <w:sz w:val="24"/>
          <w:szCs w:val="24"/>
        </w:rPr>
        <w:t xml:space="preserve"> Для рассмотрения вопроса о пригодности (непригодности) помещения для проживания и признания многоквартирного дома аварийным заявитель представляет в комиссию по месту нахождения жилого помещения следующие документы: </w:t>
      </w:r>
    </w:p>
    <w:p w:rsidR="009F4436" w:rsidRPr="00822AED" w:rsidRDefault="009F4436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2AED">
        <w:rPr>
          <w:rFonts w:ascii="Times New Roman" w:hAnsi="Times New Roman"/>
          <w:sz w:val="24"/>
          <w:szCs w:val="24"/>
        </w:rPr>
        <w:t>а</w:t>
      </w:r>
      <w:proofErr w:type="gramEnd"/>
      <w:r w:rsidRPr="00822AED">
        <w:rPr>
          <w:rFonts w:ascii="Times New Roman" w:hAnsi="Times New Roman"/>
          <w:sz w:val="24"/>
          <w:szCs w:val="24"/>
        </w:rPr>
        <w:t xml:space="preserve">) 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реконструкции; </w:t>
      </w:r>
    </w:p>
    <w:p w:rsidR="009F4436" w:rsidRPr="00822AED" w:rsidRDefault="009F4436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2AED">
        <w:rPr>
          <w:rFonts w:ascii="Times New Roman" w:hAnsi="Times New Roman"/>
          <w:sz w:val="24"/>
          <w:szCs w:val="24"/>
        </w:rPr>
        <w:t>б</w:t>
      </w:r>
      <w:proofErr w:type="gramEnd"/>
      <w:r w:rsidRPr="00822AED">
        <w:rPr>
          <w:rFonts w:ascii="Times New Roman" w:hAnsi="Times New Roman"/>
          <w:sz w:val="24"/>
          <w:szCs w:val="24"/>
        </w:rPr>
        <w:t xml:space="preserve">) копии правоустанавливающих документов на жилое помещение, право на которое не зарегистрировано в Едином государственном реестре недвижимости; </w:t>
      </w:r>
    </w:p>
    <w:p w:rsidR="009F4436" w:rsidRPr="00822AED" w:rsidRDefault="009F4436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2AED">
        <w:rPr>
          <w:rFonts w:ascii="Times New Roman" w:hAnsi="Times New Roman"/>
          <w:sz w:val="24"/>
          <w:szCs w:val="24"/>
        </w:rPr>
        <w:t>в</w:t>
      </w:r>
      <w:proofErr w:type="gramEnd"/>
      <w:r w:rsidRPr="00822AED">
        <w:rPr>
          <w:rFonts w:ascii="Times New Roman" w:hAnsi="Times New Roman"/>
          <w:sz w:val="24"/>
          <w:szCs w:val="24"/>
        </w:rPr>
        <w:t>) в отношении нежилого помещения для признания его</w:t>
      </w:r>
      <w:r w:rsidR="00B73407">
        <w:rPr>
          <w:rFonts w:ascii="Times New Roman" w:hAnsi="Times New Roman"/>
          <w:sz w:val="24"/>
          <w:szCs w:val="24"/>
        </w:rPr>
        <w:t xml:space="preserve"> в дальнейшем жилым помещением –</w:t>
      </w:r>
      <w:r w:rsidRPr="00822AED">
        <w:rPr>
          <w:rFonts w:ascii="Times New Roman" w:hAnsi="Times New Roman"/>
          <w:sz w:val="24"/>
          <w:szCs w:val="24"/>
        </w:rPr>
        <w:t xml:space="preserve"> проект реконструкции нежилого помещения; </w:t>
      </w:r>
    </w:p>
    <w:p w:rsidR="009F4436" w:rsidRPr="00822AED" w:rsidRDefault="009F4436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2AED">
        <w:rPr>
          <w:rFonts w:ascii="Times New Roman" w:hAnsi="Times New Roman"/>
          <w:sz w:val="24"/>
          <w:szCs w:val="24"/>
        </w:rPr>
        <w:t>г</w:t>
      </w:r>
      <w:proofErr w:type="gramEnd"/>
      <w:r w:rsidRPr="00822AED">
        <w:rPr>
          <w:rFonts w:ascii="Times New Roman" w:hAnsi="Times New Roman"/>
          <w:sz w:val="24"/>
          <w:szCs w:val="24"/>
        </w:rPr>
        <w:t>) заключение специализированной организации, проводившей обследование многоквартирного д</w:t>
      </w:r>
      <w:r w:rsidR="00B73407">
        <w:rPr>
          <w:rFonts w:ascii="Times New Roman" w:hAnsi="Times New Roman"/>
          <w:sz w:val="24"/>
          <w:szCs w:val="24"/>
        </w:rPr>
        <w:t>ома, –</w:t>
      </w:r>
      <w:r w:rsidRPr="00822AED">
        <w:rPr>
          <w:rFonts w:ascii="Times New Roman" w:hAnsi="Times New Roman"/>
          <w:sz w:val="24"/>
          <w:szCs w:val="24"/>
        </w:rPr>
        <w:t xml:space="preserve"> в случае постановки вопроса о признании многоквартирного дома аварийным и подлежащим сносу или реконструкции; </w:t>
      </w:r>
    </w:p>
    <w:p w:rsidR="009F4436" w:rsidRPr="00822AED" w:rsidRDefault="009F4436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2AED">
        <w:rPr>
          <w:rFonts w:ascii="Times New Roman" w:hAnsi="Times New Roman"/>
          <w:sz w:val="24"/>
          <w:szCs w:val="24"/>
        </w:rPr>
        <w:t>д</w:t>
      </w:r>
      <w:proofErr w:type="gramEnd"/>
      <w:r w:rsidRPr="00822AED">
        <w:rPr>
          <w:rFonts w:ascii="Times New Roman" w:hAnsi="Times New Roman"/>
          <w:sz w:val="24"/>
          <w:szCs w:val="24"/>
        </w:rPr>
        <w:t xml:space="preserve">) 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3.4 настоящего Положения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настоящем Положении требованиям; </w:t>
      </w:r>
    </w:p>
    <w:p w:rsidR="009F4436" w:rsidRPr="00822AED" w:rsidRDefault="009F4436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22AED">
        <w:rPr>
          <w:rFonts w:ascii="Times New Roman" w:hAnsi="Times New Roman"/>
          <w:sz w:val="24"/>
          <w:szCs w:val="24"/>
        </w:rPr>
        <w:t>е</w:t>
      </w:r>
      <w:proofErr w:type="gramEnd"/>
      <w:r w:rsidRPr="00822AED">
        <w:rPr>
          <w:rFonts w:ascii="Times New Roman" w:hAnsi="Times New Roman"/>
          <w:sz w:val="24"/>
          <w:szCs w:val="24"/>
        </w:rPr>
        <w:t>) заявления, письма, жалобы граждан на неудовлет</w:t>
      </w:r>
      <w:r w:rsidR="00B73407">
        <w:rPr>
          <w:rFonts w:ascii="Times New Roman" w:hAnsi="Times New Roman"/>
          <w:sz w:val="24"/>
          <w:szCs w:val="24"/>
        </w:rPr>
        <w:t>ворительные условия проживания –</w:t>
      </w:r>
      <w:r w:rsidRPr="00822AED">
        <w:rPr>
          <w:rFonts w:ascii="Times New Roman" w:hAnsi="Times New Roman"/>
          <w:sz w:val="24"/>
          <w:szCs w:val="24"/>
        </w:rPr>
        <w:t xml:space="preserve"> по усмотрению заявителя. </w:t>
      </w:r>
    </w:p>
    <w:p w:rsidR="00D64BE6" w:rsidRPr="00822AED" w:rsidRDefault="009F4436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2AED">
        <w:rPr>
          <w:rFonts w:ascii="Times New Roman" w:hAnsi="Times New Roman"/>
          <w:sz w:val="24"/>
          <w:szCs w:val="24"/>
        </w:rPr>
        <w:t>3.6</w:t>
      </w:r>
      <w:r w:rsidR="00B73407">
        <w:rPr>
          <w:rFonts w:ascii="Times New Roman" w:hAnsi="Times New Roman"/>
          <w:sz w:val="24"/>
          <w:szCs w:val="24"/>
        </w:rPr>
        <w:t>.</w:t>
      </w:r>
      <w:r w:rsidRPr="00822AED">
        <w:rPr>
          <w:rFonts w:ascii="Times New Roman" w:hAnsi="Times New Roman"/>
          <w:sz w:val="24"/>
          <w:szCs w:val="24"/>
        </w:rPr>
        <w:t xml:space="preserve"> </w:t>
      </w:r>
      <w:r w:rsidR="00D64BE6" w:rsidRPr="00822AED">
        <w:rPr>
          <w:rFonts w:ascii="Times New Roman" w:hAnsi="Times New Roman"/>
          <w:sz w:val="24"/>
          <w:szCs w:val="24"/>
        </w:rPr>
        <w:t xml:space="preserve">Комиссия рассматривает поступившее заявление, или заключение органа государственного надзора (контроля), или заключение экспертизы жилого помещения, предусмотренные </w:t>
      </w:r>
      <w:hyperlink r:id="rId12" w:history="1">
        <w:r w:rsidR="00D64BE6" w:rsidRPr="00822AED">
          <w:rPr>
            <w:rStyle w:val="a3"/>
            <w:rFonts w:ascii="Times New Roman" w:hAnsi="Times New Roman"/>
            <w:color w:val="auto"/>
            <w:sz w:val="24"/>
            <w:szCs w:val="24"/>
          </w:rPr>
          <w:t xml:space="preserve">абзацем первым пункта 3.3 </w:t>
        </w:r>
      </w:hyperlink>
      <w:r w:rsidR="00D64BE6" w:rsidRPr="00822AED">
        <w:rPr>
          <w:rFonts w:ascii="Times New Roman" w:hAnsi="Times New Roman"/>
          <w:sz w:val="24"/>
          <w:szCs w:val="24"/>
        </w:rPr>
        <w:t xml:space="preserve">настоящего Положения, в течение 30 календарных дней с даты регистрации. </w:t>
      </w:r>
    </w:p>
    <w:p w:rsidR="00D64BE6" w:rsidRPr="00822AED" w:rsidRDefault="00D64BE6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2AED">
        <w:rPr>
          <w:rFonts w:ascii="Times New Roman" w:hAnsi="Times New Roman"/>
          <w:sz w:val="24"/>
          <w:szCs w:val="24"/>
          <w:lang w:eastAsia="ru-RU"/>
        </w:rPr>
        <w:t>3.7</w:t>
      </w:r>
      <w:r w:rsidR="00B73407">
        <w:rPr>
          <w:rFonts w:ascii="Times New Roman" w:hAnsi="Times New Roman"/>
          <w:sz w:val="24"/>
          <w:szCs w:val="24"/>
          <w:lang w:eastAsia="ru-RU"/>
        </w:rPr>
        <w:t>.</w:t>
      </w:r>
      <w:r w:rsidRPr="00822AE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22AED">
        <w:rPr>
          <w:rFonts w:ascii="Times New Roman" w:hAnsi="Times New Roman"/>
          <w:sz w:val="24"/>
          <w:szCs w:val="24"/>
        </w:rPr>
        <w:t xml:space="preserve">В случае непредставления заявителем документов, предусмотренных </w:t>
      </w:r>
      <w:hyperlink r:id="rId13" w:history="1">
        <w:r w:rsidRPr="00822AED">
          <w:rPr>
            <w:rStyle w:val="a3"/>
            <w:rFonts w:ascii="Times New Roman" w:hAnsi="Times New Roman"/>
            <w:color w:val="auto"/>
            <w:sz w:val="24"/>
            <w:szCs w:val="24"/>
          </w:rPr>
          <w:t>пунктом 3.5</w:t>
        </w:r>
      </w:hyperlink>
      <w:r w:rsidRPr="00822AED">
        <w:rPr>
          <w:rFonts w:ascii="Times New Roman" w:hAnsi="Times New Roman"/>
          <w:sz w:val="24"/>
          <w:szCs w:val="24"/>
        </w:rPr>
        <w:t xml:space="preserve"> настоящего Положения,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</w:t>
      </w:r>
      <w:r w:rsidR="00B20DC2" w:rsidRPr="00822AED">
        <w:rPr>
          <w:rFonts w:ascii="Times New Roman" w:hAnsi="Times New Roman"/>
          <w:sz w:val="24"/>
          <w:szCs w:val="24"/>
        </w:rPr>
        <w:t>стечения срока, предусмотренного пунктом 3.6 настоящего Положения</w:t>
      </w:r>
      <w:r w:rsidRPr="00822AED">
        <w:rPr>
          <w:rFonts w:ascii="Times New Roman" w:hAnsi="Times New Roman"/>
          <w:sz w:val="24"/>
          <w:szCs w:val="24"/>
        </w:rPr>
        <w:t xml:space="preserve">. </w:t>
      </w:r>
    </w:p>
    <w:p w:rsidR="00D64BE6" w:rsidRPr="00822AED" w:rsidRDefault="00D64BE6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2AED">
        <w:rPr>
          <w:rFonts w:ascii="Times New Roman" w:hAnsi="Times New Roman"/>
          <w:sz w:val="24"/>
          <w:szCs w:val="24"/>
        </w:rPr>
        <w:lastRenderedPageBreak/>
        <w:t>3.8</w:t>
      </w:r>
      <w:r w:rsidR="00B73407">
        <w:rPr>
          <w:rFonts w:ascii="Times New Roman" w:hAnsi="Times New Roman"/>
          <w:sz w:val="24"/>
          <w:szCs w:val="24"/>
        </w:rPr>
        <w:t>.</w:t>
      </w:r>
      <w:r w:rsidRPr="00822AED">
        <w:rPr>
          <w:rFonts w:ascii="Times New Roman" w:hAnsi="Times New Roman"/>
          <w:sz w:val="24"/>
          <w:szCs w:val="24"/>
        </w:rPr>
        <w:t xml:space="preserve">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требованиям: </w:t>
      </w:r>
    </w:p>
    <w:p w:rsidR="00D64BE6" w:rsidRPr="00822AED" w:rsidRDefault="00D64BE6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2AED">
        <w:rPr>
          <w:rFonts w:ascii="Times New Roman" w:hAnsi="Times New Roman"/>
          <w:sz w:val="24"/>
          <w:szCs w:val="24"/>
        </w:rPr>
        <w:t xml:space="preserve">- о соответствии помещения требованиям, предъявляемым к жилому помещению, и его пригодности для проживания; </w:t>
      </w:r>
    </w:p>
    <w:p w:rsidR="00D64BE6" w:rsidRPr="00822AED" w:rsidRDefault="00D64BE6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2AED">
        <w:rPr>
          <w:rFonts w:ascii="Times New Roman" w:hAnsi="Times New Roman"/>
          <w:sz w:val="24"/>
          <w:szCs w:val="24"/>
        </w:rPr>
        <w:t xml:space="preserve"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требованиями; </w:t>
      </w:r>
    </w:p>
    <w:p w:rsidR="00D64BE6" w:rsidRPr="00822AED" w:rsidRDefault="00D64BE6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2AED">
        <w:rPr>
          <w:rFonts w:ascii="Times New Roman" w:hAnsi="Times New Roman"/>
          <w:sz w:val="24"/>
          <w:szCs w:val="24"/>
        </w:rPr>
        <w:t xml:space="preserve">- о выявлении оснований для признания помещения непригодным для проживания; </w:t>
      </w:r>
    </w:p>
    <w:p w:rsidR="00D64BE6" w:rsidRPr="00822AED" w:rsidRDefault="00D64BE6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2AED">
        <w:rPr>
          <w:rFonts w:ascii="Times New Roman" w:hAnsi="Times New Roman"/>
          <w:sz w:val="24"/>
          <w:szCs w:val="24"/>
        </w:rPr>
        <w:t xml:space="preserve">- о выявлении оснований для признания многоквартирного дома аварийным и подлежащим реконструкции; </w:t>
      </w:r>
    </w:p>
    <w:p w:rsidR="00D64BE6" w:rsidRPr="00822AED" w:rsidRDefault="00D64BE6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2AED">
        <w:rPr>
          <w:rFonts w:ascii="Times New Roman" w:hAnsi="Times New Roman"/>
          <w:sz w:val="24"/>
          <w:szCs w:val="24"/>
        </w:rPr>
        <w:t xml:space="preserve">- о выявлении оснований для признания многоквартирного дома аварийным и подлежащим сносу; </w:t>
      </w:r>
    </w:p>
    <w:p w:rsidR="00D64BE6" w:rsidRPr="00822AED" w:rsidRDefault="00D64BE6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2AED">
        <w:rPr>
          <w:rFonts w:ascii="Times New Roman" w:hAnsi="Times New Roman"/>
          <w:sz w:val="24"/>
          <w:szCs w:val="24"/>
        </w:rPr>
        <w:t xml:space="preserve">- об отсутствии оснований для признания многоквартирного дома аварийным и подлежащим сносу или реконструкции. </w:t>
      </w:r>
    </w:p>
    <w:p w:rsidR="00D64BE6" w:rsidRPr="00822AED" w:rsidRDefault="00787918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2AED">
        <w:rPr>
          <w:rFonts w:ascii="Times New Roman" w:hAnsi="Times New Roman"/>
          <w:sz w:val="24"/>
          <w:szCs w:val="24"/>
        </w:rPr>
        <w:t>3.9</w:t>
      </w:r>
      <w:r w:rsidR="00B73407">
        <w:rPr>
          <w:rFonts w:ascii="Times New Roman" w:hAnsi="Times New Roman"/>
          <w:sz w:val="24"/>
          <w:szCs w:val="24"/>
        </w:rPr>
        <w:t>.</w:t>
      </w:r>
      <w:r w:rsidRPr="00822AED">
        <w:rPr>
          <w:rFonts w:ascii="Times New Roman" w:hAnsi="Times New Roman"/>
          <w:sz w:val="24"/>
          <w:szCs w:val="24"/>
        </w:rPr>
        <w:t xml:space="preserve"> </w:t>
      </w:r>
      <w:r w:rsidR="00D64BE6" w:rsidRPr="00822AED">
        <w:rPr>
          <w:rFonts w:ascii="Times New Roman" w:hAnsi="Times New Roman"/>
          <w:sz w:val="24"/>
          <w:szCs w:val="24"/>
        </w:rPr>
        <w:t xml:space="preserve">Комиссия правомочна принимать решение (имеет кворум), если в заседании комиссии принимают участие не менее половины общего числа ее членов, в том числе все представители органов государственного надзора (контроля), органов архитектуры, градостроительства и соответствующих организаций, эксперты, включенные в состав комиссии. </w:t>
      </w:r>
    </w:p>
    <w:p w:rsidR="00D64BE6" w:rsidRPr="00822AED" w:rsidRDefault="00D64BE6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2AED">
        <w:rPr>
          <w:rFonts w:ascii="Times New Roman" w:hAnsi="Times New Roman"/>
          <w:sz w:val="24"/>
          <w:szCs w:val="24"/>
        </w:rPr>
        <w:t>Решение принимается большинством голосов членов комиссии и оформляется в виде заключения в 3 экземплярах с указанием соответствующих оснований принят</w:t>
      </w:r>
      <w:r w:rsidR="00B73407">
        <w:rPr>
          <w:rFonts w:ascii="Times New Roman" w:hAnsi="Times New Roman"/>
          <w:sz w:val="24"/>
          <w:szCs w:val="24"/>
        </w:rPr>
        <w:t>ия решения. Если число голосов «за»</w:t>
      </w:r>
      <w:r w:rsidRPr="00822AED">
        <w:rPr>
          <w:rFonts w:ascii="Times New Roman" w:hAnsi="Times New Roman"/>
          <w:sz w:val="24"/>
          <w:szCs w:val="24"/>
        </w:rPr>
        <w:t xml:space="preserve"> </w:t>
      </w:r>
      <w:r w:rsidR="00B73407">
        <w:rPr>
          <w:rFonts w:ascii="Times New Roman" w:hAnsi="Times New Roman"/>
          <w:sz w:val="24"/>
          <w:szCs w:val="24"/>
        </w:rPr>
        <w:t>и «против»</w:t>
      </w:r>
      <w:r w:rsidRPr="00822AED">
        <w:rPr>
          <w:rFonts w:ascii="Times New Roman" w:hAnsi="Times New Roman"/>
          <w:sz w:val="24"/>
          <w:szCs w:val="24"/>
        </w:rPr>
        <w:t xml:space="preserve"> при принятии решения равно, решающим является голос председателя комиссии. </w:t>
      </w:r>
    </w:p>
    <w:p w:rsidR="001C2A59" w:rsidRPr="00822AED" w:rsidRDefault="001C2A59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22AED">
        <w:rPr>
          <w:rFonts w:ascii="Times New Roman" w:hAnsi="Times New Roman"/>
          <w:sz w:val="24"/>
          <w:szCs w:val="24"/>
        </w:rPr>
        <w:t>3.10</w:t>
      </w:r>
      <w:r w:rsidR="00B73407">
        <w:rPr>
          <w:rFonts w:ascii="Times New Roman" w:hAnsi="Times New Roman"/>
          <w:sz w:val="24"/>
          <w:szCs w:val="24"/>
        </w:rPr>
        <w:t>.</w:t>
      </w:r>
      <w:r w:rsidRPr="00822AED">
        <w:rPr>
          <w:rFonts w:ascii="Times New Roman" w:hAnsi="Times New Roman"/>
          <w:sz w:val="24"/>
          <w:szCs w:val="24"/>
        </w:rPr>
        <w:t xml:space="preserve"> Экземпляр заключения, указанного в </w:t>
      </w:r>
      <w:hyperlink r:id="rId14" w:history="1">
        <w:r w:rsidRPr="00822AED">
          <w:rPr>
            <w:rStyle w:val="a3"/>
            <w:rFonts w:ascii="Times New Roman" w:hAnsi="Times New Roman"/>
            <w:color w:val="auto"/>
            <w:sz w:val="24"/>
            <w:szCs w:val="24"/>
          </w:rPr>
          <w:t>абзаце втором пункта 3.9</w:t>
        </w:r>
      </w:hyperlink>
      <w:r w:rsidRPr="00822AED">
        <w:rPr>
          <w:rFonts w:ascii="Times New Roman" w:hAnsi="Times New Roman"/>
          <w:sz w:val="24"/>
          <w:szCs w:val="24"/>
        </w:rPr>
        <w:t xml:space="preserve"> настоящего Положения, в 3-дневный срок направляются комисс</w:t>
      </w:r>
      <w:r w:rsidR="00B20DC2" w:rsidRPr="00822AED">
        <w:rPr>
          <w:rFonts w:ascii="Times New Roman" w:hAnsi="Times New Roman"/>
          <w:sz w:val="24"/>
          <w:szCs w:val="24"/>
        </w:rPr>
        <w:t>ией в адрес муниципального образования «Коношский муниципальный район» Архангельской области</w:t>
      </w:r>
      <w:r w:rsidRPr="00822AED">
        <w:rPr>
          <w:rFonts w:ascii="Times New Roman" w:hAnsi="Times New Roman"/>
          <w:sz w:val="24"/>
          <w:szCs w:val="24"/>
        </w:rPr>
        <w:t xml:space="preserve"> для последующего принятия решения, предусмотренного </w:t>
      </w:r>
      <w:hyperlink r:id="rId15" w:history="1">
        <w:r w:rsidRPr="00822AED">
          <w:rPr>
            <w:rStyle w:val="a3"/>
            <w:rFonts w:ascii="Times New Roman" w:hAnsi="Times New Roman"/>
            <w:color w:val="auto"/>
            <w:sz w:val="24"/>
            <w:szCs w:val="24"/>
          </w:rPr>
          <w:t xml:space="preserve">пункта </w:t>
        </w:r>
        <w:r w:rsidR="00F61AFF" w:rsidRPr="00822AED">
          <w:rPr>
            <w:rStyle w:val="a3"/>
            <w:rFonts w:ascii="Times New Roman" w:hAnsi="Times New Roman"/>
            <w:color w:val="auto"/>
            <w:sz w:val="24"/>
            <w:szCs w:val="24"/>
          </w:rPr>
          <w:t>3.11</w:t>
        </w:r>
      </w:hyperlink>
      <w:r w:rsidRPr="00822AED">
        <w:rPr>
          <w:rFonts w:ascii="Times New Roman" w:hAnsi="Times New Roman"/>
          <w:sz w:val="24"/>
          <w:szCs w:val="24"/>
        </w:rPr>
        <w:t xml:space="preserve"> настоящего Положения, и направлени</w:t>
      </w:r>
      <w:r w:rsidR="00F61AFF" w:rsidRPr="00822AED">
        <w:rPr>
          <w:rFonts w:ascii="Times New Roman" w:hAnsi="Times New Roman"/>
          <w:sz w:val="24"/>
          <w:szCs w:val="24"/>
        </w:rPr>
        <w:t xml:space="preserve">я заявителю и (или) в орган </w:t>
      </w:r>
      <w:r w:rsidRPr="00822AED">
        <w:rPr>
          <w:rFonts w:ascii="Times New Roman" w:hAnsi="Times New Roman"/>
          <w:sz w:val="24"/>
          <w:szCs w:val="24"/>
        </w:rPr>
        <w:t>му</w:t>
      </w:r>
      <w:r w:rsidR="00F61AFF" w:rsidRPr="00822AED">
        <w:rPr>
          <w:rFonts w:ascii="Times New Roman" w:hAnsi="Times New Roman"/>
          <w:sz w:val="24"/>
          <w:szCs w:val="24"/>
        </w:rPr>
        <w:t>ниципального жилищного контроля</w:t>
      </w:r>
      <w:r w:rsidRPr="00822AED">
        <w:rPr>
          <w:rFonts w:ascii="Times New Roman" w:hAnsi="Times New Roman"/>
          <w:sz w:val="24"/>
          <w:szCs w:val="24"/>
        </w:rPr>
        <w:t xml:space="preserve"> по месту нахождения соответствующего помещения или многоквартирного дома. </w:t>
      </w:r>
    </w:p>
    <w:p w:rsidR="00787918" w:rsidRPr="00822AED" w:rsidRDefault="00787918" w:rsidP="00822A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2AED">
        <w:rPr>
          <w:rFonts w:ascii="Times New Roman" w:hAnsi="Times New Roman"/>
          <w:sz w:val="24"/>
          <w:szCs w:val="24"/>
        </w:rPr>
        <w:t>3.</w:t>
      </w:r>
      <w:r w:rsidR="00F61AFF" w:rsidRPr="00822AED">
        <w:rPr>
          <w:rFonts w:ascii="Times New Roman" w:hAnsi="Times New Roman"/>
          <w:sz w:val="24"/>
          <w:szCs w:val="24"/>
        </w:rPr>
        <w:t>11</w:t>
      </w:r>
      <w:r w:rsidR="00B73407">
        <w:rPr>
          <w:rFonts w:ascii="Times New Roman" w:hAnsi="Times New Roman"/>
          <w:sz w:val="24"/>
          <w:szCs w:val="24"/>
        </w:rPr>
        <w:t>.</w:t>
      </w:r>
      <w:r w:rsidRPr="00822AED">
        <w:rPr>
          <w:rFonts w:ascii="Times New Roman" w:hAnsi="Times New Roman"/>
          <w:sz w:val="24"/>
          <w:szCs w:val="24"/>
        </w:rPr>
        <w:t xml:space="preserve"> На основании полученного заключения</w:t>
      </w:r>
      <w:r w:rsidR="00B20DC2" w:rsidRPr="00822AED">
        <w:rPr>
          <w:rFonts w:ascii="Times New Roman" w:hAnsi="Times New Roman"/>
          <w:sz w:val="24"/>
          <w:szCs w:val="24"/>
        </w:rPr>
        <w:t>, муниципальное образование «Коношский муниципальный район» Архангельской области</w:t>
      </w:r>
      <w:r w:rsidRPr="00822AED">
        <w:rPr>
          <w:rFonts w:ascii="Times New Roman" w:hAnsi="Times New Roman"/>
          <w:sz w:val="24"/>
          <w:szCs w:val="24"/>
        </w:rPr>
        <w:t xml:space="preserve"> в течение 30 календарных дней со дня получения заключения в установленном им порядке принимает, а в случае обследования жилых помещений, получивших повреждения в рез</w:t>
      </w:r>
      <w:r w:rsidR="00B73407">
        <w:rPr>
          <w:rFonts w:ascii="Times New Roman" w:hAnsi="Times New Roman"/>
          <w:sz w:val="24"/>
          <w:szCs w:val="24"/>
        </w:rPr>
        <w:t>ультате чрезвычайной ситуации, –</w:t>
      </w:r>
      <w:r w:rsidRPr="00822AED">
        <w:rPr>
          <w:rFonts w:ascii="Times New Roman" w:hAnsi="Times New Roman"/>
          <w:sz w:val="24"/>
          <w:szCs w:val="24"/>
        </w:rPr>
        <w:t xml:space="preserve"> в течение 10 календарных дней со дня получения заключения принимает в установленном им </w:t>
      </w:r>
      <w:r w:rsidR="001C2A59" w:rsidRPr="00822AED">
        <w:rPr>
          <w:rFonts w:ascii="Times New Roman" w:hAnsi="Times New Roman"/>
          <w:sz w:val="24"/>
          <w:szCs w:val="24"/>
        </w:rPr>
        <w:t xml:space="preserve">порядке решение </w:t>
      </w:r>
      <w:r w:rsidRPr="00822AED">
        <w:rPr>
          <w:rFonts w:ascii="Times New Roman" w:hAnsi="Times New Roman"/>
          <w:sz w:val="24"/>
          <w:szCs w:val="24"/>
        </w:rPr>
        <w:t xml:space="preserve">и издает распоряжение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</w:t>
      </w:r>
      <w:r w:rsidR="00F61AFF" w:rsidRPr="00822AED">
        <w:rPr>
          <w:rFonts w:ascii="Times New Roman" w:hAnsi="Times New Roman"/>
          <w:sz w:val="24"/>
          <w:szCs w:val="24"/>
        </w:rPr>
        <w:t>реконструкции,</w:t>
      </w:r>
      <w:r w:rsidRPr="00822AED">
        <w:rPr>
          <w:rFonts w:ascii="Times New Roman" w:hAnsi="Times New Roman"/>
          <w:sz w:val="24"/>
          <w:szCs w:val="24"/>
        </w:rPr>
        <w:t xml:space="preserve"> или о признании необходимости проведения ремонтно-восстановительных работ. </w:t>
      </w:r>
    </w:p>
    <w:p w:rsidR="00F61AFF" w:rsidRPr="00822AED" w:rsidRDefault="00F61AFF" w:rsidP="00822A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1AFF" w:rsidRPr="00822AED" w:rsidRDefault="00F61AFF" w:rsidP="00822A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2AED">
        <w:rPr>
          <w:rFonts w:ascii="Times New Roman" w:hAnsi="Times New Roman"/>
          <w:b/>
          <w:sz w:val="24"/>
          <w:szCs w:val="24"/>
        </w:rPr>
        <w:t>4</w:t>
      </w:r>
      <w:r w:rsidR="00B73407">
        <w:rPr>
          <w:rFonts w:ascii="Times New Roman" w:hAnsi="Times New Roman"/>
          <w:b/>
          <w:sz w:val="24"/>
          <w:szCs w:val="24"/>
        </w:rPr>
        <w:t>.</w:t>
      </w:r>
      <w:r w:rsidRPr="00822AED">
        <w:rPr>
          <w:rFonts w:ascii="Times New Roman" w:hAnsi="Times New Roman"/>
          <w:b/>
          <w:sz w:val="24"/>
          <w:szCs w:val="24"/>
        </w:rPr>
        <w:t xml:space="preserve"> Полномочия членов комиссии</w:t>
      </w:r>
    </w:p>
    <w:p w:rsidR="00787918" w:rsidRPr="00822AED" w:rsidRDefault="00787918" w:rsidP="00822AE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73407" w:rsidRDefault="00B73407" w:rsidP="00B734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4.1 Председатель комиссии:</w:t>
      </w:r>
    </w:p>
    <w:p w:rsidR="0038310E" w:rsidRDefault="00B20DC2" w:rsidP="00B734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822AED">
        <w:t>возглавляет</w:t>
      </w:r>
      <w:proofErr w:type="gramEnd"/>
      <w:r w:rsidRPr="00822AED">
        <w:t xml:space="preserve"> к</w:t>
      </w:r>
      <w:r w:rsidR="00F61AFF" w:rsidRPr="00822AED">
        <w:t>омисси</w:t>
      </w:r>
      <w:r w:rsidR="00B73407">
        <w:t>ю и руководит ее деятельностью;</w:t>
      </w:r>
    </w:p>
    <w:p w:rsidR="00B73407" w:rsidRDefault="00B20DC2" w:rsidP="00B734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bookmarkStart w:id="0" w:name="_GoBack"/>
      <w:bookmarkEnd w:id="0"/>
      <w:proofErr w:type="gramStart"/>
      <w:r w:rsidRPr="00822AED">
        <w:t>планирует</w:t>
      </w:r>
      <w:proofErr w:type="gramEnd"/>
      <w:r w:rsidRPr="00822AED">
        <w:t xml:space="preserve"> деятельность к</w:t>
      </w:r>
      <w:r w:rsidR="00F61AFF" w:rsidRPr="00822AED">
        <w:t>омиссии, созывает заседания и утверждает повестку д</w:t>
      </w:r>
      <w:r w:rsidR="00B73407">
        <w:t>ня заседания;</w:t>
      </w:r>
    </w:p>
    <w:p w:rsidR="00B73407" w:rsidRDefault="00B20DC2" w:rsidP="00B734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822AED">
        <w:t>распределяет</w:t>
      </w:r>
      <w:proofErr w:type="gramEnd"/>
      <w:r w:rsidRPr="00822AED">
        <w:t xml:space="preserve"> между членами к</w:t>
      </w:r>
      <w:r w:rsidR="00F61AFF" w:rsidRPr="00822AED">
        <w:t>омиссии обязанности по предварительной подготовке материалов к рассмотрению на заседа</w:t>
      </w:r>
      <w:r w:rsidRPr="00822AED">
        <w:t>ниях, дает поручения секретарю к</w:t>
      </w:r>
      <w:r w:rsidR="00B73407">
        <w:t>омиссии;</w:t>
      </w:r>
    </w:p>
    <w:p w:rsidR="00B73407" w:rsidRDefault="00F61AFF" w:rsidP="00B734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822AED">
        <w:t>председательствует</w:t>
      </w:r>
      <w:proofErr w:type="gramEnd"/>
      <w:r w:rsidRPr="00822AED">
        <w:t xml:space="preserve"> на за</w:t>
      </w:r>
      <w:r w:rsidR="00B20DC2" w:rsidRPr="00822AED">
        <w:t>седаниях к</w:t>
      </w:r>
      <w:r w:rsidRPr="00822AED">
        <w:t>омиссии, под</w:t>
      </w:r>
      <w:r w:rsidR="00B20DC2" w:rsidRPr="00822AED">
        <w:t>писывает протоколы, заключение комиссии и иные документы к</w:t>
      </w:r>
      <w:r w:rsidR="00B73407">
        <w:t>омиссии;</w:t>
      </w:r>
    </w:p>
    <w:p w:rsidR="00B73407" w:rsidRDefault="00F61AFF" w:rsidP="00B734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822AED">
        <w:lastRenderedPageBreak/>
        <w:t>отчитывае</w:t>
      </w:r>
      <w:r w:rsidR="00B20DC2" w:rsidRPr="00822AED">
        <w:t>тся</w:t>
      </w:r>
      <w:proofErr w:type="gramEnd"/>
      <w:r w:rsidR="00B20DC2" w:rsidRPr="00822AED">
        <w:t xml:space="preserve"> о своей деятельности перед Г</w:t>
      </w:r>
      <w:r w:rsidRPr="00822AED">
        <w:t>лавой муниципального обр</w:t>
      </w:r>
      <w:r w:rsidR="00B73407">
        <w:t>азования «Коношский муниципальный район»;</w:t>
      </w:r>
    </w:p>
    <w:p w:rsidR="00B73407" w:rsidRDefault="00F61AFF" w:rsidP="00B734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822AED">
        <w:t>выполняет</w:t>
      </w:r>
      <w:proofErr w:type="gramEnd"/>
      <w:r w:rsidRPr="00822AED">
        <w:t xml:space="preserve"> иные организационные функции, необходимы</w:t>
      </w:r>
      <w:r w:rsidR="00B20DC2" w:rsidRPr="00822AED">
        <w:t>е для обеспечения деятельности к</w:t>
      </w:r>
      <w:r w:rsidR="00B73407">
        <w:t>омиссии.</w:t>
      </w:r>
    </w:p>
    <w:p w:rsidR="0008659B" w:rsidRPr="00822AED" w:rsidRDefault="0008659B" w:rsidP="00B734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822AED">
        <w:t>4</w:t>
      </w:r>
      <w:r w:rsidR="00B20DC2" w:rsidRPr="00822AED">
        <w:t>.2. Секретарь к</w:t>
      </w:r>
      <w:r w:rsidR="00F61AFF" w:rsidRPr="00822AED">
        <w:t>омиссии:</w:t>
      </w:r>
    </w:p>
    <w:p w:rsidR="00B73407" w:rsidRDefault="00F61AFF" w:rsidP="00B734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822AED">
        <w:t>организует</w:t>
      </w:r>
      <w:proofErr w:type="gramEnd"/>
      <w:r w:rsidRPr="00822AED">
        <w:t xml:space="preserve"> подготовку материал</w:t>
      </w:r>
      <w:r w:rsidR="00B20DC2" w:rsidRPr="00822AED">
        <w:t>ов к рассмотрению на заседании к</w:t>
      </w:r>
      <w:r w:rsidR="00B73407">
        <w:t>омиссии;</w:t>
      </w:r>
    </w:p>
    <w:p w:rsidR="00B73407" w:rsidRDefault="00B20DC2" w:rsidP="00B734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822AED">
        <w:t>извещает</w:t>
      </w:r>
      <w:proofErr w:type="gramEnd"/>
      <w:r w:rsidRPr="00822AED">
        <w:t xml:space="preserve"> членов к</w:t>
      </w:r>
      <w:r w:rsidR="00F61AFF" w:rsidRPr="00822AED">
        <w:t>о</w:t>
      </w:r>
      <w:r w:rsidRPr="00822AED">
        <w:t>миссии и привлекаемых в работе к</w:t>
      </w:r>
      <w:r w:rsidR="00F61AFF" w:rsidRPr="00822AED">
        <w:t xml:space="preserve">омиссии о времени и месте </w:t>
      </w:r>
      <w:r w:rsidRPr="00822AED">
        <w:t>проведения заседания к</w:t>
      </w:r>
      <w:r w:rsidR="00F61AFF" w:rsidRPr="00822AED">
        <w:t>омиссии,</w:t>
      </w:r>
      <w:r w:rsidRPr="00822AED">
        <w:t xml:space="preserve"> заблаговременно</w:t>
      </w:r>
      <w:r w:rsidR="00F61AFF" w:rsidRPr="00822AED">
        <w:t xml:space="preserve"> знако</w:t>
      </w:r>
      <w:r w:rsidR="00B73407">
        <w:t>мит их с материалами заседания;</w:t>
      </w:r>
    </w:p>
    <w:p w:rsidR="00B73407" w:rsidRDefault="00F61AFF" w:rsidP="00B734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822AED">
        <w:t>ведет</w:t>
      </w:r>
      <w:proofErr w:type="gramEnd"/>
      <w:r w:rsidRPr="00822AED">
        <w:t>, оформляет и подписывает п</w:t>
      </w:r>
      <w:r w:rsidR="00B20DC2" w:rsidRPr="00822AED">
        <w:t>ротоколы заседания, заключения к</w:t>
      </w:r>
      <w:r w:rsidR="00B73407">
        <w:t>омиссии;</w:t>
      </w:r>
    </w:p>
    <w:p w:rsidR="00B73407" w:rsidRDefault="00F61AFF" w:rsidP="00B734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822AED">
        <w:t>направ</w:t>
      </w:r>
      <w:r w:rsidR="00B20DC2" w:rsidRPr="00822AED">
        <w:t>ляет</w:t>
      </w:r>
      <w:proofErr w:type="gramEnd"/>
      <w:r w:rsidR="00B20DC2" w:rsidRPr="00822AED">
        <w:t xml:space="preserve"> распоряжения и заключения к</w:t>
      </w:r>
      <w:r w:rsidR="00B73407">
        <w:t>омиссии заявителю;</w:t>
      </w:r>
    </w:p>
    <w:p w:rsidR="00B73407" w:rsidRDefault="00F61AFF" w:rsidP="00B734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822AED">
        <w:t>ведет</w:t>
      </w:r>
      <w:proofErr w:type="gramEnd"/>
      <w:r w:rsidRPr="00822AED">
        <w:t xml:space="preserve"> делопроизводс</w:t>
      </w:r>
      <w:r w:rsidR="00B20DC2" w:rsidRPr="00822AED">
        <w:t>тво к</w:t>
      </w:r>
      <w:r w:rsidR="00B73407">
        <w:t>омиссии;</w:t>
      </w:r>
    </w:p>
    <w:p w:rsidR="0008659B" w:rsidRPr="00822AED" w:rsidRDefault="00B20DC2" w:rsidP="00B734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822AED">
        <w:t>организует</w:t>
      </w:r>
      <w:proofErr w:type="gramEnd"/>
      <w:r w:rsidRPr="00822AED">
        <w:t xml:space="preserve"> хранение документов к</w:t>
      </w:r>
      <w:r w:rsidR="00F61AFF" w:rsidRPr="00822AED">
        <w:t>омиссии</w:t>
      </w:r>
      <w:r w:rsidR="0008659B" w:rsidRPr="00822AED">
        <w:t xml:space="preserve"> и подготовку их к сдаче в архив</w:t>
      </w:r>
    </w:p>
    <w:p w:rsidR="0038310E" w:rsidRDefault="00F61AFF" w:rsidP="00B734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822AED">
        <w:t>выполняет</w:t>
      </w:r>
      <w:proofErr w:type="gramEnd"/>
      <w:r w:rsidRPr="00822AED">
        <w:t xml:space="preserve"> иные организационные функции, необходимы</w:t>
      </w:r>
      <w:r w:rsidR="00B20DC2" w:rsidRPr="00822AED">
        <w:t>е для обеспечения деятельности к</w:t>
      </w:r>
      <w:r w:rsidR="0038310E">
        <w:t>омиссии.</w:t>
      </w:r>
    </w:p>
    <w:p w:rsidR="0038310E" w:rsidRDefault="0008659B" w:rsidP="00B734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822AED">
        <w:t>4</w:t>
      </w:r>
      <w:r w:rsidR="00B20DC2" w:rsidRPr="00822AED">
        <w:t>.3. Члены к</w:t>
      </w:r>
      <w:r w:rsidR="0038310E">
        <w:t>омиссии:</w:t>
      </w:r>
    </w:p>
    <w:p w:rsidR="0038310E" w:rsidRDefault="00F61AFF" w:rsidP="00B734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822AED">
        <w:t>вправе</w:t>
      </w:r>
      <w:proofErr w:type="gramEnd"/>
      <w:r w:rsidRPr="00822AED">
        <w:t xml:space="preserve"> предв</w:t>
      </w:r>
      <w:r w:rsidR="00B20DC2" w:rsidRPr="00822AED">
        <w:t>арительно, до начала заседания к</w:t>
      </w:r>
      <w:r w:rsidRPr="00822AED">
        <w:t>омиссии, знакомиться</w:t>
      </w:r>
      <w:r w:rsidR="00B20DC2" w:rsidRPr="00822AED">
        <w:t xml:space="preserve"> с материалами, поступившими в к</w:t>
      </w:r>
      <w:r w:rsidR="0038310E">
        <w:t>омиссию;</w:t>
      </w:r>
    </w:p>
    <w:p w:rsidR="0038310E" w:rsidRDefault="00B20DC2" w:rsidP="00B734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822AED">
        <w:t>участвуют</w:t>
      </w:r>
      <w:proofErr w:type="gramEnd"/>
      <w:r w:rsidRPr="00822AED">
        <w:t xml:space="preserve"> в заседаниях к</w:t>
      </w:r>
      <w:r w:rsidR="00F61AFF" w:rsidRPr="00822AED">
        <w:t>омиссии с правом решающего голоса</w:t>
      </w:r>
      <w:r w:rsidR="0038310E">
        <w:t xml:space="preserve"> по всем вопросам повестки дня;</w:t>
      </w:r>
    </w:p>
    <w:p w:rsidR="0038310E" w:rsidRDefault="00B20DC2" w:rsidP="00B734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822AED">
        <w:t>подписывают</w:t>
      </w:r>
      <w:proofErr w:type="gramEnd"/>
      <w:r w:rsidRPr="00822AED">
        <w:t xml:space="preserve"> заключения к</w:t>
      </w:r>
      <w:r w:rsidR="0038310E">
        <w:t>омиссии;</w:t>
      </w:r>
    </w:p>
    <w:p w:rsidR="0038310E" w:rsidRDefault="00F61AFF" w:rsidP="00B734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822AED">
        <w:t>при</w:t>
      </w:r>
      <w:proofErr w:type="gramEnd"/>
      <w:r w:rsidRPr="00822AED">
        <w:t xml:space="preserve"> невозможности присутствия на заседании заблаговреме</w:t>
      </w:r>
      <w:r w:rsidR="00B20DC2" w:rsidRPr="00822AED">
        <w:t>нно извещают об этом секретаря к</w:t>
      </w:r>
      <w:r w:rsidR="0038310E">
        <w:t>омиссии;</w:t>
      </w:r>
    </w:p>
    <w:p w:rsidR="00F61AFF" w:rsidRPr="00822AED" w:rsidRDefault="00F61AFF" w:rsidP="00B7340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822AED">
        <w:t>в</w:t>
      </w:r>
      <w:proofErr w:type="gramEnd"/>
      <w:r w:rsidRPr="00822AED">
        <w:t xml:space="preserve"> случае необ</w:t>
      </w:r>
      <w:r w:rsidR="00B20DC2" w:rsidRPr="00822AED">
        <w:t>ходимости направляют секретарю к</w:t>
      </w:r>
      <w:r w:rsidRPr="00822AED">
        <w:t>омиссии свое мнение по вопросам повестки дня в письменном виде.</w:t>
      </w:r>
    </w:p>
    <w:p w:rsidR="00AD7034" w:rsidRPr="00822AED" w:rsidRDefault="00AD7034" w:rsidP="00822AED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</w:p>
    <w:p w:rsidR="00525A61" w:rsidRPr="00822AED" w:rsidRDefault="00525A61" w:rsidP="00822A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30EE" w:rsidRPr="00822AED" w:rsidRDefault="005530EE" w:rsidP="00822AE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76278" w:rsidRPr="00822AED" w:rsidRDefault="00F76278" w:rsidP="00822A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2AED">
        <w:rPr>
          <w:rFonts w:ascii="Times New Roman" w:hAnsi="Times New Roman"/>
          <w:sz w:val="24"/>
          <w:szCs w:val="24"/>
        </w:rPr>
        <w:t>___________________</w:t>
      </w:r>
    </w:p>
    <w:sectPr w:rsidR="00F76278" w:rsidRPr="00822AED" w:rsidSect="00982928">
      <w:headerReference w:type="even" r:id="rId16"/>
      <w:head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956" w:rsidRDefault="00660956">
      <w:r>
        <w:separator/>
      </w:r>
    </w:p>
  </w:endnote>
  <w:endnote w:type="continuationSeparator" w:id="0">
    <w:p w:rsidR="00660956" w:rsidRDefault="00660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956" w:rsidRDefault="00660956">
      <w:r>
        <w:separator/>
      </w:r>
    </w:p>
  </w:footnote>
  <w:footnote w:type="continuationSeparator" w:id="0">
    <w:p w:rsidR="00660956" w:rsidRDefault="006609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278" w:rsidRDefault="00F76278" w:rsidP="005E579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6278" w:rsidRDefault="00F7627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278" w:rsidRPr="00982928" w:rsidRDefault="00F76278" w:rsidP="00982928">
    <w:pPr>
      <w:pStyle w:val="a5"/>
      <w:framePr w:wrap="around" w:vAnchor="text" w:hAnchor="margin" w:xAlign="center" w:y="1"/>
      <w:spacing w:after="0" w:line="240" w:lineRule="auto"/>
      <w:rPr>
        <w:rStyle w:val="a7"/>
        <w:rFonts w:ascii="Times New Roman" w:hAnsi="Times New Roman"/>
        <w:sz w:val="24"/>
        <w:szCs w:val="24"/>
      </w:rPr>
    </w:pPr>
    <w:r w:rsidRPr="00982928">
      <w:rPr>
        <w:rStyle w:val="a7"/>
        <w:rFonts w:ascii="Times New Roman" w:hAnsi="Times New Roman"/>
        <w:sz w:val="24"/>
        <w:szCs w:val="24"/>
      </w:rPr>
      <w:fldChar w:fldCharType="begin"/>
    </w:r>
    <w:r w:rsidRPr="00982928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982928">
      <w:rPr>
        <w:rStyle w:val="a7"/>
        <w:rFonts w:ascii="Times New Roman" w:hAnsi="Times New Roman"/>
        <w:sz w:val="24"/>
        <w:szCs w:val="24"/>
      </w:rPr>
      <w:fldChar w:fldCharType="separate"/>
    </w:r>
    <w:r w:rsidR="0038310E">
      <w:rPr>
        <w:rStyle w:val="a7"/>
        <w:rFonts w:ascii="Times New Roman" w:hAnsi="Times New Roman"/>
        <w:noProof/>
        <w:sz w:val="24"/>
        <w:szCs w:val="24"/>
      </w:rPr>
      <w:t>2</w:t>
    </w:r>
    <w:r w:rsidRPr="00982928">
      <w:rPr>
        <w:rStyle w:val="a7"/>
        <w:rFonts w:ascii="Times New Roman" w:hAnsi="Times New Roman"/>
        <w:sz w:val="24"/>
        <w:szCs w:val="24"/>
      </w:rPr>
      <w:fldChar w:fldCharType="end"/>
    </w:r>
  </w:p>
  <w:p w:rsidR="00F76278" w:rsidRPr="00982928" w:rsidRDefault="00F76278" w:rsidP="00982928">
    <w:pPr>
      <w:pStyle w:val="a5"/>
      <w:spacing w:after="0" w:line="240" w:lineRule="auto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93635"/>
    <w:multiLevelType w:val="hybridMultilevel"/>
    <w:tmpl w:val="77B25A16"/>
    <w:lvl w:ilvl="0" w:tplc="04190001">
      <w:start w:val="1"/>
      <w:numFmt w:val="bullet"/>
      <w:lvlText w:val=""/>
      <w:lvlJc w:val="left"/>
      <w:pPr>
        <w:ind w:left="75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28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9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44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11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60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3327" w:hanging="360"/>
      </w:pPr>
      <w:rPr>
        <w:rFonts w:ascii="Wingdings" w:hAnsi="Wingdings" w:hint="default"/>
      </w:rPr>
    </w:lvl>
  </w:abstractNum>
  <w:abstractNum w:abstractNumId="1">
    <w:nsid w:val="35472DE5"/>
    <w:multiLevelType w:val="hybridMultilevel"/>
    <w:tmpl w:val="DB2A866E"/>
    <w:lvl w:ilvl="0" w:tplc="0419000F">
      <w:start w:val="1"/>
      <w:numFmt w:val="decimal"/>
      <w:lvlText w:val="%1."/>
      <w:lvlJc w:val="left"/>
      <w:pPr>
        <w:ind w:left="756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82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8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2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6D2"/>
    <w:rsid w:val="000051B3"/>
    <w:rsid w:val="00040A1A"/>
    <w:rsid w:val="00050562"/>
    <w:rsid w:val="00053267"/>
    <w:rsid w:val="0008659B"/>
    <w:rsid w:val="00091FA3"/>
    <w:rsid w:val="000A7558"/>
    <w:rsid w:val="000D0A31"/>
    <w:rsid w:val="000D5543"/>
    <w:rsid w:val="00102BC7"/>
    <w:rsid w:val="001113DD"/>
    <w:rsid w:val="00142C23"/>
    <w:rsid w:val="00143A6F"/>
    <w:rsid w:val="00160C57"/>
    <w:rsid w:val="0016219B"/>
    <w:rsid w:val="00192987"/>
    <w:rsid w:val="001A6345"/>
    <w:rsid w:val="001C2A59"/>
    <w:rsid w:val="00207276"/>
    <w:rsid w:val="00220AC9"/>
    <w:rsid w:val="00224116"/>
    <w:rsid w:val="00225B67"/>
    <w:rsid w:val="00231143"/>
    <w:rsid w:val="0023677D"/>
    <w:rsid w:val="00246EE2"/>
    <w:rsid w:val="002A6A32"/>
    <w:rsid w:val="002B3206"/>
    <w:rsid w:val="002B3720"/>
    <w:rsid w:val="002C2C46"/>
    <w:rsid w:val="002E1322"/>
    <w:rsid w:val="002E2605"/>
    <w:rsid w:val="002F4225"/>
    <w:rsid w:val="0030740B"/>
    <w:rsid w:val="003409D9"/>
    <w:rsid w:val="003829FE"/>
    <w:rsid w:val="0038310E"/>
    <w:rsid w:val="003B4E58"/>
    <w:rsid w:val="003C1B31"/>
    <w:rsid w:val="003F054A"/>
    <w:rsid w:val="003F3873"/>
    <w:rsid w:val="00416A05"/>
    <w:rsid w:val="004300C3"/>
    <w:rsid w:val="00437921"/>
    <w:rsid w:val="004527BA"/>
    <w:rsid w:val="004702D6"/>
    <w:rsid w:val="004804F2"/>
    <w:rsid w:val="004C1659"/>
    <w:rsid w:val="004C2F02"/>
    <w:rsid w:val="004D60B0"/>
    <w:rsid w:val="004D6B16"/>
    <w:rsid w:val="00522635"/>
    <w:rsid w:val="00524E5D"/>
    <w:rsid w:val="00525A61"/>
    <w:rsid w:val="005530EE"/>
    <w:rsid w:val="00595E54"/>
    <w:rsid w:val="005E5799"/>
    <w:rsid w:val="00603DD7"/>
    <w:rsid w:val="006040A6"/>
    <w:rsid w:val="00643F90"/>
    <w:rsid w:val="006443CE"/>
    <w:rsid w:val="00655D9E"/>
    <w:rsid w:val="00660956"/>
    <w:rsid w:val="006940E6"/>
    <w:rsid w:val="006E6733"/>
    <w:rsid w:val="006F703C"/>
    <w:rsid w:val="00767C6D"/>
    <w:rsid w:val="00775EE7"/>
    <w:rsid w:val="00786AC9"/>
    <w:rsid w:val="00787918"/>
    <w:rsid w:val="007A5D9D"/>
    <w:rsid w:val="007D6773"/>
    <w:rsid w:val="007E7650"/>
    <w:rsid w:val="00806E82"/>
    <w:rsid w:val="008136BB"/>
    <w:rsid w:val="00822AED"/>
    <w:rsid w:val="008274CC"/>
    <w:rsid w:val="00867772"/>
    <w:rsid w:val="008745D9"/>
    <w:rsid w:val="0088276E"/>
    <w:rsid w:val="008858AD"/>
    <w:rsid w:val="00886346"/>
    <w:rsid w:val="008D23E6"/>
    <w:rsid w:val="00982928"/>
    <w:rsid w:val="009B5250"/>
    <w:rsid w:val="009F1B06"/>
    <w:rsid w:val="009F4436"/>
    <w:rsid w:val="009F745A"/>
    <w:rsid w:val="00A36A2E"/>
    <w:rsid w:val="00A55CDA"/>
    <w:rsid w:val="00A6006E"/>
    <w:rsid w:val="00A661B9"/>
    <w:rsid w:val="00AA555C"/>
    <w:rsid w:val="00AB6D2E"/>
    <w:rsid w:val="00AC02E2"/>
    <w:rsid w:val="00AD7034"/>
    <w:rsid w:val="00AF1050"/>
    <w:rsid w:val="00AF4A4A"/>
    <w:rsid w:val="00B0480A"/>
    <w:rsid w:val="00B138FF"/>
    <w:rsid w:val="00B20DC2"/>
    <w:rsid w:val="00B37642"/>
    <w:rsid w:val="00B41E56"/>
    <w:rsid w:val="00B601F1"/>
    <w:rsid w:val="00B609FF"/>
    <w:rsid w:val="00B62AF9"/>
    <w:rsid w:val="00B646C1"/>
    <w:rsid w:val="00B667E0"/>
    <w:rsid w:val="00B73407"/>
    <w:rsid w:val="00B75DE2"/>
    <w:rsid w:val="00B81C29"/>
    <w:rsid w:val="00B97A78"/>
    <w:rsid w:val="00BC28FD"/>
    <w:rsid w:val="00BE32D6"/>
    <w:rsid w:val="00C12A24"/>
    <w:rsid w:val="00C1798B"/>
    <w:rsid w:val="00C26AE5"/>
    <w:rsid w:val="00C63E60"/>
    <w:rsid w:val="00C679D3"/>
    <w:rsid w:val="00C72DCC"/>
    <w:rsid w:val="00C927BC"/>
    <w:rsid w:val="00CC0B58"/>
    <w:rsid w:val="00CE7C2A"/>
    <w:rsid w:val="00D03D03"/>
    <w:rsid w:val="00D07E16"/>
    <w:rsid w:val="00D116D2"/>
    <w:rsid w:val="00D5419F"/>
    <w:rsid w:val="00D64BE6"/>
    <w:rsid w:val="00D65277"/>
    <w:rsid w:val="00D6776E"/>
    <w:rsid w:val="00D7584F"/>
    <w:rsid w:val="00D84065"/>
    <w:rsid w:val="00D96AA1"/>
    <w:rsid w:val="00DB4E3A"/>
    <w:rsid w:val="00DD26A2"/>
    <w:rsid w:val="00DE2AB3"/>
    <w:rsid w:val="00DE4B43"/>
    <w:rsid w:val="00DF2237"/>
    <w:rsid w:val="00E05F76"/>
    <w:rsid w:val="00E230C7"/>
    <w:rsid w:val="00E31492"/>
    <w:rsid w:val="00E33261"/>
    <w:rsid w:val="00E4166D"/>
    <w:rsid w:val="00E53508"/>
    <w:rsid w:val="00E615D0"/>
    <w:rsid w:val="00E711DB"/>
    <w:rsid w:val="00E727D5"/>
    <w:rsid w:val="00E8402D"/>
    <w:rsid w:val="00EC16DA"/>
    <w:rsid w:val="00EC43E4"/>
    <w:rsid w:val="00F34947"/>
    <w:rsid w:val="00F54240"/>
    <w:rsid w:val="00F6011D"/>
    <w:rsid w:val="00F61AFF"/>
    <w:rsid w:val="00F76278"/>
    <w:rsid w:val="00F80299"/>
    <w:rsid w:val="00FB1F3F"/>
    <w:rsid w:val="00FC29AD"/>
    <w:rsid w:val="00FD1DE0"/>
    <w:rsid w:val="00FE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343B16B-3C04-4F54-B2AF-82D0631E1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32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D116D2"/>
    <w:pPr>
      <w:spacing w:after="0" w:line="240" w:lineRule="auto"/>
      <w:outlineLvl w:val="0"/>
    </w:pPr>
    <w:rPr>
      <w:rFonts w:ascii="Verdana" w:eastAsia="Times New Roman" w:hAnsi="Verdana"/>
      <w:kern w:val="36"/>
      <w:sz w:val="41"/>
      <w:szCs w:val="4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116D2"/>
    <w:rPr>
      <w:rFonts w:ascii="Verdana" w:hAnsi="Verdana" w:cs="Times New Roman"/>
      <w:kern w:val="36"/>
      <w:sz w:val="41"/>
      <w:szCs w:val="41"/>
      <w:lang w:eastAsia="ru-RU"/>
    </w:rPr>
  </w:style>
  <w:style w:type="character" w:styleId="a3">
    <w:name w:val="Hyperlink"/>
    <w:uiPriority w:val="99"/>
    <w:semiHidden/>
    <w:rsid w:val="00D116D2"/>
    <w:rPr>
      <w:rFonts w:cs="Times New Roman"/>
      <w:color w:val="027AC6"/>
      <w:u w:val="none"/>
      <w:effect w:val="none"/>
    </w:rPr>
  </w:style>
  <w:style w:type="paragraph" w:customStyle="1" w:styleId="text1cl">
    <w:name w:val="text1cl"/>
    <w:basedOn w:val="a"/>
    <w:uiPriority w:val="99"/>
    <w:rsid w:val="00D116D2"/>
    <w:pPr>
      <w:spacing w:before="144" w:after="288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2cl">
    <w:name w:val="text2cl"/>
    <w:basedOn w:val="a"/>
    <w:uiPriority w:val="99"/>
    <w:rsid w:val="00D116D2"/>
    <w:pPr>
      <w:spacing w:before="144" w:after="288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3cl">
    <w:name w:val="text3cl"/>
    <w:basedOn w:val="a"/>
    <w:uiPriority w:val="99"/>
    <w:rsid w:val="00D116D2"/>
    <w:pPr>
      <w:spacing w:before="144" w:after="288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D116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D116D2"/>
    <w:rPr>
      <w:rFonts w:ascii="Courier New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99"/>
    <w:qFormat/>
    <w:rsid w:val="00246EE2"/>
    <w:pPr>
      <w:ind w:left="720"/>
      <w:contextualSpacing/>
    </w:pPr>
  </w:style>
  <w:style w:type="paragraph" w:customStyle="1" w:styleId="ConsPlusNormal">
    <w:name w:val="ConsPlusNormal"/>
    <w:uiPriority w:val="99"/>
    <w:rsid w:val="003F387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F387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rsid w:val="009829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lang w:eastAsia="en-US"/>
    </w:rPr>
  </w:style>
  <w:style w:type="character" w:styleId="a7">
    <w:name w:val="page number"/>
    <w:uiPriority w:val="99"/>
    <w:rsid w:val="00982928"/>
    <w:rPr>
      <w:rFonts w:cs="Times New Roman"/>
    </w:rPr>
  </w:style>
  <w:style w:type="paragraph" w:styleId="a8">
    <w:name w:val="footer"/>
    <w:basedOn w:val="a"/>
    <w:link w:val="a9"/>
    <w:uiPriority w:val="99"/>
    <w:rsid w:val="009829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AF4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F4A4A"/>
    <w:rPr>
      <w:rFonts w:ascii="Tahoma" w:hAnsi="Tahoma" w:cs="Tahoma"/>
      <w:sz w:val="16"/>
      <w:szCs w:val="16"/>
      <w:lang w:eastAsia="en-US"/>
    </w:rPr>
  </w:style>
  <w:style w:type="paragraph" w:customStyle="1" w:styleId="formattext">
    <w:name w:val="formattext"/>
    <w:basedOn w:val="a"/>
    <w:rsid w:val="00F61A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5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4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8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9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0318">
                  <w:marLeft w:val="-3150"/>
                  <w:marRight w:val="-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90317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9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790310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790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790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79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32586&amp;dst=100011&amp;field=134&amp;date=23.03.2022" TargetMode="External"/><Relationship Id="rId13" Type="http://schemas.openxmlformats.org/officeDocument/2006/relationships/hyperlink" Target="https://login.consultant.ru/link/?req=doc&amp;demo=2&amp;base=LAW&amp;n=410117&amp;dst=4&amp;field=134&amp;date=23.03.202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410117&amp;dst=45&amp;field=134&amp;date=23.03.2022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410117&amp;dst=100171&amp;field=134&amp;date=23.03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10117&amp;dst=100151&amp;field=134&amp;date=23.03.2022" TargetMode="External"/><Relationship Id="rId10" Type="http://schemas.openxmlformats.org/officeDocument/2006/relationships/hyperlink" Target="https://login.consultant.ru/link/?req=doc&amp;demo=2&amp;base=LAW&amp;n=410117&amp;dst=100160&amp;field=134&amp;date=23.03.202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demo=2&amp;base=LAW&amp;n=410117&amp;dst=100160&amp;field=134&amp;date=23.03.2022" TargetMode="External"/><Relationship Id="rId14" Type="http://schemas.openxmlformats.org/officeDocument/2006/relationships/hyperlink" Target="https://login.consultant.ru/link/?req=doc&amp;demo=2&amp;base=LAW&amp;n=410117&amp;dst=100166&amp;field=134&amp;date=23.03.20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9BBE1-A80C-444B-A570-7F343DDA2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2239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2022-03-28T08:05:00Z</cp:lastPrinted>
  <dcterms:created xsi:type="dcterms:W3CDTF">2022-03-23T11:54:00Z</dcterms:created>
  <dcterms:modified xsi:type="dcterms:W3CDTF">2022-03-31T10:36:00Z</dcterms:modified>
</cp:coreProperties>
</file>