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D36" w:rsidRPr="00B44D36" w:rsidRDefault="00B44D36" w:rsidP="00B44D36">
      <w:pPr>
        <w:tabs>
          <w:tab w:val="center" w:pos="4677"/>
          <w:tab w:val="left" w:pos="84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4D36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590953AC" wp14:editId="55DBE0CC">
            <wp:simplePos x="0" y="0"/>
            <wp:positionH relativeFrom="column">
              <wp:posOffset>2805430</wp:posOffset>
            </wp:positionH>
            <wp:positionV relativeFrom="paragraph">
              <wp:posOffset>-247650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4D36" w:rsidRPr="00B44D36" w:rsidRDefault="00B44D36" w:rsidP="00B44D36">
      <w:pPr>
        <w:tabs>
          <w:tab w:val="center" w:pos="4677"/>
          <w:tab w:val="left" w:pos="84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4D36" w:rsidRPr="00B44D36" w:rsidRDefault="00B44D36" w:rsidP="00B44D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4D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B44D36" w:rsidRPr="00B44D36" w:rsidRDefault="00B44D36" w:rsidP="00B44D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4D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B44D36" w:rsidRPr="00B44D36" w:rsidRDefault="00B44D36" w:rsidP="00B44D36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B44D36" w:rsidRPr="00B44D36" w:rsidRDefault="00B44D36" w:rsidP="00B44D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4D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B44D36" w:rsidRPr="00B44D36" w:rsidRDefault="00B44D36" w:rsidP="00B44D36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B44D36" w:rsidRPr="00B44D36" w:rsidRDefault="00B44D36" w:rsidP="00B44D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44D36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B44D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44D36">
        <w:rPr>
          <w:rFonts w:ascii="Times New Roman" w:eastAsia="Times New Roman" w:hAnsi="Times New Roman" w:cs="Times New Roman"/>
          <w:sz w:val="26"/>
          <w:szCs w:val="26"/>
          <w:lang w:eastAsia="ru-RU"/>
        </w:rPr>
        <w:t>15</w:t>
      </w:r>
      <w:r w:rsidRPr="00B44D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марта 2023 г. № </w:t>
      </w:r>
      <w:r w:rsidRPr="00B44D36">
        <w:rPr>
          <w:rFonts w:ascii="Times New Roman" w:eastAsia="Times New Roman" w:hAnsi="Times New Roman" w:cs="Times New Roman"/>
          <w:sz w:val="26"/>
          <w:szCs w:val="26"/>
          <w:lang w:eastAsia="ru-RU"/>
        </w:rPr>
        <w:t>152</w:t>
      </w:r>
    </w:p>
    <w:p w:rsidR="00B44D36" w:rsidRPr="00B44D36" w:rsidRDefault="00B44D36" w:rsidP="00B44D36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B44D36" w:rsidRPr="00B44D36" w:rsidRDefault="00B44D36" w:rsidP="00B44D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4D36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B44D36" w:rsidRPr="00B44D36" w:rsidRDefault="00B44D36" w:rsidP="00B44D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D36" w:rsidRPr="00B44D36" w:rsidRDefault="00B44D36" w:rsidP="00B44D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D36" w:rsidRPr="00B44D36" w:rsidRDefault="00B44D36" w:rsidP="00B44D36">
      <w:pPr>
        <w:spacing w:after="0" w:line="240" w:lineRule="auto"/>
        <w:ind w:firstLine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D36" w:rsidRPr="00B44D36" w:rsidRDefault="00B44D36" w:rsidP="00B44D36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44D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 утверждении Положения</w:t>
      </w:r>
    </w:p>
    <w:p w:rsidR="00B44D36" w:rsidRPr="00B44D36" w:rsidRDefault="00B44D36" w:rsidP="00B44D36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B44D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proofErr w:type="gramEnd"/>
      <w:r w:rsidRPr="00B44D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конкурсе проектов поддержки территориального общественного самоуправления на территории муниципального образования </w:t>
      </w:r>
    </w:p>
    <w:p w:rsidR="00B44D36" w:rsidRPr="00B44D36" w:rsidRDefault="00B44D36" w:rsidP="00B44D36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44D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«Коношский муниципальный район» в 2023 году</w:t>
      </w:r>
    </w:p>
    <w:p w:rsidR="00B44D36" w:rsidRPr="00B44D36" w:rsidRDefault="00B44D36" w:rsidP="00B44D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44D36" w:rsidRPr="00B44D36" w:rsidRDefault="00B44D36" w:rsidP="00B44D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44D36" w:rsidRPr="00B44D36" w:rsidRDefault="00B44D36" w:rsidP="00B44D36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  <w:r w:rsidRPr="00B44D36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В соответствии с областным законом от 22 февраля 2013 года № 613-37-ОЗ</w:t>
      </w:r>
      <w:r w:rsidRPr="00B44D36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br/>
        <w:t xml:space="preserve">«О государственной поддержке территориального общественного самоуправления в Архангельской области» и в рамках муниципальной программы «Развитие территориального общественного самоуправления в муниципальном образовании «Коношский муниципальный район», утвержденной постановлением администрации муниципального образования «Коношский муниципальный район» от 17 сентября 2021 года № 435, администрация муниципального образования </w:t>
      </w:r>
      <w:r w:rsidRPr="00B44D36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br/>
      </w:r>
      <w:r w:rsidRPr="00B44D36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п о с т а н о в л я е т:</w:t>
      </w:r>
    </w:p>
    <w:p w:rsidR="00B44D36" w:rsidRPr="00B44D36" w:rsidRDefault="00B44D36" w:rsidP="00B44D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4D36">
        <w:rPr>
          <w:rFonts w:ascii="Times New Roman" w:eastAsia="Times New Roman" w:hAnsi="Times New Roman" w:cs="Times New Roman"/>
          <w:sz w:val="26"/>
          <w:szCs w:val="26"/>
          <w:lang w:eastAsia="ru-RU"/>
        </w:rPr>
        <w:t>1. Утвердить прилагаемое Положение о конкурсе проектов поддержки территориального общественного самоуправления на территории муниципального образования «Коношский муниципальный район» в 2023 году.</w:t>
      </w:r>
    </w:p>
    <w:p w:rsidR="00B44D36" w:rsidRPr="00B44D36" w:rsidRDefault="00B44D36" w:rsidP="00B44D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4D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Опубликовать информационное сообщение о начале проведения конкурса проектов поддержки территориального общественного самоуправления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44D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территории муниципального образования «Коношский муниципальный район»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44D36">
        <w:rPr>
          <w:rFonts w:ascii="Times New Roman" w:eastAsia="Times New Roman" w:hAnsi="Times New Roman" w:cs="Times New Roman"/>
          <w:sz w:val="26"/>
          <w:szCs w:val="26"/>
          <w:lang w:eastAsia="ru-RU"/>
        </w:rPr>
        <w:t>в газете «Коношский курьер».</w:t>
      </w:r>
    </w:p>
    <w:p w:rsidR="00B44D36" w:rsidRPr="00B44D36" w:rsidRDefault="00B44D36" w:rsidP="00B44D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4D36">
        <w:rPr>
          <w:rFonts w:ascii="Times New Roman" w:eastAsia="Times New Roman" w:hAnsi="Times New Roman" w:cs="Times New Roman"/>
          <w:sz w:val="26"/>
          <w:szCs w:val="26"/>
          <w:lang w:eastAsia="ru-RU"/>
        </w:rPr>
        <w:t>3. Настоящее постановление подлежит официальному опубликованию (обнародованию) в газете «Вестник муниципального образования «Коношский муниципальный район» и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B44D36" w:rsidRPr="00B44D36" w:rsidRDefault="00B44D36" w:rsidP="00B44D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4D36">
        <w:rPr>
          <w:rFonts w:ascii="Times New Roman" w:eastAsia="Times New Roman" w:hAnsi="Times New Roman" w:cs="Times New Roman"/>
          <w:sz w:val="26"/>
          <w:szCs w:val="26"/>
          <w:lang w:eastAsia="ru-RU"/>
        </w:rPr>
        <w:t>4. Настоящее постановление вступает в силу со дня его подписания.</w:t>
      </w:r>
    </w:p>
    <w:p w:rsidR="00B44D36" w:rsidRPr="00B44D36" w:rsidRDefault="00B44D36" w:rsidP="00B44D3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44D36" w:rsidRPr="00B44D36" w:rsidRDefault="00B44D36" w:rsidP="00B44D3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44D36" w:rsidRPr="00B44D36" w:rsidRDefault="00B44D36" w:rsidP="00B44D3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44D36" w:rsidRPr="00B44D36" w:rsidRDefault="00B44D36" w:rsidP="00B44D3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44D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</w:t>
      </w:r>
    </w:p>
    <w:p w:rsidR="00B44D36" w:rsidRPr="00B44D36" w:rsidRDefault="00B44D36" w:rsidP="00B44D3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B44D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муниципального</w:t>
      </w:r>
      <w:proofErr w:type="gramEnd"/>
      <w:r w:rsidRPr="00B44D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образования                                               </w:t>
      </w:r>
      <w:bookmarkStart w:id="0" w:name="_GoBack"/>
      <w:bookmarkEnd w:id="0"/>
      <w:r w:rsidRPr="00B44D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С.С. Едемский</w:t>
      </w:r>
    </w:p>
    <w:p w:rsidR="007B7358" w:rsidRDefault="007B7358"/>
    <w:sectPr w:rsidR="007B73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F74"/>
    <w:rsid w:val="007B7358"/>
    <w:rsid w:val="00B44D36"/>
    <w:rsid w:val="00F34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FF7D3E-5869-4BFB-A76E-89C415F09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268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2023-03-15T13:30:00Z</dcterms:created>
  <dcterms:modified xsi:type="dcterms:W3CDTF">2023-03-15T13:35:00Z</dcterms:modified>
</cp:coreProperties>
</file>