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CAD" w:rsidRPr="008616CA" w:rsidRDefault="00753CAD" w:rsidP="008616CA">
      <w:pPr>
        <w:spacing w:after="0" w:line="240" w:lineRule="auto"/>
        <w:ind w:left="426" w:firstLine="453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616CA">
        <w:rPr>
          <w:rFonts w:ascii="Times New Roman" w:eastAsia="Calibri" w:hAnsi="Times New Roman" w:cs="Times New Roman"/>
          <w:sz w:val="26"/>
          <w:szCs w:val="26"/>
        </w:rPr>
        <w:t>ПРИЛОЖЕНИЕ № 1</w:t>
      </w:r>
    </w:p>
    <w:p w:rsidR="00753CAD" w:rsidRPr="008616CA" w:rsidRDefault="00753CAD" w:rsidP="008616CA">
      <w:pPr>
        <w:spacing w:after="0" w:line="240" w:lineRule="auto"/>
        <w:ind w:left="426" w:firstLine="4536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616CA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8616CA">
        <w:rPr>
          <w:rFonts w:ascii="Times New Roman" w:eastAsia="Calibri" w:hAnsi="Times New Roman" w:cs="Times New Roman"/>
          <w:sz w:val="26"/>
          <w:szCs w:val="26"/>
        </w:rPr>
        <w:t xml:space="preserve"> постановлению администрации</w:t>
      </w:r>
    </w:p>
    <w:p w:rsidR="008616CA" w:rsidRDefault="008616CA" w:rsidP="008616CA">
      <w:pPr>
        <w:spacing w:after="0" w:line="240" w:lineRule="auto"/>
        <w:ind w:left="426" w:firstLine="4536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образования</w:t>
      </w:r>
    </w:p>
    <w:p w:rsidR="00753CAD" w:rsidRPr="008616CA" w:rsidRDefault="00753CAD" w:rsidP="008616CA">
      <w:pPr>
        <w:spacing w:after="0" w:line="240" w:lineRule="auto"/>
        <w:ind w:left="426" w:firstLine="453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616CA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753CAD" w:rsidRPr="008616CA" w:rsidRDefault="00753CAD" w:rsidP="008616CA">
      <w:pPr>
        <w:spacing w:after="200" w:line="240" w:lineRule="auto"/>
        <w:ind w:left="426" w:firstLine="4536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616CA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8616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616CA">
        <w:rPr>
          <w:rFonts w:ascii="Times New Roman" w:eastAsia="Calibri" w:hAnsi="Times New Roman" w:cs="Times New Roman"/>
          <w:sz w:val="26"/>
          <w:szCs w:val="26"/>
        </w:rPr>
        <w:t>26</w:t>
      </w:r>
      <w:r w:rsidRPr="008616CA">
        <w:rPr>
          <w:rFonts w:ascii="Times New Roman" w:eastAsia="Calibri" w:hAnsi="Times New Roman" w:cs="Times New Roman"/>
          <w:sz w:val="26"/>
          <w:szCs w:val="26"/>
        </w:rPr>
        <w:t xml:space="preserve"> мая 2023 г. № </w:t>
      </w:r>
      <w:r w:rsidR="008616CA">
        <w:rPr>
          <w:rFonts w:ascii="Times New Roman" w:eastAsia="Calibri" w:hAnsi="Times New Roman" w:cs="Times New Roman"/>
          <w:sz w:val="26"/>
          <w:szCs w:val="26"/>
        </w:rPr>
        <w:t>321</w:t>
      </w:r>
    </w:p>
    <w:p w:rsidR="00753CAD" w:rsidRPr="008616CA" w:rsidRDefault="00753CAD" w:rsidP="00753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616CA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Pr="008616CA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8616CA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</w:p>
    <w:p w:rsidR="00753CAD" w:rsidRPr="008616CA" w:rsidRDefault="00753CAD" w:rsidP="00753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616CA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8616C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 </w:t>
      </w:r>
    </w:p>
    <w:p w:rsidR="00753CAD" w:rsidRPr="008616CA" w:rsidRDefault="00753CAD" w:rsidP="008616CA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8616C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«Трудовая молодежь </w:t>
      </w:r>
    </w:p>
    <w:p w:rsidR="00753CAD" w:rsidRPr="008616CA" w:rsidRDefault="00753CAD" w:rsidP="008616CA">
      <w:pPr>
        <w:tabs>
          <w:tab w:val="left" w:pos="0"/>
        </w:tabs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8616C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Коношского муниципального района»</w:t>
      </w:r>
    </w:p>
    <w:p w:rsidR="00753CAD" w:rsidRDefault="00753CAD" w:rsidP="00753CA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8616CA" w:rsidRPr="008616CA" w:rsidRDefault="008616CA" w:rsidP="00753CA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753CAD" w:rsidRPr="008616CA" w:rsidRDefault="00753CAD" w:rsidP="00753CA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8616CA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П А С П О Р Т</w:t>
      </w:r>
    </w:p>
    <w:p w:rsidR="00753CAD" w:rsidRPr="008616CA" w:rsidRDefault="00753CAD" w:rsidP="00753CAD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616CA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proofErr w:type="gramEnd"/>
      <w:r w:rsidRPr="008616CA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программы</w:t>
      </w:r>
    </w:p>
    <w:p w:rsidR="00753CAD" w:rsidRPr="008616CA" w:rsidRDefault="00753CAD" w:rsidP="00753CA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616CA">
        <w:rPr>
          <w:rFonts w:ascii="Times New Roman" w:eastAsia="Times New Roman" w:hAnsi="Times New Roman" w:cs="Times New Roman"/>
          <w:b/>
          <w:sz w:val="26"/>
          <w:szCs w:val="26"/>
        </w:rPr>
        <w:t>«Трудовая молодежь Коношского муниципального района»</w:t>
      </w:r>
    </w:p>
    <w:p w:rsidR="00753CAD" w:rsidRPr="008616CA" w:rsidRDefault="00753CAD" w:rsidP="00753CA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3"/>
        <w:gridCol w:w="6215"/>
      </w:tblGrid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«Трудовая молодежь Коношского муниципального района» (далее – Программа)</w:t>
            </w:r>
          </w:p>
        </w:tc>
      </w:tr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6CA">
              <w:rPr>
                <w:rFonts w:ascii="Times New Roman" w:eastAsia="Segoe UI Symbol" w:hAnsi="Times New Roman" w:cs="Times New Roman"/>
                <w:sz w:val="26"/>
                <w:szCs w:val="26"/>
              </w:rPr>
              <w:t>№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481 от 01 октября 2021 год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 (в редакции постановлений от 11 февраля 2022 года </w:t>
            </w:r>
            <w:r w:rsidRPr="008616CA">
              <w:rPr>
                <w:rFonts w:ascii="Times New Roman" w:eastAsia="Segoe UI Symbol" w:hAnsi="Times New Roman" w:cs="Times New Roman"/>
                <w:sz w:val="26"/>
                <w:szCs w:val="26"/>
              </w:rPr>
              <w:t>№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46, 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от 04 мая 2022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207, от 26 мая 2022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 № 265, от 26 августа 2022 года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487)</w:t>
            </w:r>
          </w:p>
        </w:tc>
      </w:tr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Наименование разработчика программы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Цель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      </w:r>
          </w:p>
        </w:tc>
      </w:tr>
      <w:tr w:rsidR="00753CAD" w:rsidRPr="008616CA" w:rsidTr="008616CA">
        <w:trPr>
          <w:trHeight w:val="24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Задачи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1) создание временных рабочих мест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на предприятиях и организациях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Коношского района различных форм собственности для 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несовершеннолетних граждан;</w:t>
            </w:r>
          </w:p>
          <w:p w:rsidR="00753CAD" w:rsidRPr="008616CA" w:rsidRDefault="00753CAD" w:rsidP="008616CA">
            <w:pPr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2) информирование несовершеннолетних граждан, в том числе находящихся в трудной жизненной ситуации, в вопросах трудоустройства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753CAD" w:rsidRPr="008616CA" w:rsidTr="008616CA">
        <w:trPr>
          <w:trHeight w:val="36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  <w:p w:rsidR="00753CAD" w:rsidRPr="008616CA" w:rsidRDefault="00753CAD" w:rsidP="008616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Муниципальная программа реализуется в один этап</w:t>
            </w:r>
          </w:p>
        </w:tc>
      </w:tr>
      <w:tr w:rsidR="00753CAD" w:rsidRPr="008616CA" w:rsidTr="008616CA">
        <w:trPr>
          <w:trHeight w:val="36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1) Возмещение затрат на создание временных рабочих </w:t>
            </w:r>
          </w:p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мест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несовершеннолетних граждан в свободное от учебы время;</w:t>
            </w:r>
          </w:p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2) Мероприятия по реализации молодежной политики в муниципальных образованиях </w:t>
            </w:r>
          </w:p>
        </w:tc>
      </w:tr>
      <w:tr w:rsidR="00753CAD" w:rsidRPr="008616CA" w:rsidTr="008616CA">
        <w:trPr>
          <w:trHeight w:val="36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8616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Общий объем финансирования муниципальной программы составляет 629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475,53 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рублей, </w:t>
            </w:r>
          </w:p>
          <w:p w:rsidR="00753CAD" w:rsidRPr="008616CA" w:rsidRDefault="00753CAD" w:rsidP="008616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том числе за счет средств:</w:t>
            </w:r>
          </w:p>
          <w:p w:rsidR="00753CAD" w:rsidRPr="008616CA" w:rsidRDefault="00753CAD" w:rsidP="008616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районного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бюджета – 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579 795,64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8616C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руб</w:t>
            </w: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.;</w:t>
            </w:r>
          </w:p>
          <w:p w:rsidR="00753CAD" w:rsidRPr="008616CA" w:rsidRDefault="00753CAD" w:rsidP="008616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областного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бюджета – 49 679,89 руб.;</w:t>
            </w:r>
          </w:p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федерального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бюджета – 0,00 руб.;</w:t>
            </w:r>
          </w:p>
          <w:p w:rsidR="00753CAD" w:rsidRPr="008616CA" w:rsidRDefault="00753CAD" w:rsidP="00861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внебюджетные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средства – 0,00 руб.</w:t>
            </w:r>
          </w:p>
        </w:tc>
      </w:tr>
      <w:tr w:rsidR="00753CAD" w:rsidRPr="008616CA" w:rsidTr="008616CA">
        <w:trPr>
          <w:trHeight w:val="410"/>
          <w:jc w:val="center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753CAD" w:rsidP="00753C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53CAD" w:rsidRPr="008616CA" w:rsidRDefault="008616CA" w:rsidP="00753CA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1) 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ежегодно заключение не менее 2 соглашений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br/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о сотрудничестве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br/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 свободное от учебы время на условия возмещения понесенных ими финансовых затрат;</w:t>
            </w:r>
          </w:p>
          <w:p w:rsidR="00753CAD" w:rsidRPr="008616CA" w:rsidRDefault="008616CA" w:rsidP="00753CA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2) 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ежегодно не менее 40 человек,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ношского муниципального района»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br/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на условиях возмещения понесенных ими финансовых затрат на тру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доустройство несовершеннолетних;</w:t>
            </w:r>
          </w:p>
          <w:p w:rsidR="008616CA" w:rsidRDefault="008616CA" w:rsidP="00753CA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3)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ежегодно заключение не менее двух соглашений </w:t>
            </w:r>
          </w:p>
          <w:p w:rsidR="00753CAD" w:rsidRPr="008616CA" w:rsidRDefault="00753CAD" w:rsidP="00753CA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gramStart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</w:t>
            </w:r>
            <w:proofErr w:type="gramEnd"/>
            <w:r w:rsidRP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организациями-работодателями, готовыми участвовать в мероприятиях по реализации молодежной политик</w:t>
            </w:r>
            <w:r w:rsidR="008616C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и в муниципальных образованиях;</w:t>
            </w:r>
          </w:p>
          <w:p w:rsidR="00753CAD" w:rsidRPr="008616CA" w:rsidRDefault="008616CA" w:rsidP="00753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4)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ежегодно не менее 6 человек, несовершеннолетних граждан, обратившихся за содейств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ием в поиске подходящей работы </w:t>
            </w:r>
            <w:r w:rsidR="00753CAD" w:rsidRPr="008616CA">
              <w:rPr>
                <w:rFonts w:ascii="Times New Roman" w:eastAsia="Times New Roman" w:hAnsi="Times New Roman" w:cs="Times New Roman"/>
                <w:sz w:val="26"/>
                <w:szCs w:val="26"/>
              </w:rPr>
              <w:t>и трудоустроенных в организации, принявшие участие в мероприятиях по реализации молодежной политики в муниципальных образованиях.</w:t>
            </w:r>
          </w:p>
        </w:tc>
      </w:tr>
    </w:tbl>
    <w:p w:rsidR="008947CE" w:rsidRPr="008616CA" w:rsidRDefault="008947CE" w:rsidP="008616CA">
      <w:pPr>
        <w:spacing w:after="0" w:line="240" w:lineRule="auto"/>
        <w:rPr>
          <w:rFonts w:ascii="Times New Roman" w:hAnsi="Times New Roman" w:cs="Times New Roman"/>
        </w:rPr>
      </w:pPr>
    </w:p>
    <w:p w:rsidR="008616CA" w:rsidRDefault="008616CA" w:rsidP="008616CA">
      <w:pPr>
        <w:spacing w:after="0" w:line="240" w:lineRule="auto"/>
        <w:rPr>
          <w:rFonts w:ascii="Times New Roman" w:hAnsi="Times New Roman" w:cs="Times New Roman"/>
        </w:rPr>
      </w:pPr>
    </w:p>
    <w:p w:rsidR="008616CA" w:rsidRDefault="008616CA" w:rsidP="008616CA">
      <w:pPr>
        <w:spacing w:after="0" w:line="240" w:lineRule="auto"/>
        <w:rPr>
          <w:rFonts w:ascii="Times New Roman" w:hAnsi="Times New Roman" w:cs="Times New Roman"/>
        </w:rPr>
      </w:pPr>
    </w:p>
    <w:p w:rsidR="008616CA" w:rsidRDefault="008616CA" w:rsidP="008616CA">
      <w:pPr>
        <w:spacing w:after="0" w:line="240" w:lineRule="auto"/>
        <w:rPr>
          <w:rFonts w:ascii="Times New Roman" w:hAnsi="Times New Roman" w:cs="Times New Roman"/>
        </w:rPr>
      </w:pPr>
    </w:p>
    <w:p w:rsidR="008616CA" w:rsidRPr="008616CA" w:rsidRDefault="008616CA" w:rsidP="008616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––––––––––––––––––––––––––</w:t>
      </w:r>
      <w:bookmarkStart w:id="0" w:name="_GoBack"/>
      <w:bookmarkEnd w:id="0"/>
    </w:p>
    <w:sectPr w:rsidR="008616CA" w:rsidRPr="008616CA" w:rsidSect="008616CA">
      <w:headerReference w:type="default" r:id="rId6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7AC" w:rsidRDefault="005237AC" w:rsidP="008616CA">
      <w:pPr>
        <w:spacing w:after="0" w:line="240" w:lineRule="auto"/>
      </w:pPr>
      <w:r>
        <w:separator/>
      </w:r>
    </w:p>
  </w:endnote>
  <w:endnote w:type="continuationSeparator" w:id="0">
    <w:p w:rsidR="005237AC" w:rsidRDefault="005237AC" w:rsidP="0086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7AC" w:rsidRDefault="005237AC" w:rsidP="008616CA">
      <w:pPr>
        <w:spacing w:after="0" w:line="240" w:lineRule="auto"/>
      </w:pPr>
      <w:r>
        <w:separator/>
      </w:r>
    </w:p>
  </w:footnote>
  <w:footnote w:type="continuationSeparator" w:id="0">
    <w:p w:rsidR="005237AC" w:rsidRDefault="005237AC" w:rsidP="00861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25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16CA" w:rsidRPr="008616CA" w:rsidRDefault="008616C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16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16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16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16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16CA" w:rsidRDefault="008616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A1"/>
    <w:rsid w:val="005237AC"/>
    <w:rsid w:val="00753CAD"/>
    <w:rsid w:val="008616CA"/>
    <w:rsid w:val="008947CE"/>
    <w:rsid w:val="00BE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588F0-9FC0-4B29-8374-ACD675FC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16CA"/>
  </w:style>
  <w:style w:type="paragraph" w:styleId="a5">
    <w:name w:val="footer"/>
    <w:basedOn w:val="a"/>
    <w:link w:val="a6"/>
    <w:uiPriority w:val="99"/>
    <w:unhideWhenUsed/>
    <w:rsid w:val="0086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1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2023-05-29T08:51:00Z</dcterms:created>
  <dcterms:modified xsi:type="dcterms:W3CDTF">2023-05-29T10:30:00Z</dcterms:modified>
</cp:coreProperties>
</file>