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D9593F" w:rsidRPr="00D9593F" w:rsidRDefault="00D9593F" w:rsidP="00D9593F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gramEnd"/>
      <w:r w:rsidRPr="00D959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2488">
        <w:rPr>
          <w:rFonts w:ascii="Times New Roman" w:eastAsia="Calibri" w:hAnsi="Times New Roman" w:cs="Times New Roman"/>
          <w:sz w:val="24"/>
          <w:szCs w:val="24"/>
          <w:lang w:eastAsia="ru-RU"/>
        </w:rPr>
        <w:t>30</w:t>
      </w:r>
      <w:r w:rsidRPr="00D959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мая 2023 г. № </w:t>
      </w:r>
      <w:r w:rsidR="00172488">
        <w:rPr>
          <w:rFonts w:ascii="Times New Roman" w:eastAsia="Calibri" w:hAnsi="Times New Roman" w:cs="Times New Roman"/>
          <w:sz w:val="24"/>
          <w:szCs w:val="24"/>
          <w:lang w:eastAsia="ru-RU"/>
        </w:rPr>
        <w:t>339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D9593F" w:rsidRPr="00D9593F" w:rsidRDefault="00D9593F" w:rsidP="00D95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D9593F" w:rsidRPr="00D9593F" w:rsidRDefault="00D9593F" w:rsidP="00D9593F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gramEnd"/>
      <w:r w:rsidRPr="00D959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 февраля 2023 г. № 97</w:t>
      </w:r>
    </w:p>
    <w:bookmarkEnd w:id="0"/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Ставки арендной платы на территории 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«Волошское»,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</w:t>
      </w:r>
      <w:proofErr w:type="spell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Вохтомское</w:t>
      </w:r>
      <w:proofErr w:type="spell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«Ерцевское», 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«Климовское»,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«Мирный», 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«Подюжское», 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«Тавреньгское»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видам разрешенного использования земельных участков</w:t>
      </w:r>
    </w:p>
    <w:p w:rsidR="00D9593F" w:rsidRPr="00D9593F" w:rsidRDefault="00D9593F" w:rsidP="00D95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93F" w:rsidRPr="00D9593F" w:rsidRDefault="00D9593F" w:rsidP="00D95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Ставки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</w:t>
      </w:r>
      <w:r w:rsidRPr="00D9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район», категория земель – земли населенных пунктов: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45"/>
        <w:gridCol w:w="2600"/>
      </w:tblGrid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 xml:space="preserve">Ставка 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93F">
              <w:rPr>
                <w:rFonts w:ascii="Times New Roman" w:hAnsi="Times New Roman"/>
                <w:sz w:val="24"/>
                <w:szCs w:val="24"/>
              </w:rPr>
              <w:t>арендной</w:t>
            </w:r>
            <w:proofErr w:type="gram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 платы (%)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малоэтажной многоквартирной жилой застройки, блокированной жилой застройки, </w:t>
            </w:r>
            <w:proofErr w:type="spellStart"/>
            <w:r w:rsidRPr="00D9593F">
              <w:rPr>
                <w:rFonts w:ascii="Times New Roman" w:hAnsi="Times New Roman"/>
                <w:sz w:val="24"/>
                <w:szCs w:val="24"/>
              </w:rPr>
              <w:t>среднеэтажной</w:t>
            </w:r>
            <w:proofErr w:type="spell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 жилой застройки, многоэтажной жилой застройки, для индивидуального жилищного строительства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ведения личного подсобного хозяйства на территории: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МО «Волошское», МО «</w:t>
            </w:r>
            <w:proofErr w:type="spellStart"/>
            <w:r w:rsidRPr="00D9593F">
              <w:rPr>
                <w:rFonts w:ascii="Times New Roman" w:hAnsi="Times New Roman"/>
                <w:sz w:val="24"/>
                <w:szCs w:val="24"/>
              </w:rPr>
              <w:t>Вохтомское</w:t>
            </w:r>
            <w:proofErr w:type="spell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», МО Климовское», 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МО «Мирный», МО «Тавреньгское»;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93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 территории МО «Ерцевское», МО «Подюжское»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ведения огородничества на территории МО «Волошское», 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D9593F">
              <w:rPr>
                <w:rFonts w:ascii="Times New Roman" w:hAnsi="Times New Roman"/>
                <w:sz w:val="24"/>
                <w:szCs w:val="24"/>
              </w:rPr>
              <w:t>Вохтомское</w:t>
            </w:r>
            <w:proofErr w:type="spell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», МО Климовское», МО «Мирный», 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МО «Подюжское», МО «Тавреньгское»;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93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 территории МО «Ерцевское»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обслуживания автотранспорта, размещения объектов гаражного назначения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сельскохозяйственного использования, ведения дачного хозяйства, садоводства 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размещения объектов торговли, общественного питания и бытового обслуживания на 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93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 территории МО «</w:t>
            </w:r>
            <w:proofErr w:type="spellStart"/>
            <w:r w:rsidRPr="00D9593F">
              <w:rPr>
                <w:rFonts w:ascii="Times New Roman" w:hAnsi="Times New Roman"/>
                <w:sz w:val="24"/>
                <w:szCs w:val="24"/>
              </w:rPr>
              <w:t>Вохтомское</w:t>
            </w:r>
            <w:proofErr w:type="spell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», МО «Волошское», 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МО «Климовское», МО «Подюжское», МО «Тавреньгское»;</w:t>
            </w: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93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9593F">
              <w:rPr>
                <w:rFonts w:ascii="Times New Roman" w:hAnsi="Times New Roman"/>
                <w:sz w:val="24"/>
                <w:szCs w:val="24"/>
              </w:rPr>
              <w:t xml:space="preserve"> территории МО «Ерцевское», МО «Мирный»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88" w:rsidRPr="00D9593F" w:rsidRDefault="00172488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продовольственного снабжения, сбыта и заготовок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Земельные участки, предназначенные для переработки древесины на территории МО </w:t>
            </w:r>
            <w:proofErr w:type="gram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Волошское</w:t>
            </w:r>
            <w:proofErr w:type="gramEnd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МО «</w:t>
            </w:r>
            <w:proofErr w:type="spell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Вохтомское</w:t>
            </w:r>
            <w:proofErr w:type="spellEnd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МО «Ерцевское», МО «Климовское», МО « Мирный», </w:t>
            </w:r>
          </w:p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 «Тавреньгское»;</w:t>
            </w:r>
          </w:p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территории МО «Подюжское»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88" w:rsidRPr="00D9593F" w:rsidRDefault="00172488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релейных и воздушных линий связи и линий радиофикации, воздушных линий электропередачи конструктивных элементов и сооружений объектов, необходимых для эксплуатации, содержания, строительства, реконструкции, ремонта, развития, наземных и подземных зданий, строений, сооружений, устройств транспорта, энергетики; размещения наземных сооружений и инфраструктуры спутниковой связи,  объектов космической деятельности, военных объектов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93F" w:rsidRPr="00D9593F" w:rsidTr="00172488">
        <w:tc>
          <w:tcPr>
            <w:tcW w:w="6745" w:type="dxa"/>
          </w:tcPr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объектов связи, радиовещания, телевидения и объектов с</w:t>
            </w:r>
            <w:r w:rsidR="00172488"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отовой связи на территории МО «</w:t>
            </w:r>
            <w:proofErr w:type="spell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Вохтомско</w:t>
            </w:r>
            <w:r w:rsidR="00172488"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proofErr w:type="spellEnd"/>
            <w:r w:rsidR="00172488"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МО «Ерцевское»,</w:t>
            </w:r>
          </w:p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  <w:proofErr w:type="gram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Мирный</w:t>
            </w:r>
            <w:proofErr w:type="gramEnd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МО «Подюжское», МО «Тавреньгское»;</w:t>
            </w:r>
          </w:p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территории МО « Волошское»;</w:t>
            </w:r>
          </w:p>
          <w:p w:rsidR="00D9593F" w:rsidRPr="00172488" w:rsidRDefault="00D9593F" w:rsidP="00D959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1724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территории МО «Климовское»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2488" w:rsidRDefault="00172488" w:rsidP="001724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2488" w:rsidRPr="00D9593F" w:rsidRDefault="00172488" w:rsidP="001724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D9593F" w:rsidRPr="00D9593F" w:rsidTr="00172488">
        <w:tc>
          <w:tcPr>
            <w:tcW w:w="6745" w:type="dxa"/>
          </w:tcPr>
          <w:p w:rsidR="00D9593F" w:rsidRPr="00D9593F" w:rsidRDefault="00D9593F" w:rsidP="00D9593F">
            <w:pPr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2600" w:type="dxa"/>
          </w:tcPr>
          <w:p w:rsidR="00D9593F" w:rsidRPr="00D9593F" w:rsidRDefault="00D9593F" w:rsidP="00D95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9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D9593F" w:rsidRPr="00D9593F" w:rsidRDefault="00D9593F" w:rsidP="00D95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93F" w:rsidRPr="00D9593F" w:rsidRDefault="00D9593F" w:rsidP="00D95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категории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– 5%.</w:t>
      </w:r>
    </w:p>
    <w:p w:rsidR="00D9593F" w:rsidRPr="00D9593F" w:rsidRDefault="00D9593F" w:rsidP="00D95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Предназначенные для разработки полезных ископаемых </w:t>
      </w:r>
      <w:r w:rsidR="001724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(недропользование) – 100%.</w:t>
      </w:r>
    </w:p>
    <w:p w:rsidR="00D9593F" w:rsidRPr="00D9593F" w:rsidRDefault="00D9593F" w:rsidP="00D95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категория земель – земли сельскохозяйственного назначения и земли фонда перераспределения территории </w:t>
      </w:r>
      <w:r w:rsidR="001724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«Волошское», МО «Ерцевское», МО «Мирный», МО </w:t>
      </w:r>
      <w:r w:rsidR="0017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«Тавреньгское» – 80%, </w:t>
      </w:r>
      <w:r w:rsidR="001724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Вохтомское</w:t>
      </w:r>
      <w:proofErr w:type="spellEnd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2%, МО «Подюжское» - 9%, МО «Климовское» - 15%;</w:t>
      </w:r>
    </w:p>
    <w:p w:rsidR="004253DA" w:rsidRPr="00172488" w:rsidRDefault="00D9593F" w:rsidP="00172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</w:t>
      </w:r>
      <w:proofErr w:type="gramEnd"/>
      <w:r w:rsidRPr="00D9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– земли сельскохозяйственного назначения для ведения пчеловодства – 2 %.</w:t>
      </w:r>
    </w:p>
    <w:sectPr w:rsidR="004253DA" w:rsidRPr="00172488" w:rsidSect="00172488">
      <w:headerReference w:type="default" r:id="rId6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A92" w:rsidRDefault="00415A92" w:rsidP="00172488">
      <w:pPr>
        <w:spacing w:after="0" w:line="240" w:lineRule="auto"/>
      </w:pPr>
      <w:r>
        <w:separator/>
      </w:r>
    </w:p>
  </w:endnote>
  <w:endnote w:type="continuationSeparator" w:id="0">
    <w:p w:rsidR="00415A92" w:rsidRDefault="00415A92" w:rsidP="00172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A92" w:rsidRDefault="00415A92" w:rsidP="00172488">
      <w:pPr>
        <w:spacing w:after="0" w:line="240" w:lineRule="auto"/>
      </w:pPr>
      <w:r>
        <w:separator/>
      </w:r>
    </w:p>
  </w:footnote>
  <w:footnote w:type="continuationSeparator" w:id="0">
    <w:p w:rsidR="00415A92" w:rsidRDefault="00415A92" w:rsidP="00172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130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72488" w:rsidRPr="00172488" w:rsidRDefault="0017248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24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24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24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24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2488" w:rsidRDefault="001724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103"/>
    <w:rsid w:val="00172488"/>
    <w:rsid w:val="00415A92"/>
    <w:rsid w:val="004253DA"/>
    <w:rsid w:val="00D9593F"/>
    <w:rsid w:val="00DB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B19B0-193D-413E-9652-1DF015D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9593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95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2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2488"/>
  </w:style>
  <w:style w:type="paragraph" w:styleId="a6">
    <w:name w:val="footer"/>
    <w:basedOn w:val="a"/>
    <w:link w:val="a7"/>
    <w:uiPriority w:val="99"/>
    <w:unhideWhenUsed/>
    <w:rsid w:val="00172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2488"/>
  </w:style>
  <w:style w:type="paragraph" w:styleId="a8">
    <w:name w:val="Balloon Text"/>
    <w:basedOn w:val="a"/>
    <w:link w:val="a9"/>
    <w:uiPriority w:val="99"/>
    <w:semiHidden/>
    <w:unhideWhenUsed/>
    <w:rsid w:val="00172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2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2023-06-01T12:07:00Z</cp:lastPrinted>
  <dcterms:created xsi:type="dcterms:W3CDTF">2023-06-01T11:53:00Z</dcterms:created>
  <dcterms:modified xsi:type="dcterms:W3CDTF">2023-06-01T12:07:00Z</dcterms:modified>
</cp:coreProperties>
</file>