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2154F4" wp14:editId="3EC4FF44">
            <wp:simplePos x="0" y="0"/>
            <wp:positionH relativeFrom="column">
              <wp:posOffset>2824480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725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221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E172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91E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91E" w:rsidRPr="00DD3B71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725" w:rsidRDefault="007F291E" w:rsidP="007F291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стоимости ритуальных услуг, </w:t>
      </w:r>
    </w:p>
    <w:p w:rsidR="00FE1725" w:rsidRDefault="007F291E" w:rsidP="007F291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входящих</w:t>
      </w:r>
      <w:proofErr w:type="gramEnd"/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гарантированный перечень </w:t>
      </w:r>
    </w:p>
    <w:p w:rsidR="00FE1725" w:rsidRDefault="007F291E" w:rsidP="00FE1725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возмещаемых</w:t>
      </w:r>
      <w:proofErr w:type="gramEnd"/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средств Пенсионного фонда </w:t>
      </w:r>
      <w:r w:rsidR="0059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социального страхования </w:t>
      </w:r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Российской Федерации на территории </w:t>
      </w:r>
    </w:p>
    <w:p w:rsidR="007F291E" w:rsidRPr="00E36AE0" w:rsidRDefault="007F291E" w:rsidP="00FE1725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Коношского муниципального района Архангельской области</w:t>
      </w:r>
    </w:p>
    <w:bookmarkEnd w:id="0"/>
    <w:p w:rsidR="007F291E" w:rsidRPr="00E36AE0" w:rsidRDefault="007F291E" w:rsidP="007F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E" w:rsidRPr="00E36AE0" w:rsidRDefault="007F291E" w:rsidP="00FE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74" w:rsidRPr="00E36AE0" w:rsidRDefault="007F291E" w:rsidP="00FE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 октября 2003 года</w:t>
      </w:r>
      <w:r w:rsid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пунктом 3 статьи 9 Федеральног</w:t>
      </w:r>
      <w:r w:rsidR="00F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</w:t>
      </w:r>
      <w:r w:rsidR="00FE1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января 1996 года 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«О погребении и похоронном деле», Уставом Коношского муниципального района Архангельской области, администр</w:t>
      </w:r>
      <w:r w:rsid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муниципального образования </w:t>
      </w:r>
      <w:r w:rsidRPr="00E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7F291E" w:rsidRPr="00E36AE0" w:rsidRDefault="007F291E" w:rsidP="00FE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стоимость ритуальных услуг, входящих в гарантированный перечень возмещаемых за счет средств Пенсионного фонда </w:t>
      </w:r>
      <w:r w:rsid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страхования 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и действующих на территории муниципального образования «Коношский муниципальный район» в размере </w:t>
      </w:r>
      <w:r w:rsidR="00F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221AB">
        <w:rPr>
          <w:rFonts w:ascii="Times New Roman" w:eastAsia="Times New Roman" w:hAnsi="Times New Roman" w:cs="Times New Roman"/>
          <w:sz w:val="28"/>
          <w:szCs w:val="28"/>
          <w:lang w:eastAsia="ru-RU"/>
        </w:rPr>
        <w:t>352,18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триста пятьдесят </w:t>
      </w:r>
      <w:r w:rsidR="00022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0221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21A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0221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E0" w:rsidRPr="00E36AE0" w:rsidRDefault="00E36AE0" w:rsidP="00FE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</w:t>
      </w:r>
      <w:r w:rsidR="00FE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опубликованию </w:t>
      </w:r>
      <w:r w:rsidR="00422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«Коношский курьер»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E0" w:rsidRPr="00E36AE0" w:rsidRDefault="00E36AE0" w:rsidP="00FE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 действие на правоотношения, сложившиеся с 01 февраля 202</w:t>
      </w:r>
      <w:r w:rsidR="000221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36AE0" w:rsidRPr="00E36AE0" w:rsidRDefault="00E36AE0" w:rsidP="007F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Pr="00E36AE0" w:rsidRDefault="00E36AE0" w:rsidP="007F2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1AB" w:rsidRPr="00E36AE0" w:rsidRDefault="000221AB" w:rsidP="00FE1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Pr="00E36AE0" w:rsidRDefault="00E36AE0" w:rsidP="00E36AE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</w:t>
      </w:r>
      <w:r w:rsidR="002917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E36AE0" w:rsidRPr="00E36AE0" w:rsidRDefault="00E36AE0" w:rsidP="00E36AE0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E36A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</w:t>
      </w:r>
      <w:proofErr w:type="gramEnd"/>
      <w:r w:rsidRPr="00E36A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образования                       </w:t>
      </w:r>
      <w:r w:rsidR="002917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</w:t>
      </w:r>
      <w:r w:rsidRPr="00E36A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2917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.С. Едемский</w:t>
      </w:r>
    </w:p>
    <w:p w:rsidR="00E36AE0" w:rsidRPr="009F22A8" w:rsidRDefault="00E36AE0" w:rsidP="009F22A8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E36AE0" w:rsidRPr="009F22A8" w:rsidRDefault="00E36AE0" w:rsidP="009F22A8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proofErr w:type="gramEnd"/>
      <w:r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E36AE0" w:rsidRPr="009F22A8" w:rsidRDefault="00E36AE0" w:rsidP="009F22A8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</w:p>
    <w:p w:rsidR="00E36AE0" w:rsidRPr="009F22A8" w:rsidRDefault="00E36AE0" w:rsidP="009F22A8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«Коношский муниципальный район»</w:t>
      </w:r>
    </w:p>
    <w:p w:rsidR="00E36AE0" w:rsidRPr="009F22A8" w:rsidRDefault="000221AB" w:rsidP="009F22A8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725"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февраля </w:t>
      </w:r>
      <w:r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 №</w:t>
      </w:r>
      <w:r w:rsidR="00FE1725" w:rsidRPr="009F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</w:t>
      </w:r>
    </w:p>
    <w:p w:rsidR="00E36AE0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E0" w:rsidRPr="009F22A8" w:rsidRDefault="00E36AE0" w:rsidP="00E3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AE0" w:rsidRPr="009F22A8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Стоимость ритуальных услуг,</w:t>
      </w:r>
    </w:p>
    <w:p w:rsidR="00422CFB" w:rsidRPr="009F22A8" w:rsidRDefault="00E36AE0" w:rsidP="00FE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входящих</w:t>
      </w:r>
      <w:proofErr w:type="gramEnd"/>
      <w:r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гарантированный перечень возмещаемых за счет средств Пенсионного фонда</w:t>
      </w:r>
      <w:r w:rsidR="00422CFB"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социального страхования </w:t>
      </w:r>
    </w:p>
    <w:p w:rsidR="00E36AE0" w:rsidRPr="009F22A8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Российской Федерации и действующих</w:t>
      </w:r>
    </w:p>
    <w:p w:rsidR="00E36AE0" w:rsidRPr="009F22A8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Коношского муниципального района</w:t>
      </w:r>
    </w:p>
    <w:p w:rsidR="00E36AE0" w:rsidRPr="009F22A8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 с 01 февраля 202</w:t>
      </w:r>
      <w:r w:rsidR="000221AB"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9F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E36AE0" w:rsidRDefault="00E36AE0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2A8" w:rsidRDefault="009F22A8" w:rsidP="00E3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104"/>
        <w:gridCol w:w="4820"/>
      </w:tblGrid>
      <w:tr w:rsidR="00E36AE0" w:rsidTr="00FE1725">
        <w:tc>
          <w:tcPr>
            <w:tcW w:w="5104" w:type="dxa"/>
          </w:tcPr>
          <w:p w:rsidR="00E36AE0" w:rsidRPr="00FE1725" w:rsidRDefault="00E36AE0" w:rsidP="00FE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4820" w:type="dxa"/>
          </w:tcPr>
          <w:p w:rsidR="00E36AE0" w:rsidRPr="00FE1725" w:rsidRDefault="00E36AE0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ритуальных услуг, возмещаемая за счет</w:t>
            </w:r>
            <w:r w:rsidR="0085753D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 Пенсионного фонда Российской Федерации (руб.)</w:t>
            </w:r>
          </w:p>
        </w:tc>
      </w:tr>
      <w:tr w:rsidR="00E36AE0" w:rsidTr="00FE1725">
        <w:tc>
          <w:tcPr>
            <w:tcW w:w="5104" w:type="dxa"/>
          </w:tcPr>
          <w:p w:rsidR="00E36AE0" w:rsidRPr="00FE1725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Оформление документов необходимых для погребения</w:t>
            </w:r>
          </w:p>
        </w:tc>
        <w:tc>
          <w:tcPr>
            <w:tcW w:w="4820" w:type="dxa"/>
          </w:tcPr>
          <w:p w:rsidR="00E36AE0" w:rsidRPr="00FE1725" w:rsidRDefault="00422CFB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258,88</w:t>
            </w:r>
            <w:r w:rsidR="0085753D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E36AE0" w:rsidTr="00FE1725">
        <w:tc>
          <w:tcPr>
            <w:tcW w:w="5104" w:type="dxa"/>
          </w:tcPr>
          <w:p w:rsidR="00E36AE0" w:rsidRPr="00FE1725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Услуги по предоставлению гроба:</w:t>
            </w:r>
          </w:p>
          <w:p w:rsidR="0085753D" w:rsidRPr="00FE1725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изготовление гроба;</w:t>
            </w:r>
          </w:p>
          <w:p w:rsidR="0085753D" w:rsidRPr="00FE1725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изготовление временного памятника – надгробия</w:t>
            </w:r>
          </w:p>
        </w:tc>
        <w:tc>
          <w:tcPr>
            <w:tcW w:w="4820" w:type="dxa"/>
          </w:tcPr>
          <w:p w:rsidR="0085753D" w:rsidRPr="00FE1725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6AE0" w:rsidRPr="00FE1725" w:rsidRDefault="00FE1725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="00422CFB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793,73 </w:t>
            </w:r>
            <w:r w:rsidR="0085753D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85753D" w:rsidRPr="00FE1725" w:rsidRDefault="00422CFB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517,79</w:t>
            </w:r>
            <w:r w:rsidR="0085753D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E36AE0" w:rsidTr="00FE1725">
        <w:tc>
          <w:tcPr>
            <w:tcW w:w="5104" w:type="dxa"/>
          </w:tcPr>
          <w:p w:rsidR="00E36AE0" w:rsidRPr="00FE1725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Перевозка гроба с телом умершего в морг и на кладбище (услуги катафалка):</w:t>
            </w:r>
          </w:p>
          <w:p w:rsidR="0085753D" w:rsidRPr="00FE1725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доставка гроба и предметов ритуала в морг;</w:t>
            </w:r>
          </w:p>
          <w:p w:rsidR="0085753D" w:rsidRPr="00FE1725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доставка гроба на кладбище</w:t>
            </w:r>
          </w:p>
        </w:tc>
        <w:tc>
          <w:tcPr>
            <w:tcW w:w="4820" w:type="dxa"/>
          </w:tcPr>
          <w:p w:rsidR="0085753D" w:rsidRPr="00FE1725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753D" w:rsidRPr="00FE1725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6AE0" w:rsidRPr="00FE1725" w:rsidRDefault="00422CFB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345,10 </w:t>
            </w:r>
            <w:r w:rsidR="0085753D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85753D" w:rsidRPr="00FE1725" w:rsidRDefault="0085753D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753D" w:rsidRPr="00FE1725" w:rsidRDefault="009F22A8" w:rsidP="0042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="00291710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553,</w:t>
            </w:r>
            <w:r w:rsidR="00422CFB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85753D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E36AE0" w:rsidTr="00FE1725">
        <w:tc>
          <w:tcPr>
            <w:tcW w:w="5104" w:type="dxa"/>
          </w:tcPr>
          <w:p w:rsidR="00E36AE0" w:rsidRPr="00FE1725" w:rsidRDefault="0085753D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Погребение</w:t>
            </w:r>
          </w:p>
        </w:tc>
        <w:tc>
          <w:tcPr>
            <w:tcW w:w="4820" w:type="dxa"/>
          </w:tcPr>
          <w:p w:rsidR="00E36AE0" w:rsidRPr="00FE1725" w:rsidRDefault="00291710" w:rsidP="0042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F2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22CFB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883,36</w:t>
            </w:r>
            <w:r w:rsidR="0085753D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E36AE0" w:rsidTr="00FE1725">
        <w:tc>
          <w:tcPr>
            <w:tcW w:w="5104" w:type="dxa"/>
          </w:tcPr>
          <w:p w:rsidR="00E36AE0" w:rsidRPr="00FE1725" w:rsidRDefault="0085753D" w:rsidP="00FE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4820" w:type="dxa"/>
          </w:tcPr>
          <w:p w:rsidR="00E36AE0" w:rsidRPr="00FE1725" w:rsidRDefault="009F22A8" w:rsidP="0085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="00291710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352,18</w:t>
            </w:r>
            <w:r w:rsidR="0085753D" w:rsidRPr="00FE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</w:tbl>
    <w:p w:rsidR="00E36AE0" w:rsidRDefault="00E36AE0" w:rsidP="00E154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2A8" w:rsidRPr="00E15436" w:rsidRDefault="009F22A8" w:rsidP="00E154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53D" w:rsidRDefault="0085753D" w:rsidP="00FE1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1725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Основание: п.3 ст.9 Федерального закона № 8-ФЗ от 12 января 1996 года </w:t>
      </w:r>
      <w:r w:rsidR="00FE172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E1725">
        <w:rPr>
          <w:rFonts w:ascii="Times New Roman" w:hAnsi="Times New Roman" w:cs="Times New Roman"/>
          <w:sz w:val="26"/>
          <w:szCs w:val="26"/>
          <w:lang w:eastAsia="ru-RU"/>
        </w:rPr>
        <w:t xml:space="preserve">«О погребении и похоронном деле», </w:t>
      </w:r>
      <w:r w:rsidR="00E15436" w:rsidRPr="00FE172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E1725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Правительства Российской Федерации от 30 января </w:t>
      </w:r>
      <w:r w:rsidR="00E15436" w:rsidRPr="00FE1725">
        <w:rPr>
          <w:rFonts w:ascii="Times New Roman" w:hAnsi="Times New Roman" w:cs="Times New Roman"/>
          <w:color w:val="000000"/>
          <w:sz w:val="26"/>
          <w:szCs w:val="26"/>
        </w:rPr>
        <w:t xml:space="preserve">2023 </w:t>
      </w:r>
      <w:r w:rsidR="00FE1725">
        <w:rPr>
          <w:rFonts w:ascii="Times New Roman" w:hAnsi="Times New Roman" w:cs="Times New Roman"/>
          <w:color w:val="000000"/>
          <w:sz w:val="26"/>
          <w:szCs w:val="26"/>
        </w:rPr>
        <w:t>года № 119 «</w:t>
      </w:r>
      <w:r w:rsidR="00E15436" w:rsidRPr="00FE1725">
        <w:rPr>
          <w:rFonts w:ascii="Times New Roman" w:hAnsi="Times New Roman" w:cs="Times New Roman"/>
          <w:color w:val="000000"/>
          <w:sz w:val="26"/>
          <w:szCs w:val="26"/>
        </w:rPr>
        <w:t>Об утверждении коэффициента индексации выплат, по</w:t>
      </w:r>
      <w:r w:rsidR="00FE1725">
        <w:rPr>
          <w:rFonts w:ascii="Times New Roman" w:hAnsi="Times New Roman" w:cs="Times New Roman"/>
          <w:color w:val="000000"/>
          <w:sz w:val="26"/>
          <w:szCs w:val="26"/>
        </w:rPr>
        <w:t>собий и компенсаций в 2023 году».</w:t>
      </w:r>
    </w:p>
    <w:p w:rsidR="00FE1725" w:rsidRDefault="00FE1725" w:rsidP="00FE1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1725" w:rsidRDefault="00FE1725" w:rsidP="00FE1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22A8" w:rsidRPr="00FE1725" w:rsidRDefault="009F22A8" w:rsidP="00FE1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753D" w:rsidRPr="00E36AE0" w:rsidRDefault="0085753D" w:rsidP="0085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F22A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sectPr w:rsidR="0085753D" w:rsidRPr="00E36AE0" w:rsidSect="009F22A8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1E"/>
    <w:rsid w:val="000221AB"/>
    <w:rsid w:val="001A4A28"/>
    <w:rsid w:val="00291710"/>
    <w:rsid w:val="00422CFB"/>
    <w:rsid w:val="00590485"/>
    <w:rsid w:val="007F291E"/>
    <w:rsid w:val="0085753D"/>
    <w:rsid w:val="009F22A8"/>
    <w:rsid w:val="00D5481E"/>
    <w:rsid w:val="00E139B3"/>
    <w:rsid w:val="00E15436"/>
    <w:rsid w:val="00E36AE0"/>
    <w:rsid w:val="00F31774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2E9B-7DD9-43AC-924C-DD2F78C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1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15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A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5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2023-02-03T12:00:00Z</cp:lastPrinted>
  <dcterms:created xsi:type="dcterms:W3CDTF">2022-05-18T07:17:00Z</dcterms:created>
  <dcterms:modified xsi:type="dcterms:W3CDTF">2023-02-03T12:05:00Z</dcterms:modified>
</cp:coreProperties>
</file>