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AC5" w:rsidRPr="00B03AC5" w:rsidRDefault="00B03AC5" w:rsidP="00B03AC5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AC5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-171450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3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B03AC5" w:rsidRPr="00B03AC5" w:rsidRDefault="00B03AC5" w:rsidP="00B03AC5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03AC5" w:rsidRPr="001A7E94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A7E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A7E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E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 июля </w:t>
      </w:r>
      <w:r w:rsidRPr="001A7E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г. № </w:t>
      </w:r>
      <w:r w:rsidR="001A7E94">
        <w:rPr>
          <w:rFonts w:ascii="Times New Roman" w:eastAsia="Times New Roman" w:hAnsi="Times New Roman" w:cs="Times New Roman"/>
          <w:sz w:val="26"/>
          <w:szCs w:val="26"/>
          <w:lang w:eastAsia="ru-RU"/>
        </w:rPr>
        <w:t>472</w:t>
      </w: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AC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3A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административного регламента</w:t>
      </w:r>
    </w:p>
    <w:p w:rsidR="001A7E94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B03A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</w:t>
      </w:r>
      <w:proofErr w:type="gramEnd"/>
      <w:r w:rsidRPr="00B03A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муниципальной услуги «Принятие и выдача решения </w:t>
      </w:r>
    </w:p>
    <w:p w:rsidR="001A7E94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B03A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B03A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переводе жилого помещения в нежилое или нежилого в жилое </w:t>
      </w:r>
    </w:p>
    <w:p w:rsidR="00B03AC5" w:rsidRPr="00B03AC5" w:rsidRDefault="00B03AC5" w:rsidP="00B0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B03A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территории Коношского муниципального района»</w:t>
      </w:r>
    </w:p>
    <w:p w:rsidR="00B03AC5" w:rsidRPr="00B03AC5" w:rsidRDefault="00B03AC5" w:rsidP="00B03A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03AC5" w:rsidRPr="00B03AC5" w:rsidRDefault="00B03AC5" w:rsidP="00B03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13 Федерального закона от 27 июля 2010 года № 210-ФЗ «Об организации предоставления государственных и муниципальных услуг»</w:t>
      </w:r>
      <w:r w:rsidRPr="00B03AC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подпунктом 4 пункта 2 статьи 7 областного закона от 02 июля 2012 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508-32-ОЗ «О государственных и муниципальных услугах в Архангельской области и дополнительных мерах по защите прав человека и гражданина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их предоставлении»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ация 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  <w:t>п о с т а н о в л я е т:</w:t>
      </w:r>
    </w:p>
    <w:p w:rsidR="00B03AC5" w:rsidRPr="00B03AC5" w:rsidRDefault="00B03AC5" w:rsidP="00B03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прилагаемый административный регламент предоставления муниципальной услуги предоставления муниципальной услуги «Принятие и выдача решения о переводе жилого помещения в нежилое или нежилого в жилое».</w:t>
      </w:r>
    </w:p>
    <w:p w:rsidR="00B03AC5" w:rsidRPr="00B03AC5" w:rsidRDefault="00B03AC5" w:rsidP="00B03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утратившим силу постановление администрации муниципального образования «Коношский муниципальный район»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14 мая 2019 года</w:t>
      </w: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260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административного регламента предоставления муниципальной услуги «Принятие и выдача решения о переводе жилого помещения в нежилое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нежилого в жилое».</w:t>
      </w:r>
    </w:p>
    <w:p w:rsidR="00B03AC5" w:rsidRPr="00B03AC5" w:rsidRDefault="00B03AC5" w:rsidP="00B03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Отделу архитектуры, строительства, ТЭК, ЖКХ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МО</w:t>
      </w: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«Коношский муниципальный район» обеспечить исполнение административного регламента при предоставлении муниципальной услуги.</w:t>
      </w:r>
    </w:p>
    <w:p w:rsidR="00B03AC5" w:rsidRPr="00B03AC5" w:rsidRDefault="00B03AC5" w:rsidP="00B03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1A7E94" w:rsidRDefault="00B03AC5" w:rsidP="00B03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1A7E94" w:rsidRPr="001A7E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постановления возложить на Первого заместителя Главы администрации </w:t>
      </w:r>
      <w:r w:rsidR="001A7E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</w:t>
      </w:r>
      <w:r w:rsidR="001A7E94" w:rsidRPr="001A7E94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 Воронова А.В.</w:t>
      </w:r>
    </w:p>
    <w:p w:rsidR="00B03AC5" w:rsidRPr="00B03AC5" w:rsidRDefault="00B03AC5" w:rsidP="00B03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3AC5">
        <w:rPr>
          <w:rFonts w:ascii="Times New Roman" w:eastAsia="Times New Roman" w:hAnsi="Times New Roman" w:cs="Times New Roman"/>
          <w:sz w:val="26"/>
          <w:szCs w:val="26"/>
          <w:lang w:eastAsia="ru-RU"/>
        </w:rPr>
        <w:t>6. Настоящее постановление вступает в силу со дня его подписания.</w:t>
      </w:r>
    </w:p>
    <w:p w:rsidR="00B03AC5" w:rsidRPr="00B03AC5" w:rsidRDefault="00B03AC5" w:rsidP="00B03A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E94" w:rsidRPr="00B03AC5" w:rsidRDefault="001A7E94" w:rsidP="00B03A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E94" w:rsidRPr="001A7E94" w:rsidRDefault="00B03AC5" w:rsidP="00B03A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</w:p>
    <w:p w:rsidR="00662CD4" w:rsidRPr="001A7E94" w:rsidRDefault="00B03AC5" w:rsidP="001A7E9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A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  <w:r w:rsidRPr="001A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образования                    </w:t>
      </w:r>
      <w:r w:rsidR="001A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1A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</w:t>
      </w:r>
      <w:r w:rsidR="001A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С.С. Едемский</w:t>
      </w:r>
    </w:p>
    <w:sectPr w:rsidR="00662CD4" w:rsidRPr="001A7E94" w:rsidSect="00B03AC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B00"/>
    <w:rsid w:val="001A7E94"/>
    <w:rsid w:val="00662CD4"/>
    <w:rsid w:val="00B03AC5"/>
    <w:rsid w:val="00DD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E49FE-EB16-425E-9F4C-2188D545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2023-08-02T12:07:00Z</dcterms:created>
  <dcterms:modified xsi:type="dcterms:W3CDTF">2023-08-02T12:12:00Z</dcterms:modified>
</cp:coreProperties>
</file>