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45E" w:rsidRPr="0036645E" w:rsidRDefault="0036645E" w:rsidP="003664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645E">
        <w:rPr>
          <w:rFonts w:eastAsia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645E" w:rsidRPr="0036645E" w:rsidRDefault="0036645E" w:rsidP="003664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645E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36645E" w:rsidRPr="0036645E" w:rsidRDefault="0036645E" w:rsidP="003664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645E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36645E" w:rsidRPr="0036645E" w:rsidRDefault="0036645E" w:rsidP="0036645E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36645E" w:rsidRPr="0036645E" w:rsidRDefault="0036645E" w:rsidP="003664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645E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36645E" w:rsidRPr="0036645E" w:rsidRDefault="0036645E" w:rsidP="0036645E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36645E" w:rsidRPr="0036645E" w:rsidRDefault="0036645E" w:rsidP="003664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645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Pr="0036645E">
        <w:rPr>
          <w:rFonts w:ascii="Times New Roman" w:eastAsia="Times New Roman" w:hAnsi="Times New Roman"/>
          <w:sz w:val="28"/>
          <w:szCs w:val="28"/>
          <w:lang w:eastAsia="ru-RU"/>
        </w:rPr>
        <w:t xml:space="preserve"> августа 2022 г.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474</w:t>
      </w:r>
    </w:p>
    <w:p w:rsidR="0036645E" w:rsidRPr="0036645E" w:rsidRDefault="0036645E" w:rsidP="0036645E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36645E" w:rsidRPr="0036645E" w:rsidRDefault="0036645E" w:rsidP="0036645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36645E">
        <w:rPr>
          <w:rFonts w:ascii="Times New Roman" w:eastAsia="Times New Roman" w:hAnsi="Times New Roman"/>
          <w:sz w:val="20"/>
          <w:szCs w:val="20"/>
          <w:lang w:eastAsia="ru-RU"/>
        </w:rPr>
        <w:t>пос. Коноша Архангельской области</w:t>
      </w:r>
    </w:p>
    <w:p w:rsidR="0036645E" w:rsidRPr="0036645E" w:rsidRDefault="0036645E" w:rsidP="0036645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6645E" w:rsidRPr="0036645E" w:rsidRDefault="0036645E" w:rsidP="0036645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6645E" w:rsidRPr="0036645E" w:rsidRDefault="0036645E" w:rsidP="0036645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A0F4E" w:rsidRPr="0036645E" w:rsidRDefault="00C32A11" w:rsidP="003664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645E">
        <w:rPr>
          <w:rFonts w:ascii="Times New Roman" w:hAnsi="Times New Roman"/>
          <w:b/>
          <w:sz w:val="24"/>
          <w:szCs w:val="24"/>
        </w:rPr>
        <w:t xml:space="preserve">О внесении изменений в </w:t>
      </w:r>
      <w:r w:rsidR="0036645E" w:rsidRPr="0036645E">
        <w:rPr>
          <w:rFonts w:ascii="Times New Roman" w:hAnsi="Times New Roman"/>
          <w:b/>
          <w:sz w:val="24"/>
          <w:szCs w:val="24"/>
        </w:rPr>
        <w:t>постановление администрации</w:t>
      </w:r>
    </w:p>
    <w:p w:rsidR="000A0F4E" w:rsidRPr="0036645E" w:rsidRDefault="000A0F4E" w:rsidP="003664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645E">
        <w:rPr>
          <w:rFonts w:ascii="Times New Roman" w:hAnsi="Times New Roman"/>
          <w:b/>
          <w:sz w:val="24"/>
          <w:szCs w:val="24"/>
        </w:rPr>
        <w:t xml:space="preserve">муниципального образования </w:t>
      </w:r>
      <w:r w:rsidR="0036645E">
        <w:rPr>
          <w:rFonts w:ascii="Times New Roman" w:hAnsi="Times New Roman"/>
          <w:b/>
          <w:sz w:val="24"/>
          <w:szCs w:val="24"/>
        </w:rPr>
        <w:t>«Коношский муниципальный район»</w:t>
      </w:r>
    </w:p>
    <w:p w:rsidR="0036645E" w:rsidRDefault="000A0F4E" w:rsidP="003664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645E">
        <w:rPr>
          <w:rFonts w:ascii="Times New Roman" w:hAnsi="Times New Roman"/>
          <w:b/>
          <w:sz w:val="24"/>
          <w:szCs w:val="24"/>
        </w:rPr>
        <w:t xml:space="preserve">от 11 марта 2022 № 118 «Об утверждении </w:t>
      </w:r>
      <w:r w:rsidR="0036645E">
        <w:rPr>
          <w:rFonts w:ascii="Times New Roman" w:hAnsi="Times New Roman"/>
          <w:b/>
          <w:sz w:val="24"/>
          <w:szCs w:val="24"/>
        </w:rPr>
        <w:t>состава согласительной комиссии</w:t>
      </w:r>
    </w:p>
    <w:p w:rsidR="00A978FC" w:rsidRPr="0036645E" w:rsidRDefault="000A0F4E" w:rsidP="003664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645E">
        <w:rPr>
          <w:rFonts w:ascii="Times New Roman" w:hAnsi="Times New Roman"/>
          <w:b/>
          <w:sz w:val="24"/>
          <w:szCs w:val="24"/>
        </w:rPr>
        <w:t>по согласованию местоположения границ земельных участков при выполнении комплексных кадастровых работ на территории Коношского района</w:t>
      </w:r>
      <w:r w:rsidR="00FD405A" w:rsidRPr="0036645E">
        <w:rPr>
          <w:rFonts w:ascii="Times New Roman" w:hAnsi="Times New Roman"/>
          <w:b/>
          <w:sz w:val="24"/>
          <w:szCs w:val="24"/>
        </w:rPr>
        <w:t>»</w:t>
      </w:r>
    </w:p>
    <w:p w:rsidR="00EC1923" w:rsidRPr="0036645E" w:rsidRDefault="00EC1923" w:rsidP="003664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B88" w:rsidRPr="0036645E" w:rsidRDefault="008E6B88" w:rsidP="0036645E">
      <w:pPr>
        <w:spacing w:after="0" w:line="240" w:lineRule="auto"/>
        <w:ind w:left="4678"/>
        <w:rPr>
          <w:rFonts w:ascii="Times New Roman" w:hAnsi="Times New Roman"/>
          <w:sz w:val="24"/>
          <w:szCs w:val="24"/>
          <w:lang w:eastAsia="ru-RU"/>
        </w:rPr>
      </w:pPr>
    </w:p>
    <w:p w:rsidR="008E6B88" w:rsidRPr="0036645E" w:rsidRDefault="000A0F4E" w:rsidP="003664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645E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Руководствуясь статьей 42.10 </w:t>
      </w:r>
      <w:r w:rsidRPr="0036645E">
        <w:rPr>
          <w:rFonts w:ascii="Times New Roman" w:hAnsi="Times New Roman"/>
          <w:sz w:val="24"/>
          <w:szCs w:val="24"/>
        </w:rPr>
        <w:t xml:space="preserve">Федерального закона от 24 июля </w:t>
      </w:r>
      <w:r w:rsidRPr="0036645E">
        <w:rPr>
          <w:rFonts w:ascii="Times New Roman" w:hAnsi="Times New Roman"/>
          <w:sz w:val="24"/>
          <w:szCs w:val="24"/>
        </w:rPr>
        <w:br/>
        <w:t>2007 года № 221-ФЗ «О кадастровой деятельности»</w:t>
      </w:r>
      <w:r w:rsidR="00C32A11" w:rsidRPr="0036645E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</w:t>
      </w:r>
      <w:r w:rsidRPr="0036645E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C32A11" w:rsidRPr="0036645E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образования «Коношский муниципальный район» </w:t>
      </w:r>
      <w:r w:rsidR="00C32A11" w:rsidRPr="0036645E">
        <w:rPr>
          <w:rFonts w:ascii="Times New Roman" w:eastAsia="Times New Roman" w:hAnsi="Times New Roman"/>
          <w:b/>
          <w:sz w:val="24"/>
          <w:szCs w:val="24"/>
          <w:lang w:eastAsia="ru-RU"/>
        </w:rPr>
        <w:t>п о с т а н о в л я е т</w:t>
      </w:r>
      <w:r w:rsidR="008E6B88" w:rsidRPr="0036645E">
        <w:rPr>
          <w:rFonts w:ascii="Times New Roman" w:hAnsi="Times New Roman"/>
          <w:b/>
          <w:sz w:val="24"/>
          <w:szCs w:val="24"/>
        </w:rPr>
        <w:t>:</w:t>
      </w:r>
    </w:p>
    <w:p w:rsidR="00A978FC" w:rsidRPr="0036645E" w:rsidRDefault="00A978FC" w:rsidP="003664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645E">
        <w:rPr>
          <w:rFonts w:ascii="Times New Roman" w:hAnsi="Times New Roman"/>
          <w:sz w:val="24"/>
          <w:szCs w:val="24"/>
        </w:rPr>
        <w:t xml:space="preserve">1. </w:t>
      </w:r>
      <w:r w:rsidR="007626E6" w:rsidRPr="0036645E">
        <w:rPr>
          <w:rFonts w:ascii="Times New Roman" w:hAnsi="Times New Roman"/>
          <w:sz w:val="24"/>
          <w:szCs w:val="24"/>
        </w:rPr>
        <w:t>Внести</w:t>
      </w:r>
      <w:r w:rsidR="008B4401" w:rsidRPr="0036645E">
        <w:rPr>
          <w:rFonts w:ascii="Times New Roman" w:hAnsi="Times New Roman"/>
          <w:sz w:val="24"/>
          <w:szCs w:val="24"/>
        </w:rPr>
        <w:t xml:space="preserve"> изменения</w:t>
      </w:r>
      <w:r w:rsidR="007626E6" w:rsidRPr="0036645E">
        <w:rPr>
          <w:rFonts w:ascii="Times New Roman" w:hAnsi="Times New Roman"/>
          <w:sz w:val="24"/>
          <w:szCs w:val="24"/>
        </w:rPr>
        <w:t xml:space="preserve"> в</w:t>
      </w:r>
      <w:r w:rsidRPr="0036645E">
        <w:rPr>
          <w:rFonts w:ascii="Times New Roman" w:hAnsi="Times New Roman"/>
          <w:sz w:val="24"/>
          <w:szCs w:val="24"/>
        </w:rPr>
        <w:t xml:space="preserve"> состав</w:t>
      </w:r>
      <w:r w:rsidR="000A0F4E" w:rsidRPr="0036645E">
        <w:rPr>
          <w:rFonts w:ascii="Times New Roman" w:hAnsi="Times New Roman"/>
          <w:sz w:val="24"/>
          <w:szCs w:val="24"/>
        </w:rPr>
        <w:t>ы</w:t>
      </w:r>
      <w:r w:rsidRPr="0036645E">
        <w:rPr>
          <w:rFonts w:ascii="Times New Roman" w:hAnsi="Times New Roman"/>
          <w:sz w:val="24"/>
          <w:szCs w:val="24"/>
        </w:rPr>
        <w:t xml:space="preserve"> согласительн</w:t>
      </w:r>
      <w:r w:rsidR="000A0F4E" w:rsidRPr="0036645E">
        <w:rPr>
          <w:rFonts w:ascii="Times New Roman" w:hAnsi="Times New Roman"/>
          <w:sz w:val="24"/>
          <w:szCs w:val="24"/>
        </w:rPr>
        <w:t>ых</w:t>
      </w:r>
      <w:r w:rsidRPr="0036645E">
        <w:rPr>
          <w:rFonts w:ascii="Times New Roman" w:hAnsi="Times New Roman"/>
          <w:sz w:val="24"/>
          <w:szCs w:val="24"/>
        </w:rPr>
        <w:t xml:space="preserve"> комисси</w:t>
      </w:r>
      <w:r w:rsidR="000A0F4E" w:rsidRPr="0036645E">
        <w:rPr>
          <w:rFonts w:ascii="Times New Roman" w:hAnsi="Times New Roman"/>
          <w:sz w:val="24"/>
          <w:szCs w:val="24"/>
        </w:rPr>
        <w:t>й</w:t>
      </w:r>
      <w:r w:rsidRPr="0036645E">
        <w:rPr>
          <w:rFonts w:ascii="Times New Roman" w:hAnsi="Times New Roman"/>
          <w:sz w:val="24"/>
          <w:szCs w:val="24"/>
        </w:rPr>
        <w:t xml:space="preserve"> по согласованию местоположения границ земельных участков при выполнении комплексных кадастровых работ на территории Коношского района</w:t>
      </w:r>
      <w:r w:rsidR="008B4401" w:rsidRPr="0036645E">
        <w:rPr>
          <w:rFonts w:ascii="Times New Roman" w:hAnsi="Times New Roman"/>
          <w:sz w:val="24"/>
          <w:szCs w:val="24"/>
        </w:rPr>
        <w:t>,</w:t>
      </w:r>
      <w:r w:rsidR="007626E6" w:rsidRPr="0036645E">
        <w:rPr>
          <w:rFonts w:ascii="Times New Roman" w:hAnsi="Times New Roman"/>
          <w:sz w:val="24"/>
          <w:szCs w:val="24"/>
        </w:rPr>
        <w:t xml:space="preserve"> утвержденн</w:t>
      </w:r>
      <w:r w:rsidR="00F82B70" w:rsidRPr="0036645E">
        <w:rPr>
          <w:rFonts w:ascii="Times New Roman" w:hAnsi="Times New Roman"/>
          <w:sz w:val="24"/>
          <w:szCs w:val="24"/>
        </w:rPr>
        <w:t>ый</w:t>
      </w:r>
      <w:r w:rsidR="007626E6" w:rsidRPr="0036645E">
        <w:rPr>
          <w:rFonts w:ascii="Times New Roman" w:hAnsi="Times New Roman"/>
          <w:sz w:val="24"/>
          <w:szCs w:val="24"/>
        </w:rPr>
        <w:t xml:space="preserve"> постановлением администрации муниципального образования «Коношский муниципальный район» от </w:t>
      </w:r>
      <w:r w:rsidR="00153DB8" w:rsidRPr="0036645E">
        <w:rPr>
          <w:rFonts w:ascii="Times New Roman" w:hAnsi="Times New Roman"/>
          <w:sz w:val="24"/>
          <w:szCs w:val="24"/>
        </w:rPr>
        <w:t>11</w:t>
      </w:r>
      <w:r w:rsidR="007626E6" w:rsidRPr="0036645E">
        <w:rPr>
          <w:rFonts w:ascii="Times New Roman" w:hAnsi="Times New Roman"/>
          <w:sz w:val="24"/>
          <w:szCs w:val="24"/>
        </w:rPr>
        <w:t xml:space="preserve"> </w:t>
      </w:r>
      <w:r w:rsidR="00153DB8" w:rsidRPr="0036645E">
        <w:rPr>
          <w:rFonts w:ascii="Times New Roman" w:hAnsi="Times New Roman"/>
          <w:sz w:val="24"/>
          <w:szCs w:val="24"/>
        </w:rPr>
        <w:t>марта</w:t>
      </w:r>
      <w:r w:rsidR="007626E6" w:rsidRPr="0036645E">
        <w:rPr>
          <w:rFonts w:ascii="Times New Roman" w:hAnsi="Times New Roman"/>
          <w:sz w:val="24"/>
          <w:szCs w:val="24"/>
        </w:rPr>
        <w:t xml:space="preserve"> 202</w:t>
      </w:r>
      <w:r w:rsidR="00153DB8" w:rsidRPr="0036645E">
        <w:rPr>
          <w:rFonts w:ascii="Times New Roman" w:hAnsi="Times New Roman"/>
          <w:sz w:val="24"/>
          <w:szCs w:val="24"/>
        </w:rPr>
        <w:t>2</w:t>
      </w:r>
      <w:r w:rsidR="007626E6" w:rsidRPr="0036645E">
        <w:rPr>
          <w:rFonts w:ascii="Times New Roman" w:hAnsi="Times New Roman"/>
          <w:sz w:val="24"/>
          <w:szCs w:val="24"/>
        </w:rPr>
        <w:t xml:space="preserve"> </w:t>
      </w:r>
      <w:r w:rsidR="00D20BE2">
        <w:rPr>
          <w:rFonts w:ascii="Times New Roman" w:hAnsi="Times New Roman"/>
          <w:sz w:val="24"/>
          <w:szCs w:val="24"/>
        </w:rPr>
        <w:t>года</w:t>
      </w:r>
      <w:r w:rsidR="0036645E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7626E6" w:rsidRPr="0036645E">
        <w:rPr>
          <w:rFonts w:ascii="Times New Roman" w:hAnsi="Times New Roman"/>
          <w:sz w:val="24"/>
          <w:szCs w:val="24"/>
        </w:rPr>
        <w:t xml:space="preserve">№ </w:t>
      </w:r>
      <w:r w:rsidR="00153DB8" w:rsidRPr="0036645E">
        <w:rPr>
          <w:rFonts w:ascii="Times New Roman" w:hAnsi="Times New Roman"/>
          <w:sz w:val="24"/>
          <w:szCs w:val="24"/>
        </w:rPr>
        <w:t>118</w:t>
      </w:r>
      <w:r w:rsidR="007626E6" w:rsidRPr="0036645E">
        <w:rPr>
          <w:rFonts w:ascii="Times New Roman" w:hAnsi="Times New Roman"/>
          <w:sz w:val="24"/>
          <w:szCs w:val="24"/>
        </w:rPr>
        <w:t xml:space="preserve"> «Об утверждении состава согласительной комиссии по согласованию местоположения границ земельных участков при выполнении комплексных кадастровых работ на</w:t>
      </w:r>
      <w:r w:rsidR="008B4401" w:rsidRPr="0036645E">
        <w:rPr>
          <w:rFonts w:ascii="Times New Roman" w:hAnsi="Times New Roman"/>
          <w:sz w:val="24"/>
          <w:szCs w:val="24"/>
        </w:rPr>
        <w:t xml:space="preserve"> территории Коношского района», изложив </w:t>
      </w:r>
      <w:r w:rsidR="000A0F4E" w:rsidRPr="0036645E">
        <w:rPr>
          <w:rFonts w:ascii="Times New Roman" w:hAnsi="Times New Roman"/>
          <w:sz w:val="24"/>
          <w:szCs w:val="24"/>
        </w:rPr>
        <w:t>их</w:t>
      </w:r>
      <w:r w:rsidR="008B4401" w:rsidRPr="0036645E">
        <w:rPr>
          <w:rFonts w:ascii="Times New Roman" w:hAnsi="Times New Roman"/>
          <w:sz w:val="24"/>
          <w:szCs w:val="24"/>
        </w:rPr>
        <w:t xml:space="preserve"> в новой редакции согласно приложени</w:t>
      </w:r>
      <w:r w:rsidR="000A0F4E" w:rsidRPr="0036645E">
        <w:rPr>
          <w:rFonts w:ascii="Times New Roman" w:hAnsi="Times New Roman"/>
          <w:sz w:val="24"/>
          <w:szCs w:val="24"/>
        </w:rPr>
        <w:t>ю к настоящему постановлению</w:t>
      </w:r>
      <w:r w:rsidRPr="0036645E">
        <w:rPr>
          <w:rFonts w:ascii="Times New Roman" w:hAnsi="Times New Roman"/>
          <w:sz w:val="24"/>
          <w:szCs w:val="24"/>
        </w:rPr>
        <w:t>.</w:t>
      </w:r>
    </w:p>
    <w:p w:rsidR="00A978FC" w:rsidRPr="0036645E" w:rsidRDefault="000A0F4E" w:rsidP="003664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645E">
        <w:rPr>
          <w:rFonts w:ascii="Times New Roman" w:hAnsi="Times New Roman"/>
          <w:sz w:val="24"/>
          <w:szCs w:val="24"/>
        </w:rPr>
        <w:t>2</w:t>
      </w:r>
      <w:r w:rsidR="00A978FC" w:rsidRPr="0036645E">
        <w:rPr>
          <w:rFonts w:ascii="Times New Roman" w:hAnsi="Times New Roman"/>
          <w:sz w:val="24"/>
          <w:szCs w:val="24"/>
        </w:rPr>
        <w:t xml:space="preserve">. Настоящее </w:t>
      </w:r>
      <w:r w:rsidR="00441CD1" w:rsidRPr="0036645E">
        <w:rPr>
          <w:rFonts w:ascii="Times New Roman" w:hAnsi="Times New Roman"/>
          <w:sz w:val="24"/>
          <w:szCs w:val="24"/>
        </w:rPr>
        <w:t xml:space="preserve">постановление подлежит </w:t>
      </w:r>
      <w:r w:rsidR="00A978FC" w:rsidRPr="0036645E">
        <w:rPr>
          <w:rFonts w:ascii="Times New Roman" w:hAnsi="Times New Roman"/>
          <w:sz w:val="24"/>
          <w:szCs w:val="24"/>
        </w:rPr>
        <w:t>разме</w:t>
      </w:r>
      <w:r w:rsidR="00441CD1" w:rsidRPr="0036645E">
        <w:rPr>
          <w:rFonts w:ascii="Times New Roman" w:hAnsi="Times New Roman"/>
          <w:sz w:val="24"/>
          <w:szCs w:val="24"/>
        </w:rPr>
        <w:t>щению</w:t>
      </w:r>
      <w:r w:rsidR="00A978FC" w:rsidRPr="0036645E">
        <w:rPr>
          <w:rFonts w:ascii="Times New Roman" w:hAnsi="Times New Roman"/>
          <w:sz w:val="24"/>
          <w:szCs w:val="24"/>
        </w:rPr>
        <w:t xml:space="preserve"> на официальном сайте муниципального образования «Коношский муниципальный район» в информационно-телекоммуникационной сети Интернет.</w:t>
      </w:r>
    </w:p>
    <w:p w:rsidR="007C1518" w:rsidRPr="0036645E" w:rsidRDefault="000A0F4E" w:rsidP="003664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645E">
        <w:rPr>
          <w:rFonts w:ascii="Times New Roman" w:hAnsi="Times New Roman"/>
          <w:sz w:val="24"/>
          <w:szCs w:val="24"/>
        </w:rPr>
        <w:t>3</w:t>
      </w:r>
      <w:r w:rsidR="007C1518" w:rsidRPr="0036645E">
        <w:rPr>
          <w:rFonts w:ascii="Times New Roman" w:hAnsi="Times New Roman"/>
          <w:sz w:val="24"/>
          <w:szCs w:val="24"/>
        </w:rPr>
        <w:t>.</w:t>
      </w:r>
      <w:r w:rsidR="007C1518" w:rsidRPr="0036645E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Контроль за исполнением настоящего постановления возложить на председателя Комитета по имуществу Макшанова В.С.</w:t>
      </w:r>
    </w:p>
    <w:p w:rsidR="00A978FC" w:rsidRPr="0036645E" w:rsidRDefault="000A0F4E" w:rsidP="003664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645E">
        <w:rPr>
          <w:rFonts w:ascii="Times New Roman" w:hAnsi="Times New Roman"/>
          <w:sz w:val="24"/>
          <w:szCs w:val="24"/>
        </w:rPr>
        <w:t>4</w:t>
      </w:r>
      <w:r w:rsidR="00A978FC" w:rsidRPr="0036645E">
        <w:rPr>
          <w:rFonts w:ascii="Times New Roman" w:hAnsi="Times New Roman"/>
          <w:sz w:val="24"/>
          <w:szCs w:val="24"/>
        </w:rPr>
        <w:t xml:space="preserve">. Настоящее </w:t>
      </w:r>
      <w:r w:rsidR="0027447A" w:rsidRPr="0036645E">
        <w:rPr>
          <w:rFonts w:ascii="Times New Roman" w:hAnsi="Times New Roman"/>
          <w:sz w:val="24"/>
          <w:szCs w:val="24"/>
        </w:rPr>
        <w:t>постановление</w:t>
      </w:r>
      <w:r w:rsidR="00A978FC" w:rsidRPr="0036645E">
        <w:rPr>
          <w:rFonts w:ascii="Times New Roman" w:hAnsi="Times New Roman"/>
          <w:sz w:val="24"/>
          <w:szCs w:val="24"/>
        </w:rPr>
        <w:t xml:space="preserve"> вступает в силу со дня его подписания.</w:t>
      </w:r>
    </w:p>
    <w:p w:rsidR="008E6B88" w:rsidRPr="0036645E" w:rsidRDefault="008E6B88" w:rsidP="003664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1401" w:rsidRPr="0036645E" w:rsidRDefault="00531401" w:rsidP="003664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8FC" w:rsidRPr="00D20BE2" w:rsidRDefault="00A978FC" w:rsidP="0036645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E6B88" w:rsidRPr="0036645E" w:rsidRDefault="00153DB8" w:rsidP="0036645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36645E">
        <w:rPr>
          <w:rFonts w:ascii="Times New Roman" w:hAnsi="Times New Roman"/>
          <w:b/>
          <w:sz w:val="24"/>
          <w:szCs w:val="24"/>
          <w:lang w:eastAsia="ru-RU"/>
        </w:rPr>
        <w:t xml:space="preserve">Врио </w:t>
      </w:r>
      <w:r w:rsidR="00B7580B" w:rsidRPr="0036645E">
        <w:rPr>
          <w:rFonts w:ascii="Times New Roman" w:hAnsi="Times New Roman"/>
          <w:b/>
          <w:sz w:val="24"/>
          <w:szCs w:val="24"/>
          <w:lang w:eastAsia="ru-RU"/>
        </w:rPr>
        <w:t>Глав</w:t>
      </w:r>
      <w:r w:rsidRPr="0036645E">
        <w:rPr>
          <w:rFonts w:ascii="Times New Roman" w:hAnsi="Times New Roman"/>
          <w:b/>
          <w:sz w:val="24"/>
          <w:szCs w:val="24"/>
          <w:lang w:eastAsia="ru-RU"/>
        </w:rPr>
        <w:t>ы</w:t>
      </w:r>
    </w:p>
    <w:p w:rsidR="000A0F4E" w:rsidRPr="00A71A2A" w:rsidRDefault="00153DB8" w:rsidP="00A71A2A">
      <w:pPr>
        <w:tabs>
          <w:tab w:val="left" w:pos="774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36645E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образования                                               </w:t>
      </w:r>
      <w:r w:rsidR="00A87251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</w:t>
      </w:r>
      <w:r w:rsidRPr="0036645E">
        <w:rPr>
          <w:rFonts w:ascii="Times New Roman" w:hAnsi="Times New Roman"/>
          <w:b/>
          <w:sz w:val="24"/>
          <w:szCs w:val="24"/>
          <w:lang w:eastAsia="ru-RU"/>
        </w:rPr>
        <w:t>С.С. Едемский</w:t>
      </w:r>
    </w:p>
    <w:sectPr w:rsidR="000A0F4E" w:rsidRPr="00A71A2A" w:rsidSect="00B7580B">
      <w:headerReference w:type="even" r:id="rId7"/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FE3" w:rsidRDefault="00E23FE3">
      <w:r>
        <w:separator/>
      </w:r>
    </w:p>
  </w:endnote>
  <w:endnote w:type="continuationSeparator" w:id="0">
    <w:p w:rsidR="00E23FE3" w:rsidRDefault="00E23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FE3" w:rsidRDefault="00E23FE3">
      <w:r>
        <w:separator/>
      </w:r>
    </w:p>
  </w:footnote>
  <w:footnote w:type="continuationSeparator" w:id="0">
    <w:p w:rsidR="00E23FE3" w:rsidRDefault="00E23F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A7" w:rsidRDefault="007548A7" w:rsidP="002264E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548A7" w:rsidRDefault="007548A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A7" w:rsidRPr="00716248" w:rsidRDefault="007548A7" w:rsidP="00716248">
    <w:pPr>
      <w:pStyle w:val="a7"/>
      <w:framePr w:wrap="around" w:vAnchor="text" w:hAnchor="margin" w:xAlign="center" w:y="1"/>
      <w:spacing w:after="0" w:line="240" w:lineRule="auto"/>
      <w:rPr>
        <w:rStyle w:val="a9"/>
        <w:rFonts w:ascii="Times New Roman" w:hAnsi="Times New Roman"/>
        <w:sz w:val="24"/>
        <w:szCs w:val="24"/>
      </w:rPr>
    </w:pPr>
    <w:r w:rsidRPr="00716248">
      <w:rPr>
        <w:rStyle w:val="a9"/>
        <w:rFonts w:ascii="Times New Roman" w:hAnsi="Times New Roman"/>
        <w:sz w:val="24"/>
        <w:szCs w:val="24"/>
      </w:rPr>
      <w:fldChar w:fldCharType="begin"/>
    </w:r>
    <w:r w:rsidRPr="00716248">
      <w:rPr>
        <w:rStyle w:val="a9"/>
        <w:rFonts w:ascii="Times New Roman" w:hAnsi="Times New Roman"/>
        <w:sz w:val="24"/>
        <w:szCs w:val="24"/>
      </w:rPr>
      <w:instrText xml:space="preserve">PAGE  </w:instrText>
    </w:r>
    <w:r w:rsidRPr="00716248">
      <w:rPr>
        <w:rStyle w:val="a9"/>
        <w:rFonts w:ascii="Times New Roman" w:hAnsi="Times New Roman"/>
        <w:sz w:val="24"/>
        <w:szCs w:val="24"/>
      </w:rPr>
      <w:fldChar w:fldCharType="separate"/>
    </w:r>
    <w:r w:rsidR="00A71A2A">
      <w:rPr>
        <w:rStyle w:val="a9"/>
        <w:rFonts w:ascii="Times New Roman" w:hAnsi="Times New Roman"/>
        <w:noProof/>
        <w:sz w:val="24"/>
        <w:szCs w:val="24"/>
      </w:rPr>
      <w:t>2</w:t>
    </w:r>
    <w:r w:rsidRPr="00716248">
      <w:rPr>
        <w:rStyle w:val="a9"/>
        <w:rFonts w:ascii="Times New Roman" w:hAnsi="Times New Roman"/>
        <w:sz w:val="24"/>
        <w:szCs w:val="24"/>
      </w:rPr>
      <w:fldChar w:fldCharType="end"/>
    </w:r>
  </w:p>
  <w:p w:rsidR="007548A7" w:rsidRPr="00716248" w:rsidRDefault="007548A7" w:rsidP="00716248">
    <w:pPr>
      <w:pStyle w:val="a7"/>
      <w:spacing w:after="0" w:line="240" w:lineRule="auto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2A"/>
    <w:rsid w:val="00017096"/>
    <w:rsid w:val="00022E19"/>
    <w:rsid w:val="00044544"/>
    <w:rsid w:val="00053F04"/>
    <w:rsid w:val="00074E11"/>
    <w:rsid w:val="000750E0"/>
    <w:rsid w:val="000A0F4E"/>
    <w:rsid w:val="000F311E"/>
    <w:rsid w:val="00153DB8"/>
    <w:rsid w:val="001A0EC1"/>
    <w:rsid w:val="001A285A"/>
    <w:rsid w:val="001A6DD2"/>
    <w:rsid w:val="001C32D0"/>
    <w:rsid w:val="001E3551"/>
    <w:rsid w:val="002135FA"/>
    <w:rsid w:val="002264E5"/>
    <w:rsid w:val="00232E00"/>
    <w:rsid w:val="00250F8A"/>
    <w:rsid w:val="0027447A"/>
    <w:rsid w:val="00280F44"/>
    <w:rsid w:val="002919B3"/>
    <w:rsid w:val="00291BFF"/>
    <w:rsid w:val="002A04C0"/>
    <w:rsid w:val="002C6367"/>
    <w:rsid w:val="002E30E0"/>
    <w:rsid w:val="002F7A18"/>
    <w:rsid w:val="003347A1"/>
    <w:rsid w:val="00355BB9"/>
    <w:rsid w:val="0036645E"/>
    <w:rsid w:val="00367E5F"/>
    <w:rsid w:val="00372C70"/>
    <w:rsid w:val="003E5EB0"/>
    <w:rsid w:val="00441CD1"/>
    <w:rsid w:val="00451D8A"/>
    <w:rsid w:val="00467DD4"/>
    <w:rsid w:val="00482F18"/>
    <w:rsid w:val="0048432C"/>
    <w:rsid w:val="004A0F7C"/>
    <w:rsid w:val="004D2CC0"/>
    <w:rsid w:val="004E7207"/>
    <w:rsid w:val="0051686A"/>
    <w:rsid w:val="00516BB6"/>
    <w:rsid w:val="0052292E"/>
    <w:rsid w:val="00531401"/>
    <w:rsid w:val="00575895"/>
    <w:rsid w:val="0057708A"/>
    <w:rsid w:val="005D6344"/>
    <w:rsid w:val="005F323A"/>
    <w:rsid w:val="00631254"/>
    <w:rsid w:val="006537F2"/>
    <w:rsid w:val="006560FE"/>
    <w:rsid w:val="006608A1"/>
    <w:rsid w:val="006B250C"/>
    <w:rsid w:val="006E34E1"/>
    <w:rsid w:val="00716248"/>
    <w:rsid w:val="007548A7"/>
    <w:rsid w:val="007626E6"/>
    <w:rsid w:val="00771E4E"/>
    <w:rsid w:val="00783DDC"/>
    <w:rsid w:val="00793524"/>
    <w:rsid w:val="007A4DAD"/>
    <w:rsid w:val="007A6CE8"/>
    <w:rsid w:val="007C1518"/>
    <w:rsid w:val="007E54E9"/>
    <w:rsid w:val="00805DE4"/>
    <w:rsid w:val="00835594"/>
    <w:rsid w:val="00836508"/>
    <w:rsid w:val="00841F91"/>
    <w:rsid w:val="00890CBE"/>
    <w:rsid w:val="008A49F7"/>
    <w:rsid w:val="008B4401"/>
    <w:rsid w:val="008B7043"/>
    <w:rsid w:val="008C3868"/>
    <w:rsid w:val="008D195B"/>
    <w:rsid w:val="008D2BE1"/>
    <w:rsid w:val="008D7176"/>
    <w:rsid w:val="008E6B88"/>
    <w:rsid w:val="008F2A45"/>
    <w:rsid w:val="00903163"/>
    <w:rsid w:val="0093076D"/>
    <w:rsid w:val="009360DE"/>
    <w:rsid w:val="00955BC3"/>
    <w:rsid w:val="00972C66"/>
    <w:rsid w:val="00973D32"/>
    <w:rsid w:val="00974B7C"/>
    <w:rsid w:val="00976CE2"/>
    <w:rsid w:val="009902AD"/>
    <w:rsid w:val="00A3474C"/>
    <w:rsid w:val="00A36FF9"/>
    <w:rsid w:val="00A41399"/>
    <w:rsid w:val="00A4557F"/>
    <w:rsid w:val="00A56C81"/>
    <w:rsid w:val="00A71A2A"/>
    <w:rsid w:val="00A72795"/>
    <w:rsid w:val="00A87251"/>
    <w:rsid w:val="00A978FC"/>
    <w:rsid w:val="00AB66E9"/>
    <w:rsid w:val="00AB795A"/>
    <w:rsid w:val="00AD1E12"/>
    <w:rsid w:val="00B1099E"/>
    <w:rsid w:val="00B1559F"/>
    <w:rsid w:val="00B607F5"/>
    <w:rsid w:val="00B7580B"/>
    <w:rsid w:val="00BA4A88"/>
    <w:rsid w:val="00C32A11"/>
    <w:rsid w:val="00C5642A"/>
    <w:rsid w:val="00C56433"/>
    <w:rsid w:val="00CB09FF"/>
    <w:rsid w:val="00CD4FCB"/>
    <w:rsid w:val="00CE5EB4"/>
    <w:rsid w:val="00CE78BD"/>
    <w:rsid w:val="00CF7652"/>
    <w:rsid w:val="00D20BE2"/>
    <w:rsid w:val="00D25EC6"/>
    <w:rsid w:val="00D46B76"/>
    <w:rsid w:val="00D54565"/>
    <w:rsid w:val="00D555E2"/>
    <w:rsid w:val="00D5764B"/>
    <w:rsid w:val="00D61060"/>
    <w:rsid w:val="00D83EEC"/>
    <w:rsid w:val="00DE15EE"/>
    <w:rsid w:val="00E00035"/>
    <w:rsid w:val="00E1116B"/>
    <w:rsid w:val="00E126EA"/>
    <w:rsid w:val="00E15294"/>
    <w:rsid w:val="00E2043D"/>
    <w:rsid w:val="00E23FE3"/>
    <w:rsid w:val="00E276CA"/>
    <w:rsid w:val="00E315CB"/>
    <w:rsid w:val="00E35CF0"/>
    <w:rsid w:val="00E4766F"/>
    <w:rsid w:val="00E53F15"/>
    <w:rsid w:val="00E54994"/>
    <w:rsid w:val="00E56250"/>
    <w:rsid w:val="00E67213"/>
    <w:rsid w:val="00EA42C5"/>
    <w:rsid w:val="00EC1923"/>
    <w:rsid w:val="00ED09DF"/>
    <w:rsid w:val="00ED5DEA"/>
    <w:rsid w:val="00F82B70"/>
    <w:rsid w:val="00F87F89"/>
    <w:rsid w:val="00FA2F2A"/>
    <w:rsid w:val="00FD405A"/>
    <w:rsid w:val="00FE1A0A"/>
    <w:rsid w:val="00FE2118"/>
    <w:rsid w:val="00FE31D4"/>
    <w:rsid w:val="00FE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E611FDA-2249-4F7C-B798-E7B5BE19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95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6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uiPriority w:val="99"/>
    <w:rsid w:val="00C5642A"/>
    <w:pPr>
      <w:widowControl w:val="0"/>
      <w:shd w:val="clear" w:color="auto" w:fill="FFFFFF"/>
      <w:autoSpaceDE w:val="0"/>
      <w:autoSpaceDN w:val="0"/>
      <w:adjustRightInd w:val="0"/>
      <w:spacing w:after="0" w:line="226" w:lineRule="exact"/>
      <w:ind w:left="1740" w:right="1651" w:firstLine="2542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213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135F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CE78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8057E9"/>
    <w:rPr>
      <w:lang w:eastAsia="en-US"/>
    </w:rPr>
  </w:style>
  <w:style w:type="character" w:styleId="a9">
    <w:name w:val="page number"/>
    <w:uiPriority w:val="99"/>
    <w:rsid w:val="00CE78BD"/>
    <w:rPr>
      <w:rFonts w:cs="Times New Roman"/>
    </w:rPr>
  </w:style>
  <w:style w:type="paragraph" w:styleId="aa">
    <w:name w:val="footer"/>
    <w:basedOn w:val="a"/>
    <w:link w:val="ab"/>
    <w:uiPriority w:val="99"/>
    <w:rsid w:val="007162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8057E9"/>
    <w:rPr>
      <w:lang w:eastAsia="en-US"/>
    </w:rPr>
  </w:style>
  <w:style w:type="table" w:customStyle="1" w:styleId="1">
    <w:name w:val="Сетка таблицы1"/>
    <w:basedOn w:val="a1"/>
    <w:next w:val="a3"/>
    <w:uiPriority w:val="59"/>
    <w:rsid w:val="00A978FC"/>
    <w:pPr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4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26</cp:revision>
  <cp:lastPrinted>2022-08-24T08:43:00Z</cp:lastPrinted>
  <dcterms:created xsi:type="dcterms:W3CDTF">2021-01-28T08:05:00Z</dcterms:created>
  <dcterms:modified xsi:type="dcterms:W3CDTF">2022-08-24T08:47:00Z</dcterms:modified>
</cp:coreProperties>
</file>