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B7" w:rsidRPr="004245B7" w:rsidRDefault="004245B7" w:rsidP="004245B7">
      <w:pPr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б копия" style="position:absolute;left:0;text-align:left;margin-left:217.15pt;margin-top:-35.6pt;width:35.7pt;height:48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Герб чб копия"/>
          </v:shape>
        </w:pict>
      </w:r>
    </w:p>
    <w:p w:rsidR="004245B7" w:rsidRPr="004245B7" w:rsidRDefault="004245B7" w:rsidP="004245B7">
      <w:pPr>
        <w:jc w:val="center"/>
        <w:rPr>
          <w:b/>
          <w:szCs w:val="28"/>
        </w:rPr>
      </w:pPr>
      <w:r w:rsidRPr="004245B7">
        <w:rPr>
          <w:b/>
          <w:szCs w:val="28"/>
        </w:rPr>
        <w:t>АДМИНИСТРАЦИЯ МУНИЦИПАЛЬНОГО ОБРАЗОВАНИЯ</w:t>
      </w:r>
    </w:p>
    <w:p w:rsidR="004245B7" w:rsidRPr="004245B7" w:rsidRDefault="004245B7" w:rsidP="004245B7">
      <w:pPr>
        <w:jc w:val="center"/>
        <w:rPr>
          <w:b/>
          <w:szCs w:val="28"/>
        </w:rPr>
      </w:pPr>
      <w:r w:rsidRPr="004245B7">
        <w:rPr>
          <w:b/>
          <w:szCs w:val="28"/>
        </w:rPr>
        <w:t>«КОНОШСКИЙ МУНИЦИПАЛЬНЫЙ РАЙОН»</w:t>
      </w:r>
    </w:p>
    <w:p w:rsidR="004245B7" w:rsidRPr="004245B7" w:rsidRDefault="004245B7" w:rsidP="004245B7">
      <w:pPr>
        <w:jc w:val="center"/>
        <w:rPr>
          <w:b/>
          <w:szCs w:val="28"/>
        </w:rPr>
      </w:pPr>
      <w:r w:rsidRPr="004245B7">
        <w:rPr>
          <w:b/>
          <w:szCs w:val="28"/>
        </w:rPr>
        <w:t>АРХАНГЕЛЬСКОЙ ОБЛАСТИ</w:t>
      </w:r>
    </w:p>
    <w:p w:rsidR="004245B7" w:rsidRPr="004245B7" w:rsidRDefault="004245B7" w:rsidP="004245B7">
      <w:pPr>
        <w:jc w:val="center"/>
        <w:rPr>
          <w:sz w:val="40"/>
          <w:szCs w:val="40"/>
        </w:rPr>
      </w:pPr>
    </w:p>
    <w:p w:rsidR="004245B7" w:rsidRPr="004245B7" w:rsidRDefault="004245B7" w:rsidP="004245B7">
      <w:pPr>
        <w:jc w:val="center"/>
        <w:rPr>
          <w:b/>
          <w:szCs w:val="28"/>
        </w:rPr>
      </w:pPr>
      <w:r w:rsidRPr="004245B7">
        <w:rPr>
          <w:b/>
          <w:szCs w:val="28"/>
        </w:rPr>
        <w:t>П О С Т А Н О В Л Е Н И Е</w:t>
      </w:r>
    </w:p>
    <w:p w:rsidR="004245B7" w:rsidRPr="004245B7" w:rsidRDefault="004245B7" w:rsidP="004245B7">
      <w:pPr>
        <w:jc w:val="center"/>
        <w:rPr>
          <w:sz w:val="40"/>
          <w:szCs w:val="40"/>
        </w:rPr>
      </w:pPr>
    </w:p>
    <w:p w:rsidR="004245B7" w:rsidRPr="004245B7" w:rsidRDefault="004245B7" w:rsidP="004245B7">
      <w:pPr>
        <w:jc w:val="center"/>
        <w:rPr>
          <w:szCs w:val="28"/>
        </w:rPr>
      </w:pPr>
      <w:r w:rsidRPr="004245B7">
        <w:rPr>
          <w:szCs w:val="28"/>
        </w:rPr>
        <w:t xml:space="preserve">от </w:t>
      </w:r>
      <w:r>
        <w:rPr>
          <w:szCs w:val="28"/>
        </w:rPr>
        <w:t>16 сентября</w:t>
      </w:r>
      <w:r w:rsidRPr="004245B7">
        <w:rPr>
          <w:szCs w:val="28"/>
        </w:rPr>
        <w:t xml:space="preserve"> 2019 г. № </w:t>
      </w:r>
      <w:r>
        <w:rPr>
          <w:szCs w:val="28"/>
        </w:rPr>
        <w:t>542</w:t>
      </w:r>
    </w:p>
    <w:p w:rsidR="004245B7" w:rsidRPr="004245B7" w:rsidRDefault="004245B7" w:rsidP="004245B7">
      <w:pPr>
        <w:jc w:val="center"/>
        <w:rPr>
          <w:sz w:val="40"/>
          <w:szCs w:val="40"/>
        </w:rPr>
      </w:pPr>
    </w:p>
    <w:p w:rsidR="004245B7" w:rsidRPr="004245B7" w:rsidRDefault="004245B7" w:rsidP="004245B7">
      <w:pPr>
        <w:jc w:val="center"/>
        <w:rPr>
          <w:sz w:val="20"/>
          <w:szCs w:val="20"/>
        </w:rPr>
      </w:pPr>
      <w:r w:rsidRPr="004245B7">
        <w:rPr>
          <w:sz w:val="20"/>
          <w:szCs w:val="20"/>
        </w:rPr>
        <w:t>пос. Коноша Архангельской области</w:t>
      </w:r>
    </w:p>
    <w:p w:rsidR="004245B7" w:rsidRPr="004245B7" w:rsidRDefault="004245B7" w:rsidP="004245B7">
      <w:pPr>
        <w:jc w:val="center"/>
        <w:rPr>
          <w:sz w:val="24"/>
        </w:rPr>
      </w:pPr>
    </w:p>
    <w:p w:rsidR="004245B7" w:rsidRPr="004245B7" w:rsidRDefault="004245B7" w:rsidP="004245B7">
      <w:pPr>
        <w:jc w:val="center"/>
        <w:rPr>
          <w:sz w:val="24"/>
        </w:rPr>
      </w:pPr>
    </w:p>
    <w:p w:rsidR="004245B7" w:rsidRPr="004245B7" w:rsidRDefault="004245B7" w:rsidP="004245B7">
      <w:pPr>
        <w:jc w:val="center"/>
        <w:rPr>
          <w:sz w:val="24"/>
        </w:rPr>
      </w:pPr>
    </w:p>
    <w:p w:rsidR="00336C2E" w:rsidRDefault="00336C2E" w:rsidP="00DD689C">
      <w:pPr>
        <w:jc w:val="center"/>
        <w:rPr>
          <w:b/>
          <w:szCs w:val="28"/>
        </w:rPr>
      </w:pPr>
      <w:r w:rsidRPr="00D216D2">
        <w:rPr>
          <w:b/>
          <w:szCs w:val="28"/>
        </w:rPr>
        <w:t>О</w:t>
      </w:r>
      <w:r w:rsidR="004245B7">
        <w:rPr>
          <w:b/>
          <w:szCs w:val="28"/>
        </w:rPr>
        <w:t xml:space="preserve"> внесении изменений в </w:t>
      </w:r>
      <w:r w:rsidRPr="00D216D2">
        <w:rPr>
          <w:b/>
          <w:szCs w:val="28"/>
        </w:rPr>
        <w:t>административн</w:t>
      </w:r>
      <w:r w:rsidR="000E420D">
        <w:rPr>
          <w:b/>
          <w:szCs w:val="28"/>
        </w:rPr>
        <w:t>ый</w:t>
      </w:r>
      <w:r w:rsidRPr="00D216D2">
        <w:rPr>
          <w:b/>
          <w:szCs w:val="28"/>
        </w:rPr>
        <w:t xml:space="preserve"> регламент</w:t>
      </w:r>
    </w:p>
    <w:p w:rsidR="00C033DF" w:rsidRPr="0072717C" w:rsidRDefault="00336C2E" w:rsidP="00C033DF">
      <w:pPr>
        <w:jc w:val="center"/>
        <w:rPr>
          <w:b/>
          <w:bCs/>
          <w:sz w:val="21"/>
          <w:szCs w:val="21"/>
        </w:rPr>
      </w:pPr>
      <w:r>
        <w:rPr>
          <w:b/>
          <w:szCs w:val="28"/>
        </w:rPr>
        <w:t xml:space="preserve">предоставления </w:t>
      </w:r>
      <w:r w:rsidR="00B954C4">
        <w:rPr>
          <w:b/>
          <w:szCs w:val="28"/>
        </w:rPr>
        <w:t xml:space="preserve">муниципальной услуги </w:t>
      </w:r>
      <w:r w:rsidR="004245B7">
        <w:rPr>
          <w:b/>
          <w:szCs w:val="28"/>
        </w:rPr>
        <w:br/>
      </w:r>
      <w:r w:rsidR="00C033DF" w:rsidRPr="0072717C">
        <w:rPr>
          <w:b/>
          <w:szCs w:val="28"/>
        </w:rPr>
        <w:t>«</w:t>
      </w:r>
      <w:r w:rsidR="004245B7">
        <w:rPr>
          <w:b/>
          <w:bCs/>
          <w:szCs w:val="28"/>
        </w:rPr>
        <w:t xml:space="preserve">Признание граждан малоимущими </w:t>
      </w:r>
      <w:r w:rsidR="00C033DF" w:rsidRPr="0072717C">
        <w:rPr>
          <w:b/>
        </w:rPr>
        <w:t xml:space="preserve">в целях принятия </w:t>
      </w:r>
      <w:r w:rsidR="00A16C46" w:rsidRPr="0072717C">
        <w:rPr>
          <w:b/>
        </w:rPr>
        <w:t xml:space="preserve">на </w:t>
      </w:r>
      <w:r w:rsidR="004245B7">
        <w:rPr>
          <w:b/>
          <w:bCs/>
        </w:rPr>
        <w:t xml:space="preserve">учет </w:t>
      </w:r>
      <w:r w:rsidR="004245B7">
        <w:rPr>
          <w:b/>
          <w:bCs/>
        </w:rPr>
        <w:br/>
      </w:r>
      <w:r w:rsidR="00C033DF" w:rsidRPr="0072717C">
        <w:rPr>
          <w:b/>
          <w:bCs/>
        </w:rPr>
        <w:t xml:space="preserve">в качестве нуждающихся в жилых помещениях, </w:t>
      </w:r>
      <w:r w:rsidR="004245B7">
        <w:rPr>
          <w:b/>
          <w:bCs/>
        </w:rPr>
        <w:br/>
        <w:t xml:space="preserve">предоставляемых </w:t>
      </w:r>
      <w:r w:rsidR="00C033DF" w:rsidRPr="0072717C">
        <w:rPr>
          <w:b/>
          <w:bCs/>
        </w:rPr>
        <w:t>по договорам социального найма»</w:t>
      </w:r>
      <w:r w:rsidR="000E420D">
        <w:rPr>
          <w:b/>
          <w:bCs/>
        </w:rPr>
        <w:t xml:space="preserve">, </w:t>
      </w:r>
      <w:r w:rsidR="004245B7">
        <w:rPr>
          <w:b/>
          <w:bCs/>
        </w:rPr>
        <w:br/>
      </w:r>
      <w:r w:rsidR="000E420D">
        <w:rPr>
          <w:b/>
          <w:bCs/>
        </w:rPr>
        <w:t>утвержденного постановлением администраци</w:t>
      </w:r>
      <w:r w:rsidR="00A10F6A">
        <w:rPr>
          <w:b/>
          <w:bCs/>
        </w:rPr>
        <w:t>и</w:t>
      </w:r>
      <w:r w:rsidR="004245B7">
        <w:rPr>
          <w:b/>
          <w:bCs/>
        </w:rPr>
        <w:t xml:space="preserve"> </w:t>
      </w:r>
      <w:r w:rsidR="004245B7">
        <w:rPr>
          <w:b/>
          <w:bCs/>
        </w:rPr>
        <w:br/>
        <w:t>муниципального образования</w:t>
      </w:r>
      <w:r w:rsidR="004245B7">
        <w:rPr>
          <w:b/>
          <w:bCs/>
        </w:rPr>
        <w:br/>
      </w:r>
      <w:r w:rsidR="000E420D">
        <w:rPr>
          <w:b/>
          <w:bCs/>
        </w:rPr>
        <w:t xml:space="preserve"> «Коношский муниципальный район» </w:t>
      </w:r>
      <w:r w:rsidR="004245B7">
        <w:rPr>
          <w:b/>
          <w:bCs/>
        </w:rPr>
        <w:br/>
      </w:r>
      <w:r w:rsidR="000E420D">
        <w:rPr>
          <w:b/>
          <w:bCs/>
        </w:rPr>
        <w:t>от 20</w:t>
      </w:r>
      <w:r w:rsidR="004245B7">
        <w:rPr>
          <w:b/>
          <w:bCs/>
        </w:rPr>
        <w:t xml:space="preserve"> февраля </w:t>
      </w:r>
      <w:r w:rsidR="000E420D">
        <w:rPr>
          <w:b/>
          <w:bCs/>
        </w:rPr>
        <w:t xml:space="preserve">2019 </w:t>
      </w:r>
      <w:r w:rsidR="004245B7">
        <w:rPr>
          <w:b/>
          <w:bCs/>
        </w:rPr>
        <w:t xml:space="preserve">года </w:t>
      </w:r>
      <w:r w:rsidR="000E420D">
        <w:rPr>
          <w:b/>
          <w:bCs/>
        </w:rPr>
        <w:t>№ 100</w:t>
      </w:r>
    </w:p>
    <w:p w:rsidR="009A2741" w:rsidRPr="009A2741" w:rsidRDefault="009A2741" w:rsidP="004245B7">
      <w:pPr>
        <w:rPr>
          <w:rFonts w:ascii="Verdana" w:hAnsi="Verdana"/>
          <w:b/>
          <w:bCs/>
          <w:sz w:val="21"/>
          <w:szCs w:val="21"/>
        </w:rPr>
      </w:pPr>
    </w:p>
    <w:p w:rsidR="002E78CD" w:rsidRDefault="002E78CD" w:rsidP="004245B7">
      <w:pPr>
        <w:autoSpaceDE w:val="0"/>
        <w:autoSpaceDN w:val="0"/>
        <w:adjustRightInd w:val="0"/>
        <w:jc w:val="both"/>
        <w:rPr>
          <w:szCs w:val="28"/>
        </w:rPr>
      </w:pPr>
    </w:p>
    <w:p w:rsidR="00582405" w:rsidRPr="00DD689C" w:rsidRDefault="00336C2E" w:rsidP="004245B7">
      <w:pPr>
        <w:ind w:firstLine="708"/>
        <w:jc w:val="both"/>
        <w:rPr>
          <w:szCs w:val="28"/>
        </w:rPr>
      </w:pPr>
      <w:r w:rsidRPr="00DD689C">
        <w:rPr>
          <w:szCs w:val="28"/>
        </w:rPr>
        <w:t>В соответствии со статьей 13 Федеральног</w:t>
      </w:r>
      <w:r>
        <w:rPr>
          <w:szCs w:val="28"/>
        </w:rPr>
        <w:t xml:space="preserve">о закона от 27 июля </w:t>
      </w:r>
      <w:r w:rsidR="004245B7">
        <w:rPr>
          <w:szCs w:val="28"/>
        </w:rPr>
        <w:br/>
      </w:r>
      <w:r>
        <w:rPr>
          <w:szCs w:val="28"/>
        </w:rPr>
        <w:t xml:space="preserve">2010 года № </w:t>
      </w:r>
      <w:r w:rsidRPr="00DD689C">
        <w:rPr>
          <w:szCs w:val="28"/>
        </w:rPr>
        <w:t xml:space="preserve">210-ФЗ «Об организации предоставления государственных и муниципальных услуг», подпунктом 4 пункта 2 статьи 7 областного закона </w:t>
      </w:r>
      <w:r w:rsidR="004245B7">
        <w:rPr>
          <w:szCs w:val="28"/>
        </w:rPr>
        <w:br/>
      </w:r>
      <w:r w:rsidRPr="00DD689C">
        <w:rPr>
          <w:szCs w:val="28"/>
        </w:rPr>
        <w:t xml:space="preserve">от 02 июля 2012 года № 508-32-ОЗ «О государственных и муниципальных услугах в </w:t>
      </w:r>
      <w:r w:rsidRPr="00D208B6">
        <w:rPr>
          <w:szCs w:val="28"/>
        </w:rPr>
        <w:t>Архангельской области и дополнительных мерах по защите прав человека и гражданина при их предоставлении»</w:t>
      </w:r>
      <w:r w:rsidR="000C7353" w:rsidRPr="00D208B6">
        <w:rPr>
          <w:szCs w:val="28"/>
        </w:rPr>
        <w:t xml:space="preserve">, </w:t>
      </w:r>
      <w:r w:rsidR="00AF780D">
        <w:rPr>
          <w:szCs w:val="28"/>
        </w:rPr>
        <w:t xml:space="preserve">постановлением Правительства  </w:t>
      </w:r>
      <w:r w:rsidR="00ED4139">
        <w:rPr>
          <w:szCs w:val="28"/>
        </w:rPr>
        <w:t>А</w:t>
      </w:r>
      <w:r w:rsidR="00AF780D">
        <w:rPr>
          <w:szCs w:val="28"/>
        </w:rPr>
        <w:t>рхангельской области от 30</w:t>
      </w:r>
      <w:r w:rsidR="004245B7">
        <w:rPr>
          <w:szCs w:val="28"/>
        </w:rPr>
        <w:t xml:space="preserve"> июля </w:t>
      </w:r>
      <w:r w:rsidR="00AF780D">
        <w:rPr>
          <w:szCs w:val="28"/>
        </w:rPr>
        <w:t>2019г</w:t>
      </w:r>
      <w:r w:rsidR="004245B7">
        <w:rPr>
          <w:szCs w:val="28"/>
        </w:rPr>
        <w:t>ода</w:t>
      </w:r>
      <w:r w:rsidR="00AF780D">
        <w:rPr>
          <w:szCs w:val="28"/>
        </w:rPr>
        <w:t xml:space="preserve"> № </w:t>
      </w:r>
      <w:r w:rsidR="00AF780D" w:rsidRPr="00AF780D">
        <w:rPr>
          <w:szCs w:val="28"/>
        </w:rPr>
        <w:t>415-пп «</w:t>
      </w:r>
      <w:r w:rsidR="00AF780D" w:rsidRPr="00AF780D">
        <w:rPr>
          <w:rFonts w:eastAsia="Calibri"/>
          <w:szCs w:val="28"/>
        </w:rPr>
        <w:t xml:space="preserve">О внесении изменений в некоторые постановления </w:t>
      </w:r>
      <w:r w:rsidR="00304AB0">
        <w:rPr>
          <w:rFonts w:eastAsia="Calibri"/>
          <w:szCs w:val="28"/>
        </w:rPr>
        <w:t>П</w:t>
      </w:r>
      <w:r w:rsidR="00AF780D" w:rsidRPr="00AF780D">
        <w:rPr>
          <w:rFonts w:eastAsia="Calibri"/>
          <w:szCs w:val="28"/>
        </w:rPr>
        <w:t xml:space="preserve">равительства </w:t>
      </w:r>
      <w:r w:rsidR="00304AB0">
        <w:rPr>
          <w:rFonts w:eastAsia="Calibri"/>
          <w:szCs w:val="28"/>
        </w:rPr>
        <w:t>А</w:t>
      </w:r>
      <w:r w:rsidR="00AF780D" w:rsidRPr="00AF780D">
        <w:rPr>
          <w:rFonts w:eastAsia="Calibri"/>
          <w:szCs w:val="28"/>
        </w:rPr>
        <w:t>рхангельской области</w:t>
      </w:r>
      <w:r w:rsidR="00304AB0">
        <w:rPr>
          <w:rFonts w:eastAsia="Calibri"/>
          <w:szCs w:val="28"/>
        </w:rPr>
        <w:t xml:space="preserve">», </w:t>
      </w:r>
      <w:r w:rsidR="000E420D">
        <w:rPr>
          <w:szCs w:val="28"/>
        </w:rPr>
        <w:t>Порядк</w:t>
      </w:r>
      <w:r w:rsidR="007E0D9E">
        <w:rPr>
          <w:szCs w:val="28"/>
        </w:rPr>
        <w:t>ом</w:t>
      </w:r>
      <w:r w:rsidR="004245B7">
        <w:rPr>
          <w:szCs w:val="28"/>
        </w:rPr>
        <w:t xml:space="preserve"> </w:t>
      </w:r>
      <w:r w:rsidR="000E420D">
        <w:rPr>
          <w:szCs w:val="28"/>
        </w:rPr>
        <w:t>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 утвержденны</w:t>
      </w:r>
      <w:r w:rsidR="007E0D9E">
        <w:rPr>
          <w:szCs w:val="28"/>
        </w:rPr>
        <w:t>м</w:t>
      </w:r>
      <w:r w:rsidR="000E420D">
        <w:rPr>
          <w:szCs w:val="28"/>
        </w:rPr>
        <w:t xml:space="preserve"> постановлением администрации </w:t>
      </w:r>
      <w:r w:rsidR="004245B7">
        <w:rPr>
          <w:szCs w:val="28"/>
        </w:rPr>
        <w:t>муниципального образования</w:t>
      </w:r>
      <w:r w:rsidR="000E420D">
        <w:rPr>
          <w:szCs w:val="28"/>
        </w:rPr>
        <w:t xml:space="preserve"> «Коношский муниципальный район» от 05</w:t>
      </w:r>
      <w:r w:rsidR="004245B7">
        <w:rPr>
          <w:szCs w:val="28"/>
        </w:rPr>
        <w:t xml:space="preserve"> сентября </w:t>
      </w:r>
      <w:r w:rsidR="000E420D">
        <w:rPr>
          <w:szCs w:val="28"/>
        </w:rPr>
        <w:t>2018</w:t>
      </w:r>
      <w:r w:rsidR="004245B7">
        <w:rPr>
          <w:szCs w:val="28"/>
        </w:rPr>
        <w:t xml:space="preserve"> года</w:t>
      </w:r>
      <w:r w:rsidR="000E420D">
        <w:rPr>
          <w:szCs w:val="28"/>
        </w:rPr>
        <w:t xml:space="preserve"> №</w:t>
      </w:r>
      <w:r w:rsidR="007E0D9E">
        <w:rPr>
          <w:szCs w:val="28"/>
        </w:rPr>
        <w:t xml:space="preserve"> </w:t>
      </w:r>
      <w:r w:rsidR="000E420D">
        <w:rPr>
          <w:szCs w:val="28"/>
        </w:rPr>
        <w:t xml:space="preserve">513, </w:t>
      </w:r>
      <w:r w:rsidRPr="00DD689C">
        <w:rPr>
          <w:szCs w:val="28"/>
        </w:rPr>
        <w:t xml:space="preserve">администрация муниципального образования </w:t>
      </w:r>
      <w:r>
        <w:rPr>
          <w:b/>
          <w:szCs w:val="28"/>
        </w:rPr>
        <w:t xml:space="preserve">п </w:t>
      </w:r>
      <w:r w:rsidRPr="00DD689C">
        <w:rPr>
          <w:b/>
          <w:szCs w:val="28"/>
        </w:rPr>
        <w:t>о</w:t>
      </w:r>
      <w:r>
        <w:rPr>
          <w:b/>
          <w:szCs w:val="28"/>
        </w:rPr>
        <w:t xml:space="preserve"> с т а н о в л я е </w:t>
      </w:r>
      <w:r w:rsidRPr="00DD689C">
        <w:rPr>
          <w:b/>
          <w:szCs w:val="28"/>
        </w:rPr>
        <w:t>т</w:t>
      </w:r>
      <w:r w:rsidRPr="00DD689C">
        <w:rPr>
          <w:szCs w:val="28"/>
        </w:rPr>
        <w:t>:</w:t>
      </w:r>
    </w:p>
    <w:p w:rsidR="004245B7" w:rsidRDefault="004B263D" w:rsidP="004245B7">
      <w:pPr>
        <w:ind w:firstLine="708"/>
        <w:jc w:val="both"/>
        <w:rPr>
          <w:bCs/>
        </w:rPr>
      </w:pPr>
      <w:r>
        <w:rPr>
          <w:szCs w:val="28"/>
        </w:rPr>
        <w:t>1.</w:t>
      </w:r>
      <w:r w:rsidR="004245B7">
        <w:rPr>
          <w:szCs w:val="28"/>
        </w:rPr>
        <w:t xml:space="preserve"> </w:t>
      </w:r>
      <w:r w:rsidR="00373EE1">
        <w:rPr>
          <w:szCs w:val="28"/>
        </w:rPr>
        <w:t xml:space="preserve">Внести в </w:t>
      </w:r>
      <w:r w:rsidR="00373EE1" w:rsidRPr="00EA7DAA">
        <w:rPr>
          <w:szCs w:val="28"/>
        </w:rPr>
        <w:t xml:space="preserve">административный регламент предоставления муниципальной услуги </w:t>
      </w:r>
      <w:r w:rsidR="00373EE1" w:rsidRPr="00C033DF">
        <w:rPr>
          <w:szCs w:val="28"/>
        </w:rPr>
        <w:t>«</w:t>
      </w:r>
      <w:r w:rsidR="004245B7">
        <w:rPr>
          <w:bCs/>
          <w:szCs w:val="28"/>
        </w:rPr>
        <w:t xml:space="preserve">Признание граждан малоимущими </w:t>
      </w:r>
      <w:r w:rsidR="00373EE1" w:rsidRPr="00C033DF">
        <w:t xml:space="preserve">в целях принятия </w:t>
      </w:r>
      <w:r w:rsidR="00373EE1">
        <w:t xml:space="preserve">на </w:t>
      </w:r>
      <w:r w:rsidR="00373EE1" w:rsidRPr="00C033DF">
        <w:rPr>
          <w:bCs/>
        </w:rPr>
        <w:t>учет  в качестве нуждающихся в жил</w:t>
      </w:r>
      <w:r w:rsidR="004245B7">
        <w:rPr>
          <w:bCs/>
        </w:rPr>
        <w:t xml:space="preserve">ых помещениях, предоставляемых </w:t>
      </w:r>
      <w:r w:rsidR="00373EE1" w:rsidRPr="00C033DF">
        <w:rPr>
          <w:bCs/>
        </w:rPr>
        <w:t>по договорам социального найма»</w:t>
      </w:r>
      <w:r w:rsidR="00373EE1">
        <w:rPr>
          <w:bCs/>
        </w:rPr>
        <w:t xml:space="preserve">, утвержденный </w:t>
      </w:r>
      <w:r w:rsidR="00373EE1" w:rsidRPr="00373EE1">
        <w:rPr>
          <w:bCs/>
        </w:rPr>
        <w:t xml:space="preserve">постановлением администрацией </w:t>
      </w:r>
      <w:r w:rsidR="004245B7">
        <w:rPr>
          <w:bCs/>
        </w:rPr>
        <w:t>муниципального образования</w:t>
      </w:r>
      <w:r w:rsidR="00373EE1" w:rsidRPr="00373EE1">
        <w:rPr>
          <w:bCs/>
        </w:rPr>
        <w:t xml:space="preserve"> «Коношский муниципальный район» от 20</w:t>
      </w:r>
      <w:r w:rsidR="004245B7">
        <w:rPr>
          <w:bCs/>
        </w:rPr>
        <w:t xml:space="preserve"> февраля </w:t>
      </w:r>
      <w:r w:rsidR="00373EE1" w:rsidRPr="00373EE1">
        <w:rPr>
          <w:bCs/>
        </w:rPr>
        <w:t xml:space="preserve">2019 </w:t>
      </w:r>
      <w:r w:rsidR="004245B7">
        <w:rPr>
          <w:bCs/>
        </w:rPr>
        <w:t xml:space="preserve">года </w:t>
      </w:r>
      <w:r w:rsidR="00373EE1" w:rsidRPr="00373EE1">
        <w:rPr>
          <w:bCs/>
        </w:rPr>
        <w:t>№ 100</w:t>
      </w:r>
      <w:r w:rsidR="00D208B6">
        <w:rPr>
          <w:bCs/>
        </w:rPr>
        <w:t xml:space="preserve"> (в редакции </w:t>
      </w:r>
      <w:r w:rsidR="00304AB0">
        <w:rPr>
          <w:bCs/>
        </w:rPr>
        <w:t xml:space="preserve">постановлений </w:t>
      </w:r>
      <w:r w:rsidR="004245B7">
        <w:rPr>
          <w:bCs/>
        </w:rPr>
        <w:br/>
      </w:r>
      <w:r w:rsidR="00D208B6">
        <w:rPr>
          <w:bCs/>
        </w:rPr>
        <w:lastRenderedPageBreak/>
        <w:t>от 14</w:t>
      </w:r>
      <w:r w:rsidR="004245B7">
        <w:rPr>
          <w:bCs/>
        </w:rPr>
        <w:t xml:space="preserve"> мая </w:t>
      </w:r>
      <w:r w:rsidR="00D208B6">
        <w:rPr>
          <w:bCs/>
        </w:rPr>
        <w:t>2019г</w:t>
      </w:r>
      <w:r w:rsidR="004245B7">
        <w:rPr>
          <w:bCs/>
        </w:rPr>
        <w:t>ода</w:t>
      </w:r>
      <w:r w:rsidR="00D208B6">
        <w:rPr>
          <w:bCs/>
        </w:rPr>
        <w:t xml:space="preserve"> № 262</w:t>
      </w:r>
      <w:r w:rsidR="00304AB0">
        <w:rPr>
          <w:bCs/>
        </w:rPr>
        <w:t>, от 23</w:t>
      </w:r>
      <w:r w:rsidR="004245B7">
        <w:rPr>
          <w:bCs/>
        </w:rPr>
        <w:t xml:space="preserve"> августа </w:t>
      </w:r>
      <w:r w:rsidR="00304AB0">
        <w:rPr>
          <w:bCs/>
        </w:rPr>
        <w:t>2019</w:t>
      </w:r>
      <w:r w:rsidR="004245B7">
        <w:rPr>
          <w:bCs/>
        </w:rPr>
        <w:t xml:space="preserve"> </w:t>
      </w:r>
      <w:r w:rsidR="00304AB0">
        <w:rPr>
          <w:bCs/>
        </w:rPr>
        <w:t>г</w:t>
      </w:r>
      <w:r w:rsidR="004245B7">
        <w:rPr>
          <w:bCs/>
        </w:rPr>
        <w:t>ода</w:t>
      </w:r>
      <w:r w:rsidR="00304AB0">
        <w:rPr>
          <w:bCs/>
        </w:rPr>
        <w:t xml:space="preserve"> № 492</w:t>
      </w:r>
      <w:r w:rsidR="00D208B6">
        <w:rPr>
          <w:bCs/>
        </w:rPr>
        <w:t>)</w:t>
      </w:r>
      <w:r w:rsidR="00373EE1">
        <w:rPr>
          <w:bCs/>
        </w:rPr>
        <w:t xml:space="preserve"> следующие изменения:</w:t>
      </w:r>
    </w:p>
    <w:p w:rsidR="003E1300" w:rsidRDefault="00373EE1" w:rsidP="004245B7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3E1300">
        <w:rPr>
          <w:bCs/>
        </w:rPr>
        <w:t>пункт 23 регламента дополнить подпунктом «в» следующего содержания:</w:t>
      </w:r>
    </w:p>
    <w:p w:rsidR="003E1300" w:rsidRDefault="003E1300" w:rsidP="003E1300">
      <w:pPr>
        <w:autoSpaceDE w:val="0"/>
        <w:autoSpaceDN w:val="0"/>
        <w:adjustRightInd w:val="0"/>
        <w:ind w:firstLine="709"/>
        <w:jc w:val="both"/>
        <w:outlineLvl w:val="1"/>
      </w:pPr>
      <w:r>
        <w:t>«в) непред</w:t>
      </w:r>
      <w:bookmarkStart w:id="0" w:name="_GoBack"/>
      <w:bookmarkEnd w:id="0"/>
      <w:r>
        <w:t xml:space="preserve">ставление или представление не в полном объеме </w:t>
      </w:r>
      <w:r w:rsidRPr="0060668B">
        <w:t>документов</w:t>
      </w:r>
      <w:r>
        <w:t>, предусмотренных</w:t>
      </w:r>
      <w:r w:rsidRPr="0060668B">
        <w:t xml:space="preserve"> пунктом 1</w:t>
      </w:r>
      <w:r>
        <w:t>4</w:t>
      </w:r>
      <w:r w:rsidRPr="0060668B">
        <w:t xml:space="preserve"> настоящего административного регламента;</w:t>
      </w:r>
      <w:r>
        <w:t>»;</w:t>
      </w:r>
    </w:p>
    <w:p w:rsidR="00FD2845" w:rsidRPr="004245B7" w:rsidRDefault="003E1300" w:rsidP="004245B7">
      <w:pPr>
        <w:ind w:firstLine="708"/>
        <w:jc w:val="both"/>
        <w:rPr>
          <w:bCs/>
        </w:rPr>
      </w:pPr>
      <w:r>
        <w:rPr>
          <w:bCs/>
        </w:rPr>
        <w:t>2)</w:t>
      </w:r>
      <w:r w:rsidR="004245B7">
        <w:rPr>
          <w:bCs/>
        </w:rPr>
        <w:t xml:space="preserve"> </w:t>
      </w:r>
      <w:r>
        <w:rPr>
          <w:bCs/>
        </w:rPr>
        <w:t xml:space="preserve">приложение № 2 </w:t>
      </w:r>
      <w:r w:rsidR="006B3E99">
        <w:rPr>
          <w:bCs/>
        </w:rPr>
        <w:t>к регламенту –</w:t>
      </w:r>
      <w:r>
        <w:rPr>
          <w:bCs/>
        </w:rPr>
        <w:t xml:space="preserve"> исключить</w:t>
      </w:r>
      <w:r w:rsidR="006B3E99">
        <w:rPr>
          <w:bCs/>
        </w:rPr>
        <w:t>.</w:t>
      </w:r>
    </w:p>
    <w:p w:rsidR="00336C2E" w:rsidRPr="00EA7DAA" w:rsidRDefault="00A35B4E" w:rsidP="00EA7DAA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>2</w:t>
      </w:r>
      <w:r w:rsidR="00907FA4">
        <w:rPr>
          <w:szCs w:val="28"/>
        </w:rPr>
        <w:t>.</w:t>
      </w:r>
      <w:r w:rsidR="004245B7">
        <w:rPr>
          <w:szCs w:val="28"/>
        </w:rPr>
        <w:t xml:space="preserve"> </w:t>
      </w:r>
      <w:r w:rsidR="00336C2E" w:rsidRPr="00EA7DAA">
        <w:rPr>
          <w:rFonts w:cs="Arial"/>
          <w:szCs w:val="28"/>
        </w:rPr>
        <w:t xml:space="preserve">Разместить настоящее постановление на </w:t>
      </w:r>
      <w:r w:rsidR="00336C2E" w:rsidRPr="00EA7DAA">
        <w:rPr>
          <w:szCs w:val="28"/>
        </w:rPr>
        <w:t xml:space="preserve">официальном сайте муниципального образования </w:t>
      </w:r>
      <w:r w:rsidR="00336C2E" w:rsidRPr="00EA7DAA">
        <w:rPr>
          <w:bCs/>
          <w:szCs w:val="28"/>
        </w:rPr>
        <w:t>«Коношский муниципальный район»</w:t>
      </w:r>
      <w:r w:rsidR="00336C2E" w:rsidRPr="00EA7DAA">
        <w:rPr>
          <w:szCs w:val="28"/>
        </w:rPr>
        <w:t xml:space="preserve"> в информационно-телекоммуникационной сети «Интернет».</w:t>
      </w:r>
    </w:p>
    <w:p w:rsidR="00336C2E" w:rsidRPr="00EA7DAA" w:rsidRDefault="00A35B4E" w:rsidP="00EA7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336C2E" w:rsidRPr="00EA7DAA">
        <w:rPr>
          <w:szCs w:val="28"/>
        </w:rPr>
        <w:t xml:space="preserve">. Настоящее постановление вступает в силу со дня его официального опубликования </w:t>
      </w:r>
      <w:r w:rsidR="00336C2E">
        <w:rPr>
          <w:szCs w:val="28"/>
        </w:rPr>
        <w:t xml:space="preserve">(обнародования) </w:t>
      </w:r>
      <w:r w:rsidR="00336C2E" w:rsidRPr="00EA7DAA">
        <w:rPr>
          <w:szCs w:val="28"/>
        </w:rPr>
        <w:t>в газете «Вестник муниципального образования «Коношский муниципальный район».</w:t>
      </w:r>
    </w:p>
    <w:p w:rsidR="00336C2E" w:rsidRPr="00EA7DAA" w:rsidRDefault="00336C2E" w:rsidP="00EA7DAA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DD689C" w:rsidRDefault="00336C2E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DD689C" w:rsidRDefault="00336C2E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7E0D9E" w:rsidRDefault="004245B7">
      <w:pPr>
        <w:tabs>
          <w:tab w:val="left" w:pos="7740"/>
        </w:tabs>
        <w:autoSpaceDE w:val="0"/>
        <w:autoSpaceDN w:val="0"/>
        <w:adjustRightInd w:val="0"/>
        <w:outlineLvl w:val="0"/>
        <w:rPr>
          <w:b/>
          <w:szCs w:val="28"/>
        </w:rPr>
      </w:pPr>
      <w:r>
        <w:rPr>
          <w:b/>
          <w:szCs w:val="28"/>
        </w:rPr>
        <w:t>Исполняющий обязанности</w:t>
      </w:r>
    </w:p>
    <w:p w:rsidR="004245B7" w:rsidRDefault="004245B7">
      <w:pPr>
        <w:tabs>
          <w:tab w:val="left" w:pos="7740"/>
        </w:tabs>
        <w:autoSpaceDE w:val="0"/>
        <w:autoSpaceDN w:val="0"/>
        <w:adjustRightInd w:val="0"/>
        <w:outlineLvl w:val="0"/>
        <w:rPr>
          <w:b/>
          <w:szCs w:val="28"/>
        </w:rPr>
      </w:pPr>
      <w:r>
        <w:rPr>
          <w:b/>
          <w:szCs w:val="28"/>
        </w:rPr>
        <w:t>Главы администрации</w:t>
      </w:r>
    </w:p>
    <w:p w:rsidR="004245B7" w:rsidRPr="00CC04C0" w:rsidRDefault="004245B7" w:rsidP="004245B7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b/>
          <w:szCs w:val="28"/>
        </w:rPr>
        <w:t>МО «Коношский муниципальный район»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В.В. Лебедев</w:t>
      </w:r>
    </w:p>
    <w:sectPr w:rsidR="004245B7" w:rsidRPr="00CC04C0" w:rsidSect="004245B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29" w:rsidRDefault="00DE0C29" w:rsidP="004245B7">
      <w:r>
        <w:separator/>
      </w:r>
    </w:p>
  </w:endnote>
  <w:endnote w:type="continuationSeparator" w:id="0">
    <w:p w:rsidR="00DE0C29" w:rsidRDefault="00DE0C29" w:rsidP="0042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29" w:rsidRDefault="00DE0C29" w:rsidP="004245B7">
      <w:r>
        <w:separator/>
      </w:r>
    </w:p>
  </w:footnote>
  <w:footnote w:type="continuationSeparator" w:id="0">
    <w:p w:rsidR="00DE0C29" w:rsidRDefault="00DE0C29" w:rsidP="0042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B7" w:rsidRDefault="004245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245B7" w:rsidRDefault="004245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7AA"/>
    <w:rsid w:val="000373D6"/>
    <w:rsid w:val="000659EA"/>
    <w:rsid w:val="0008232B"/>
    <w:rsid w:val="00090669"/>
    <w:rsid w:val="000B62F0"/>
    <w:rsid w:val="000C7353"/>
    <w:rsid w:val="000E420D"/>
    <w:rsid w:val="000F6738"/>
    <w:rsid w:val="00157F65"/>
    <w:rsid w:val="002740D3"/>
    <w:rsid w:val="002E78CD"/>
    <w:rsid w:val="00304AB0"/>
    <w:rsid w:val="00311952"/>
    <w:rsid w:val="00336C2E"/>
    <w:rsid w:val="00347076"/>
    <w:rsid w:val="00354538"/>
    <w:rsid w:val="00373EE1"/>
    <w:rsid w:val="00377CD7"/>
    <w:rsid w:val="003E1300"/>
    <w:rsid w:val="003E36B6"/>
    <w:rsid w:val="00417951"/>
    <w:rsid w:val="004245B7"/>
    <w:rsid w:val="00433752"/>
    <w:rsid w:val="0045704B"/>
    <w:rsid w:val="00467F0E"/>
    <w:rsid w:val="004B263D"/>
    <w:rsid w:val="00582405"/>
    <w:rsid w:val="005A61A4"/>
    <w:rsid w:val="00652328"/>
    <w:rsid w:val="006B3E99"/>
    <w:rsid w:val="006C38AF"/>
    <w:rsid w:val="0072717C"/>
    <w:rsid w:val="007B3061"/>
    <w:rsid w:val="007C244F"/>
    <w:rsid w:val="007E0D9E"/>
    <w:rsid w:val="00884EBB"/>
    <w:rsid w:val="008870DC"/>
    <w:rsid w:val="00907FA4"/>
    <w:rsid w:val="00930EC5"/>
    <w:rsid w:val="00963BEF"/>
    <w:rsid w:val="009910A7"/>
    <w:rsid w:val="0099709F"/>
    <w:rsid w:val="009A2741"/>
    <w:rsid w:val="00A10F6A"/>
    <w:rsid w:val="00A16C46"/>
    <w:rsid w:val="00A35B4E"/>
    <w:rsid w:val="00A979A5"/>
    <w:rsid w:val="00AE2355"/>
    <w:rsid w:val="00AF780D"/>
    <w:rsid w:val="00B87D81"/>
    <w:rsid w:val="00B92828"/>
    <w:rsid w:val="00B954C4"/>
    <w:rsid w:val="00BA410D"/>
    <w:rsid w:val="00BE0CAE"/>
    <w:rsid w:val="00C033DF"/>
    <w:rsid w:val="00C463E2"/>
    <w:rsid w:val="00CA70A9"/>
    <w:rsid w:val="00CC04C0"/>
    <w:rsid w:val="00D208B6"/>
    <w:rsid w:val="00D216D2"/>
    <w:rsid w:val="00D50609"/>
    <w:rsid w:val="00DB4A42"/>
    <w:rsid w:val="00DD689C"/>
    <w:rsid w:val="00DE0C29"/>
    <w:rsid w:val="00E0373D"/>
    <w:rsid w:val="00E95A6E"/>
    <w:rsid w:val="00E95D2D"/>
    <w:rsid w:val="00EA7DAA"/>
    <w:rsid w:val="00ED0E40"/>
    <w:rsid w:val="00ED4139"/>
    <w:rsid w:val="00F24A63"/>
    <w:rsid w:val="00FC27AA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4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45B7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424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45B7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Приемная</cp:lastModifiedBy>
  <cp:revision>55</cp:revision>
  <cp:lastPrinted>2019-09-17T08:23:00Z</cp:lastPrinted>
  <dcterms:created xsi:type="dcterms:W3CDTF">2018-12-10T05:09:00Z</dcterms:created>
  <dcterms:modified xsi:type="dcterms:W3CDTF">2019-09-17T08:23:00Z</dcterms:modified>
</cp:coreProperties>
</file>