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650" w:rsidRPr="00867F1A" w:rsidRDefault="00262650" w:rsidP="00262650">
      <w:pPr>
        <w:autoSpaceDE w:val="0"/>
        <w:autoSpaceDN w:val="0"/>
        <w:adjustRightInd w:val="0"/>
        <w:ind w:left="9639" w:firstLine="25"/>
        <w:jc w:val="center"/>
        <w:rPr>
          <w:bCs/>
          <w:sz w:val="24"/>
          <w:szCs w:val="24"/>
        </w:rPr>
      </w:pPr>
      <w:r w:rsidRPr="00867F1A">
        <w:rPr>
          <w:bCs/>
          <w:sz w:val="24"/>
          <w:szCs w:val="24"/>
        </w:rPr>
        <w:t>УТВЕРЖДЕН</w:t>
      </w:r>
    </w:p>
    <w:p w:rsidR="00262650" w:rsidRPr="00867F1A" w:rsidRDefault="00262650" w:rsidP="00262650">
      <w:pPr>
        <w:autoSpaceDE w:val="0"/>
        <w:autoSpaceDN w:val="0"/>
        <w:adjustRightInd w:val="0"/>
        <w:ind w:left="9639" w:firstLine="25"/>
        <w:jc w:val="center"/>
        <w:rPr>
          <w:bCs/>
          <w:sz w:val="24"/>
          <w:szCs w:val="24"/>
        </w:rPr>
      </w:pPr>
      <w:proofErr w:type="gramStart"/>
      <w:r w:rsidRPr="00867F1A">
        <w:rPr>
          <w:bCs/>
          <w:sz w:val="24"/>
          <w:szCs w:val="24"/>
        </w:rPr>
        <w:t>постановлением</w:t>
      </w:r>
      <w:proofErr w:type="gramEnd"/>
      <w:r w:rsidRPr="00867F1A">
        <w:rPr>
          <w:bCs/>
          <w:sz w:val="24"/>
          <w:szCs w:val="24"/>
        </w:rPr>
        <w:t xml:space="preserve"> администрации</w:t>
      </w:r>
    </w:p>
    <w:p w:rsidR="00262650" w:rsidRPr="00867F1A" w:rsidRDefault="00262650" w:rsidP="00262650">
      <w:pPr>
        <w:autoSpaceDE w:val="0"/>
        <w:autoSpaceDN w:val="0"/>
        <w:adjustRightInd w:val="0"/>
        <w:ind w:left="9639" w:firstLine="25"/>
        <w:jc w:val="center"/>
        <w:rPr>
          <w:bCs/>
          <w:sz w:val="24"/>
          <w:szCs w:val="24"/>
        </w:rPr>
      </w:pPr>
      <w:proofErr w:type="gramStart"/>
      <w:r w:rsidRPr="00867F1A">
        <w:rPr>
          <w:bCs/>
          <w:sz w:val="24"/>
          <w:szCs w:val="24"/>
        </w:rPr>
        <w:t>муниципального</w:t>
      </w:r>
      <w:proofErr w:type="gramEnd"/>
      <w:r w:rsidRPr="00867F1A">
        <w:rPr>
          <w:bCs/>
          <w:sz w:val="24"/>
          <w:szCs w:val="24"/>
        </w:rPr>
        <w:t xml:space="preserve"> образования</w:t>
      </w:r>
    </w:p>
    <w:p w:rsidR="00262650" w:rsidRPr="00867F1A" w:rsidRDefault="00262650" w:rsidP="00262650">
      <w:pPr>
        <w:autoSpaceDE w:val="0"/>
        <w:autoSpaceDN w:val="0"/>
        <w:adjustRightInd w:val="0"/>
        <w:ind w:left="9639" w:firstLine="25"/>
        <w:jc w:val="center"/>
        <w:rPr>
          <w:bCs/>
          <w:sz w:val="24"/>
          <w:szCs w:val="24"/>
        </w:rPr>
      </w:pPr>
      <w:r w:rsidRPr="00867F1A">
        <w:rPr>
          <w:bCs/>
          <w:sz w:val="24"/>
          <w:szCs w:val="24"/>
        </w:rPr>
        <w:t>«Коношский муниципальный район»</w:t>
      </w:r>
    </w:p>
    <w:p w:rsidR="00262650" w:rsidRPr="00867F1A" w:rsidRDefault="00262650" w:rsidP="00262650">
      <w:pPr>
        <w:autoSpaceDE w:val="0"/>
        <w:autoSpaceDN w:val="0"/>
        <w:adjustRightInd w:val="0"/>
        <w:ind w:left="9639" w:firstLine="25"/>
        <w:jc w:val="center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от</w:t>
      </w:r>
      <w:proofErr w:type="gramEnd"/>
      <w:r>
        <w:rPr>
          <w:bCs/>
          <w:sz w:val="24"/>
          <w:szCs w:val="24"/>
        </w:rPr>
        <w:t xml:space="preserve"> 29</w:t>
      </w:r>
      <w:r w:rsidRPr="00867F1A">
        <w:rPr>
          <w:bCs/>
          <w:sz w:val="24"/>
          <w:szCs w:val="24"/>
        </w:rPr>
        <w:t xml:space="preserve"> сентября 2022 г. № </w:t>
      </w:r>
      <w:r>
        <w:rPr>
          <w:bCs/>
          <w:sz w:val="24"/>
          <w:szCs w:val="24"/>
        </w:rPr>
        <w:t>614</w:t>
      </w:r>
    </w:p>
    <w:p w:rsidR="00262650" w:rsidRPr="00630371" w:rsidRDefault="00262650" w:rsidP="0026265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62650" w:rsidRPr="00630371" w:rsidRDefault="00262650" w:rsidP="0026265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62650" w:rsidRPr="00630371" w:rsidRDefault="00262650" w:rsidP="0026265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62650" w:rsidRPr="00D11BC6" w:rsidRDefault="00262650" w:rsidP="00262650">
      <w:pPr>
        <w:widowControl w:val="0"/>
        <w:tabs>
          <w:tab w:val="left" w:pos="2814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11BC6">
        <w:rPr>
          <w:b/>
          <w:bCs/>
          <w:sz w:val="24"/>
          <w:szCs w:val="24"/>
        </w:rPr>
        <w:t>П Л А Н</w:t>
      </w:r>
    </w:p>
    <w:p w:rsidR="00262650" w:rsidRPr="00D11BC6" w:rsidRDefault="00262650" w:rsidP="00262650">
      <w:pPr>
        <w:widowControl w:val="0"/>
        <w:tabs>
          <w:tab w:val="left" w:pos="2814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proofErr w:type="gramStart"/>
      <w:r w:rsidRPr="00D11BC6">
        <w:rPr>
          <w:b/>
          <w:bCs/>
          <w:sz w:val="24"/>
          <w:szCs w:val="24"/>
        </w:rPr>
        <w:t>первоочередных</w:t>
      </w:r>
      <w:proofErr w:type="gramEnd"/>
      <w:r w:rsidRPr="00D11BC6">
        <w:rPr>
          <w:b/>
          <w:bCs/>
          <w:sz w:val="24"/>
          <w:szCs w:val="24"/>
        </w:rPr>
        <w:t xml:space="preserve"> мероприятий по повышению устойчивости экономики муниципального образования </w:t>
      </w:r>
    </w:p>
    <w:p w:rsidR="00262650" w:rsidRPr="00D11BC6" w:rsidRDefault="00262650" w:rsidP="00262650">
      <w:pPr>
        <w:widowControl w:val="0"/>
        <w:tabs>
          <w:tab w:val="left" w:pos="2814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11BC6">
        <w:rPr>
          <w:b/>
          <w:bCs/>
          <w:sz w:val="24"/>
          <w:szCs w:val="24"/>
        </w:rPr>
        <w:t>«Коношск</w:t>
      </w:r>
      <w:r>
        <w:rPr>
          <w:b/>
          <w:bCs/>
          <w:sz w:val="24"/>
          <w:szCs w:val="24"/>
        </w:rPr>
        <w:t xml:space="preserve">ий муниципальный район» на 2022 – </w:t>
      </w:r>
      <w:r w:rsidRPr="00D11BC6">
        <w:rPr>
          <w:b/>
          <w:bCs/>
          <w:sz w:val="24"/>
          <w:szCs w:val="24"/>
        </w:rPr>
        <w:t>2023 гг. в усл</w:t>
      </w:r>
      <w:r>
        <w:rPr>
          <w:b/>
          <w:bCs/>
          <w:sz w:val="24"/>
          <w:szCs w:val="24"/>
        </w:rPr>
        <w:t>овиях геополитической обстановки</w:t>
      </w:r>
    </w:p>
    <w:p w:rsidR="00262650" w:rsidRPr="00630371" w:rsidRDefault="00262650" w:rsidP="00262650">
      <w:pPr>
        <w:widowControl w:val="0"/>
        <w:tabs>
          <w:tab w:val="left" w:pos="281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1"/>
        <w:tblW w:w="147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5"/>
        <w:gridCol w:w="6280"/>
        <w:gridCol w:w="2551"/>
        <w:gridCol w:w="2268"/>
        <w:gridCol w:w="2977"/>
      </w:tblGrid>
      <w:tr w:rsidR="00262650" w:rsidRPr="00D9499E" w:rsidTr="00262650">
        <w:trPr>
          <w:trHeight w:val="454"/>
          <w:tblHeader/>
        </w:trPr>
        <w:tc>
          <w:tcPr>
            <w:tcW w:w="695" w:type="dxa"/>
            <w:vAlign w:val="center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280" w:type="dxa"/>
            <w:vAlign w:val="center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Содержание мероприятия</w:t>
            </w:r>
          </w:p>
        </w:tc>
        <w:tc>
          <w:tcPr>
            <w:tcW w:w="2551" w:type="dxa"/>
            <w:vAlign w:val="center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Вид документа</w:t>
            </w:r>
          </w:p>
        </w:tc>
        <w:tc>
          <w:tcPr>
            <w:tcW w:w="2268" w:type="dxa"/>
            <w:vAlign w:val="center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Сроки</w:t>
            </w:r>
          </w:p>
        </w:tc>
        <w:tc>
          <w:tcPr>
            <w:tcW w:w="2977" w:type="dxa"/>
            <w:vAlign w:val="center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Ответственные исполнители</w:t>
            </w:r>
          </w:p>
        </w:tc>
      </w:tr>
      <w:tr w:rsidR="00262650" w:rsidRPr="00D9499E" w:rsidTr="00262650">
        <w:trPr>
          <w:trHeight w:val="454"/>
        </w:trPr>
        <w:tc>
          <w:tcPr>
            <w:tcW w:w="695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80" w:type="dxa"/>
          </w:tcPr>
          <w:p w:rsidR="00262650" w:rsidRPr="00D9499E" w:rsidRDefault="00262650" w:rsidP="007A64E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 xml:space="preserve">Организация деятельности комиссии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при Главе МО «Коношский муниципальный район» </w:t>
            </w:r>
            <w:r w:rsidRPr="00D9499E">
              <w:rPr>
                <w:rFonts w:eastAsia="Calibri"/>
                <w:sz w:val="24"/>
                <w:szCs w:val="24"/>
                <w:lang w:eastAsia="en-US"/>
              </w:rPr>
              <w:t xml:space="preserve">по повышению устойчивости экономики </w:t>
            </w:r>
            <w:r>
              <w:rPr>
                <w:rFonts w:eastAsia="Calibri"/>
                <w:sz w:val="24"/>
                <w:szCs w:val="24"/>
                <w:lang w:eastAsia="en-US"/>
              </w:rPr>
              <w:t>в Коношском муниципальном районе</w:t>
            </w:r>
            <w:r w:rsidRPr="00D9499E">
              <w:rPr>
                <w:rFonts w:eastAsia="Calibri"/>
                <w:sz w:val="24"/>
                <w:szCs w:val="24"/>
                <w:lang w:eastAsia="en-US"/>
              </w:rPr>
              <w:t xml:space="preserve"> в условиях </w:t>
            </w:r>
            <w:r>
              <w:rPr>
                <w:rFonts w:eastAsia="Calibri"/>
                <w:sz w:val="24"/>
                <w:szCs w:val="24"/>
                <w:lang w:eastAsia="en-US"/>
              </w:rPr>
              <w:t>санкций</w:t>
            </w:r>
          </w:p>
        </w:tc>
        <w:tc>
          <w:tcPr>
            <w:tcW w:w="2551" w:type="dxa"/>
          </w:tcPr>
          <w:p w:rsidR="00262650" w:rsidRPr="00D9499E" w:rsidRDefault="00262650" w:rsidP="002626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Постановление администрации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   </w:t>
            </w:r>
            <w:r>
              <w:rPr>
                <w:rFonts w:eastAsia="Calibri"/>
                <w:sz w:val="24"/>
                <w:szCs w:val="24"/>
                <w:lang w:eastAsia="en-US"/>
              </w:rPr>
              <w:t>МО «Коношский муниципальный район»</w:t>
            </w:r>
          </w:p>
        </w:tc>
        <w:tc>
          <w:tcPr>
            <w:tcW w:w="2268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На протяжении срока действия введенных санкций</w:t>
            </w:r>
          </w:p>
        </w:tc>
        <w:tc>
          <w:tcPr>
            <w:tcW w:w="2977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Управление экономики, инфраструктуры и закупок</w:t>
            </w:r>
          </w:p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62650" w:rsidRPr="00D9499E" w:rsidTr="00262650">
        <w:trPr>
          <w:trHeight w:val="454"/>
        </w:trPr>
        <w:tc>
          <w:tcPr>
            <w:tcW w:w="695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80" w:type="dxa"/>
          </w:tcPr>
          <w:p w:rsidR="00262650" w:rsidRPr="00D9499E" w:rsidRDefault="00262650" w:rsidP="007A64E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 xml:space="preserve">Мониторинг финансово-экономического состояния системообразующих организаций </w:t>
            </w:r>
            <w:r>
              <w:rPr>
                <w:rFonts w:eastAsia="Calibri"/>
                <w:sz w:val="24"/>
                <w:szCs w:val="24"/>
                <w:lang w:eastAsia="en-US"/>
              </w:rPr>
              <w:t>Коношского муниципального района</w:t>
            </w:r>
          </w:p>
        </w:tc>
        <w:tc>
          <w:tcPr>
            <w:tcW w:w="2551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Сводный отчет</w:t>
            </w:r>
          </w:p>
        </w:tc>
        <w:tc>
          <w:tcPr>
            <w:tcW w:w="2268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977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47CB9">
              <w:rPr>
                <w:rFonts w:eastAsia="Calibri"/>
                <w:sz w:val="24"/>
                <w:szCs w:val="24"/>
                <w:lang w:eastAsia="en-US"/>
              </w:rPr>
              <w:t>Управление экономики, инфраструктуры и закупок</w:t>
            </w:r>
          </w:p>
        </w:tc>
      </w:tr>
      <w:tr w:rsidR="00262650" w:rsidRPr="00D9499E" w:rsidTr="00262650">
        <w:trPr>
          <w:trHeight w:val="539"/>
        </w:trPr>
        <w:tc>
          <w:tcPr>
            <w:tcW w:w="695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280" w:type="dxa"/>
          </w:tcPr>
          <w:p w:rsidR="00262650" w:rsidRPr="00D9499E" w:rsidRDefault="00262650" w:rsidP="007A64E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 xml:space="preserve">Мониторинг средних розничных цен на товары первой необходимости и наличия товаров первой необходимости </w:t>
            </w:r>
            <w:r w:rsidRPr="00D9499E">
              <w:rPr>
                <w:rFonts w:eastAsia="Calibri"/>
                <w:sz w:val="24"/>
                <w:szCs w:val="24"/>
                <w:lang w:eastAsia="en-US"/>
              </w:rPr>
              <w:br/>
              <w:t xml:space="preserve">в сетевых организациях торговли на территории </w:t>
            </w:r>
            <w:r>
              <w:rPr>
                <w:rFonts w:eastAsia="Calibri"/>
                <w:sz w:val="24"/>
                <w:szCs w:val="24"/>
                <w:lang w:eastAsia="en-US"/>
              </w:rPr>
              <w:t>Коношского муниципального района</w:t>
            </w:r>
          </w:p>
        </w:tc>
        <w:tc>
          <w:tcPr>
            <w:tcW w:w="2551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Сводный отчет</w:t>
            </w:r>
          </w:p>
        </w:tc>
        <w:tc>
          <w:tcPr>
            <w:tcW w:w="2268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Ежедневно</w:t>
            </w:r>
          </w:p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47CB9">
              <w:rPr>
                <w:rFonts w:eastAsia="Calibri"/>
                <w:sz w:val="24"/>
                <w:szCs w:val="24"/>
                <w:lang w:eastAsia="en-US"/>
              </w:rPr>
              <w:t>Управление экономики, инфраструктуры и закупок</w:t>
            </w:r>
          </w:p>
        </w:tc>
      </w:tr>
      <w:tr w:rsidR="00262650" w:rsidRPr="00D9499E" w:rsidTr="00262650">
        <w:trPr>
          <w:trHeight w:val="539"/>
        </w:trPr>
        <w:tc>
          <w:tcPr>
            <w:tcW w:w="695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280" w:type="dxa"/>
          </w:tcPr>
          <w:p w:rsidR="00262650" w:rsidRPr="00D9499E" w:rsidRDefault="00262650" w:rsidP="007A64E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 xml:space="preserve">Мониторинг средних розничных цен продовольственных групп товаров в организациях торговли на территории </w:t>
            </w:r>
            <w:r>
              <w:rPr>
                <w:rFonts w:eastAsia="Calibri"/>
                <w:sz w:val="24"/>
                <w:szCs w:val="24"/>
                <w:lang w:eastAsia="en-US"/>
              </w:rPr>
              <w:t>Коношского муниципального района</w:t>
            </w:r>
          </w:p>
        </w:tc>
        <w:tc>
          <w:tcPr>
            <w:tcW w:w="2551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Сводный отчет</w:t>
            </w:r>
          </w:p>
        </w:tc>
        <w:tc>
          <w:tcPr>
            <w:tcW w:w="2268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Ежемесячно</w:t>
            </w:r>
          </w:p>
        </w:tc>
        <w:tc>
          <w:tcPr>
            <w:tcW w:w="2977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47CB9">
              <w:rPr>
                <w:rFonts w:eastAsia="Calibri"/>
                <w:sz w:val="24"/>
                <w:szCs w:val="24"/>
                <w:lang w:eastAsia="en-US"/>
              </w:rPr>
              <w:t>Управление экономики, инфраструктуры и закупок</w:t>
            </w:r>
          </w:p>
        </w:tc>
      </w:tr>
      <w:tr w:rsidR="00262650" w:rsidRPr="00D9499E" w:rsidTr="00262650">
        <w:trPr>
          <w:trHeight w:val="539"/>
        </w:trPr>
        <w:tc>
          <w:tcPr>
            <w:tcW w:w="695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280" w:type="dxa"/>
          </w:tcPr>
          <w:p w:rsidR="00262650" w:rsidRPr="00D9499E" w:rsidRDefault="00262650" w:rsidP="007A64E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 xml:space="preserve">Мониторинг остатков продовольственных и непродовольственных групп товаров в организациях торговли на территории </w:t>
            </w:r>
            <w:r>
              <w:rPr>
                <w:rFonts w:eastAsia="Calibri"/>
                <w:sz w:val="24"/>
                <w:szCs w:val="24"/>
                <w:lang w:eastAsia="en-US"/>
              </w:rPr>
              <w:t>Коношского муниципального района</w:t>
            </w:r>
          </w:p>
        </w:tc>
        <w:tc>
          <w:tcPr>
            <w:tcW w:w="2551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Сводный отчет</w:t>
            </w:r>
          </w:p>
        </w:tc>
        <w:tc>
          <w:tcPr>
            <w:tcW w:w="2268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Еженедельно</w:t>
            </w:r>
          </w:p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47CB9">
              <w:rPr>
                <w:rFonts w:eastAsia="Calibri"/>
                <w:sz w:val="24"/>
                <w:szCs w:val="24"/>
                <w:lang w:eastAsia="en-US"/>
              </w:rPr>
              <w:t>Управление экономики, инфраструктуры и закупок</w:t>
            </w:r>
          </w:p>
        </w:tc>
      </w:tr>
      <w:tr w:rsidR="00262650" w:rsidRPr="00D9499E" w:rsidTr="00262650">
        <w:trPr>
          <w:trHeight w:val="454"/>
        </w:trPr>
        <w:tc>
          <w:tcPr>
            <w:tcW w:w="695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6280" w:type="dxa"/>
          </w:tcPr>
          <w:p w:rsidR="00262650" w:rsidRPr="00D9499E" w:rsidRDefault="00262650" w:rsidP="007A64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 xml:space="preserve">Мониторинг организаций (предприятий) на территории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Коношского муниципального района, </w:t>
            </w:r>
            <w:r w:rsidRPr="00D9499E">
              <w:rPr>
                <w:rFonts w:eastAsia="Calibri"/>
                <w:sz w:val="24"/>
                <w:szCs w:val="24"/>
                <w:lang w:eastAsia="en-US"/>
              </w:rPr>
              <w:t>деятельность которых может быть приостановлена, а также о возможных изменениях структуры занятости</w:t>
            </w:r>
          </w:p>
          <w:p w:rsidR="00262650" w:rsidRPr="00D9499E" w:rsidRDefault="00262650" w:rsidP="007A64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Сводный отчет</w:t>
            </w:r>
          </w:p>
        </w:tc>
        <w:tc>
          <w:tcPr>
            <w:tcW w:w="2268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По мере поступления информации</w:t>
            </w:r>
          </w:p>
        </w:tc>
        <w:tc>
          <w:tcPr>
            <w:tcW w:w="2977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47CB9">
              <w:rPr>
                <w:rFonts w:eastAsia="Calibri"/>
                <w:sz w:val="24"/>
                <w:szCs w:val="24"/>
                <w:lang w:eastAsia="en-US"/>
              </w:rPr>
              <w:t>Управление экономики, инфраструктуры и закупок</w:t>
            </w:r>
          </w:p>
        </w:tc>
      </w:tr>
      <w:tr w:rsidR="00262650" w:rsidRPr="00D9499E" w:rsidTr="00262650">
        <w:trPr>
          <w:trHeight w:val="454"/>
        </w:trPr>
        <w:tc>
          <w:tcPr>
            <w:tcW w:w="695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280" w:type="dxa"/>
          </w:tcPr>
          <w:p w:rsidR="00262650" w:rsidRPr="00D9499E" w:rsidRDefault="00262650" w:rsidP="007A64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Организаци</w:t>
            </w:r>
            <w:r>
              <w:rPr>
                <w:rFonts w:eastAsia="Calibri"/>
                <w:sz w:val="24"/>
                <w:szCs w:val="24"/>
                <w:lang w:eastAsia="en-US"/>
              </w:rPr>
              <w:t>я и проведение ярмарки вакансий</w:t>
            </w:r>
          </w:p>
        </w:tc>
        <w:tc>
          <w:tcPr>
            <w:tcW w:w="2551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9499E">
              <w:rPr>
                <w:rFonts w:eastAsia="Calibri"/>
                <w:sz w:val="24"/>
                <w:szCs w:val="24"/>
                <w:lang w:eastAsia="en-US"/>
              </w:rPr>
              <w:t>тчет</w:t>
            </w:r>
          </w:p>
        </w:tc>
        <w:tc>
          <w:tcPr>
            <w:tcW w:w="2268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75280">
              <w:rPr>
                <w:rFonts w:eastAsia="Calibri"/>
                <w:sz w:val="24"/>
                <w:szCs w:val="24"/>
                <w:lang w:eastAsia="en-US"/>
              </w:rPr>
              <w:t>Ежемесячно</w:t>
            </w:r>
          </w:p>
        </w:tc>
        <w:tc>
          <w:tcPr>
            <w:tcW w:w="2977" w:type="dxa"/>
          </w:tcPr>
          <w:p w:rsidR="00262650" w:rsidRPr="00891459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91459">
              <w:rPr>
                <w:rFonts w:eastAsia="Calibri"/>
                <w:sz w:val="24"/>
                <w:szCs w:val="24"/>
                <w:lang w:eastAsia="en-US"/>
              </w:rPr>
              <w:t>ГКУ АО «Центр занятости населения Коношского района»</w:t>
            </w:r>
          </w:p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62650" w:rsidRPr="00D9499E" w:rsidTr="00262650">
        <w:trPr>
          <w:trHeight w:val="454"/>
        </w:trPr>
        <w:tc>
          <w:tcPr>
            <w:tcW w:w="695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280" w:type="dxa"/>
          </w:tcPr>
          <w:p w:rsidR="00262650" w:rsidRPr="00D9499E" w:rsidRDefault="00262650" w:rsidP="007A64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Проведение заседаний штаба</w:t>
            </w:r>
            <w:r w:rsidRPr="00D9499E">
              <w:rPr>
                <w:rFonts w:eastAsia="Calibri"/>
                <w:sz w:val="24"/>
                <w:szCs w:val="24"/>
                <w:lang w:eastAsia="en-US"/>
              </w:rPr>
              <w:t xml:space="preserve"> по мониторингу и оперативному реагированию на изменение конъюнктуры потребительского рынка </w:t>
            </w:r>
            <w:r>
              <w:rPr>
                <w:rFonts w:eastAsia="Calibri"/>
                <w:sz w:val="24"/>
                <w:szCs w:val="24"/>
                <w:lang w:eastAsia="en-US"/>
              </w:rPr>
              <w:t>Коношского района</w:t>
            </w:r>
          </w:p>
        </w:tc>
        <w:tc>
          <w:tcPr>
            <w:tcW w:w="2551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Протокол</w:t>
            </w:r>
          </w:p>
        </w:tc>
        <w:tc>
          <w:tcPr>
            <w:tcW w:w="2268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Ежемесячно</w:t>
            </w:r>
          </w:p>
        </w:tc>
        <w:tc>
          <w:tcPr>
            <w:tcW w:w="2977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2513">
              <w:rPr>
                <w:rFonts w:eastAsia="Calibri"/>
                <w:sz w:val="24"/>
                <w:szCs w:val="24"/>
                <w:lang w:eastAsia="en-US"/>
              </w:rPr>
              <w:t>Управление экономики, инфраструктуры и закупок</w:t>
            </w:r>
          </w:p>
        </w:tc>
      </w:tr>
      <w:tr w:rsidR="00262650" w:rsidRPr="00D9499E" w:rsidTr="00262650">
        <w:trPr>
          <w:trHeight w:val="454"/>
        </w:trPr>
        <w:tc>
          <w:tcPr>
            <w:tcW w:w="695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280" w:type="dxa"/>
          </w:tcPr>
          <w:p w:rsidR="00262650" w:rsidRPr="00D9499E" w:rsidRDefault="00262650" w:rsidP="007A64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 xml:space="preserve">Мониторинг финансово-экономического состояния муниципальных предприятий и организаций с долей участия </w:t>
            </w:r>
            <w:r>
              <w:rPr>
                <w:rFonts w:eastAsia="Calibri"/>
                <w:sz w:val="24"/>
                <w:szCs w:val="24"/>
                <w:lang w:eastAsia="en-US"/>
              </w:rPr>
              <w:t>администрации МО «Коношский муниципальный район</w:t>
            </w:r>
          </w:p>
        </w:tc>
        <w:tc>
          <w:tcPr>
            <w:tcW w:w="2551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Сводный отчет</w:t>
            </w:r>
          </w:p>
        </w:tc>
        <w:tc>
          <w:tcPr>
            <w:tcW w:w="2268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977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69B2">
              <w:rPr>
                <w:rFonts w:eastAsia="Calibri"/>
                <w:sz w:val="24"/>
                <w:szCs w:val="24"/>
                <w:lang w:eastAsia="en-US"/>
              </w:rPr>
              <w:t>Управление экономики, инфраструктуры и закупок</w:t>
            </w:r>
          </w:p>
        </w:tc>
      </w:tr>
      <w:tr w:rsidR="00262650" w:rsidRPr="00D9499E" w:rsidTr="00262650">
        <w:trPr>
          <w:trHeight w:val="454"/>
        </w:trPr>
        <w:tc>
          <w:tcPr>
            <w:tcW w:w="695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280" w:type="dxa"/>
          </w:tcPr>
          <w:p w:rsidR="00262650" w:rsidRPr="00D9499E" w:rsidRDefault="00262650" w:rsidP="007A64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 xml:space="preserve">Реализация мер по поддержке субъектов малого и среднего предпринимательства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Коношского муниципального района, </w:t>
            </w:r>
            <w:r w:rsidRPr="00D9499E">
              <w:rPr>
                <w:rFonts w:eastAsia="Calibri"/>
                <w:sz w:val="24"/>
                <w:szCs w:val="24"/>
                <w:lang w:eastAsia="en-US"/>
              </w:rPr>
              <w:t>в том числе:</w:t>
            </w:r>
          </w:p>
          <w:p w:rsidR="00262650" w:rsidRPr="00D9499E" w:rsidRDefault="00262650" w:rsidP="007A64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62650" w:rsidRPr="00D9499E" w:rsidTr="00262650">
        <w:trPr>
          <w:trHeight w:val="454"/>
        </w:trPr>
        <w:tc>
          <w:tcPr>
            <w:tcW w:w="695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10.</w:t>
            </w: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80" w:type="dxa"/>
          </w:tcPr>
          <w:p w:rsidR="00262650" w:rsidRPr="00D9499E" w:rsidRDefault="00262650" w:rsidP="007A64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 xml:space="preserve">Предоставление местным производителям сельскохозяйственных и продовольственных товаров мест </w:t>
            </w:r>
            <w:r w:rsidRPr="00D9499E">
              <w:rPr>
                <w:rFonts w:eastAsia="Calibri"/>
                <w:sz w:val="24"/>
                <w:szCs w:val="24"/>
                <w:lang w:eastAsia="en-US"/>
              </w:rPr>
              <w:br/>
              <w:t xml:space="preserve">для размещения нестационарных торговых объектов </w:t>
            </w:r>
            <w:r w:rsidRPr="00D9499E">
              <w:rPr>
                <w:rFonts w:eastAsia="Calibri"/>
                <w:sz w:val="24"/>
                <w:szCs w:val="24"/>
                <w:lang w:eastAsia="en-US"/>
              </w:rPr>
              <w:br/>
              <w:t xml:space="preserve">на </w:t>
            </w:r>
            <w:r>
              <w:rPr>
                <w:rFonts w:eastAsia="Calibri"/>
                <w:sz w:val="24"/>
                <w:szCs w:val="24"/>
                <w:lang w:eastAsia="en-US"/>
              </w:rPr>
              <w:t>территории Коношского района (без проведения торгов сроком на 1 год с дальнейшей пролонгацией)</w:t>
            </w:r>
          </w:p>
          <w:p w:rsidR="00262650" w:rsidRPr="00D9499E" w:rsidRDefault="00262650" w:rsidP="007A64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Сводный отчет</w:t>
            </w:r>
          </w:p>
        </w:tc>
        <w:tc>
          <w:tcPr>
            <w:tcW w:w="2268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77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69B2">
              <w:rPr>
                <w:rFonts w:eastAsia="Calibri"/>
                <w:sz w:val="24"/>
                <w:szCs w:val="24"/>
                <w:lang w:eastAsia="en-US"/>
              </w:rPr>
              <w:t>Управление экономики, инфраструктуры и закупок</w:t>
            </w:r>
            <w:r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</w:tc>
      </w:tr>
      <w:tr w:rsidR="00262650" w:rsidRPr="00D9499E" w:rsidTr="00262650">
        <w:trPr>
          <w:trHeight w:val="454"/>
        </w:trPr>
        <w:tc>
          <w:tcPr>
            <w:tcW w:w="695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10.</w:t>
            </w: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80" w:type="dxa"/>
          </w:tcPr>
          <w:p w:rsidR="00262650" w:rsidRPr="00B70FBC" w:rsidRDefault="00262650" w:rsidP="007A64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70FBC">
              <w:rPr>
                <w:rFonts w:eastAsia="Calibri"/>
                <w:sz w:val="24"/>
                <w:szCs w:val="24"/>
                <w:lang w:eastAsia="en-US"/>
              </w:rPr>
              <w:t xml:space="preserve">Передача во владение и (или) пользование субъектам малого и среднего предпринимательства муниципального имущества, в том числе земельных участков, зданий, строений, сооружений, нежилых помещений, оборудования, машин, механизмов, установок, транспортных средств, инвентаря, инструментов, на </w:t>
            </w:r>
            <w:r w:rsidRPr="00B70FBC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возмездной основе, безвозмездной основе, на льготных условиях или с предоставлением муниципальной преференции субъектам малого и среднего предпринимательства, занимающимся социально значимыми видами деятельности, при заключении договоров </w:t>
            </w:r>
            <w:r>
              <w:rPr>
                <w:rFonts w:eastAsia="Calibri"/>
                <w:sz w:val="24"/>
                <w:szCs w:val="24"/>
                <w:lang w:eastAsia="en-US"/>
              </w:rPr>
              <w:t>аренды муниципального имущества</w:t>
            </w:r>
          </w:p>
        </w:tc>
        <w:tc>
          <w:tcPr>
            <w:tcW w:w="2551" w:type="dxa"/>
          </w:tcPr>
          <w:p w:rsidR="00262650" w:rsidRPr="00262650" w:rsidRDefault="00262650" w:rsidP="00262650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lastRenderedPageBreak/>
              <w:t xml:space="preserve">Актуализация </w:t>
            </w:r>
            <w:r>
              <w:rPr>
                <w:rFonts w:eastAsia="Arial Unicode MS"/>
                <w:sz w:val="24"/>
                <w:szCs w:val="24"/>
              </w:rPr>
              <w:t>п</w:t>
            </w:r>
            <w:r w:rsidRPr="00B70FBC">
              <w:rPr>
                <w:rFonts w:eastAsia="Arial Unicode MS"/>
                <w:sz w:val="24"/>
                <w:szCs w:val="24"/>
              </w:rPr>
              <w:t>еречня муниципального имущества,</w:t>
            </w:r>
            <w:r>
              <w:rPr>
                <w:rFonts w:eastAsia="Arial Unicode MS"/>
                <w:sz w:val="24"/>
                <w:szCs w:val="24"/>
              </w:rPr>
              <w:t xml:space="preserve"> свободного от прав третьих лиц </w:t>
            </w:r>
            <w:r w:rsidRPr="00B70FBC">
              <w:rPr>
                <w:rFonts w:eastAsia="Arial Unicode MS"/>
                <w:sz w:val="24"/>
                <w:szCs w:val="24"/>
              </w:rPr>
              <w:t xml:space="preserve">(за исключением </w:t>
            </w:r>
            <w:r w:rsidRPr="00B70FBC">
              <w:rPr>
                <w:rFonts w:eastAsia="Arial Unicode MS"/>
                <w:sz w:val="24"/>
                <w:szCs w:val="24"/>
              </w:rPr>
              <w:lastRenderedPageBreak/>
              <w:t xml:space="preserve">имущественных прав субъектов малого и среднего предпринимательства), предназначенного для передачи во владение и (или) пользование субъектам малого </w:t>
            </w:r>
            <w:r>
              <w:rPr>
                <w:rFonts w:eastAsia="Arial Unicode MS"/>
                <w:sz w:val="24"/>
                <w:szCs w:val="24"/>
              </w:rPr>
              <w:t>и среднего предпринимательства</w:t>
            </w:r>
          </w:p>
        </w:tc>
        <w:tc>
          <w:tcPr>
            <w:tcW w:w="2268" w:type="dxa"/>
          </w:tcPr>
          <w:p w:rsidR="00262650" w:rsidRPr="00B70FBC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70FBC">
              <w:rPr>
                <w:rFonts w:eastAsia="Calibri"/>
                <w:sz w:val="24"/>
                <w:szCs w:val="24"/>
                <w:lang w:eastAsia="en-US"/>
              </w:rPr>
              <w:lastRenderedPageBreak/>
              <w:t>В течение года</w:t>
            </w:r>
          </w:p>
        </w:tc>
        <w:tc>
          <w:tcPr>
            <w:tcW w:w="2977" w:type="dxa"/>
          </w:tcPr>
          <w:p w:rsidR="00262650" w:rsidRPr="00B70FBC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70FBC">
              <w:rPr>
                <w:rFonts w:eastAsia="Calibri"/>
                <w:sz w:val="24"/>
                <w:szCs w:val="24"/>
                <w:lang w:eastAsia="en-US"/>
              </w:rPr>
              <w:t>Комитет по управлению муниципальным имуществом и земельным ресурсам</w:t>
            </w:r>
          </w:p>
        </w:tc>
      </w:tr>
      <w:tr w:rsidR="00262650" w:rsidRPr="00D9499E" w:rsidTr="00262650">
        <w:trPr>
          <w:trHeight w:val="454"/>
        </w:trPr>
        <w:tc>
          <w:tcPr>
            <w:tcW w:w="695" w:type="dxa"/>
          </w:tcPr>
          <w:p w:rsidR="00262650" w:rsidRPr="003D2F87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2F87">
              <w:rPr>
                <w:rFonts w:eastAsia="Calibri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6280" w:type="dxa"/>
          </w:tcPr>
          <w:p w:rsidR="00262650" w:rsidRPr="003D2F87" w:rsidRDefault="00262650" w:rsidP="007A64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F87">
              <w:rPr>
                <w:rFonts w:eastAsia="Calibri"/>
                <w:sz w:val="24"/>
                <w:szCs w:val="24"/>
                <w:lang w:eastAsia="en-US"/>
              </w:rPr>
              <w:t>Информирование заказчиков об особенностях осуществления закупок в период введенных антикризисных мер на основе разъяснений Министерства финансов Российской Федерации, Федеральной антимонопольной службы России и других уполномоченных федеральных органов исполнительной власти Российской Федерации или изменений законодательства о контрактной системе (Федеральный закон от 5 апреля 2013 года № 44-ФЗ)</w:t>
            </w:r>
          </w:p>
        </w:tc>
        <w:tc>
          <w:tcPr>
            <w:tcW w:w="2551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 xml:space="preserve">Информационное письмо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администрации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    </w:t>
            </w:r>
            <w:bookmarkStart w:id="0" w:name="_GoBack"/>
            <w:bookmarkEnd w:id="0"/>
            <w:r>
              <w:rPr>
                <w:rFonts w:eastAsia="Calibri"/>
                <w:sz w:val="24"/>
                <w:szCs w:val="24"/>
                <w:lang w:eastAsia="en-US"/>
              </w:rPr>
              <w:t>МО «Коношский муниципальный район»</w:t>
            </w:r>
          </w:p>
        </w:tc>
        <w:tc>
          <w:tcPr>
            <w:tcW w:w="2268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77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69B2">
              <w:rPr>
                <w:rFonts w:eastAsia="Calibri"/>
                <w:sz w:val="24"/>
                <w:szCs w:val="24"/>
                <w:lang w:eastAsia="en-US"/>
              </w:rPr>
              <w:t>Управление экономики, инфраструктуры и закупок</w:t>
            </w:r>
          </w:p>
        </w:tc>
      </w:tr>
      <w:tr w:rsidR="00262650" w:rsidRPr="00D9499E" w:rsidTr="00262650">
        <w:trPr>
          <w:trHeight w:val="454"/>
        </w:trPr>
        <w:tc>
          <w:tcPr>
            <w:tcW w:w="695" w:type="dxa"/>
          </w:tcPr>
          <w:p w:rsidR="00262650" w:rsidRPr="003D2F87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2F87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280" w:type="dxa"/>
          </w:tcPr>
          <w:p w:rsidR="00262650" w:rsidRPr="003D2F87" w:rsidRDefault="00262650" w:rsidP="007A64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F87">
              <w:rPr>
                <w:rFonts w:eastAsia="Calibri"/>
                <w:sz w:val="24"/>
                <w:szCs w:val="24"/>
                <w:lang w:eastAsia="en-US"/>
              </w:rPr>
              <w:t xml:space="preserve">Проведение семинаров и </w:t>
            </w:r>
            <w:proofErr w:type="spellStart"/>
            <w:r w:rsidRPr="003D2F87">
              <w:rPr>
                <w:rFonts w:eastAsia="Calibri"/>
                <w:sz w:val="24"/>
                <w:szCs w:val="24"/>
                <w:lang w:eastAsia="en-US"/>
              </w:rPr>
              <w:t>вебинаров</w:t>
            </w:r>
            <w:proofErr w:type="spellEnd"/>
            <w:r w:rsidRPr="003D2F87">
              <w:rPr>
                <w:rFonts w:eastAsia="Calibri"/>
                <w:sz w:val="24"/>
                <w:szCs w:val="24"/>
                <w:lang w:eastAsia="en-US"/>
              </w:rPr>
              <w:t xml:space="preserve"> для заказчиков </w:t>
            </w:r>
            <w:r w:rsidRPr="003D2F87">
              <w:rPr>
                <w:rFonts w:eastAsia="Calibri"/>
                <w:sz w:val="24"/>
                <w:szCs w:val="24"/>
                <w:lang w:eastAsia="en-US"/>
              </w:rPr>
              <w:br/>
              <w:t>и подрядчиков Коношского муниципального района</w:t>
            </w:r>
          </w:p>
          <w:p w:rsidR="00262650" w:rsidRPr="003D2F87" w:rsidRDefault="00262650" w:rsidP="007A64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3D2F87">
              <w:rPr>
                <w:rFonts w:eastAsia="Calibri"/>
                <w:sz w:val="24"/>
                <w:szCs w:val="24"/>
                <w:lang w:eastAsia="en-US"/>
              </w:rPr>
              <w:t>на</w:t>
            </w:r>
            <w:proofErr w:type="gramEnd"/>
            <w:r w:rsidRPr="003D2F87">
              <w:rPr>
                <w:rFonts w:eastAsia="Calibri"/>
                <w:sz w:val="24"/>
                <w:szCs w:val="24"/>
                <w:lang w:eastAsia="en-US"/>
              </w:rPr>
              <w:t xml:space="preserve"> тему актуальных изменений законодательства о контрактной системе в сфере закупок товаров, работ, услуг, включая обзор новых антикризисных мер</w:t>
            </w:r>
          </w:p>
        </w:tc>
        <w:tc>
          <w:tcPr>
            <w:tcW w:w="2551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Сводный отчет</w:t>
            </w:r>
          </w:p>
        </w:tc>
        <w:tc>
          <w:tcPr>
            <w:tcW w:w="2268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77" w:type="dxa"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69B2">
              <w:rPr>
                <w:rFonts w:eastAsia="Calibri"/>
                <w:sz w:val="24"/>
                <w:szCs w:val="24"/>
                <w:lang w:eastAsia="en-US"/>
              </w:rPr>
              <w:t>Управление экономики, инфраструктуры и закупок</w:t>
            </w:r>
          </w:p>
        </w:tc>
      </w:tr>
      <w:tr w:rsidR="00262650" w:rsidRPr="00D9499E" w:rsidTr="00262650">
        <w:trPr>
          <w:trHeight w:val="556"/>
        </w:trPr>
        <w:tc>
          <w:tcPr>
            <w:tcW w:w="695" w:type="dxa"/>
            <w:hideMark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280" w:type="dxa"/>
            <w:hideMark/>
          </w:tcPr>
          <w:p w:rsidR="00262650" w:rsidRPr="00D9499E" w:rsidRDefault="00262650" w:rsidP="007A64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 xml:space="preserve">Мониторинг </w:t>
            </w:r>
            <w:r>
              <w:rPr>
                <w:rFonts w:eastAsia="Calibri"/>
                <w:sz w:val="24"/>
                <w:szCs w:val="24"/>
                <w:lang w:eastAsia="en-US"/>
              </w:rPr>
              <w:t>исполнения</w:t>
            </w:r>
            <w:r w:rsidRPr="00D9499E">
              <w:rPr>
                <w:rFonts w:eastAsia="Calibri"/>
                <w:sz w:val="24"/>
                <w:szCs w:val="24"/>
                <w:lang w:eastAsia="en-US"/>
              </w:rPr>
              <w:t xml:space="preserve"> доходной части </w:t>
            </w:r>
            <w:r>
              <w:rPr>
                <w:rFonts w:eastAsia="Calibri"/>
                <w:sz w:val="24"/>
                <w:szCs w:val="24"/>
                <w:lang w:eastAsia="en-US"/>
              </w:rPr>
              <w:t>районного</w:t>
            </w:r>
            <w:r w:rsidRPr="00D9499E">
              <w:rPr>
                <w:rFonts w:eastAsia="Calibri"/>
                <w:sz w:val="24"/>
                <w:szCs w:val="24"/>
                <w:lang w:eastAsia="en-US"/>
              </w:rPr>
              <w:t xml:space="preserve"> бюджета</w:t>
            </w:r>
          </w:p>
        </w:tc>
        <w:tc>
          <w:tcPr>
            <w:tcW w:w="2551" w:type="dxa"/>
            <w:hideMark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Сводный отчет</w:t>
            </w:r>
          </w:p>
        </w:tc>
        <w:tc>
          <w:tcPr>
            <w:tcW w:w="2268" w:type="dxa"/>
            <w:hideMark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Ежемесячно</w:t>
            </w:r>
          </w:p>
        </w:tc>
        <w:tc>
          <w:tcPr>
            <w:tcW w:w="2977" w:type="dxa"/>
            <w:hideMark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Финансовое управление</w:t>
            </w:r>
          </w:p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62650" w:rsidRPr="00D9499E" w:rsidTr="00262650">
        <w:trPr>
          <w:trHeight w:val="1192"/>
        </w:trPr>
        <w:tc>
          <w:tcPr>
            <w:tcW w:w="695" w:type="dxa"/>
            <w:hideMark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280" w:type="dxa"/>
            <w:hideMark/>
          </w:tcPr>
          <w:p w:rsidR="00262650" w:rsidRPr="00D9499E" w:rsidRDefault="00262650" w:rsidP="007A64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 xml:space="preserve">Мониторинг задолженности по налогам </w:t>
            </w:r>
            <w:r w:rsidRPr="00D9499E">
              <w:rPr>
                <w:rFonts w:eastAsia="Calibri"/>
                <w:sz w:val="24"/>
                <w:szCs w:val="24"/>
                <w:lang w:eastAsia="en-US"/>
              </w:rPr>
              <w:br/>
              <w:t xml:space="preserve">и страховым взносам муниципальных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бюджетных </w:t>
            </w:r>
            <w:r w:rsidRPr="00D9499E">
              <w:rPr>
                <w:rFonts w:eastAsia="Calibri"/>
                <w:sz w:val="24"/>
                <w:szCs w:val="24"/>
                <w:lang w:eastAsia="en-US"/>
              </w:rPr>
              <w:t xml:space="preserve">учреждений и муниципальных унитарных предприятий </w:t>
            </w:r>
            <w:r>
              <w:rPr>
                <w:rFonts w:eastAsia="Calibri"/>
                <w:sz w:val="24"/>
                <w:szCs w:val="24"/>
                <w:lang w:eastAsia="en-US"/>
              </w:rPr>
              <w:t>Коношского муниципального района</w:t>
            </w:r>
          </w:p>
        </w:tc>
        <w:tc>
          <w:tcPr>
            <w:tcW w:w="2551" w:type="dxa"/>
            <w:hideMark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Сводный отчет</w:t>
            </w:r>
          </w:p>
        </w:tc>
        <w:tc>
          <w:tcPr>
            <w:tcW w:w="2268" w:type="dxa"/>
            <w:hideMark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71A97">
              <w:rPr>
                <w:rFonts w:eastAsia="Calibri"/>
                <w:sz w:val="24"/>
                <w:szCs w:val="24"/>
                <w:lang w:eastAsia="en-US"/>
              </w:rPr>
              <w:t>Ежемесячно</w:t>
            </w:r>
          </w:p>
        </w:tc>
        <w:tc>
          <w:tcPr>
            <w:tcW w:w="2977" w:type="dxa"/>
            <w:hideMark/>
          </w:tcPr>
          <w:p w:rsidR="00262650" w:rsidRPr="00A76DFB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76DFB">
              <w:rPr>
                <w:rFonts w:eastAsia="Calibri"/>
                <w:sz w:val="24"/>
                <w:szCs w:val="24"/>
                <w:lang w:eastAsia="en-US"/>
              </w:rPr>
              <w:t>Финансовое управление</w:t>
            </w:r>
          </w:p>
        </w:tc>
      </w:tr>
      <w:tr w:rsidR="00262650" w:rsidRPr="00D9499E" w:rsidTr="00262650">
        <w:trPr>
          <w:trHeight w:val="1367"/>
        </w:trPr>
        <w:tc>
          <w:tcPr>
            <w:tcW w:w="695" w:type="dxa"/>
            <w:hideMark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280" w:type="dxa"/>
            <w:hideMark/>
          </w:tcPr>
          <w:p w:rsidR="00262650" w:rsidRPr="001D66E4" w:rsidRDefault="00262650" w:rsidP="007A64E2">
            <w:pPr>
              <w:jc w:val="both"/>
              <w:rPr>
                <w:color w:val="FF0000"/>
                <w:sz w:val="24"/>
                <w:szCs w:val="24"/>
              </w:rPr>
            </w:pPr>
            <w:r w:rsidRPr="00A76DFB">
              <w:rPr>
                <w:sz w:val="24"/>
                <w:szCs w:val="24"/>
              </w:rPr>
              <w:t xml:space="preserve">Мониторинг расходной части районного бюджета с учетом </w:t>
            </w:r>
            <w:proofErr w:type="spellStart"/>
            <w:r w:rsidRPr="00A76DFB">
              <w:rPr>
                <w:sz w:val="24"/>
                <w:szCs w:val="24"/>
              </w:rPr>
              <w:t>приоритезации</w:t>
            </w:r>
            <w:proofErr w:type="spellEnd"/>
            <w:r w:rsidRPr="00A76DFB">
              <w:rPr>
                <w:sz w:val="24"/>
                <w:szCs w:val="24"/>
              </w:rPr>
              <w:t xml:space="preserve"> расходов с целью определения резервов оптимизации, отзыва лимитов бюджетных обязательств районного бюджета, перераспределения бюджетных ассигнований районного бюджета</w:t>
            </w:r>
          </w:p>
        </w:tc>
        <w:tc>
          <w:tcPr>
            <w:tcW w:w="2551" w:type="dxa"/>
            <w:hideMark/>
          </w:tcPr>
          <w:p w:rsidR="00262650" w:rsidRPr="00A76DFB" w:rsidRDefault="00262650" w:rsidP="007A6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Предложения, ходатайства</w:t>
            </w:r>
          </w:p>
          <w:p w:rsidR="00262650" w:rsidRPr="00A76DFB" w:rsidRDefault="00262650" w:rsidP="007A64E2">
            <w:pPr>
              <w:jc w:val="center"/>
              <w:rPr>
                <w:sz w:val="24"/>
                <w:szCs w:val="24"/>
              </w:rPr>
            </w:pPr>
            <w:proofErr w:type="gramStart"/>
            <w:r w:rsidRPr="00A76DFB">
              <w:rPr>
                <w:sz w:val="24"/>
                <w:szCs w:val="24"/>
              </w:rPr>
              <w:t>о</w:t>
            </w:r>
            <w:proofErr w:type="gramEnd"/>
            <w:r w:rsidRPr="00A76DFB">
              <w:rPr>
                <w:sz w:val="24"/>
                <w:szCs w:val="24"/>
              </w:rPr>
              <w:t xml:space="preserve"> перераспределении </w:t>
            </w:r>
            <w:r w:rsidRPr="00A76DFB">
              <w:rPr>
                <w:spacing w:val="-10"/>
                <w:sz w:val="24"/>
                <w:szCs w:val="24"/>
              </w:rPr>
              <w:t>бюджетных ассигнований</w:t>
            </w:r>
            <w:r w:rsidRPr="00A76DFB">
              <w:rPr>
                <w:sz w:val="24"/>
                <w:szCs w:val="24"/>
              </w:rPr>
              <w:t xml:space="preserve"> районного бюджета,</w:t>
            </w:r>
            <w:r>
              <w:rPr>
                <w:sz w:val="24"/>
                <w:szCs w:val="24"/>
              </w:rPr>
              <w:t xml:space="preserve"> информация о резервах для отзыва лимитов бюджетных обязательств районного бюджета</w:t>
            </w:r>
          </w:p>
        </w:tc>
        <w:tc>
          <w:tcPr>
            <w:tcW w:w="2268" w:type="dxa"/>
            <w:hideMark/>
          </w:tcPr>
          <w:p w:rsidR="00262650" w:rsidRPr="00A76DFB" w:rsidRDefault="00262650" w:rsidP="007A64E2">
            <w:pPr>
              <w:jc w:val="center"/>
              <w:rPr>
                <w:sz w:val="24"/>
                <w:szCs w:val="24"/>
              </w:rPr>
            </w:pPr>
            <w:r w:rsidRPr="00A76DFB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977" w:type="dxa"/>
            <w:hideMark/>
          </w:tcPr>
          <w:p w:rsidR="00262650" w:rsidRPr="00A76DFB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-6"/>
                <w:sz w:val="24"/>
                <w:szCs w:val="24"/>
                <w:lang w:eastAsia="en-US"/>
              </w:rPr>
              <w:t>Главные распорядители средств районного бюджета, финансовое управление</w:t>
            </w:r>
          </w:p>
        </w:tc>
      </w:tr>
      <w:tr w:rsidR="00262650" w:rsidRPr="00D9499E" w:rsidTr="00262650">
        <w:trPr>
          <w:trHeight w:val="568"/>
        </w:trPr>
        <w:tc>
          <w:tcPr>
            <w:tcW w:w="695" w:type="dxa"/>
            <w:hideMark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280" w:type="dxa"/>
            <w:hideMark/>
          </w:tcPr>
          <w:p w:rsidR="00262650" w:rsidRPr="00771A97" w:rsidRDefault="00262650" w:rsidP="007A64E2">
            <w:pPr>
              <w:tabs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71A97">
              <w:rPr>
                <w:rFonts w:eastAsia="Calibri"/>
                <w:sz w:val="24"/>
                <w:szCs w:val="24"/>
                <w:lang w:eastAsia="en-US"/>
              </w:rPr>
              <w:t>Недопущение образования просроченной кредиторской задолженности</w:t>
            </w:r>
            <w:r w:rsidRPr="00771A97">
              <w:rPr>
                <w:sz w:val="24"/>
                <w:szCs w:val="24"/>
                <w:lang w:eastAsia="en-US"/>
              </w:rPr>
              <w:t xml:space="preserve"> путем </w:t>
            </w:r>
            <w:r w:rsidRPr="00771A97">
              <w:rPr>
                <w:rFonts w:eastAsia="Calibri"/>
                <w:sz w:val="24"/>
                <w:szCs w:val="24"/>
                <w:lang w:val="x-none" w:eastAsia="en-US"/>
              </w:rPr>
              <w:t>контрол</w:t>
            </w:r>
            <w:r w:rsidRPr="00771A97">
              <w:rPr>
                <w:rFonts w:eastAsia="Calibri"/>
                <w:sz w:val="24"/>
                <w:szCs w:val="24"/>
                <w:lang w:eastAsia="en-US"/>
              </w:rPr>
              <w:t>я</w:t>
            </w:r>
            <w:r w:rsidRPr="00771A97">
              <w:rPr>
                <w:rFonts w:eastAsia="Calibri"/>
                <w:sz w:val="24"/>
                <w:szCs w:val="24"/>
                <w:lang w:val="x-none" w:eastAsia="en-US"/>
              </w:rPr>
              <w:t xml:space="preserve"> за</w:t>
            </w:r>
            <w:r w:rsidRPr="00771A97">
              <w:rPr>
                <w:rFonts w:eastAsia="Calibri"/>
                <w:sz w:val="24"/>
                <w:szCs w:val="24"/>
                <w:lang w:eastAsia="en-US"/>
              </w:rPr>
              <w:t xml:space="preserve">: </w:t>
            </w:r>
          </w:p>
          <w:p w:rsidR="00262650" w:rsidRPr="00771A97" w:rsidRDefault="00262650" w:rsidP="007A64E2">
            <w:pPr>
              <w:tabs>
                <w:tab w:val="left" w:pos="993"/>
                <w:tab w:val="left" w:pos="1134"/>
              </w:tabs>
              <w:ind w:firstLine="296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71A97">
              <w:rPr>
                <w:rFonts w:eastAsia="Calibri"/>
                <w:sz w:val="24"/>
                <w:szCs w:val="24"/>
                <w:lang w:val="x-none" w:eastAsia="en-US"/>
              </w:rPr>
              <w:t xml:space="preserve">соответствием фактических расходов на оплату труда </w:t>
            </w:r>
            <w:r w:rsidRPr="00771A97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771A97">
              <w:rPr>
                <w:rFonts w:eastAsia="Calibri"/>
                <w:sz w:val="24"/>
                <w:szCs w:val="24"/>
                <w:lang w:val="x-none" w:eastAsia="en-US"/>
              </w:rPr>
              <w:t xml:space="preserve">в муниципальных учреждениях </w:t>
            </w:r>
            <w:r w:rsidRPr="00771A97">
              <w:rPr>
                <w:rFonts w:eastAsia="Calibri"/>
                <w:sz w:val="24"/>
                <w:szCs w:val="24"/>
                <w:lang w:eastAsia="en-US"/>
              </w:rPr>
              <w:t xml:space="preserve">Коношского района </w:t>
            </w:r>
            <w:r w:rsidRPr="00771A97">
              <w:rPr>
                <w:rFonts w:eastAsia="Calibri"/>
                <w:sz w:val="24"/>
                <w:szCs w:val="24"/>
                <w:lang w:val="x-none" w:eastAsia="en-US"/>
              </w:rPr>
              <w:t>показателям, утвержденным в бюджет</w:t>
            </w:r>
            <w:r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771A97">
              <w:rPr>
                <w:rFonts w:eastAsia="Calibri"/>
                <w:sz w:val="24"/>
                <w:szCs w:val="24"/>
                <w:lang w:val="x-none"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МО «Коношский муниципальный район» </w:t>
            </w:r>
            <w:r w:rsidRPr="00771A97">
              <w:rPr>
                <w:rFonts w:eastAsia="Calibri"/>
                <w:sz w:val="24"/>
                <w:szCs w:val="24"/>
                <w:lang w:val="x-none" w:eastAsia="en-US"/>
              </w:rPr>
              <w:t xml:space="preserve">и планах финансово-хозяйственной деятельности муниципальных бюджетных учреждений </w:t>
            </w:r>
            <w:r w:rsidRPr="00771A97">
              <w:rPr>
                <w:rFonts w:eastAsia="Calibri"/>
                <w:sz w:val="24"/>
                <w:szCs w:val="24"/>
                <w:lang w:eastAsia="en-US"/>
              </w:rPr>
              <w:t>Коношского района</w:t>
            </w:r>
            <w:r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262650" w:rsidRPr="00771A97" w:rsidRDefault="00262650" w:rsidP="007A64E2">
            <w:pPr>
              <w:tabs>
                <w:tab w:val="left" w:pos="993"/>
                <w:tab w:val="left" w:pos="1134"/>
              </w:tabs>
              <w:ind w:firstLine="296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771A97">
              <w:rPr>
                <w:rFonts w:eastAsia="Calibri"/>
                <w:sz w:val="24"/>
                <w:szCs w:val="24"/>
                <w:lang w:eastAsia="en-US"/>
              </w:rPr>
              <w:t>погашением</w:t>
            </w:r>
            <w:proofErr w:type="gramEnd"/>
            <w:r w:rsidRPr="00771A97">
              <w:rPr>
                <w:rFonts w:eastAsia="Calibri"/>
                <w:sz w:val="24"/>
                <w:szCs w:val="24"/>
                <w:lang w:eastAsia="en-US"/>
              </w:rPr>
              <w:t xml:space="preserve"> (недопущением образования по состоянию </w:t>
            </w:r>
            <w:r w:rsidRPr="00771A97">
              <w:rPr>
                <w:rFonts w:eastAsia="Calibri"/>
                <w:sz w:val="24"/>
                <w:szCs w:val="24"/>
                <w:lang w:eastAsia="en-US"/>
              </w:rPr>
              <w:br/>
              <w:t xml:space="preserve">на первое число каждого месяца) просроченной кредиторской задолженности муниципальных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бюджетных </w:t>
            </w:r>
            <w:r w:rsidRPr="00771A97">
              <w:rPr>
                <w:rFonts w:eastAsia="Calibri"/>
                <w:sz w:val="24"/>
                <w:szCs w:val="24"/>
                <w:lang w:eastAsia="en-US"/>
              </w:rPr>
              <w:t>учреждений Коношского района</w:t>
            </w:r>
          </w:p>
          <w:p w:rsidR="00262650" w:rsidRPr="00D9499E" w:rsidRDefault="00262650" w:rsidP="007A64E2">
            <w:pPr>
              <w:tabs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hideMark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Данные бюджетной отчетности</w:t>
            </w:r>
          </w:p>
        </w:tc>
        <w:tc>
          <w:tcPr>
            <w:tcW w:w="2268" w:type="dxa"/>
            <w:hideMark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z w:val="24"/>
                <w:szCs w:val="24"/>
                <w:lang w:eastAsia="en-US"/>
              </w:rPr>
              <w:t>Ежемесячно</w:t>
            </w:r>
          </w:p>
        </w:tc>
        <w:tc>
          <w:tcPr>
            <w:tcW w:w="2977" w:type="dxa"/>
            <w:hideMark/>
          </w:tcPr>
          <w:p w:rsidR="00262650" w:rsidRPr="00D9499E" w:rsidRDefault="00262650" w:rsidP="007A64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9499E">
              <w:rPr>
                <w:rFonts w:eastAsia="Calibri"/>
                <w:spacing w:val="-6"/>
                <w:sz w:val="24"/>
                <w:szCs w:val="24"/>
                <w:lang w:eastAsia="en-US"/>
              </w:rPr>
              <w:t xml:space="preserve">Главные распорядители средств </w:t>
            </w:r>
            <w:r>
              <w:rPr>
                <w:rFonts w:eastAsia="Calibri"/>
                <w:spacing w:val="-6"/>
                <w:sz w:val="24"/>
                <w:szCs w:val="24"/>
                <w:lang w:eastAsia="en-US"/>
              </w:rPr>
              <w:t>районного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бюджета</w:t>
            </w:r>
          </w:p>
        </w:tc>
      </w:tr>
    </w:tbl>
    <w:p w:rsidR="00262650" w:rsidRDefault="00262650" w:rsidP="00262650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2650" w:rsidRPr="00630371" w:rsidRDefault="00262650" w:rsidP="00262650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2650" w:rsidRPr="00630371" w:rsidRDefault="00262650" w:rsidP="00262650">
      <w:pPr>
        <w:widowControl w:val="0"/>
        <w:tabs>
          <w:tab w:val="left" w:pos="281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630371">
        <w:rPr>
          <w:sz w:val="28"/>
          <w:szCs w:val="28"/>
        </w:rPr>
        <w:t>___________________</w:t>
      </w:r>
    </w:p>
    <w:p w:rsidR="00633CEE" w:rsidRDefault="00633CEE"/>
    <w:sectPr w:rsidR="00633CEE" w:rsidSect="00262650">
      <w:headerReference w:type="default" r:id="rId6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A78" w:rsidRDefault="00FF3A78" w:rsidP="00262650">
      <w:r>
        <w:separator/>
      </w:r>
    </w:p>
  </w:endnote>
  <w:endnote w:type="continuationSeparator" w:id="0">
    <w:p w:rsidR="00FF3A78" w:rsidRDefault="00FF3A78" w:rsidP="00262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A78" w:rsidRDefault="00FF3A78" w:rsidP="00262650">
      <w:r>
        <w:separator/>
      </w:r>
    </w:p>
  </w:footnote>
  <w:footnote w:type="continuationSeparator" w:id="0">
    <w:p w:rsidR="00FF3A78" w:rsidRDefault="00FF3A78" w:rsidP="00262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862080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62650" w:rsidRPr="00262650" w:rsidRDefault="00262650" w:rsidP="00262650">
        <w:pPr>
          <w:pStyle w:val="a4"/>
          <w:jc w:val="center"/>
          <w:rPr>
            <w:sz w:val="24"/>
            <w:szCs w:val="24"/>
          </w:rPr>
        </w:pPr>
        <w:r w:rsidRPr="00262650">
          <w:rPr>
            <w:sz w:val="24"/>
            <w:szCs w:val="24"/>
          </w:rPr>
          <w:fldChar w:fldCharType="begin"/>
        </w:r>
        <w:r w:rsidRPr="00262650">
          <w:rPr>
            <w:sz w:val="24"/>
            <w:szCs w:val="24"/>
          </w:rPr>
          <w:instrText>PAGE   \* MERGEFORMAT</w:instrText>
        </w:r>
        <w:r w:rsidRPr="00262650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4</w:t>
        </w:r>
        <w:r w:rsidRPr="00262650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650"/>
    <w:rsid w:val="00262650"/>
    <w:rsid w:val="00633CEE"/>
    <w:rsid w:val="00FF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64595-82DA-4221-9CAE-CD30A8005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62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262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626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626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626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626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6265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6265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2022-09-30T13:45:00Z</cp:lastPrinted>
  <dcterms:created xsi:type="dcterms:W3CDTF">2022-09-30T13:35:00Z</dcterms:created>
  <dcterms:modified xsi:type="dcterms:W3CDTF">2022-09-30T13:46:00Z</dcterms:modified>
</cp:coreProperties>
</file>