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311" w:rsidRPr="00326FD3" w:rsidRDefault="00F76311" w:rsidP="00326FD3">
      <w:pPr>
        <w:pStyle w:val="ConsPlusNormal"/>
        <w:widowControl/>
        <w:ind w:left="5400" w:hanging="580"/>
        <w:jc w:val="center"/>
        <w:rPr>
          <w:rFonts w:ascii="Times New Roman" w:hAnsi="Times New Roman" w:cs="Times New Roman"/>
          <w:sz w:val="28"/>
          <w:szCs w:val="28"/>
        </w:rPr>
      </w:pPr>
      <w:bookmarkStart w:id="0" w:name="_GoBack"/>
      <w:bookmarkEnd w:id="0"/>
      <w:r w:rsidRPr="00326FD3">
        <w:rPr>
          <w:rFonts w:ascii="Times New Roman" w:hAnsi="Times New Roman" w:cs="Times New Roman"/>
          <w:sz w:val="28"/>
          <w:szCs w:val="28"/>
        </w:rPr>
        <w:t>УТВЕРЖДЕН</w:t>
      </w:r>
    </w:p>
    <w:p w:rsidR="00F76311" w:rsidRPr="00326FD3" w:rsidRDefault="00F76311" w:rsidP="00326FD3">
      <w:pPr>
        <w:pStyle w:val="ConsPlusNormal"/>
        <w:widowControl/>
        <w:ind w:left="5400" w:hanging="580"/>
        <w:jc w:val="center"/>
        <w:rPr>
          <w:rFonts w:ascii="Times New Roman" w:hAnsi="Times New Roman" w:cs="Times New Roman"/>
          <w:sz w:val="28"/>
          <w:szCs w:val="28"/>
        </w:rPr>
      </w:pPr>
      <w:proofErr w:type="gramStart"/>
      <w:r w:rsidRPr="00326FD3">
        <w:rPr>
          <w:rFonts w:ascii="Times New Roman" w:hAnsi="Times New Roman" w:cs="Times New Roman"/>
          <w:sz w:val="28"/>
          <w:szCs w:val="28"/>
        </w:rPr>
        <w:t>постановлением</w:t>
      </w:r>
      <w:proofErr w:type="gramEnd"/>
      <w:r w:rsidRPr="00326FD3">
        <w:rPr>
          <w:rFonts w:ascii="Times New Roman" w:hAnsi="Times New Roman" w:cs="Times New Roman"/>
          <w:sz w:val="28"/>
          <w:szCs w:val="28"/>
        </w:rPr>
        <w:t xml:space="preserve"> администрации</w:t>
      </w:r>
    </w:p>
    <w:p w:rsidR="00F76311" w:rsidRPr="00326FD3" w:rsidRDefault="00F76311" w:rsidP="00326FD3">
      <w:pPr>
        <w:pStyle w:val="ConsPlusNormal"/>
        <w:widowControl/>
        <w:ind w:left="5400" w:hanging="580"/>
        <w:jc w:val="center"/>
        <w:rPr>
          <w:rFonts w:ascii="Times New Roman" w:hAnsi="Times New Roman" w:cs="Times New Roman"/>
          <w:sz w:val="28"/>
          <w:szCs w:val="28"/>
        </w:rPr>
      </w:pPr>
      <w:proofErr w:type="gramStart"/>
      <w:r w:rsidRPr="00326FD3">
        <w:rPr>
          <w:rFonts w:ascii="Times New Roman" w:hAnsi="Times New Roman" w:cs="Times New Roman"/>
          <w:sz w:val="28"/>
          <w:szCs w:val="28"/>
        </w:rPr>
        <w:t>муниципального</w:t>
      </w:r>
      <w:proofErr w:type="gramEnd"/>
      <w:r w:rsidRPr="00326FD3">
        <w:rPr>
          <w:rFonts w:ascii="Times New Roman" w:hAnsi="Times New Roman" w:cs="Times New Roman"/>
          <w:sz w:val="28"/>
          <w:szCs w:val="28"/>
        </w:rPr>
        <w:t xml:space="preserve"> образования</w:t>
      </w:r>
    </w:p>
    <w:p w:rsidR="00F76311" w:rsidRPr="00326FD3" w:rsidRDefault="00F76311" w:rsidP="00326FD3">
      <w:pPr>
        <w:pStyle w:val="ConsPlusNormal"/>
        <w:widowControl/>
        <w:ind w:left="5400" w:hanging="580"/>
        <w:jc w:val="center"/>
        <w:rPr>
          <w:rFonts w:ascii="Times New Roman" w:hAnsi="Times New Roman" w:cs="Times New Roman"/>
          <w:sz w:val="28"/>
          <w:szCs w:val="28"/>
        </w:rPr>
      </w:pPr>
      <w:r w:rsidRPr="00326FD3">
        <w:rPr>
          <w:rFonts w:ascii="Times New Roman" w:hAnsi="Times New Roman" w:cs="Times New Roman"/>
          <w:sz w:val="28"/>
          <w:szCs w:val="28"/>
        </w:rPr>
        <w:t>«Коношский муниципальный район»</w:t>
      </w:r>
    </w:p>
    <w:p w:rsidR="00F76311" w:rsidRPr="00326FD3" w:rsidRDefault="00F76311" w:rsidP="00326FD3">
      <w:pPr>
        <w:pStyle w:val="ConsPlusNormal"/>
        <w:widowControl/>
        <w:ind w:left="5400" w:hanging="580"/>
        <w:jc w:val="center"/>
        <w:rPr>
          <w:rFonts w:ascii="Times New Roman" w:hAnsi="Times New Roman" w:cs="Times New Roman"/>
          <w:sz w:val="28"/>
          <w:szCs w:val="28"/>
        </w:rPr>
      </w:pPr>
      <w:proofErr w:type="gramStart"/>
      <w:r w:rsidRPr="00326FD3">
        <w:rPr>
          <w:rFonts w:ascii="Times New Roman" w:hAnsi="Times New Roman" w:cs="Times New Roman"/>
          <w:sz w:val="28"/>
          <w:szCs w:val="28"/>
        </w:rPr>
        <w:t>от</w:t>
      </w:r>
      <w:proofErr w:type="gramEnd"/>
      <w:r w:rsidRPr="00326FD3">
        <w:rPr>
          <w:rFonts w:ascii="Times New Roman" w:hAnsi="Times New Roman" w:cs="Times New Roman"/>
          <w:sz w:val="28"/>
          <w:szCs w:val="28"/>
        </w:rPr>
        <w:t xml:space="preserve"> </w:t>
      </w:r>
      <w:r w:rsidR="00326FD3">
        <w:rPr>
          <w:rFonts w:ascii="Times New Roman" w:hAnsi="Times New Roman" w:cs="Times New Roman"/>
          <w:sz w:val="28"/>
          <w:szCs w:val="28"/>
        </w:rPr>
        <w:t>08</w:t>
      </w:r>
      <w:r w:rsidRPr="00326FD3">
        <w:rPr>
          <w:rFonts w:ascii="Times New Roman" w:hAnsi="Times New Roman" w:cs="Times New Roman"/>
          <w:sz w:val="28"/>
          <w:szCs w:val="28"/>
        </w:rPr>
        <w:t xml:space="preserve"> </w:t>
      </w:r>
      <w:r w:rsidR="005D2059" w:rsidRPr="00326FD3">
        <w:rPr>
          <w:rFonts w:ascii="Times New Roman" w:hAnsi="Times New Roman" w:cs="Times New Roman"/>
          <w:sz w:val="28"/>
          <w:szCs w:val="28"/>
        </w:rPr>
        <w:t>декабря</w:t>
      </w:r>
      <w:r w:rsidRPr="00326FD3">
        <w:rPr>
          <w:rFonts w:ascii="Times New Roman" w:hAnsi="Times New Roman" w:cs="Times New Roman"/>
          <w:sz w:val="28"/>
          <w:szCs w:val="28"/>
        </w:rPr>
        <w:t xml:space="preserve"> 20</w:t>
      </w:r>
      <w:r w:rsidR="005D2059" w:rsidRPr="00326FD3">
        <w:rPr>
          <w:rFonts w:ascii="Times New Roman" w:hAnsi="Times New Roman" w:cs="Times New Roman"/>
          <w:sz w:val="28"/>
          <w:szCs w:val="28"/>
        </w:rPr>
        <w:t>21</w:t>
      </w:r>
      <w:r w:rsidRPr="00326FD3">
        <w:rPr>
          <w:rFonts w:ascii="Times New Roman" w:hAnsi="Times New Roman" w:cs="Times New Roman"/>
          <w:sz w:val="28"/>
          <w:szCs w:val="28"/>
        </w:rPr>
        <w:t xml:space="preserve"> г. № </w:t>
      </w:r>
      <w:r w:rsidR="00326FD3">
        <w:rPr>
          <w:rFonts w:ascii="Times New Roman" w:hAnsi="Times New Roman" w:cs="Times New Roman"/>
          <w:sz w:val="28"/>
          <w:szCs w:val="28"/>
        </w:rPr>
        <w:t>635</w:t>
      </w:r>
    </w:p>
    <w:p w:rsidR="00F76311" w:rsidRPr="00326FD3" w:rsidRDefault="00F76311" w:rsidP="00411915">
      <w:pPr>
        <w:pStyle w:val="ConsPlusTitle"/>
        <w:jc w:val="center"/>
        <w:rPr>
          <w:rFonts w:ascii="Times New Roman" w:hAnsi="Times New Roman" w:cs="Times New Roman"/>
          <w:bCs w:val="0"/>
          <w:sz w:val="28"/>
          <w:szCs w:val="28"/>
        </w:rPr>
      </w:pPr>
    </w:p>
    <w:p w:rsidR="00F76311" w:rsidRPr="00326FD3" w:rsidRDefault="00F76311" w:rsidP="00411915">
      <w:pPr>
        <w:pStyle w:val="ConsPlusTitle"/>
        <w:jc w:val="center"/>
        <w:rPr>
          <w:rFonts w:ascii="Times New Roman" w:hAnsi="Times New Roman" w:cs="Times New Roman"/>
          <w:bCs w:val="0"/>
          <w:sz w:val="28"/>
          <w:szCs w:val="28"/>
        </w:rPr>
      </w:pPr>
    </w:p>
    <w:p w:rsidR="00F76311" w:rsidRPr="00326FD3" w:rsidRDefault="00F76311" w:rsidP="00411915">
      <w:pPr>
        <w:pStyle w:val="ConsPlusTitle"/>
        <w:jc w:val="center"/>
        <w:rPr>
          <w:rFonts w:ascii="Times New Roman" w:hAnsi="Times New Roman" w:cs="Times New Roman"/>
          <w:bCs w:val="0"/>
          <w:sz w:val="28"/>
          <w:szCs w:val="28"/>
        </w:rPr>
      </w:pPr>
    </w:p>
    <w:p w:rsidR="00F76311" w:rsidRPr="00326FD3" w:rsidRDefault="00F76311" w:rsidP="00411915">
      <w:pPr>
        <w:pStyle w:val="ConsPlusTitle"/>
        <w:jc w:val="center"/>
        <w:rPr>
          <w:rFonts w:ascii="Times New Roman" w:hAnsi="Times New Roman" w:cs="Times New Roman"/>
          <w:bCs w:val="0"/>
          <w:sz w:val="28"/>
          <w:szCs w:val="28"/>
        </w:rPr>
      </w:pPr>
      <w:r w:rsidRPr="00326FD3">
        <w:rPr>
          <w:rFonts w:ascii="Times New Roman" w:hAnsi="Times New Roman" w:cs="Times New Roman"/>
          <w:bCs w:val="0"/>
          <w:sz w:val="28"/>
          <w:szCs w:val="28"/>
        </w:rPr>
        <w:t>П О Р Я Д О К</w:t>
      </w:r>
    </w:p>
    <w:p w:rsidR="00F76311" w:rsidRPr="00326FD3" w:rsidRDefault="00F76311" w:rsidP="00411915">
      <w:pPr>
        <w:pStyle w:val="ConsPlusTitle"/>
        <w:jc w:val="center"/>
        <w:rPr>
          <w:rFonts w:ascii="Times New Roman" w:hAnsi="Times New Roman" w:cs="Times New Roman"/>
          <w:bCs w:val="0"/>
          <w:sz w:val="28"/>
          <w:szCs w:val="28"/>
        </w:rPr>
      </w:pPr>
      <w:proofErr w:type="gramStart"/>
      <w:r w:rsidRPr="00326FD3">
        <w:rPr>
          <w:rFonts w:ascii="Times New Roman" w:hAnsi="Times New Roman" w:cs="Times New Roman"/>
          <w:bCs w:val="0"/>
          <w:sz w:val="28"/>
          <w:szCs w:val="28"/>
        </w:rPr>
        <w:t>разработки</w:t>
      </w:r>
      <w:proofErr w:type="gramEnd"/>
      <w:r w:rsidRPr="00326FD3">
        <w:rPr>
          <w:rFonts w:ascii="Times New Roman" w:hAnsi="Times New Roman" w:cs="Times New Roman"/>
          <w:bCs w:val="0"/>
          <w:sz w:val="28"/>
          <w:szCs w:val="28"/>
        </w:rPr>
        <w:t xml:space="preserve"> и утверждения административных регламентов</w:t>
      </w:r>
    </w:p>
    <w:p w:rsidR="00F76311" w:rsidRPr="00326FD3" w:rsidRDefault="00F76311" w:rsidP="00411915">
      <w:pPr>
        <w:pStyle w:val="ConsPlusTitle"/>
        <w:jc w:val="center"/>
        <w:rPr>
          <w:rFonts w:ascii="Times New Roman" w:hAnsi="Times New Roman" w:cs="Times New Roman"/>
          <w:sz w:val="28"/>
          <w:szCs w:val="28"/>
        </w:rPr>
      </w:pPr>
      <w:proofErr w:type="gramStart"/>
      <w:r w:rsidRPr="00326FD3">
        <w:rPr>
          <w:rFonts w:ascii="Times New Roman" w:hAnsi="Times New Roman" w:cs="Times New Roman"/>
          <w:sz w:val="28"/>
          <w:szCs w:val="28"/>
        </w:rPr>
        <w:t>предоставления</w:t>
      </w:r>
      <w:proofErr w:type="gramEnd"/>
      <w:r w:rsidRPr="00326FD3">
        <w:rPr>
          <w:rFonts w:ascii="Times New Roman" w:hAnsi="Times New Roman" w:cs="Times New Roman"/>
          <w:sz w:val="28"/>
          <w:szCs w:val="28"/>
        </w:rPr>
        <w:t xml:space="preserve"> муниципальных услуг администрацией</w:t>
      </w:r>
    </w:p>
    <w:p w:rsidR="00F76311" w:rsidRPr="00326FD3" w:rsidRDefault="00F76311" w:rsidP="00411915">
      <w:pPr>
        <w:pStyle w:val="ConsPlusTitle"/>
        <w:jc w:val="center"/>
        <w:rPr>
          <w:rFonts w:ascii="Times New Roman" w:hAnsi="Times New Roman" w:cs="Times New Roman"/>
          <w:sz w:val="28"/>
          <w:szCs w:val="28"/>
        </w:rPr>
      </w:pPr>
      <w:proofErr w:type="gramStart"/>
      <w:r w:rsidRPr="00326FD3">
        <w:rPr>
          <w:rFonts w:ascii="Times New Roman" w:hAnsi="Times New Roman" w:cs="Times New Roman"/>
          <w:sz w:val="28"/>
          <w:szCs w:val="28"/>
        </w:rPr>
        <w:t>муниципального</w:t>
      </w:r>
      <w:proofErr w:type="gramEnd"/>
      <w:r w:rsidRPr="00326FD3">
        <w:rPr>
          <w:rFonts w:ascii="Times New Roman" w:hAnsi="Times New Roman" w:cs="Times New Roman"/>
          <w:sz w:val="28"/>
          <w:szCs w:val="28"/>
        </w:rPr>
        <w:t xml:space="preserve"> образования «Коношский муниципальный район»</w:t>
      </w:r>
    </w:p>
    <w:p w:rsidR="00F76311" w:rsidRPr="00326FD3" w:rsidRDefault="00F76311" w:rsidP="00411915">
      <w:pPr>
        <w:pStyle w:val="ConsPlusTitle"/>
        <w:jc w:val="center"/>
        <w:rPr>
          <w:rFonts w:ascii="Times New Roman" w:hAnsi="Times New Roman" w:cs="Times New Roman"/>
          <w:sz w:val="28"/>
          <w:szCs w:val="28"/>
        </w:rPr>
      </w:pPr>
    </w:p>
    <w:p w:rsidR="00F76311" w:rsidRPr="00326FD3" w:rsidRDefault="00F76311" w:rsidP="00411915">
      <w:pPr>
        <w:pStyle w:val="ConsPlusNormal"/>
        <w:ind w:firstLine="0"/>
        <w:jc w:val="center"/>
        <w:outlineLvl w:val="1"/>
        <w:rPr>
          <w:rFonts w:ascii="Times New Roman" w:hAnsi="Times New Roman" w:cs="Times New Roman"/>
          <w:b/>
          <w:sz w:val="28"/>
          <w:szCs w:val="28"/>
        </w:rPr>
      </w:pPr>
      <w:r w:rsidRPr="00326FD3">
        <w:rPr>
          <w:rFonts w:ascii="Times New Roman" w:hAnsi="Times New Roman" w:cs="Times New Roman"/>
          <w:b/>
          <w:sz w:val="28"/>
          <w:szCs w:val="28"/>
        </w:rPr>
        <w:t>I. Общие положения</w:t>
      </w:r>
    </w:p>
    <w:p w:rsidR="00F76311" w:rsidRPr="00326FD3" w:rsidRDefault="00F76311" w:rsidP="00411915">
      <w:pPr>
        <w:pStyle w:val="ConsPlusNormal"/>
        <w:ind w:firstLine="0"/>
        <w:jc w:val="center"/>
        <w:outlineLvl w:val="1"/>
        <w:rPr>
          <w:rFonts w:ascii="Times New Roman" w:hAnsi="Times New Roman" w:cs="Times New Roman"/>
          <w:sz w:val="28"/>
          <w:szCs w:val="28"/>
        </w:rPr>
      </w:pPr>
    </w:p>
    <w:p w:rsidR="00F76311" w:rsidRPr="00326FD3" w:rsidRDefault="00F76311" w:rsidP="003A3CF2">
      <w:pPr>
        <w:pStyle w:val="ConsPlusTitle"/>
        <w:ind w:firstLine="709"/>
        <w:jc w:val="both"/>
        <w:rPr>
          <w:rFonts w:ascii="Times New Roman" w:hAnsi="Times New Roman" w:cs="Times New Roman"/>
          <w:b w:val="0"/>
          <w:sz w:val="28"/>
          <w:szCs w:val="28"/>
        </w:rPr>
      </w:pPr>
      <w:r w:rsidRPr="00326FD3">
        <w:rPr>
          <w:rFonts w:ascii="Times New Roman" w:hAnsi="Times New Roman" w:cs="Times New Roman"/>
          <w:b w:val="0"/>
          <w:sz w:val="28"/>
          <w:szCs w:val="28"/>
        </w:rPr>
        <w:t>1.1. Настоящий Порядок устанавливает правила разработки и утверждения административных регламентов, проектов муниципального правового акта, утверждающего изменения и (или) дополнения в ранее изданный административный регламент, а также проектов по признанию административных регламентов утратившими силу предоставления муниципальных услуг структурными подразделениями администрации муниципального образования «Коношский муниципальный район» (далее – административный регламент, проект административного регламента).</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1.2. Настоящий Порядок разработан в соответствии Федеральным </w:t>
      </w:r>
      <w:hyperlink r:id="rId6" w:history="1">
        <w:r w:rsidRPr="00326FD3">
          <w:rPr>
            <w:rFonts w:ascii="Times New Roman" w:hAnsi="Times New Roman"/>
            <w:sz w:val="28"/>
            <w:szCs w:val="28"/>
          </w:rPr>
          <w:t>законом</w:t>
        </w:r>
      </w:hyperlink>
      <w:r w:rsidR="00326FD3">
        <w:rPr>
          <w:rFonts w:ascii="Times New Roman" w:hAnsi="Times New Roman"/>
          <w:sz w:val="28"/>
          <w:szCs w:val="28"/>
        </w:rPr>
        <w:t xml:space="preserve"> от </w:t>
      </w:r>
      <w:r w:rsidRPr="00326FD3">
        <w:rPr>
          <w:rFonts w:ascii="Times New Roman" w:hAnsi="Times New Roman"/>
          <w:sz w:val="28"/>
          <w:szCs w:val="28"/>
        </w:rPr>
        <w:t xml:space="preserve">27 июля 2010 года № 210-ФЗ «Об организации предоставления государственных и муниципальных услуг», </w:t>
      </w:r>
      <w:r w:rsidR="004916AB" w:rsidRPr="00326FD3">
        <w:rPr>
          <w:rFonts w:ascii="Times New Roman" w:hAnsi="Times New Roman"/>
          <w:sz w:val="28"/>
          <w:szCs w:val="28"/>
        </w:rPr>
        <w:t>постановлением Правительства Российской Федера</w:t>
      </w:r>
      <w:r w:rsidR="00326FD3">
        <w:rPr>
          <w:rFonts w:ascii="Times New Roman" w:hAnsi="Times New Roman"/>
          <w:sz w:val="28"/>
          <w:szCs w:val="28"/>
        </w:rPr>
        <w:t xml:space="preserve">ции от 20 июля 2021 года № 1228 </w:t>
      </w:r>
      <w:r w:rsidR="004916AB" w:rsidRPr="00326FD3">
        <w:rPr>
          <w:rFonts w:ascii="Times New Roman" w:hAnsi="Times New Roman"/>
          <w:sz w:val="28"/>
          <w:szCs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007453D8" w:rsidRPr="00326FD3">
        <w:rPr>
          <w:rFonts w:ascii="Times New Roman" w:hAnsi="Times New Roman"/>
          <w:sz w:val="28"/>
          <w:szCs w:val="28"/>
        </w:rPr>
        <w:t xml:space="preserve"> (далее – Правила)</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1.3. В настоящем Порядке используются основные понятия в том же значении, что и в Федеральном закон</w:t>
      </w:r>
      <w:r w:rsidR="00326FD3">
        <w:rPr>
          <w:rFonts w:ascii="Times New Roman" w:hAnsi="Times New Roman"/>
          <w:sz w:val="28"/>
          <w:szCs w:val="28"/>
        </w:rPr>
        <w:t>е от 27 июля 2010 года № 210-</w:t>
      </w:r>
      <w:proofErr w:type="gramStart"/>
      <w:r w:rsidR="00326FD3">
        <w:rPr>
          <w:rFonts w:ascii="Times New Roman" w:hAnsi="Times New Roman"/>
          <w:sz w:val="28"/>
          <w:szCs w:val="28"/>
        </w:rPr>
        <w:t>ФЗ</w:t>
      </w:r>
      <w:r w:rsidR="00326FD3">
        <w:rPr>
          <w:rFonts w:ascii="Times New Roman" w:hAnsi="Times New Roman"/>
          <w:sz w:val="28"/>
          <w:szCs w:val="28"/>
        </w:rPr>
        <w:br/>
      </w:r>
      <w:r w:rsidRPr="00326FD3">
        <w:rPr>
          <w:rFonts w:ascii="Times New Roman" w:hAnsi="Times New Roman"/>
          <w:sz w:val="28"/>
          <w:szCs w:val="28"/>
        </w:rPr>
        <w:t>«</w:t>
      </w:r>
      <w:proofErr w:type="gramEnd"/>
      <w:r w:rsidRPr="00326FD3">
        <w:rPr>
          <w:rFonts w:ascii="Times New Roman" w:hAnsi="Times New Roman"/>
          <w:sz w:val="28"/>
          <w:szCs w:val="28"/>
        </w:rPr>
        <w:t>Об организации предоставления государственных и муниципальных услуг» (далее – Федеральный закон).</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1.4. Административным регламентом является нормативный правовой акт администрации муниципального образования «Коношский муниципальный район» (далее – администрация), устанавливающий порядок предоставления муниципальной услуги и стандарт предоставления муниципальной услуги.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Административный регламент устанавливает сроки и последовательность административных процедур (действий), осуществляемых структурными подразделениями администрации, осуществляющими муниципальные услуги (далее – структурные </w:t>
      </w:r>
      <w:r w:rsidRPr="00326FD3">
        <w:rPr>
          <w:rFonts w:ascii="Times New Roman" w:hAnsi="Times New Roman"/>
          <w:sz w:val="28"/>
          <w:szCs w:val="28"/>
        </w:rPr>
        <w:lastRenderedPageBreak/>
        <w:t>подразделения администрации), в процессе предоставления муниципальной услуги в соответствии с требованиями законодательства, а также порядок взаимодействия между структурными подразделениями администрации и их должностными лицами, между структурными подразделениями администрации и физическими или юридическими лицами, индивидуальными предпринимателями, их уполномо</w:t>
      </w:r>
      <w:r w:rsidR="00326FD3">
        <w:rPr>
          <w:rFonts w:ascii="Times New Roman" w:hAnsi="Times New Roman"/>
          <w:sz w:val="28"/>
          <w:szCs w:val="28"/>
        </w:rPr>
        <w:t>ченными представителями (далее –</w:t>
      </w:r>
      <w:r w:rsidRPr="00326FD3">
        <w:rPr>
          <w:rFonts w:ascii="Times New Roman" w:hAnsi="Times New Roman"/>
          <w:sz w:val="28"/>
          <w:szCs w:val="28"/>
        </w:rPr>
        <w:t xml:space="preserve"> заявители), иными органами государственной власти и органами местного самоуправления, учреждениями и организациями в процессе предоставления муниципальной услуги.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1.5. Исполнение структурными подразделениями администрации отдельных государственных полномочий Архангельской области, переданных на основании закона Архангельской области с предоставлением субвенций из областного бюджета, осуществляется в порядке, установленном соответствующим административным регламентом, утвержденным нормативным правовым актом Архангельской области.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1.6. В случае если нормативным правовым актом, устанавливающим конкретное полномочие администрации муниципального образования «Коношский муниципальный район» как органа, предоставляющего муниципальную услугу, предусмотрено утверждение таким органом отдельного нормативного правового акта, предусматривающего порядок осуществления такого полномочия, наряду с разработкой порядка подлежит утверждению регламент по осуществлению соответствующего полномочия.</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При этом порядком осуществления соответствующего полномочия не регулируются вопросы, относящиеся к предмету регулирования административного регламента.</w:t>
      </w:r>
    </w:p>
    <w:p w:rsidR="00F76311" w:rsidRPr="00326FD3" w:rsidRDefault="00F76311" w:rsidP="00CD4F87">
      <w:pPr>
        <w:autoSpaceDE w:val="0"/>
        <w:autoSpaceDN w:val="0"/>
        <w:adjustRightInd w:val="0"/>
        <w:spacing w:after="0" w:line="240" w:lineRule="auto"/>
        <w:jc w:val="center"/>
        <w:rPr>
          <w:rFonts w:ascii="Times New Roman" w:hAnsi="Times New Roman"/>
          <w:sz w:val="28"/>
          <w:szCs w:val="28"/>
        </w:rPr>
      </w:pPr>
    </w:p>
    <w:p w:rsidR="00F76311" w:rsidRPr="00326FD3" w:rsidRDefault="00F76311" w:rsidP="00CD4F87">
      <w:pPr>
        <w:pStyle w:val="ConsPlusNormal"/>
        <w:ind w:firstLine="0"/>
        <w:jc w:val="center"/>
        <w:outlineLvl w:val="1"/>
        <w:rPr>
          <w:rFonts w:ascii="Times New Roman" w:hAnsi="Times New Roman" w:cs="Times New Roman"/>
          <w:b/>
          <w:sz w:val="28"/>
          <w:szCs w:val="28"/>
        </w:rPr>
      </w:pPr>
      <w:r w:rsidRPr="00326FD3">
        <w:rPr>
          <w:rFonts w:ascii="Times New Roman" w:hAnsi="Times New Roman" w:cs="Times New Roman"/>
          <w:b/>
          <w:sz w:val="28"/>
          <w:szCs w:val="28"/>
        </w:rPr>
        <w:t>II. Разработка и утверждение проектов административных регламентов.</w:t>
      </w:r>
    </w:p>
    <w:p w:rsidR="00F76311" w:rsidRPr="00326FD3" w:rsidRDefault="00F76311" w:rsidP="00CD4F87">
      <w:pPr>
        <w:pStyle w:val="ConsPlusNormal"/>
        <w:ind w:firstLine="0"/>
        <w:jc w:val="center"/>
        <w:outlineLvl w:val="1"/>
        <w:rPr>
          <w:rFonts w:ascii="Times New Roman" w:hAnsi="Times New Roman" w:cs="Times New Roman"/>
          <w:b/>
          <w:sz w:val="28"/>
          <w:szCs w:val="28"/>
        </w:rPr>
      </w:pPr>
      <w:r w:rsidRPr="00326FD3">
        <w:rPr>
          <w:rFonts w:ascii="Times New Roman" w:hAnsi="Times New Roman" w:cs="Times New Roman"/>
          <w:b/>
          <w:sz w:val="28"/>
          <w:szCs w:val="28"/>
        </w:rPr>
        <w:t>Внесение изменений в административные регламенты</w:t>
      </w:r>
    </w:p>
    <w:p w:rsidR="00F76311" w:rsidRPr="00326FD3" w:rsidRDefault="00F76311" w:rsidP="00CD4F87">
      <w:pPr>
        <w:pStyle w:val="ConsPlusNormal"/>
        <w:ind w:firstLine="0"/>
        <w:jc w:val="center"/>
        <w:outlineLvl w:val="1"/>
        <w:rPr>
          <w:rFonts w:ascii="Times New Roman" w:hAnsi="Times New Roman" w:cs="Times New Roman"/>
          <w:sz w:val="28"/>
          <w:szCs w:val="28"/>
        </w:rPr>
      </w:pP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2.1. Проект административного регламента разрабатывается структурным подразделением администрации в соответствии с федеральным законодательством, законодательством Архангельской области, нормативно-правовыми актами муниципального образования «Коношский муниципальный район».</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2.2. При разработке проекта административного регламента структурное подразделение администрации предусматривает оптимизацию (повышение качества) предоставления муниципальных услуг, в том числе:</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а</w:t>
      </w:r>
      <w:proofErr w:type="gramEnd"/>
      <w:r w:rsidRPr="00326FD3">
        <w:rPr>
          <w:rFonts w:ascii="Times New Roman" w:hAnsi="Times New Roman"/>
          <w:sz w:val="28"/>
          <w:szCs w:val="28"/>
        </w:rPr>
        <w:t>)</w:t>
      </w:r>
      <w:r w:rsidR="00103273" w:rsidRPr="00326FD3">
        <w:rPr>
          <w:rFonts w:ascii="Times New Roman" w:hAnsi="Times New Roman"/>
          <w:sz w:val="28"/>
          <w:szCs w:val="28"/>
        </w:rPr>
        <w:t xml:space="preserve"> возможность предоставления муниципальной услуги в упреждающем (</w:t>
      </w:r>
      <w:proofErr w:type="spellStart"/>
      <w:r w:rsidR="00103273" w:rsidRPr="00326FD3">
        <w:rPr>
          <w:rFonts w:ascii="Times New Roman" w:hAnsi="Times New Roman"/>
          <w:sz w:val="28"/>
          <w:szCs w:val="28"/>
        </w:rPr>
        <w:t>проактивном</w:t>
      </w:r>
      <w:proofErr w:type="spellEnd"/>
      <w:r w:rsidR="00103273" w:rsidRPr="00326FD3">
        <w:rPr>
          <w:rFonts w:ascii="Times New Roman" w:hAnsi="Times New Roman"/>
          <w:sz w:val="28"/>
          <w:szCs w:val="28"/>
        </w:rPr>
        <w:t>) режиме</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б</w:t>
      </w:r>
      <w:proofErr w:type="gramEnd"/>
      <w:r w:rsidRPr="00326FD3">
        <w:rPr>
          <w:rFonts w:ascii="Times New Roman" w:hAnsi="Times New Roman"/>
          <w:sz w:val="28"/>
          <w:szCs w:val="28"/>
        </w:rPr>
        <w:t>)</w:t>
      </w:r>
      <w:r w:rsidR="00103273" w:rsidRPr="00326FD3">
        <w:rPr>
          <w:rFonts w:ascii="Times New Roman" w:hAnsi="Times New Roman"/>
          <w:sz w:val="28"/>
          <w:szCs w:val="28"/>
        </w:rPr>
        <w:t xml:space="preserve"> многоканальность и экстерриториальность получения муниципальных услуг</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в</w:t>
      </w:r>
      <w:proofErr w:type="gramEnd"/>
      <w:r w:rsidRPr="00326FD3">
        <w:rPr>
          <w:rFonts w:ascii="Times New Roman" w:hAnsi="Times New Roman"/>
          <w:sz w:val="28"/>
          <w:szCs w:val="28"/>
        </w:rPr>
        <w:t>)</w:t>
      </w:r>
      <w:r w:rsidR="00103273" w:rsidRPr="00326FD3">
        <w:rPr>
          <w:rFonts w:ascii="Times New Roman" w:hAnsi="Times New Roman"/>
          <w:sz w:val="28"/>
          <w:szCs w:val="28"/>
        </w:rPr>
        <w:t xml:space="preserve"> описания всех вариантов предоставления муниципальной услуги</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г</w:t>
      </w:r>
      <w:proofErr w:type="gramEnd"/>
      <w:r w:rsidRPr="00326FD3">
        <w:rPr>
          <w:rFonts w:ascii="Times New Roman" w:hAnsi="Times New Roman"/>
          <w:sz w:val="28"/>
          <w:szCs w:val="28"/>
        </w:rPr>
        <w:t>)</w:t>
      </w:r>
      <w:r w:rsidR="00103273" w:rsidRPr="00326FD3">
        <w:rPr>
          <w:rFonts w:ascii="Times New Roman" w:hAnsi="Times New Roman"/>
          <w:sz w:val="28"/>
          <w:szCs w:val="28"/>
        </w:rPr>
        <w:t xml:space="preserve"> устранение избыточных административных процедур и сроков их осуществления, а так же документов и (или) информации, требуемых для получения муниципальной услуги</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lastRenderedPageBreak/>
        <w:t>д</w:t>
      </w:r>
      <w:proofErr w:type="gramEnd"/>
      <w:r w:rsidRPr="00326FD3">
        <w:rPr>
          <w:rFonts w:ascii="Times New Roman" w:hAnsi="Times New Roman"/>
          <w:sz w:val="28"/>
          <w:szCs w:val="28"/>
        </w:rPr>
        <w:t xml:space="preserve">) </w:t>
      </w:r>
      <w:r w:rsidR="00C223FF" w:rsidRPr="00326FD3">
        <w:rPr>
          <w:rFonts w:ascii="Times New Roman" w:hAnsi="Times New Roman"/>
          <w:sz w:val="28"/>
          <w:szCs w:val="28"/>
        </w:rPr>
        <w:t>внедрение реестровой модели предоставления муниципальных услуг</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е</w:t>
      </w:r>
      <w:proofErr w:type="gramEnd"/>
      <w:r w:rsidRPr="00326FD3">
        <w:rPr>
          <w:rFonts w:ascii="Times New Roman" w:hAnsi="Times New Roman"/>
          <w:sz w:val="28"/>
          <w:szCs w:val="28"/>
        </w:rPr>
        <w:t>)</w:t>
      </w:r>
      <w:r w:rsidR="00C223FF" w:rsidRPr="00326FD3">
        <w:rPr>
          <w:rFonts w:ascii="Times New Roman" w:hAnsi="Times New Roman"/>
          <w:sz w:val="28"/>
          <w:szCs w:val="28"/>
        </w:rPr>
        <w:t xml:space="preserve"> внедрение иных принципов предоставления муниципальных услуг, пред</w:t>
      </w:r>
      <w:r w:rsidR="001344C7" w:rsidRPr="00326FD3">
        <w:rPr>
          <w:rFonts w:ascii="Times New Roman" w:hAnsi="Times New Roman"/>
          <w:sz w:val="28"/>
          <w:szCs w:val="28"/>
        </w:rPr>
        <w:t>усмотренных Федеральным законом.</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2.3. Внесение изменений в административные регламенты осуществляется в случаях:</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1) изменения законодательства, регулирующего предоставление муниципальной услуги;</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2) изменения структуры органов местной администрации, к сфере деятельности которых относится предоставление муниципальной услуги;</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3) по предложениям органов местной администрации, основанным на результатах анализа практики применения административных регламентов;</w:t>
      </w:r>
    </w:p>
    <w:p w:rsidR="00F76311" w:rsidRPr="00326FD3" w:rsidRDefault="00F76311" w:rsidP="003A3CF2">
      <w:pPr>
        <w:pStyle w:val="ConsPlusNormal"/>
        <w:tabs>
          <w:tab w:val="left" w:pos="709"/>
        </w:tabs>
        <w:ind w:firstLine="709"/>
        <w:jc w:val="both"/>
        <w:rPr>
          <w:rFonts w:ascii="Times New Roman" w:hAnsi="Times New Roman" w:cs="Times New Roman"/>
          <w:sz w:val="28"/>
          <w:szCs w:val="28"/>
        </w:rPr>
      </w:pPr>
      <w:r w:rsidRPr="00326FD3">
        <w:rPr>
          <w:rFonts w:ascii="Times New Roman" w:hAnsi="Times New Roman" w:cs="Times New Roman"/>
          <w:sz w:val="28"/>
          <w:szCs w:val="28"/>
        </w:rPr>
        <w:t>4) изменения органа (органов), участвующего (участвующих) в предоставлении муниципальных услуг;</w:t>
      </w:r>
    </w:p>
    <w:p w:rsidR="00F76311" w:rsidRPr="00326FD3" w:rsidRDefault="00F76311" w:rsidP="003A3CF2">
      <w:pPr>
        <w:pStyle w:val="ConsPlusNormal"/>
        <w:tabs>
          <w:tab w:val="left" w:pos="709"/>
        </w:tabs>
        <w:ind w:firstLine="709"/>
        <w:jc w:val="both"/>
        <w:rPr>
          <w:rFonts w:ascii="Times New Roman" w:hAnsi="Times New Roman" w:cs="Times New Roman"/>
          <w:sz w:val="28"/>
          <w:szCs w:val="28"/>
        </w:rPr>
      </w:pPr>
      <w:r w:rsidRPr="00326FD3">
        <w:rPr>
          <w:rFonts w:ascii="Times New Roman" w:hAnsi="Times New Roman" w:cs="Times New Roman"/>
          <w:sz w:val="28"/>
          <w:szCs w:val="28"/>
        </w:rPr>
        <w:t>5) в иных случаях.</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Внесение изменений в административные регламенты осуществляется в порядке, установленном для разработки и утверждения административных регламентов.</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2.4. Административный регламент предоставления муниципальной услуги разрабатывается, как правило, после включения соответствующей муниципальной услуги в перечень муниципальных услуг (далее – перечень).</w:t>
      </w:r>
    </w:p>
    <w:p w:rsidR="00A20064" w:rsidRPr="00326FD3" w:rsidRDefault="00A20064"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 xml:space="preserve">2.5. </w:t>
      </w:r>
      <w:r w:rsidR="00DD673B" w:rsidRPr="00326FD3">
        <w:rPr>
          <w:rFonts w:ascii="Times New Roman" w:hAnsi="Times New Roman" w:cs="Times New Roman"/>
          <w:sz w:val="28"/>
          <w:szCs w:val="28"/>
        </w:rPr>
        <w:t>Этапы разработки административных регламентов:</w:t>
      </w:r>
    </w:p>
    <w:p w:rsidR="00DD673B" w:rsidRPr="00326FD3" w:rsidRDefault="00DD673B" w:rsidP="003A3CF2">
      <w:pPr>
        <w:pStyle w:val="ConsPlusNormal"/>
        <w:ind w:firstLine="709"/>
        <w:jc w:val="both"/>
        <w:rPr>
          <w:rFonts w:ascii="Times New Roman" w:hAnsi="Times New Roman" w:cs="Times New Roman"/>
          <w:sz w:val="28"/>
          <w:szCs w:val="28"/>
        </w:rPr>
      </w:pPr>
      <w:proofErr w:type="gramStart"/>
      <w:r w:rsidRPr="00326FD3">
        <w:rPr>
          <w:rFonts w:ascii="Times New Roman" w:hAnsi="Times New Roman" w:cs="Times New Roman"/>
          <w:sz w:val="28"/>
          <w:szCs w:val="28"/>
        </w:rPr>
        <w:t>а</w:t>
      </w:r>
      <w:proofErr w:type="gramEnd"/>
      <w:r w:rsidRPr="00326FD3">
        <w:rPr>
          <w:rFonts w:ascii="Times New Roman" w:hAnsi="Times New Roman" w:cs="Times New Roman"/>
          <w:sz w:val="28"/>
          <w:szCs w:val="28"/>
        </w:rPr>
        <w:t xml:space="preserve">) </w:t>
      </w:r>
      <w:r w:rsidR="00A24EC3" w:rsidRPr="00326FD3">
        <w:rPr>
          <w:rFonts w:ascii="Times New Roman" w:hAnsi="Times New Roman" w:cs="Times New Roman"/>
          <w:sz w:val="28"/>
          <w:szCs w:val="28"/>
        </w:rPr>
        <w:t>внесение в реестр услуг органами, предоставляющими муниципальные услуги, сведений о муниципальной услуге, в том числе о логически обособленных последовательностях административных действий при ее предоставлении</w:t>
      </w:r>
      <w:r w:rsidR="00E977CD" w:rsidRPr="00326FD3">
        <w:rPr>
          <w:rFonts w:ascii="Times New Roman" w:hAnsi="Times New Roman" w:cs="Times New Roman"/>
          <w:sz w:val="28"/>
          <w:szCs w:val="28"/>
        </w:rPr>
        <w:t xml:space="preserve"> </w:t>
      </w:r>
      <w:r w:rsidR="00A24EC3" w:rsidRPr="00326FD3">
        <w:rPr>
          <w:rFonts w:ascii="Times New Roman" w:hAnsi="Times New Roman" w:cs="Times New Roman"/>
          <w:sz w:val="28"/>
          <w:szCs w:val="28"/>
        </w:rPr>
        <w:t>(</w:t>
      </w:r>
      <w:r w:rsidR="00E977CD" w:rsidRPr="00326FD3">
        <w:rPr>
          <w:rFonts w:ascii="Times New Roman" w:hAnsi="Times New Roman" w:cs="Times New Roman"/>
          <w:sz w:val="28"/>
          <w:szCs w:val="28"/>
        </w:rPr>
        <w:t>далее – административные процедуры</w:t>
      </w:r>
      <w:r w:rsidR="00A24EC3" w:rsidRPr="00326FD3">
        <w:rPr>
          <w:rFonts w:ascii="Times New Roman" w:hAnsi="Times New Roman" w:cs="Times New Roman"/>
          <w:sz w:val="28"/>
          <w:szCs w:val="28"/>
        </w:rPr>
        <w:t>);</w:t>
      </w:r>
    </w:p>
    <w:p w:rsidR="00A24EC3" w:rsidRPr="00326FD3" w:rsidRDefault="00A24EC3"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Указанных сведений должно быть достаточно для описания:</w:t>
      </w:r>
    </w:p>
    <w:p w:rsidR="00A24EC3" w:rsidRPr="00326FD3" w:rsidRDefault="00A24EC3"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1) 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A24EC3" w:rsidRPr="00326FD3" w:rsidRDefault="00A24EC3"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2) уникальных для каждой категории заявителей,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 критериях принятия решения о предоставлении (об отказе в предоставлении) муниципальной услуги, а так же максимального срока предоставления муниципальной услуги;</w:t>
      </w:r>
    </w:p>
    <w:p w:rsidR="002D4E32" w:rsidRPr="00326FD3" w:rsidRDefault="002D4E32" w:rsidP="003A3CF2">
      <w:pPr>
        <w:pStyle w:val="ConsPlusNormal"/>
        <w:ind w:firstLine="709"/>
        <w:jc w:val="both"/>
        <w:rPr>
          <w:rFonts w:ascii="Times New Roman" w:hAnsi="Times New Roman" w:cs="Times New Roman"/>
          <w:sz w:val="28"/>
          <w:szCs w:val="28"/>
        </w:rPr>
      </w:pPr>
      <w:proofErr w:type="gramStart"/>
      <w:r w:rsidRPr="00326FD3">
        <w:rPr>
          <w:rFonts w:ascii="Times New Roman" w:hAnsi="Times New Roman" w:cs="Times New Roman"/>
          <w:sz w:val="28"/>
          <w:szCs w:val="28"/>
        </w:rPr>
        <w:t>б</w:t>
      </w:r>
      <w:proofErr w:type="gramEnd"/>
      <w:r w:rsidRPr="00326FD3">
        <w:rPr>
          <w:rFonts w:ascii="Times New Roman" w:hAnsi="Times New Roman" w:cs="Times New Roman"/>
          <w:sz w:val="28"/>
          <w:szCs w:val="28"/>
        </w:rPr>
        <w:t>)</w:t>
      </w:r>
      <w:r w:rsidR="000034CE" w:rsidRPr="00326FD3">
        <w:rPr>
          <w:rFonts w:ascii="Times New Roman" w:hAnsi="Times New Roman" w:cs="Times New Roman"/>
          <w:sz w:val="28"/>
          <w:szCs w:val="28"/>
        </w:rPr>
        <w:t xml:space="preserve"> </w:t>
      </w:r>
      <w:r w:rsidR="00B71478" w:rsidRPr="00326FD3">
        <w:rPr>
          <w:rFonts w:ascii="Times New Roman" w:hAnsi="Times New Roman" w:cs="Times New Roman"/>
          <w:sz w:val="28"/>
          <w:szCs w:val="28"/>
        </w:rPr>
        <w:t>преобразование сведений, внесенных в реестр услуг, в машиночитаемый вид в соответствии с требованиями, предусмотренными частью 3 статьи 12 Федерального закона</w:t>
      </w:r>
      <w:r w:rsidR="00B13048" w:rsidRPr="00326FD3">
        <w:rPr>
          <w:rFonts w:ascii="Times New Roman" w:hAnsi="Times New Roman" w:cs="Times New Roman"/>
          <w:sz w:val="28"/>
          <w:szCs w:val="28"/>
        </w:rPr>
        <w:t>.</w:t>
      </w:r>
    </w:p>
    <w:p w:rsidR="00B13048" w:rsidRPr="00326FD3" w:rsidRDefault="00B13048"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 xml:space="preserve">При этом данные сведения могут быть использованы для автоматизированного исполнения административного регламента после </w:t>
      </w:r>
      <w:r w:rsidRPr="00326FD3">
        <w:rPr>
          <w:rFonts w:ascii="Times New Roman" w:hAnsi="Times New Roman" w:cs="Times New Roman"/>
          <w:sz w:val="28"/>
          <w:szCs w:val="28"/>
        </w:rPr>
        <w:lastRenderedPageBreak/>
        <w:t>вступления его в силу;</w:t>
      </w:r>
    </w:p>
    <w:p w:rsidR="00B13048" w:rsidRPr="00326FD3" w:rsidRDefault="005534CF" w:rsidP="003A3CF2">
      <w:pPr>
        <w:pStyle w:val="ConsPlusNormal"/>
        <w:ind w:firstLine="709"/>
        <w:jc w:val="both"/>
        <w:rPr>
          <w:rFonts w:ascii="Times New Roman" w:hAnsi="Times New Roman" w:cs="Times New Roman"/>
          <w:sz w:val="28"/>
          <w:szCs w:val="28"/>
        </w:rPr>
      </w:pPr>
      <w:proofErr w:type="gramStart"/>
      <w:r w:rsidRPr="00326FD3">
        <w:rPr>
          <w:rFonts w:ascii="Times New Roman" w:hAnsi="Times New Roman" w:cs="Times New Roman"/>
          <w:sz w:val="28"/>
          <w:szCs w:val="28"/>
        </w:rPr>
        <w:t>в</w:t>
      </w:r>
      <w:proofErr w:type="gramEnd"/>
      <w:r w:rsidRPr="00326FD3">
        <w:rPr>
          <w:rFonts w:ascii="Times New Roman" w:hAnsi="Times New Roman" w:cs="Times New Roman"/>
          <w:sz w:val="28"/>
          <w:szCs w:val="28"/>
        </w:rPr>
        <w:t>) автоматическое формирование из сведений, внесенных в реестр услуг, в машиночитаемом виде, проекта административного регламента в соответствии с требованиями к структуре и содержанию административных регламентов, установленных настоящим Порядком.</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w:t>
      </w:r>
      <w:r w:rsidR="00E033BB" w:rsidRPr="00326FD3">
        <w:rPr>
          <w:rFonts w:ascii="Times New Roman" w:hAnsi="Times New Roman"/>
          <w:sz w:val="28"/>
          <w:szCs w:val="28"/>
        </w:rPr>
        <w:t>6</w:t>
      </w:r>
      <w:r w:rsidRPr="00326FD3">
        <w:rPr>
          <w:rFonts w:ascii="Times New Roman" w:hAnsi="Times New Roman"/>
          <w:sz w:val="28"/>
          <w:szCs w:val="28"/>
        </w:rPr>
        <w:t>. Проекты административных регламентов подлежат независимой экспертизе и экспертизе, проводимой уполномоченным органом администрации муниципального образования «Коношский муниципальный район» в порядке, установленном нормативно-правовым актом муниципального образования «Коношский муниципальный район».</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В целях проведения независимой экспертизы проект административного регламента и пояснительная записка к нему размещаются на официальном сайте муниципального образования «Коношский муниципальный район» в информационно-телекоммуникационной сети «Интернет» (далее – официальный сайт).</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Срок размещения указывается при размещении проекта административного регламента на официальном сайте и не может быть менее пятнадцати дней со дня его размещения.</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С даты размещения проекта административного регламента на официальном сайте он должен быть доступен заинтересованным лицам для ознакомления.</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w:t>
      </w:r>
      <w:r w:rsidR="00E033BB" w:rsidRPr="00326FD3">
        <w:rPr>
          <w:rFonts w:ascii="Times New Roman" w:hAnsi="Times New Roman"/>
          <w:sz w:val="28"/>
          <w:szCs w:val="28"/>
        </w:rPr>
        <w:t>7</w:t>
      </w:r>
      <w:r w:rsidRPr="00326FD3">
        <w:rPr>
          <w:rFonts w:ascii="Times New Roman" w:hAnsi="Times New Roman"/>
          <w:sz w:val="28"/>
          <w:szCs w:val="28"/>
        </w:rPr>
        <w:t>. После проведения независимой экспертизы и экспертизы, проводимой уполномоченным органом администрации муниципального образования «Коношский муниципальный район» проект административного регламента согласовывается с заместителем Главы администрации, курирующим деятельность структурного подразделения, разработавшим данный проект, начальником организационно-правового отдела администрации муниципального образования «Коношский муниципальный район».</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w:t>
      </w:r>
      <w:r w:rsidR="00E033BB" w:rsidRPr="00326FD3">
        <w:rPr>
          <w:rFonts w:ascii="Times New Roman" w:hAnsi="Times New Roman"/>
          <w:sz w:val="28"/>
          <w:szCs w:val="28"/>
        </w:rPr>
        <w:t>8</w:t>
      </w:r>
      <w:r w:rsidRPr="00326FD3">
        <w:rPr>
          <w:rFonts w:ascii="Times New Roman" w:hAnsi="Times New Roman"/>
          <w:sz w:val="28"/>
          <w:szCs w:val="28"/>
        </w:rPr>
        <w:t>. Проект административного регламента после проведения экспертизы и согласования утверждается постановлением администрации муниципального образования «Коношский муниципальный район».</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w:t>
      </w:r>
      <w:r w:rsidR="00E033BB" w:rsidRPr="00326FD3">
        <w:rPr>
          <w:rFonts w:ascii="Times New Roman" w:hAnsi="Times New Roman"/>
          <w:sz w:val="28"/>
          <w:szCs w:val="28"/>
        </w:rPr>
        <w:t>9</w:t>
      </w:r>
      <w:r w:rsidRPr="00326FD3">
        <w:rPr>
          <w:rFonts w:ascii="Times New Roman" w:hAnsi="Times New Roman"/>
          <w:sz w:val="28"/>
          <w:szCs w:val="28"/>
        </w:rPr>
        <w:t xml:space="preserve">. Административный регламент подлежит </w:t>
      </w:r>
      <w:r w:rsidR="00326FD3">
        <w:rPr>
          <w:rFonts w:ascii="Times New Roman" w:hAnsi="Times New Roman"/>
          <w:sz w:val="28"/>
          <w:szCs w:val="28"/>
        </w:rPr>
        <w:t xml:space="preserve">официальному </w:t>
      </w:r>
      <w:r w:rsidRPr="00326FD3">
        <w:rPr>
          <w:rFonts w:ascii="Times New Roman" w:hAnsi="Times New Roman"/>
          <w:sz w:val="28"/>
          <w:szCs w:val="28"/>
        </w:rPr>
        <w:t xml:space="preserve">опубликованию </w:t>
      </w:r>
      <w:r w:rsidR="00326FD3">
        <w:rPr>
          <w:rFonts w:ascii="Times New Roman" w:hAnsi="Times New Roman"/>
          <w:sz w:val="28"/>
          <w:szCs w:val="28"/>
        </w:rPr>
        <w:t xml:space="preserve">(обнародованию) </w:t>
      </w:r>
      <w:r w:rsidRPr="00326FD3">
        <w:rPr>
          <w:rFonts w:ascii="Times New Roman" w:hAnsi="Times New Roman"/>
          <w:sz w:val="28"/>
          <w:szCs w:val="28"/>
        </w:rPr>
        <w:t>в газете «Вестник муниципального образования «Коношский муниципальный район», размещению на официальном сайте муниципального образования «Коношский муниципальный район», а также размещению в местах предоставления соответствующей муниципальной услуги.</w:t>
      </w:r>
    </w:p>
    <w:p w:rsidR="00F76311" w:rsidRPr="00326FD3" w:rsidRDefault="00F76311" w:rsidP="001E41F5">
      <w:pPr>
        <w:pStyle w:val="ConsPlusNormal"/>
        <w:ind w:firstLine="0"/>
        <w:jc w:val="center"/>
        <w:outlineLvl w:val="1"/>
        <w:rPr>
          <w:rFonts w:ascii="Times New Roman" w:hAnsi="Times New Roman" w:cs="Times New Roman"/>
          <w:sz w:val="28"/>
          <w:szCs w:val="28"/>
        </w:rPr>
      </w:pPr>
    </w:p>
    <w:p w:rsidR="00F76311" w:rsidRPr="00326FD3" w:rsidRDefault="00F76311" w:rsidP="001E41F5">
      <w:pPr>
        <w:autoSpaceDE w:val="0"/>
        <w:autoSpaceDN w:val="0"/>
        <w:adjustRightInd w:val="0"/>
        <w:spacing w:after="0" w:line="240" w:lineRule="auto"/>
        <w:jc w:val="center"/>
        <w:rPr>
          <w:rFonts w:ascii="Times New Roman" w:hAnsi="Times New Roman"/>
          <w:b/>
          <w:sz w:val="28"/>
          <w:szCs w:val="28"/>
        </w:rPr>
      </w:pPr>
      <w:r w:rsidRPr="00326FD3">
        <w:rPr>
          <w:rFonts w:ascii="Times New Roman" w:hAnsi="Times New Roman"/>
          <w:b/>
          <w:sz w:val="28"/>
          <w:szCs w:val="28"/>
          <w:lang w:val="en-US"/>
        </w:rPr>
        <w:t>I</w:t>
      </w:r>
      <w:r w:rsidRPr="00326FD3">
        <w:rPr>
          <w:rFonts w:ascii="Times New Roman" w:hAnsi="Times New Roman"/>
          <w:b/>
          <w:sz w:val="28"/>
          <w:szCs w:val="28"/>
        </w:rPr>
        <w:t>II. Требования к административным регламентам</w:t>
      </w:r>
    </w:p>
    <w:p w:rsidR="00F76311" w:rsidRPr="00326FD3" w:rsidRDefault="00F76311" w:rsidP="001E41F5">
      <w:pPr>
        <w:pStyle w:val="ConsPlusNormal"/>
        <w:ind w:firstLine="0"/>
        <w:jc w:val="center"/>
        <w:outlineLvl w:val="1"/>
        <w:rPr>
          <w:rFonts w:ascii="Times New Roman" w:hAnsi="Times New Roman" w:cs="Times New Roman"/>
          <w:sz w:val="28"/>
          <w:szCs w:val="28"/>
        </w:rPr>
      </w:pP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3.1. Наименования административных регламентов определяются структурными подразделениями администрации, предоставляющими муниципальные услуги, с учетом формулировки, соответствующей редакции положения нормативного правового акта, которым предусмотрена </w:t>
      </w:r>
      <w:r w:rsidRPr="00326FD3">
        <w:rPr>
          <w:rFonts w:ascii="Times New Roman" w:hAnsi="Times New Roman"/>
          <w:sz w:val="28"/>
          <w:szCs w:val="28"/>
        </w:rPr>
        <w:lastRenderedPageBreak/>
        <w:t>муниципальная услуга, и наименования такой муниципальной услуги в перечне.</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 xml:space="preserve">3.2. </w:t>
      </w:r>
      <w:r w:rsidR="00326FD3">
        <w:rPr>
          <w:rFonts w:ascii="Times New Roman" w:hAnsi="Times New Roman" w:cs="Times New Roman"/>
          <w:sz w:val="28"/>
          <w:szCs w:val="28"/>
        </w:rPr>
        <w:t>А</w:t>
      </w:r>
      <w:r w:rsidRPr="00326FD3">
        <w:rPr>
          <w:rFonts w:ascii="Times New Roman" w:hAnsi="Times New Roman" w:cs="Times New Roman"/>
          <w:sz w:val="28"/>
          <w:szCs w:val="28"/>
        </w:rPr>
        <w:t xml:space="preserve">дминистративный регламент </w:t>
      </w:r>
      <w:r w:rsidR="0093629B" w:rsidRPr="00326FD3">
        <w:rPr>
          <w:rFonts w:ascii="Times New Roman" w:hAnsi="Times New Roman" w:cs="Times New Roman"/>
          <w:sz w:val="28"/>
          <w:szCs w:val="28"/>
        </w:rPr>
        <w:t>состоит из</w:t>
      </w:r>
      <w:r w:rsidRPr="00326FD3">
        <w:rPr>
          <w:rFonts w:ascii="Times New Roman" w:hAnsi="Times New Roman" w:cs="Times New Roman"/>
          <w:sz w:val="28"/>
          <w:szCs w:val="28"/>
        </w:rPr>
        <w:t xml:space="preserve"> следующи</w:t>
      </w:r>
      <w:r w:rsidR="0093629B" w:rsidRPr="00326FD3">
        <w:rPr>
          <w:rFonts w:ascii="Times New Roman" w:hAnsi="Times New Roman" w:cs="Times New Roman"/>
          <w:sz w:val="28"/>
          <w:szCs w:val="28"/>
        </w:rPr>
        <w:t>х</w:t>
      </w:r>
      <w:r w:rsidRPr="00326FD3">
        <w:rPr>
          <w:rFonts w:ascii="Times New Roman" w:hAnsi="Times New Roman" w:cs="Times New Roman"/>
          <w:sz w:val="28"/>
          <w:szCs w:val="28"/>
        </w:rPr>
        <w:t xml:space="preserve"> раздел</w:t>
      </w:r>
      <w:r w:rsidR="0093629B" w:rsidRPr="00326FD3">
        <w:rPr>
          <w:rFonts w:ascii="Times New Roman" w:hAnsi="Times New Roman" w:cs="Times New Roman"/>
          <w:sz w:val="28"/>
          <w:szCs w:val="28"/>
        </w:rPr>
        <w:t>ов</w:t>
      </w:r>
      <w:r w:rsidRPr="00326FD3">
        <w:rPr>
          <w:rFonts w:ascii="Times New Roman" w:hAnsi="Times New Roman" w:cs="Times New Roman"/>
          <w:sz w:val="28"/>
          <w:szCs w:val="28"/>
        </w:rPr>
        <w:t>:</w:t>
      </w:r>
    </w:p>
    <w:p w:rsidR="00F76311" w:rsidRPr="00326FD3" w:rsidRDefault="00F76311" w:rsidP="003A3CF2">
      <w:pPr>
        <w:pStyle w:val="ConsPlusNormal"/>
        <w:ind w:firstLine="709"/>
        <w:jc w:val="both"/>
        <w:rPr>
          <w:rFonts w:ascii="Times New Roman" w:hAnsi="Times New Roman" w:cs="Times New Roman"/>
          <w:sz w:val="28"/>
          <w:szCs w:val="28"/>
        </w:rPr>
      </w:pPr>
      <w:proofErr w:type="gramStart"/>
      <w:r w:rsidRPr="00326FD3">
        <w:rPr>
          <w:rFonts w:ascii="Times New Roman" w:hAnsi="Times New Roman" w:cs="Times New Roman"/>
          <w:sz w:val="28"/>
          <w:szCs w:val="28"/>
        </w:rPr>
        <w:t>а</w:t>
      </w:r>
      <w:proofErr w:type="gramEnd"/>
      <w:r w:rsidRPr="00326FD3">
        <w:rPr>
          <w:rFonts w:ascii="Times New Roman" w:hAnsi="Times New Roman" w:cs="Times New Roman"/>
          <w:sz w:val="28"/>
          <w:szCs w:val="28"/>
        </w:rPr>
        <w:t>) общие положения;</w:t>
      </w:r>
    </w:p>
    <w:p w:rsidR="00F76311" w:rsidRPr="00326FD3" w:rsidRDefault="00F76311" w:rsidP="003A3CF2">
      <w:pPr>
        <w:pStyle w:val="ConsPlusNormal"/>
        <w:ind w:firstLine="709"/>
        <w:jc w:val="both"/>
        <w:rPr>
          <w:rFonts w:ascii="Times New Roman" w:hAnsi="Times New Roman" w:cs="Times New Roman"/>
          <w:sz w:val="28"/>
          <w:szCs w:val="28"/>
        </w:rPr>
      </w:pPr>
      <w:proofErr w:type="gramStart"/>
      <w:r w:rsidRPr="00326FD3">
        <w:rPr>
          <w:rFonts w:ascii="Times New Roman" w:hAnsi="Times New Roman" w:cs="Times New Roman"/>
          <w:sz w:val="28"/>
          <w:szCs w:val="28"/>
        </w:rPr>
        <w:t>б</w:t>
      </w:r>
      <w:proofErr w:type="gramEnd"/>
      <w:r w:rsidRPr="00326FD3">
        <w:rPr>
          <w:rFonts w:ascii="Times New Roman" w:hAnsi="Times New Roman" w:cs="Times New Roman"/>
          <w:sz w:val="28"/>
          <w:szCs w:val="28"/>
        </w:rPr>
        <w:t>) стандарт предоставления муниципальной услуги;</w:t>
      </w:r>
    </w:p>
    <w:p w:rsidR="00F76311" w:rsidRPr="00326FD3" w:rsidRDefault="00F76311" w:rsidP="003A3CF2">
      <w:pPr>
        <w:pStyle w:val="ConsPlusNormal"/>
        <w:ind w:firstLine="709"/>
        <w:jc w:val="both"/>
        <w:rPr>
          <w:rFonts w:ascii="Times New Roman" w:hAnsi="Times New Roman" w:cs="Times New Roman"/>
          <w:sz w:val="28"/>
          <w:szCs w:val="28"/>
        </w:rPr>
      </w:pPr>
      <w:proofErr w:type="gramStart"/>
      <w:r w:rsidRPr="00326FD3">
        <w:rPr>
          <w:rFonts w:ascii="Times New Roman" w:hAnsi="Times New Roman" w:cs="Times New Roman"/>
          <w:sz w:val="28"/>
          <w:szCs w:val="28"/>
        </w:rPr>
        <w:t>в</w:t>
      </w:r>
      <w:proofErr w:type="gramEnd"/>
      <w:r w:rsidRPr="00326FD3">
        <w:rPr>
          <w:rFonts w:ascii="Times New Roman" w:hAnsi="Times New Roman" w:cs="Times New Roman"/>
          <w:sz w:val="28"/>
          <w:szCs w:val="28"/>
        </w:rPr>
        <w:t>) административные процедуры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г</w:t>
      </w:r>
      <w:proofErr w:type="gramEnd"/>
      <w:r w:rsidRPr="00326FD3">
        <w:rPr>
          <w:rFonts w:ascii="Times New Roman" w:hAnsi="Times New Roman"/>
          <w:sz w:val="28"/>
          <w:szCs w:val="28"/>
        </w:rPr>
        <w:t>) формы контроля за исполнением регламента;</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д</w:t>
      </w:r>
      <w:proofErr w:type="gramEnd"/>
      <w:r w:rsidRPr="00326FD3">
        <w:rPr>
          <w:rFonts w:ascii="Times New Roman" w:hAnsi="Times New Roman"/>
          <w:sz w:val="28"/>
          <w:szCs w:val="28"/>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F76311" w:rsidRPr="00326FD3" w:rsidRDefault="00F76311" w:rsidP="003A3CF2">
      <w:pPr>
        <w:pStyle w:val="ConsPlusNormal"/>
        <w:ind w:firstLine="709"/>
        <w:jc w:val="both"/>
        <w:rPr>
          <w:rFonts w:ascii="Times New Roman" w:hAnsi="Times New Roman" w:cs="Times New Roman"/>
          <w:sz w:val="28"/>
          <w:szCs w:val="28"/>
        </w:rPr>
      </w:pPr>
      <w:r w:rsidRPr="00326FD3">
        <w:rPr>
          <w:rFonts w:ascii="Times New Roman" w:hAnsi="Times New Roman" w:cs="Times New Roman"/>
          <w:sz w:val="28"/>
          <w:szCs w:val="28"/>
        </w:rPr>
        <w:t>3.3. Раздел административного регламента, касающийся общих положений, состоит из следующих подразделов:</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 предмет регулирования административного регламента;</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2) круг заявителей;</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3) требования к порядку информирования о предоставлении муниципальной услуги, в том числе:</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порядок</w:t>
      </w:r>
      <w:proofErr w:type="gramEnd"/>
      <w:r w:rsidRPr="00326FD3">
        <w:rPr>
          <w:rFonts w:ascii="Times New Roman" w:hAnsi="Times New Roman"/>
          <w:sz w:val="28"/>
          <w:szCs w:val="28"/>
        </w:rPr>
        <w:t xml:space="preserve">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Архангельском региональном реестре государственных и муниципальных услуг (функций);</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порядок</w:t>
      </w:r>
      <w:proofErr w:type="gramEnd"/>
      <w:r w:rsidRPr="00326FD3">
        <w:rPr>
          <w:rFonts w:ascii="Times New Roman" w:hAnsi="Times New Roman"/>
          <w:sz w:val="28"/>
          <w:szCs w:val="28"/>
        </w:rPr>
        <w:t>,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К справочной информации относится следующая информация:</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место</w:t>
      </w:r>
      <w:proofErr w:type="gramEnd"/>
      <w:r w:rsidRPr="00326FD3">
        <w:rPr>
          <w:rFonts w:ascii="Times New Roman" w:hAnsi="Times New Roman"/>
          <w:sz w:val="28"/>
          <w:szCs w:val="28"/>
        </w:rPr>
        <w:t xml:space="preserve"> нахождения и графики работы структурного подразделения администрации, предоставляющего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справочные</w:t>
      </w:r>
      <w:proofErr w:type="gramEnd"/>
      <w:r w:rsidRPr="00326FD3">
        <w:rPr>
          <w:rFonts w:ascii="Times New Roman" w:hAnsi="Times New Roman"/>
          <w:sz w:val="28"/>
          <w:szCs w:val="28"/>
        </w:rPr>
        <w:t xml:space="preserve"> телефоны структурного подразделения администрации, предоставляющего муниципальную услугу, организаций, участвующих в предоставлении муниципальной услуги, в том числе номер телефона-автоинформатора (при наличии);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адреса</w:t>
      </w:r>
      <w:proofErr w:type="gramEnd"/>
      <w:r w:rsidRPr="00326FD3">
        <w:rPr>
          <w:rFonts w:ascii="Times New Roman" w:hAnsi="Times New Roman"/>
          <w:sz w:val="28"/>
          <w:szCs w:val="28"/>
        </w:rPr>
        <w:t xml:space="preserve"> официального сайта, а также электронной почты и (или) формы обратной связи структурного подразделения администрации, предоставляющего муниципальную услугу, в сети «Интернет».</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lastRenderedPageBreak/>
        <w:t>Справочная информация не приводится в тексте административного регламента и подлежит обязательному размещению на официальном сайте и в Архангельском региональном реестре государственных и муниципальных услуг (функций),</w:t>
      </w:r>
      <w:r w:rsidR="005955F2" w:rsidRPr="00326FD3">
        <w:rPr>
          <w:rFonts w:ascii="Times New Roman" w:hAnsi="Times New Roman"/>
          <w:sz w:val="28"/>
          <w:szCs w:val="28"/>
        </w:rPr>
        <w:t xml:space="preserve"> </w:t>
      </w:r>
      <w:r w:rsidRPr="00326FD3">
        <w:rPr>
          <w:rFonts w:ascii="Times New Roman" w:hAnsi="Times New Roman"/>
          <w:sz w:val="28"/>
          <w:szCs w:val="28"/>
        </w:rPr>
        <w:t>о чем указывается в тексте административного регламента. Структурные подразделения администрации,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реестра и на официальном сайте.</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3.4. Раздел административного регламента «Стандарт предоставления муниципальной услуги» должен содержать следующие подразделы:</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 наименование муниципальной услуги;</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2) наименование структурного подразделения администрации, предоставляющего муниципальную услугу. Если в предоставлении муниципальной услуги участвуют также иные органы местного самоуправления, а также организации, то указываются все органы и организации, обращение в которые необходимо для предоставления муниципальной услуги. Также, указываются требования </w:t>
      </w:r>
      <w:hyperlink r:id="rId7" w:history="1">
        <w:r w:rsidRPr="00326FD3">
          <w:rPr>
            <w:rFonts w:ascii="Times New Roman" w:hAnsi="Times New Roman"/>
            <w:sz w:val="28"/>
            <w:szCs w:val="28"/>
          </w:rPr>
          <w:t>пункта 3 части 1 статьи 7</w:t>
        </w:r>
      </w:hyperlink>
      <w:r w:rsidRPr="00326FD3">
        <w:rPr>
          <w:rFonts w:ascii="Times New Roman" w:hAnsi="Times New Roman"/>
          <w:sz w:val="28"/>
          <w:szCs w:val="28"/>
        </w:rPr>
        <w:t xml:space="preserve"> Федерального закона, а именно – установление запрета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8" w:history="1">
        <w:r w:rsidRPr="00326FD3">
          <w:rPr>
            <w:rFonts w:ascii="Times New Roman" w:hAnsi="Times New Roman"/>
            <w:sz w:val="28"/>
            <w:szCs w:val="28"/>
          </w:rPr>
          <w:t>части 1 статьи 9</w:t>
        </w:r>
      </w:hyperlink>
      <w:r w:rsidRPr="00326FD3">
        <w:rPr>
          <w:rFonts w:ascii="Times New Roman" w:hAnsi="Times New Roman"/>
          <w:sz w:val="28"/>
          <w:szCs w:val="28"/>
        </w:rPr>
        <w:t xml:space="preserve"> Федерального закона.</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3) описание результата предоставления муниципальной услуги;</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5) нормативные правовые акты, регулирующие предоставление муниципальной услуги.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и в Архангельском региональном реестре государственных и муниципальных услуг (функций)</w:t>
      </w:r>
      <w:r w:rsid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Структурное подразделение администрации, предоставляющее муниципальную услугу, обеспечивает размещение и актуализацию перечня нормативных правовых актов, регулирующих предоставление </w:t>
      </w:r>
      <w:r w:rsidRPr="00326FD3">
        <w:rPr>
          <w:rFonts w:ascii="Times New Roman" w:hAnsi="Times New Roman"/>
          <w:sz w:val="28"/>
          <w:szCs w:val="28"/>
        </w:rPr>
        <w:lastRenderedPageBreak/>
        <w:t>муниципальной услуги, на официальном сайте, а также в соответствующем разделе Архангельского регионального реестра государственных и муниципальных услуг (функций);</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r w:rsidR="005A1A91" w:rsidRPr="00326FD3">
        <w:rPr>
          <w:rFonts w:ascii="Times New Roman" w:hAnsi="Times New Roman"/>
          <w:sz w:val="28"/>
          <w:szCs w:val="28"/>
        </w:rPr>
        <w:t>, а также состав и способы подачи запроса о предоставлении муниципальной услуги</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 подаваемых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8) указание на запрет требовать от заявителя:</w:t>
      </w:r>
    </w:p>
    <w:p w:rsidR="00F76311" w:rsidRPr="00326FD3" w:rsidRDefault="00111C0E"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представления</w:t>
      </w:r>
      <w:proofErr w:type="gramEnd"/>
      <w:r w:rsidRPr="00326FD3">
        <w:rPr>
          <w:rFonts w:ascii="Times New Roman" w:hAnsi="Times New Roman"/>
          <w:sz w:val="28"/>
          <w:szCs w:val="28"/>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 w:history="1">
        <w:r w:rsidRPr="00326FD3">
          <w:rPr>
            <w:rFonts w:ascii="Times New Roman" w:hAnsi="Times New Roman"/>
            <w:sz w:val="28"/>
            <w:szCs w:val="28"/>
          </w:rPr>
          <w:t>пунктом 4 части 1 статьи 7</w:t>
        </w:r>
      </w:hyperlink>
      <w:r w:rsidRPr="00326FD3">
        <w:rPr>
          <w:rFonts w:ascii="Times New Roman" w:hAnsi="Times New Roman"/>
          <w:sz w:val="28"/>
          <w:szCs w:val="28"/>
        </w:rPr>
        <w:t xml:space="preserve"> Федерального закона;</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Архангельской области и муниципальными правовыми актами «Коношский муниципальный район» находятся в распоряжении структурных подразделений администрации, предоставляющих муниципальную услугу, иных структурных подразделений администрации, и (или) подведомственных администрации муниципального образования </w:t>
      </w:r>
      <w:r w:rsidRPr="00326FD3">
        <w:rPr>
          <w:rFonts w:ascii="Times New Roman" w:hAnsi="Times New Roman"/>
          <w:sz w:val="28"/>
          <w:szCs w:val="28"/>
        </w:rPr>
        <w:lastRenderedPageBreak/>
        <w:t xml:space="preserve">учреждений (организаций), участвующих в предоставлении муниципальных услуг, за исключением документов, указанных в </w:t>
      </w:r>
      <w:hyperlink r:id="rId10" w:history="1">
        <w:r w:rsidRPr="00326FD3">
          <w:rPr>
            <w:rFonts w:ascii="Times New Roman" w:hAnsi="Times New Roman"/>
            <w:sz w:val="28"/>
            <w:szCs w:val="28"/>
          </w:rPr>
          <w:t>части 6 статьи 7</w:t>
        </w:r>
      </w:hyperlink>
      <w:r w:rsidRPr="00326FD3">
        <w:rPr>
          <w:rFonts w:ascii="Times New Roman" w:hAnsi="Times New Roman"/>
          <w:sz w:val="28"/>
          <w:szCs w:val="28"/>
        </w:rPr>
        <w:t xml:space="preserve"> Федерального закона;</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9) исчерпывающий перечень оснований для отказа в приеме документов, необходимых для предоставления муниципальной услуги</w:t>
      </w:r>
      <w:r w:rsidR="006802E6" w:rsidRPr="00326FD3">
        <w:rPr>
          <w:rFonts w:ascii="Times New Roman" w:hAnsi="Times New Roman"/>
          <w:sz w:val="28"/>
          <w:szCs w:val="28"/>
        </w:rPr>
        <w:t>. В случае отсутствия таких оснований следует прямо указать на это в тексте регламента</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10) исчерпывающий перечень оснований для приостановления или отказа в предоставлении муниципальной услуги. В случае отсутствия таких оснований следует прямо указать на это в тексте регламента</w:t>
      </w:r>
      <w:r w:rsidR="007D3AE0" w:rsidRPr="00326FD3">
        <w:rPr>
          <w:rFonts w:ascii="Times New Roman" w:hAnsi="Times New Roman"/>
          <w:sz w:val="28"/>
          <w:szCs w:val="28"/>
        </w:rPr>
        <w:t>.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которые включаются в состав описания соответствующих административных процедур</w:t>
      </w:r>
      <w:r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12) порядок, размер и основания взимания государственной пошлины или иной платы, взимаемой за предоставление муниципальной услуги. В данном подразделе указывается размер государственной пошлины или иной платы, взимаемой за предоставление муниципальной услуги, или ссылка на положение нормативного правового акта, в котором установлен размер такой пошлины или платы;</w:t>
      </w:r>
    </w:p>
    <w:p w:rsidR="00F76311" w:rsidRPr="00326FD3" w:rsidRDefault="00F76311" w:rsidP="003A3CF2">
      <w:pPr>
        <w:tabs>
          <w:tab w:val="left" w:pos="709"/>
        </w:tabs>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E28F1" w:rsidRPr="00326FD3" w:rsidRDefault="007E28F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17) показатели доступности и качества муниципальной услуги, в том числе </w:t>
      </w:r>
      <w:r w:rsidR="006375A4" w:rsidRPr="00326FD3">
        <w:rPr>
          <w:rFonts w:ascii="Times New Roman" w:hAnsi="Times New Roman"/>
          <w:sz w:val="28"/>
          <w:szCs w:val="28"/>
        </w:rPr>
        <w:t xml:space="preserve">доступность электронных форм документов, необходимых для </w:t>
      </w:r>
      <w:r w:rsidR="006375A4" w:rsidRPr="00326FD3">
        <w:rPr>
          <w:rFonts w:ascii="Times New Roman" w:hAnsi="Times New Roman"/>
          <w:sz w:val="28"/>
          <w:szCs w:val="28"/>
        </w:rPr>
        <w:lastRenderedPageBreak/>
        <w:t>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нарушения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услуги;</w:t>
      </w:r>
    </w:p>
    <w:p w:rsidR="00A458AF" w:rsidRPr="00326FD3" w:rsidRDefault="007E28F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18) иные требования, в том числе</w:t>
      </w:r>
      <w:r w:rsidR="00A458AF" w:rsidRPr="00326FD3">
        <w:rPr>
          <w:rFonts w:ascii="Times New Roman" w:hAnsi="Times New Roman"/>
          <w:sz w:val="28"/>
          <w:szCs w:val="28"/>
        </w:rPr>
        <w:t xml:space="preserve">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458AF" w:rsidRPr="00326FD3" w:rsidRDefault="00A458A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Указывается:</w:t>
      </w:r>
    </w:p>
    <w:p w:rsidR="00A458AF" w:rsidRPr="00326FD3" w:rsidRDefault="00A458A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w:t>
      </w:r>
      <w:r w:rsidR="007E28F1" w:rsidRPr="00326FD3">
        <w:rPr>
          <w:rFonts w:ascii="Times New Roman" w:hAnsi="Times New Roman"/>
          <w:sz w:val="28"/>
          <w:szCs w:val="28"/>
        </w:rPr>
        <w:t xml:space="preserve"> </w:t>
      </w:r>
      <w:r w:rsidR="00CE61BD" w:rsidRPr="00326FD3">
        <w:rPr>
          <w:rFonts w:ascii="Times New Roman" w:hAnsi="Times New Roman"/>
          <w:sz w:val="28"/>
          <w:szCs w:val="28"/>
        </w:rPr>
        <w:t>перечень услуг, которые являются необходимыми и обязательными для предоставления муниципальной услуги;</w:t>
      </w:r>
    </w:p>
    <w:p w:rsidR="00A458AF" w:rsidRPr="00326FD3" w:rsidRDefault="00A458A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 </w:t>
      </w:r>
      <w:r w:rsidR="00CE61BD" w:rsidRPr="00326FD3">
        <w:rPr>
          <w:rFonts w:ascii="Times New Roman" w:hAnsi="Times New Roman"/>
          <w:sz w:val="28"/>
          <w:szCs w:val="28"/>
        </w:rPr>
        <w:t xml:space="preserve"> размер платы за предоставление указанных услуг</w:t>
      </w:r>
      <w:r w:rsidR="00E66A9D" w:rsidRPr="00326FD3">
        <w:rPr>
          <w:rFonts w:ascii="Times New Roman" w:hAnsi="Times New Roman"/>
          <w:sz w:val="28"/>
          <w:szCs w:val="28"/>
        </w:rPr>
        <w:t xml:space="preserve"> в случаях, когда размер платы установлен законодательством Российской Федерации; </w:t>
      </w:r>
    </w:p>
    <w:p w:rsidR="00F76311" w:rsidRPr="00326FD3" w:rsidRDefault="00A458A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 </w:t>
      </w:r>
      <w:r w:rsidR="00F7383B" w:rsidRPr="00326FD3">
        <w:rPr>
          <w:rFonts w:ascii="Times New Roman" w:hAnsi="Times New Roman"/>
          <w:sz w:val="28"/>
          <w:szCs w:val="28"/>
        </w:rPr>
        <w:t>перечень информационных систем,</w:t>
      </w:r>
      <w:r w:rsidR="0099101D" w:rsidRPr="00326FD3">
        <w:rPr>
          <w:rFonts w:ascii="Times New Roman" w:hAnsi="Times New Roman"/>
          <w:sz w:val="28"/>
          <w:szCs w:val="28"/>
        </w:rPr>
        <w:t xml:space="preserve"> </w:t>
      </w:r>
      <w:r w:rsidR="00F7383B" w:rsidRPr="00326FD3">
        <w:rPr>
          <w:rFonts w:ascii="Times New Roman" w:hAnsi="Times New Roman"/>
          <w:sz w:val="28"/>
          <w:szCs w:val="28"/>
        </w:rPr>
        <w:t>и</w:t>
      </w:r>
      <w:r w:rsidR="0099101D" w:rsidRPr="00326FD3">
        <w:rPr>
          <w:rFonts w:ascii="Times New Roman" w:hAnsi="Times New Roman"/>
          <w:sz w:val="28"/>
          <w:szCs w:val="28"/>
        </w:rPr>
        <w:t>спользуемых для предоставления муниципальной услуги</w:t>
      </w:r>
      <w:r w:rsidR="007E28F1" w:rsidRPr="00326FD3">
        <w:rPr>
          <w:rFonts w:ascii="Times New Roman" w:hAnsi="Times New Roman"/>
          <w:sz w:val="28"/>
          <w:szCs w:val="28"/>
        </w:rPr>
        <w:t>.</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3.5. Раздел административного регламента,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муниципальных услуг, состоит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 предоставления муниципальной услуги, имеющих конечный результат и выделяемых в рамках предоставления муниципальной услуги. В начале раздела указывается исчерпывающий перечень административных процедур </w:t>
      </w:r>
      <w:r w:rsidR="00711246" w:rsidRPr="00326FD3">
        <w:rPr>
          <w:rFonts w:ascii="Times New Roman" w:hAnsi="Times New Roman"/>
          <w:sz w:val="28"/>
          <w:szCs w:val="28"/>
        </w:rPr>
        <w:t>(действий), содержащихся в нем.</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Раздел должен содержать в том числе:</w:t>
      </w:r>
    </w:p>
    <w:p w:rsidR="00F76311" w:rsidRPr="00326FD3" w:rsidRDefault="003B27C3"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 же порядок оставления запроса заявителя о предоставлении муниципальной услуги без рассмотрения (при необходимости)</w:t>
      </w:r>
      <w:r w:rsidR="00F76311" w:rsidRPr="00326FD3">
        <w:rPr>
          <w:rFonts w:ascii="Times New Roman" w:hAnsi="Times New Roman"/>
          <w:sz w:val="28"/>
          <w:szCs w:val="28"/>
        </w:rPr>
        <w:t>;</w:t>
      </w:r>
    </w:p>
    <w:p w:rsidR="00F76311" w:rsidRPr="00326FD3" w:rsidRDefault="00495A9F"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lastRenderedPageBreak/>
        <w:t>описание</w:t>
      </w:r>
      <w:proofErr w:type="gramEnd"/>
      <w:r w:rsidRPr="00326FD3">
        <w:rPr>
          <w:rFonts w:ascii="Times New Roman" w:hAnsi="Times New Roman"/>
          <w:sz w:val="28"/>
          <w:szCs w:val="28"/>
        </w:rPr>
        <w:t xml:space="preserve"> административной процедуры профилирования заявителя, в который включаются способы и порядок определения и предъявления необходимого заявителю варианта предоставления муниципальной услуги</w:t>
      </w:r>
      <w:r w:rsidR="00F76311" w:rsidRPr="00326FD3">
        <w:rPr>
          <w:rFonts w:ascii="Times New Roman" w:hAnsi="Times New Roman"/>
          <w:sz w:val="28"/>
          <w:szCs w:val="28"/>
        </w:rPr>
        <w:t>;</w:t>
      </w:r>
    </w:p>
    <w:p w:rsidR="00F76311" w:rsidRPr="00326FD3" w:rsidRDefault="001A60B6"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подразделы</w:t>
      </w:r>
      <w:proofErr w:type="gramEnd"/>
      <w:r w:rsidR="003A3CF2">
        <w:rPr>
          <w:rFonts w:ascii="Times New Roman" w:hAnsi="Times New Roman"/>
          <w:sz w:val="28"/>
          <w:szCs w:val="28"/>
        </w:rPr>
        <w:t xml:space="preserve">, содержащие описание варианта </w:t>
      </w:r>
      <w:r w:rsidRPr="00326FD3">
        <w:rPr>
          <w:rFonts w:ascii="Times New Roman" w:hAnsi="Times New Roman"/>
          <w:sz w:val="28"/>
          <w:szCs w:val="28"/>
        </w:rPr>
        <w:t>предоставления муниципальной</w:t>
      </w:r>
      <w:r w:rsidR="00861F83" w:rsidRPr="00326FD3">
        <w:rPr>
          <w:rFonts w:ascii="Times New Roman" w:hAnsi="Times New Roman"/>
          <w:sz w:val="28"/>
          <w:szCs w:val="28"/>
        </w:rPr>
        <w:t xml:space="preserve">, которые формируются по количеству вариантов предоставления услуги, предусмотренных </w:t>
      </w:r>
      <w:r w:rsidR="00290689" w:rsidRPr="00326FD3">
        <w:rPr>
          <w:rFonts w:ascii="Times New Roman" w:hAnsi="Times New Roman"/>
          <w:sz w:val="28"/>
          <w:szCs w:val="28"/>
        </w:rPr>
        <w:t xml:space="preserve">подпунктом «а» </w:t>
      </w:r>
      <w:r w:rsidR="00DE3D71" w:rsidRPr="00326FD3">
        <w:rPr>
          <w:rFonts w:ascii="Times New Roman" w:hAnsi="Times New Roman"/>
          <w:sz w:val="28"/>
          <w:szCs w:val="28"/>
        </w:rPr>
        <w:t xml:space="preserve">пункта 24 </w:t>
      </w:r>
      <w:r w:rsidR="00290689" w:rsidRPr="00326FD3">
        <w:rPr>
          <w:rFonts w:ascii="Times New Roman" w:hAnsi="Times New Roman"/>
          <w:sz w:val="28"/>
          <w:szCs w:val="28"/>
        </w:rPr>
        <w:t>Правил, и должны содержать</w:t>
      </w:r>
      <w:r w:rsidR="00DF347C" w:rsidRPr="00326FD3">
        <w:rPr>
          <w:rFonts w:ascii="Times New Roman" w:hAnsi="Times New Roman"/>
          <w:sz w:val="28"/>
          <w:szCs w:val="28"/>
        </w:rPr>
        <w:t xml:space="preserve"> результат предоставления муниципальной услуги, перечень и описание административных процедур предоставления муниципальной услуги, а </w:t>
      </w:r>
      <w:r w:rsidR="00F94BB1" w:rsidRPr="00326FD3">
        <w:rPr>
          <w:rFonts w:ascii="Times New Roman" w:hAnsi="Times New Roman"/>
          <w:sz w:val="28"/>
          <w:szCs w:val="28"/>
        </w:rPr>
        <w:t>также максимальный срок предоставления муниципальной услуги в соответствии с вариантом предоставления муниципальной услуги</w:t>
      </w:r>
      <w:r w:rsidR="00F76311" w:rsidRPr="00326FD3">
        <w:rPr>
          <w:rFonts w:ascii="Times New Roman" w:hAnsi="Times New Roman"/>
          <w:sz w:val="28"/>
          <w:szCs w:val="28"/>
        </w:rPr>
        <w:t>.</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порядок</w:t>
      </w:r>
      <w:proofErr w:type="gramEnd"/>
      <w:r w:rsidRPr="00326FD3">
        <w:rPr>
          <w:rFonts w:ascii="Times New Roman" w:hAnsi="Times New Roman"/>
          <w:sz w:val="28"/>
          <w:szCs w:val="28"/>
        </w:rPr>
        <w:t xml:space="preserve"> осуществления в электронной форме, в том числе с использованием Архангельского регионального реестра государственных и муниципальных услуг (функций) Единого портала государственных и муниципальных услуг (функций), административных процедур (действий) в соответствии с положениями </w:t>
      </w:r>
      <w:hyperlink r:id="rId11" w:history="1">
        <w:r w:rsidRPr="00326FD3">
          <w:rPr>
            <w:rFonts w:ascii="Times New Roman" w:hAnsi="Times New Roman"/>
            <w:sz w:val="28"/>
            <w:szCs w:val="28"/>
          </w:rPr>
          <w:t>статьи 10</w:t>
        </w:r>
      </w:hyperlink>
      <w:r w:rsidRPr="00326FD3">
        <w:rPr>
          <w:rFonts w:ascii="Times New Roman" w:hAnsi="Times New Roman"/>
          <w:sz w:val="28"/>
          <w:szCs w:val="28"/>
        </w:rPr>
        <w:t xml:space="preserve"> Федерального закона;</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порядок</w:t>
      </w:r>
      <w:proofErr w:type="gramEnd"/>
      <w:r w:rsidRPr="00326FD3">
        <w:rPr>
          <w:rFonts w:ascii="Times New Roman" w:hAnsi="Times New Roman"/>
          <w:sz w:val="28"/>
          <w:szCs w:val="28"/>
        </w:rPr>
        <w:t xml:space="preserve"> исправления допущенных опечаток и ошибок в выданных в результате предоставления муниципальной услуги документах.</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также может содержаться описание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предоставления государственных и муниципальных услуг и их работников.</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Описание административных процедур (действий), выполняемых многофункциональными центрами предоставления государственных и муниципальных услуг, 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обязательно в </w:t>
      </w:r>
      <w:r w:rsidRPr="00326FD3">
        <w:rPr>
          <w:rFonts w:ascii="Times New Roman" w:hAnsi="Times New Roman"/>
          <w:sz w:val="28"/>
          <w:szCs w:val="28"/>
        </w:rPr>
        <w:lastRenderedPageBreak/>
        <w:t xml:space="preserve">отношении муниципальных услуг, включенных в перечни муниципальной услуг в соответствии с </w:t>
      </w:r>
      <w:hyperlink r:id="rId12" w:history="1">
        <w:r w:rsidRPr="00326FD3">
          <w:rPr>
            <w:rFonts w:ascii="Times New Roman" w:hAnsi="Times New Roman"/>
            <w:sz w:val="28"/>
            <w:szCs w:val="28"/>
          </w:rPr>
          <w:t>подпунктом 1 части 6 статьи 15</w:t>
        </w:r>
      </w:hyperlink>
      <w:r w:rsidRPr="00326FD3">
        <w:rPr>
          <w:rFonts w:ascii="Times New Roman" w:hAnsi="Times New Roman"/>
          <w:sz w:val="28"/>
          <w:szCs w:val="28"/>
        </w:rPr>
        <w:t xml:space="preserve"> Федерального закона.</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информирование</w:t>
      </w:r>
      <w:proofErr w:type="gramEnd"/>
      <w:r w:rsidRPr="00326FD3">
        <w:rPr>
          <w:rFonts w:ascii="Times New Roman" w:hAnsi="Times New Roman"/>
          <w:sz w:val="28"/>
          <w:szCs w:val="28"/>
        </w:rPr>
        <w:t xml:space="preserve">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прием</w:t>
      </w:r>
      <w:proofErr w:type="gramEnd"/>
      <w:r w:rsidRPr="00326FD3">
        <w:rPr>
          <w:rFonts w:ascii="Times New Roman" w:hAnsi="Times New Roman"/>
          <w:sz w:val="28"/>
          <w:szCs w:val="28"/>
        </w:rPr>
        <w:t xml:space="preserve"> запросов заявителей о предоставлении муниципальной услуги и иных документов, необходимых для предоставления муниципальной услуги;</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формирование</w:t>
      </w:r>
      <w:proofErr w:type="gramEnd"/>
      <w:r w:rsidRPr="00326FD3">
        <w:rPr>
          <w:rFonts w:ascii="Times New Roman" w:hAnsi="Times New Roman"/>
          <w:sz w:val="28"/>
          <w:szCs w:val="28"/>
        </w:rPr>
        <w:t xml:space="preserve">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муниципальной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7626F" w:rsidRPr="00326FD3" w:rsidRDefault="0017626F"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F76311" w:rsidRPr="00326FD3" w:rsidRDefault="00DE3D7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3.5.1</w:t>
      </w:r>
      <w:r w:rsidR="00F76311" w:rsidRPr="00326FD3">
        <w:rPr>
          <w:rFonts w:ascii="Times New Roman" w:hAnsi="Times New Roman"/>
          <w:sz w:val="28"/>
          <w:szCs w:val="28"/>
        </w:rPr>
        <w:t>. Описание каждой административной процедуры предусматривает:</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а</w:t>
      </w:r>
      <w:proofErr w:type="gramEnd"/>
      <w:r w:rsidRPr="00326FD3">
        <w:rPr>
          <w:rFonts w:ascii="Times New Roman" w:hAnsi="Times New Roman"/>
          <w:sz w:val="28"/>
          <w:szCs w:val="28"/>
        </w:rPr>
        <w:t>) основания для начала административной процедуры;</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lastRenderedPageBreak/>
        <w:t>б</w:t>
      </w:r>
      <w:proofErr w:type="gramEnd"/>
      <w:r w:rsidRPr="00326FD3">
        <w:rPr>
          <w:rFonts w:ascii="Times New Roman" w:hAnsi="Times New Roman"/>
          <w:sz w:val="28"/>
          <w:szCs w:val="28"/>
        </w:rPr>
        <w:t>)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в</w:t>
      </w:r>
      <w:proofErr w:type="gramEnd"/>
      <w:r w:rsidRPr="00326FD3">
        <w:rPr>
          <w:rFonts w:ascii="Times New Roman" w:hAnsi="Times New Roman"/>
          <w:sz w:val="28"/>
          <w:szCs w:val="28"/>
        </w:rPr>
        <w:t>)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регламента;</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г</w:t>
      </w:r>
      <w:proofErr w:type="gramEnd"/>
      <w:r w:rsidRPr="00326FD3">
        <w:rPr>
          <w:rFonts w:ascii="Times New Roman" w:hAnsi="Times New Roman"/>
          <w:sz w:val="28"/>
          <w:szCs w:val="28"/>
        </w:rPr>
        <w:t>) критерии принятия решений;</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д</w:t>
      </w:r>
      <w:proofErr w:type="gramEnd"/>
      <w:r w:rsidRPr="00326FD3">
        <w:rPr>
          <w:rFonts w:ascii="Times New Roman" w:hAnsi="Times New Roman"/>
          <w:sz w:val="28"/>
          <w:szCs w:val="28"/>
        </w:rPr>
        <w:t>)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proofErr w:type="gramStart"/>
      <w:r w:rsidRPr="00326FD3">
        <w:rPr>
          <w:rFonts w:ascii="Times New Roman" w:hAnsi="Times New Roman"/>
          <w:sz w:val="28"/>
          <w:szCs w:val="28"/>
        </w:rPr>
        <w:t>е</w:t>
      </w:r>
      <w:proofErr w:type="gramEnd"/>
      <w:r w:rsidRPr="00326FD3">
        <w:rPr>
          <w:rFonts w:ascii="Times New Roman" w:hAnsi="Times New Roman"/>
          <w:sz w:val="28"/>
          <w:szCs w:val="28"/>
        </w:rPr>
        <w:t>)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 xml:space="preserve">3.6. Раздел административного регламента, касающийся досудебного (внесудебного) порядка обжалования решений и действий (бездействия) структурных подразделений администрации, предоставляющих муниципальные услуги, а также их должностных лиц, </w:t>
      </w:r>
      <w:r w:rsidR="009A34E6" w:rsidRPr="00326FD3">
        <w:rPr>
          <w:rFonts w:ascii="Times New Roman" w:hAnsi="Times New Roman"/>
          <w:sz w:val="28"/>
          <w:szCs w:val="28"/>
        </w:rPr>
        <w:t>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F76311" w:rsidRPr="00326FD3" w:rsidRDefault="00F76311" w:rsidP="003A3CF2">
      <w:pPr>
        <w:autoSpaceDE w:val="0"/>
        <w:autoSpaceDN w:val="0"/>
        <w:adjustRightInd w:val="0"/>
        <w:spacing w:after="0" w:line="240" w:lineRule="auto"/>
        <w:ind w:firstLine="709"/>
        <w:jc w:val="both"/>
        <w:rPr>
          <w:rFonts w:ascii="Times New Roman" w:hAnsi="Times New Roman"/>
          <w:sz w:val="28"/>
          <w:szCs w:val="28"/>
        </w:rPr>
      </w:pPr>
      <w:r w:rsidRPr="00326FD3">
        <w:rPr>
          <w:rFonts w:ascii="Times New Roman" w:hAnsi="Times New Roman"/>
          <w:sz w:val="28"/>
          <w:szCs w:val="28"/>
        </w:rPr>
        <w:t>Информация, указанная в данном разделе, подлежит обязательному размещению в Архангельском региональном реестре государственных и муниципальных услуг (функций). Структурные подразделения администрации, предоставляющие муниципальные услуги, обеспечивают в установленном порядке размещение и актуализацию сведений в соответствующем разделе реестра.</w:t>
      </w:r>
    </w:p>
    <w:p w:rsidR="00F76311" w:rsidRPr="00326FD3" w:rsidRDefault="00F76311" w:rsidP="00D803D5">
      <w:pPr>
        <w:autoSpaceDE w:val="0"/>
        <w:autoSpaceDN w:val="0"/>
        <w:adjustRightInd w:val="0"/>
        <w:spacing w:after="0" w:line="240" w:lineRule="auto"/>
        <w:jc w:val="center"/>
        <w:rPr>
          <w:rFonts w:ascii="Times New Roman" w:hAnsi="Times New Roman"/>
          <w:sz w:val="28"/>
          <w:szCs w:val="28"/>
        </w:rPr>
      </w:pPr>
    </w:p>
    <w:p w:rsidR="00F76311" w:rsidRPr="00326FD3" w:rsidRDefault="00F76311" w:rsidP="00D803D5">
      <w:pPr>
        <w:autoSpaceDE w:val="0"/>
        <w:autoSpaceDN w:val="0"/>
        <w:adjustRightInd w:val="0"/>
        <w:spacing w:after="0" w:line="240" w:lineRule="auto"/>
        <w:jc w:val="center"/>
        <w:rPr>
          <w:rFonts w:ascii="Times New Roman" w:hAnsi="Times New Roman"/>
          <w:sz w:val="28"/>
          <w:szCs w:val="28"/>
        </w:rPr>
      </w:pPr>
    </w:p>
    <w:p w:rsidR="00F76311" w:rsidRPr="00326FD3" w:rsidRDefault="00F76311" w:rsidP="00D803D5">
      <w:pPr>
        <w:autoSpaceDE w:val="0"/>
        <w:autoSpaceDN w:val="0"/>
        <w:adjustRightInd w:val="0"/>
        <w:spacing w:after="0" w:line="240" w:lineRule="auto"/>
        <w:jc w:val="center"/>
        <w:rPr>
          <w:rFonts w:ascii="Times New Roman" w:hAnsi="Times New Roman"/>
          <w:sz w:val="28"/>
          <w:szCs w:val="28"/>
        </w:rPr>
      </w:pPr>
      <w:r w:rsidRPr="00326FD3">
        <w:rPr>
          <w:rFonts w:ascii="Times New Roman" w:hAnsi="Times New Roman"/>
          <w:sz w:val="28"/>
          <w:szCs w:val="28"/>
        </w:rPr>
        <w:t>__________________</w:t>
      </w:r>
    </w:p>
    <w:sectPr w:rsidR="00F76311" w:rsidRPr="00326FD3" w:rsidSect="00CC1FAA">
      <w:headerReference w:type="even" r:id="rId13"/>
      <w:headerReference w:type="default" r:id="rId14"/>
      <w:pgSz w:w="11906" w:h="16838" w:code="9"/>
      <w:pgMar w:top="1134" w:right="851" w:bottom="1134" w:left="1701" w:header="720" w:footer="720" w:gutter="0"/>
      <w:pgNumType w:start="1"/>
      <w:cols w:space="143"/>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721" w:rsidRDefault="005B1721">
      <w:pPr>
        <w:spacing w:after="0" w:line="240" w:lineRule="auto"/>
      </w:pPr>
      <w:r>
        <w:separator/>
      </w:r>
    </w:p>
  </w:endnote>
  <w:endnote w:type="continuationSeparator" w:id="0">
    <w:p w:rsidR="005B1721" w:rsidRDefault="005B1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721" w:rsidRDefault="005B1721">
      <w:pPr>
        <w:spacing w:after="0" w:line="240" w:lineRule="auto"/>
      </w:pPr>
      <w:r>
        <w:separator/>
      </w:r>
    </w:p>
  </w:footnote>
  <w:footnote w:type="continuationSeparator" w:id="0">
    <w:p w:rsidR="005B1721" w:rsidRDefault="005B17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311" w:rsidRDefault="00F76311" w:rsidP="00896D5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76311" w:rsidRDefault="00F7631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311" w:rsidRPr="003A3CF2" w:rsidRDefault="00F76311" w:rsidP="00BD2941">
    <w:pPr>
      <w:pStyle w:val="a3"/>
      <w:framePr w:wrap="around" w:vAnchor="text" w:hAnchor="margin" w:xAlign="center" w:y="1"/>
      <w:spacing w:after="0" w:line="240" w:lineRule="auto"/>
      <w:rPr>
        <w:rStyle w:val="a5"/>
        <w:rFonts w:ascii="Times New Roman" w:hAnsi="Times New Roman"/>
        <w:sz w:val="28"/>
        <w:szCs w:val="28"/>
      </w:rPr>
    </w:pPr>
    <w:r w:rsidRPr="003A3CF2">
      <w:rPr>
        <w:rStyle w:val="a5"/>
        <w:rFonts w:ascii="Times New Roman" w:hAnsi="Times New Roman"/>
        <w:sz w:val="28"/>
        <w:szCs w:val="28"/>
      </w:rPr>
      <w:fldChar w:fldCharType="begin"/>
    </w:r>
    <w:r w:rsidRPr="003A3CF2">
      <w:rPr>
        <w:rStyle w:val="a5"/>
        <w:rFonts w:ascii="Times New Roman" w:hAnsi="Times New Roman"/>
        <w:sz w:val="28"/>
        <w:szCs w:val="28"/>
      </w:rPr>
      <w:instrText xml:space="preserve">PAGE  </w:instrText>
    </w:r>
    <w:r w:rsidRPr="003A3CF2">
      <w:rPr>
        <w:rStyle w:val="a5"/>
        <w:rFonts w:ascii="Times New Roman" w:hAnsi="Times New Roman"/>
        <w:sz w:val="28"/>
        <w:szCs w:val="28"/>
      </w:rPr>
      <w:fldChar w:fldCharType="separate"/>
    </w:r>
    <w:r w:rsidR="00C40C10">
      <w:rPr>
        <w:rStyle w:val="a5"/>
        <w:rFonts w:ascii="Times New Roman" w:hAnsi="Times New Roman"/>
        <w:noProof/>
        <w:sz w:val="28"/>
        <w:szCs w:val="28"/>
      </w:rPr>
      <w:t>12</w:t>
    </w:r>
    <w:r w:rsidRPr="003A3CF2">
      <w:rPr>
        <w:rStyle w:val="a5"/>
        <w:rFonts w:ascii="Times New Roman" w:hAnsi="Times New Roman"/>
        <w:sz w:val="28"/>
        <w:szCs w:val="28"/>
      </w:rPr>
      <w:fldChar w:fldCharType="end"/>
    </w:r>
  </w:p>
  <w:p w:rsidR="00F76311" w:rsidRPr="003A3CF2" w:rsidRDefault="00F76311" w:rsidP="00556608">
    <w:pPr>
      <w:pStyle w:val="a3"/>
      <w:spacing w:after="0" w:line="240" w:lineRule="auto"/>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62C"/>
    <w:rsid w:val="000034CE"/>
    <w:rsid w:val="000057C9"/>
    <w:rsid w:val="000122BF"/>
    <w:rsid w:val="00013059"/>
    <w:rsid w:val="00013D4E"/>
    <w:rsid w:val="0001570A"/>
    <w:rsid w:val="00016A64"/>
    <w:rsid w:val="000174FD"/>
    <w:rsid w:val="00022910"/>
    <w:rsid w:val="0002334C"/>
    <w:rsid w:val="000243C4"/>
    <w:rsid w:val="000257A1"/>
    <w:rsid w:val="00026530"/>
    <w:rsid w:val="00027A40"/>
    <w:rsid w:val="0003061D"/>
    <w:rsid w:val="000454E4"/>
    <w:rsid w:val="00050C14"/>
    <w:rsid w:val="00051E9E"/>
    <w:rsid w:val="00055609"/>
    <w:rsid w:val="00064BC0"/>
    <w:rsid w:val="00070EA5"/>
    <w:rsid w:val="000723FC"/>
    <w:rsid w:val="000742CA"/>
    <w:rsid w:val="00076203"/>
    <w:rsid w:val="000800BA"/>
    <w:rsid w:val="000800D1"/>
    <w:rsid w:val="0008349F"/>
    <w:rsid w:val="000834D5"/>
    <w:rsid w:val="00086752"/>
    <w:rsid w:val="0008689B"/>
    <w:rsid w:val="000902B9"/>
    <w:rsid w:val="000A2894"/>
    <w:rsid w:val="000A5458"/>
    <w:rsid w:val="000A6289"/>
    <w:rsid w:val="000B2BCF"/>
    <w:rsid w:val="000B34DF"/>
    <w:rsid w:val="000B5645"/>
    <w:rsid w:val="000C0B1D"/>
    <w:rsid w:val="000C711B"/>
    <w:rsid w:val="000C713E"/>
    <w:rsid w:val="000D020F"/>
    <w:rsid w:val="000D37AB"/>
    <w:rsid w:val="000D6949"/>
    <w:rsid w:val="000E058F"/>
    <w:rsid w:val="000E2367"/>
    <w:rsid w:val="000F25FF"/>
    <w:rsid w:val="000F2BFE"/>
    <w:rsid w:val="000F4AD8"/>
    <w:rsid w:val="000F6895"/>
    <w:rsid w:val="000F6A3A"/>
    <w:rsid w:val="00100E74"/>
    <w:rsid w:val="00103273"/>
    <w:rsid w:val="00104543"/>
    <w:rsid w:val="00105081"/>
    <w:rsid w:val="00107DAE"/>
    <w:rsid w:val="00111C0E"/>
    <w:rsid w:val="00114651"/>
    <w:rsid w:val="00116F96"/>
    <w:rsid w:val="00117A06"/>
    <w:rsid w:val="00120E8D"/>
    <w:rsid w:val="001254C5"/>
    <w:rsid w:val="001344C7"/>
    <w:rsid w:val="00136E6D"/>
    <w:rsid w:val="00152467"/>
    <w:rsid w:val="00157F82"/>
    <w:rsid w:val="00170532"/>
    <w:rsid w:val="0017063A"/>
    <w:rsid w:val="0017455B"/>
    <w:rsid w:val="00174599"/>
    <w:rsid w:val="0017626F"/>
    <w:rsid w:val="001769B8"/>
    <w:rsid w:val="00176A44"/>
    <w:rsid w:val="001826BF"/>
    <w:rsid w:val="0018616C"/>
    <w:rsid w:val="00186D7C"/>
    <w:rsid w:val="00190DBF"/>
    <w:rsid w:val="0019224A"/>
    <w:rsid w:val="001A37DC"/>
    <w:rsid w:val="001A60B6"/>
    <w:rsid w:val="001A7672"/>
    <w:rsid w:val="001B1940"/>
    <w:rsid w:val="001B2E8C"/>
    <w:rsid w:val="001C3DE8"/>
    <w:rsid w:val="001C4CB8"/>
    <w:rsid w:val="001C5D21"/>
    <w:rsid w:val="001C619F"/>
    <w:rsid w:val="001D2F7C"/>
    <w:rsid w:val="001D4929"/>
    <w:rsid w:val="001E3990"/>
    <w:rsid w:val="001E41F5"/>
    <w:rsid w:val="001F4071"/>
    <w:rsid w:val="00202A9F"/>
    <w:rsid w:val="002050D5"/>
    <w:rsid w:val="002159DA"/>
    <w:rsid w:val="00216B87"/>
    <w:rsid w:val="00217E69"/>
    <w:rsid w:val="00221639"/>
    <w:rsid w:val="00222CC1"/>
    <w:rsid w:val="00224FD3"/>
    <w:rsid w:val="002252F1"/>
    <w:rsid w:val="002258F1"/>
    <w:rsid w:val="0023462A"/>
    <w:rsid w:val="002371AF"/>
    <w:rsid w:val="00240270"/>
    <w:rsid w:val="00251126"/>
    <w:rsid w:val="00251E75"/>
    <w:rsid w:val="00252605"/>
    <w:rsid w:val="00254C95"/>
    <w:rsid w:val="002550E2"/>
    <w:rsid w:val="00255D10"/>
    <w:rsid w:val="00273F44"/>
    <w:rsid w:val="0027429A"/>
    <w:rsid w:val="0027433E"/>
    <w:rsid w:val="00287131"/>
    <w:rsid w:val="00290689"/>
    <w:rsid w:val="0029320A"/>
    <w:rsid w:val="00293DAF"/>
    <w:rsid w:val="00294CCC"/>
    <w:rsid w:val="002A2E76"/>
    <w:rsid w:val="002A3378"/>
    <w:rsid w:val="002A72C1"/>
    <w:rsid w:val="002B127F"/>
    <w:rsid w:val="002B2FB9"/>
    <w:rsid w:val="002B7FA9"/>
    <w:rsid w:val="002D0EC2"/>
    <w:rsid w:val="002D1D33"/>
    <w:rsid w:val="002D4E32"/>
    <w:rsid w:val="002D679C"/>
    <w:rsid w:val="002E44DD"/>
    <w:rsid w:val="002E7E29"/>
    <w:rsid w:val="002F0350"/>
    <w:rsid w:val="002F04F6"/>
    <w:rsid w:val="002F280B"/>
    <w:rsid w:val="002F2883"/>
    <w:rsid w:val="00303837"/>
    <w:rsid w:val="003051D5"/>
    <w:rsid w:val="00306655"/>
    <w:rsid w:val="00307A24"/>
    <w:rsid w:val="00310251"/>
    <w:rsid w:val="003153A3"/>
    <w:rsid w:val="0032179A"/>
    <w:rsid w:val="00325212"/>
    <w:rsid w:val="00326FD3"/>
    <w:rsid w:val="00330450"/>
    <w:rsid w:val="00330B42"/>
    <w:rsid w:val="00330F79"/>
    <w:rsid w:val="0033506B"/>
    <w:rsid w:val="00335FA0"/>
    <w:rsid w:val="00340BA9"/>
    <w:rsid w:val="00350798"/>
    <w:rsid w:val="00352944"/>
    <w:rsid w:val="00356560"/>
    <w:rsid w:val="00360539"/>
    <w:rsid w:val="00361712"/>
    <w:rsid w:val="00362DDD"/>
    <w:rsid w:val="00362EA5"/>
    <w:rsid w:val="00364CE4"/>
    <w:rsid w:val="00365FB9"/>
    <w:rsid w:val="00373188"/>
    <w:rsid w:val="00375CDF"/>
    <w:rsid w:val="00380A2B"/>
    <w:rsid w:val="003860E3"/>
    <w:rsid w:val="00386DF2"/>
    <w:rsid w:val="00394996"/>
    <w:rsid w:val="00397A90"/>
    <w:rsid w:val="003A336A"/>
    <w:rsid w:val="003A337E"/>
    <w:rsid w:val="003A3CF2"/>
    <w:rsid w:val="003A3D7E"/>
    <w:rsid w:val="003B0F47"/>
    <w:rsid w:val="003B27C3"/>
    <w:rsid w:val="003B28C5"/>
    <w:rsid w:val="003B518C"/>
    <w:rsid w:val="003B6590"/>
    <w:rsid w:val="003C0048"/>
    <w:rsid w:val="003C0DC5"/>
    <w:rsid w:val="003C4A8C"/>
    <w:rsid w:val="003C7AC9"/>
    <w:rsid w:val="003D3FB6"/>
    <w:rsid w:val="003D40CA"/>
    <w:rsid w:val="003D4BEA"/>
    <w:rsid w:val="003D70E7"/>
    <w:rsid w:val="003E0D1E"/>
    <w:rsid w:val="003E2B58"/>
    <w:rsid w:val="003F0DFE"/>
    <w:rsid w:val="003F713D"/>
    <w:rsid w:val="003F7AB0"/>
    <w:rsid w:val="004005F5"/>
    <w:rsid w:val="0040496A"/>
    <w:rsid w:val="004068E1"/>
    <w:rsid w:val="00411018"/>
    <w:rsid w:val="00411915"/>
    <w:rsid w:val="004139D2"/>
    <w:rsid w:val="00416C03"/>
    <w:rsid w:val="004170D6"/>
    <w:rsid w:val="00430D05"/>
    <w:rsid w:val="00433299"/>
    <w:rsid w:val="00434601"/>
    <w:rsid w:val="00434858"/>
    <w:rsid w:val="0044218A"/>
    <w:rsid w:val="00442D67"/>
    <w:rsid w:val="0044423F"/>
    <w:rsid w:val="00446956"/>
    <w:rsid w:val="00450978"/>
    <w:rsid w:val="00463287"/>
    <w:rsid w:val="004656F3"/>
    <w:rsid w:val="00467D2B"/>
    <w:rsid w:val="004704A8"/>
    <w:rsid w:val="00477E92"/>
    <w:rsid w:val="00481AB8"/>
    <w:rsid w:val="004916AB"/>
    <w:rsid w:val="004945EF"/>
    <w:rsid w:val="00495A9F"/>
    <w:rsid w:val="004B4A2D"/>
    <w:rsid w:val="004B5087"/>
    <w:rsid w:val="004B5BAE"/>
    <w:rsid w:val="004B66C8"/>
    <w:rsid w:val="004B713A"/>
    <w:rsid w:val="004B7E64"/>
    <w:rsid w:val="004C2337"/>
    <w:rsid w:val="004C4985"/>
    <w:rsid w:val="004D1767"/>
    <w:rsid w:val="004D3731"/>
    <w:rsid w:val="004D7681"/>
    <w:rsid w:val="004E55D0"/>
    <w:rsid w:val="004F6C88"/>
    <w:rsid w:val="005054AE"/>
    <w:rsid w:val="00513688"/>
    <w:rsid w:val="0051430F"/>
    <w:rsid w:val="00514FB3"/>
    <w:rsid w:val="00515689"/>
    <w:rsid w:val="005160F1"/>
    <w:rsid w:val="00520673"/>
    <w:rsid w:val="00524CB9"/>
    <w:rsid w:val="00527A58"/>
    <w:rsid w:val="00527C2C"/>
    <w:rsid w:val="005429AD"/>
    <w:rsid w:val="00545A63"/>
    <w:rsid w:val="00546D44"/>
    <w:rsid w:val="005534CF"/>
    <w:rsid w:val="00554866"/>
    <w:rsid w:val="00556608"/>
    <w:rsid w:val="00560E5E"/>
    <w:rsid w:val="00561346"/>
    <w:rsid w:val="005623EB"/>
    <w:rsid w:val="00566F4A"/>
    <w:rsid w:val="00571779"/>
    <w:rsid w:val="0057191F"/>
    <w:rsid w:val="00571EC6"/>
    <w:rsid w:val="0057233E"/>
    <w:rsid w:val="005807D2"/>
    <w:rsid w:val="00584C3F"/>
    <w:rsid w:val="005860E1"/>
    <w:rsid w:val="00586C89"/>
    <w:rsid w:val="005955F2"/>
    <w:rsid w:val="00596798"/>
    <w:rsid w:val="005971C6"/>
    <w:rsid w:val="005A03D1"/>
    <w:rsid w:val="005A092D"/>
    <w:rsid w:val="005A1A91"/>
    <w:rsid w:val="005A3E58"/>
    <w:rsid w:val="005A4109"/>
    <w:rsid w:val="005B1721"/>
    <w:rsid w:val="005B1A4E"/>
    <w:rsid w:val="005B5F69"/>
    <w:rsid w:val="005B650A"/>
    <w:rsid w:val="005B6D7B"/>
    <w:rsid w:val="005C09DC"/>
    <w:rsid w:val="005C1814"/>
    <w:rsid w:val="005C7BFD"/>
    <w:rsid w:val="005D2059"/>
    <w:rsid w:val="005D4262"/>
    <w:rsid w:val="005D52E0"/>
    <w:rsid w:val="005E15E5"/>
    <w:rsid w:val="005E4ECD"/>
    <w:rsid w:val="005F2834"/>
    <w:rsid w:val="005F2D65"/>
    <w:rsid w:val="005F7B10"/>
    <w:rsid w:val="006009C7"/>
    <w:rsid w:val="0060225F"/>
    <w:rsid w:val="006074AF"/>
    <w:rsid w:val="00613D46"/>
    <w:rsid w:val="00620605"/>
    <w:rsid w:val="006206B8"/>
    <w:rsid w:val="00621B2D"/>
    <w:rsid w:val="00623716"/>
    <w:rsid w:val="00624817"/>
    <w:rsid w:val="006255EB"/>
    <w:rsid w:val="00627B5B"/>
    <w:rsid w:val="006313A4"/>
    <w:rsid w:val="006360DC"/>
    <w:rsid w:val="006375A4"/>
    <w:rsid w:val="006426C5"/>
    <w:rsid w:val="00643147"/>
    <w:rsid w:val="00645489"/>
    <w:rsid w:val="006462CB"/>
    <w:rsid w:val="006536D6"/>
    <w:rsid w:val="00653869"/>
    <w:rsid w:val="006553F5"/>
    <w:rsid w:val="00660EAD"/>
    <w:rsid w:val="0067601A"/>
    <w:rsid w:val="00676A87"/>
    <w:rsid w:val="00676D28"/>
    <w:rsid w:val="006802E6"/>
    <w:rsid w:val="006808F3"/>
    <w:rsid w:val="006811BD"/>
    <w:rsid w:val="0069013E"/>
    <w:rsid w:val="00691885"/>
    <w:rsid w:val="006926ED"/>
    <w:rsid w:val="00694956"/>
    <w:rsid w:val="006950F6"/>
    <w:rsid w:val="00696966"/>
    <w:rsid w:val="00697455"/>
    <w:rsid w:val="006A0CEE"/>
    <w:rsid w:val="006A3936"/>
    <w:rsid w:val="006B341E"/>
    <w:rsid w:val="006B3ACF"/>
    <w:rsid w:val="006C7768"/>
    <w:rsid w:val="006D75EB"/>
    <w:rsid w:val="006E23AC"/>
    <w:rsid w:val="006E65AB"/>
    <w:rsid w:val="006E7255"/>
    <w:rsid w:val="006E7A49"/>
    <w:rsid w:val="006F298C"/>
    <w:rsid w:val="006F4131"/>
    <w:rsid w:val="007019C9"/>
    <w:rsid w:val="0070214E"/>
    <w:rsid w:val="0070363E"/>
    <w:rsid w:val="00711246"/>
    <w:rsid w:val="00715AB1"/>
    <w:rsid w:val="00722C54"/>
    <w:rsid w:val="00722E7B"/>
    <w:rsid w:val="007316CC"/>
    <w:rsid w:val="0074112C"/>
    <w:rsid w:val="00742583"/>
    <w:rsid w:val="007453D8"/>
    <w:rsid w:val="00750442"/>
    <w:rsid w:val="0075274E"/>
    <w:rsid w:val="00755B64"/>
    <w:rsid w:val="007566D8"/>
    <w:rsid w:val="00762F5E"/>
    <w:rsid w:val="00765ACB"/>
    <w:rsid w:val="00766F12"/>
    <w:rsid w:val="007715AC"/>
    <w:rsid w:val="00772F47"/>
    <w:rsid w:val="00775FF4"/>
    <w:rsid w:val="00776744"/>
    <w:rsid w:val="00776913"/>
    <w:rsid w:val="00783FC8"/>
    <w:rsid w:val="00790C0D"/>
    <w:rsid w:val="007926C1"/>
    <w:rsid w:val="007934CF"/>
    <w:rsid w:val="0079365C"/>
    <w:rsid w:val="00796ABA"/>
    <w:rsid w:val="007A3FF7"/>
    <w:rsid w:val="007A5B8F"/>
    <w:rsid w:val="007B38B3"/>
    <w:rsid w:val="007B77B7"/>
    <w:rsid w:val="007C0E8D"/>
    <w:rsid w:val="007C3E7B"/>
    <w:rsid w:val="007C463F"/>
    <w:rsid w:val="007C76E1"/>
    <w:rsid w:val="007D1357"/>
    <w:rsid w:val="007D3AE0"/>
    <w:rsid w:val="007E025B"/>
    <w:rsid w:val="007E28F1"/>
    <w:rsid w:val="007E4484"/>
    <w:rsid w:val="007E5C87"/>
    <w:rsid w:val="007E69AC"/>
    <w:rsid w:val="007F1007"/>
    <w:rsid w:val="007F16D3"/>
    <w:rsid w:val="007F39AA"/>
    <w:rsid w:val="007F48A4"/>
    <w:rsid w:val="0080096E"/>
    <w:rsid w:val="00802C38"/>
    <w:rsid w:val="00812E7F"/>
    <w:rsid w:val="00812F17"/>
    <w:rsid w:val="0081790B"/>
    <w:rsid w:val="00820D12"/>
    <w:rsid w:val="0082557E"/>
    <w:rsid w:val="00830E23"/>
    <w:rsid w:val="00831FB9"/>
    <w:rsid w:val="00834D70"/>
    <w:rsid w:val="00846273"/>
    <w:rsid w:val="00850024"/>
    <w:rsid w:val="00851D96"/>
    <w:rsid w:val="00853666"/>
    <w:rsid w:val="008551C7"/>
    <w:rsid w:val="00855DDC"/>
    <w:rsid w:val="0086016B"/>
    <w:rsid w:val="00861F83"/>
    <w:rsid w:val="008632E9"/>
    <w:rsid w:val="0087003F"/>
    <w:rsid w:val="00877E04"/>
    <w:rsid w:val="00881D20"/>
    <w:rsid w:val="00885379"/>
    <w:rsid w:val="0088740B"/>
    <w:rsid w:val="00892D5E"/>
    <w:rsid w:val="00896D54"/>
    <w:rsid w:val="008A14A4"/>
    <w:rsid w:val="008B40A8"/>
    <w:rsid w:val="008B4775"/>
    <w:rsid w:val="008C6F34"/>
    <w:rsid w:val="008D009B"/>
    <w:rsid w:val="008D0173"/>
    <w:rsid w:val="008D662C"/>
    <w:rsid w:val="008D6D52"/>
    <w:rsid w:val="008E55E0"/>
    <w:rsid w:val="008E704D"/>
    <w:rsid w:val="008F0884"/>
    <w:rsid w:val="008F24B1"/>
    <w:rsid w:val="008F3349"/>
    <w:rsid w:val="008F3A9B"/>
    <w:rsid w:val="00902A79"/>
    <w:rsid w:val="00905B6C"/>
    <w:rsid w:val="009101BA"/>
    <w:rsid w:val="009105E0"/>
    <w:rsid w:val="00912319"/>
    <w:rsid w:val="00912AFE"/>
    <w:rsid w:val="00913126"/>
    <w:rsid w:val="00913CE0"/>
    <w:rsid w:val="00913E74"/>
    <w:rsid w:val="00917B95"/>
    <w:rsid w:val="00924356"/>
    <w:rsid w:val="009261DF"/>
    <w:rsid w:val="00930BE1"/>
    <w:rsid w:val="00930EAB"/>
    <w:rsid w:val="009316A6"/>
    <w:rsid w:val="00931AC3"/>
    <w:rsid w:val="00931BD7"/>
    <w:rsid w:val="0093629B"/>
    <w:rsid w:val="009413B7"/>
    <w:rsid w:val="009419B0"/>
    <w:rsid w:val="009425BD"/>
    <w:rsid w:val="0094299B"/>
    <w:rsid w:val="00942AA3"/>
    <w:rsid w:val="009439BD"/>
    <w:rsid w:val="009474F7"/>
    <w:rsid w:val="00950612"/>
    <w:rsid w:val="00951957"/>
    <w:rsid w:val="00962095"/>
    <w:rsid w:val="009621E8"/>
    <w:rsid w:val="00962935"/>
    <w:rsid w:val="00962D14"/>
    <w:rsid w:val="00965DBE"/>
    <w:rsid w:val="00971B82"/>
    <w:rsid w:val="00977A21"/>
    <w:rsid w:val="00977C12"/>
    <w:rsid w:val="0098030A"/>
    <w:rsid w:val="0098099C"/>
    <w:rsid w:val="009809C2"/>
    <w:rsid w:val="0099101D"/>
    <w:rsid w:val="009977F4"/>
    <w:rsid w:val="009A149C"/>
    <w:rsid w:val="009A1C26"/>
    <w:rsid w:val="009A34E6"/>
    <w:rsid w:val="009A6F81"/>
    <w:rsid w:val="009B00BD"/>
    <w:rsid w:val="009B1E90"/>
    <w:rsid w:val="009B5070"/>
    <w:rsid w:val="009C387F"/>
    <w:rsid w:val="009C5C50"/>
    <w:rsid w:val="009C726B"/>
    <w:rsid w:val="009D011F"/>
    <w:rsid w:val="009E155B"/>
    <w:rsid w:val="009E1D72"/>
    <w:rsid w:val="009E2746"/>
    <w:rsid w:val="009E6956"/>
    <w:rsid w:val="009F0E66"/>
    <w:rsid w:val="009F219F"/>
    <w:rsid w:val="009F42BA"/>
    <w:rsid w:val="009F6720"/>
    <w:rsid w:val="00A02323"/>
    <w:rsid w:val="00A1470B"/>
    <w:rsid w:val="00A14B6D"/>
    <w:rsid w:val="00A15C77"/>
    <w:rsid w:val="00A15F83"/>
    <w:rsid w:val="00A20064"/>
    <w:rsid w:val="00A20CB5"/>
    <w:rsid w:val="00A2163F"/>
    <w:rsid w:val="00A21FFC"/>
    <w:rsid w:val="00A22179"/>
    <w:rsid w:val="00A24EC3"/>
    <w:rsid w:val="00A27F21"/>
    <w:rsid w:val="00A30B4C"/>
    <w:rsid w:val="00A31DBC"/>
    <w:rsid w:val="00A34944"/>
    <w:rsid w:val="00A3650A"/>
    <w:rsid w:val="00A458AF"/>
    <w:rsid w:val="00A46918"/>
    <w:rsid w:val="00A46E47"/>
    <w:rsid w:val="00A47512"/>
    <w:rsid w:val="00A50EAF"/>
    <w:rsid w:val="00A51CEB"/>
    <w:rsid w:val="00A54AD1"/>
    <w:rsid w:val="00A54D91"/>
    <w:rsid w:val="00A55084"/>
    <w:rsid w:val="00A5615F"/>
    <w:rsid w:val="00A56D2F"/>
    <w:rsid w:val="00A610B6"/>
    <w:rsid w:val="00A6279E"/>
    <w:rsid w:val="00A70703"/>
    <w:rsid w:val="00A73159"/>
    <w:rsid w:val="00A7569E"/>
    <w:rsid w:val="00A776D8"/>
    <w:rsid w:val="00A77E2C"/>
    <w:rsid w:val="00A80799"/>
    <w:rsid w:val="00A82222"/>
    <w:rsid w:val="00A82BB7"/>
    <w:rsid w:val="00A83085"/>
    <w:rsid w:val="00A84BED"/>
    <w:rsid w:val="00A86177"/>
    <w:rsid w:val="00A962EF"/>
    <w:rsid w:val="00A96F11"/>
    <w:rsid w:val="00A96FF2"/>
    <w:rsid w:val="00A97D6A"/>
    <w:rsid w:val="00AA47DB"/>
    <w:rsid w:val="00AA7DDE"/>
    <w:rsid w:val="00AB5A8D"/>
    <w:rsid w:val="00AB61AB"/>
    <w:rsid w:val="00AB6EA6"/>
    <w:rsid w:val="00AC2043"/>
    <w:rsid w:val="00AC30BE"/>
    <w:rsid w:val="00AD0262"/>
    <w:rsid w:val="00AD0DBD"/>
    <w:rsid w:val="00AD23B0"/>
    <w:rsid w:val="00AD5414"/>
    <w:rsid w:val="00AE4E41"/>
    <w:rsid w:val="00AE4ED9"/>
    <w:rsid w:val="00AE6651"/>
    <w:rsid w:val="00AF0E1E"/>
    <w:rsid w:val="00AF4657"/>
    <w:rsid w:val="00AF63A6"/>
    <w:rsid w:val="00AF6D84"/>
    <w:rsid w:val="00B0692A"/>
    <w:rsid w:val="00B10D11"/>
    <w:rsid w:val="00B110C5"/>
    <w:rsid w:val="00B13048"/>
    <w:rsid w:val="00B16850"/>
    <w:rsid w:val="00B24FE9"/>
    <w:rsid w:val="00B25097"/>
    <w:rsid w:val="00B32356"/>
    <w:rsid w:val="00B32CDB"/>
    <w:rsid w:val="00B3381F"/>
    <w:rsid w:val="00B34022"/>
    <w:rsid w:val="00B363A8"/>
    <w:rsid w:val="00B3700F"/>
    <w:rsid w:val="00B419F0"/>
    <w:rsid w:val="00B42DB5"/>
    <w:rsid w:val="00B442BA"/>
    <w:rsid w:val="00B47F30"/>
    <w:rsid w:val="00B522C8"/>
    <w:rsid w:val="00B53330"/>
    <w:rsid w:val="00B558FD"/>
    <w:rsid w:val="00B642FA"/>
    <w:rsid w:val="00B66231"/>
    <w:rsid w:val="00B71478"/>
    <w:rsid w:val="00B755B4"/>
    <w:rsid w:val="00B800EC"/>
    <w:rsid w:val="00B81698"/>
    <w:rsid w:val="00B844C1"/>
    <w:rsid w:val="00B86154"/>
    <w:rsid w:val="00B92478"/>
    <w:rsid w:val="00B93030"/>
    <w:rsid w:val="00B96161"/>
    <w:rsid w:val="00BA1BB3"/>
    <w:rsid w:val="00BA53A7"/>
    <w:rsid w:val="00BA652A"/>
    <w:rsid w:val="00BA75D0"/>
    <w:rsid w:val="00BB692F"/>
    <w:rsid w:val="00BC148B"/>
    <w:rsid w:val="00BC29B5"/>
    <w:rsid w:val="00BC6B50"/>
    <w:rsid w:val="00BD2941"/>
    <w:rsid w:val="00BD529E"/>
    <w:rsid w:val="00BD7071"/>
    <w:rsid w:val="00BE4181"/>
    <w:rsid w:val="00BE429F"/>
    <w:rsid w:val="00BE679F"/>
    <w:rsid w:val="00BE754D"/>
    <w:rsid w:val="00BE7636"/>
    <w:rsid w:val="00BE7CD2"/>
    <w:rsid w:val="00C007F6"/>
    <w:rsid w:val="00C02873"/>
    <w:rsid w:val="00C053E4"/>
    <w:rsid w:val="00C129EB"/>
    <w:rsid w:val="00C1406D"/>
    <w:rsid w:val="00C21B18"/>
    <w:rsid w:val="00C21C6A"/>
    <w:rsid w:val="00C223FF"/>
    <w:rsid w:val="00C244C2"/>
    <w:rsid w:val="00C30397"/>
    <w:rsid w:val="00C31D75"/>
    <w:rsid w:val="00C340F2"/>
    <w:rsid w:val="00C36E52"/>
    <w:rsid w:val="00C40C10"/>
    <w:rsid w:val="00C4375E"/>
    <w:rsid w:val="00C442FA"/>
    <w:rsid w:val="00C4695C"/>
    <w:rsid w:val="00C47FDC"/>
    <w:rsid w:val="00C50756"/>
    <w:rsid w:val="00C51515"/>
    <w:rsid w:val="00C54B8F"/>
    <w:rsid w:val="00C573CD"/>
    <w:rsid w:val="00C5785B"/>
    <w:rsid w:val="00C602A1"/>
    <w:rsid w:val="00C61417"/>
    <w:rsid w:val="00C63AA2"/>
    <w:rsid w:val="00C64424"/>
    <w:rsid w:val="00C645A5"/>
    <w:rsid w:val="00C6620A"/>
    <w:rsid w:val="00C673C4"/>
    <w:rsid w:val="00C71129"/>
    <w:rsid w:val="00C76F2D"/>
    <w:rsid w:val="00C8362B"/>
    <w:rsid w:val="00C915B0"/>
    <w:rsid w:val="00C91B23"/>
    <w:rsid w:val="00C95A18"/>
    <w:rsid w:val="00C9603C"/>
    <w:rsid w:val="00CA0E06"/>
    <w:rsid w:val="00CA198A"/>
    <w:rsid w:val="00CA37CD"/>
    <w:rsid w:val="00CA5D58"/>
    <w:rsid w:val="00CA65D6"/>
    <w:rsid w:val="00CB32FF"/>
    <w:rsid w:val="00CB512B"/>
    <w:rsid w:val="00CB63AE"/>
    <w:rsid w:val="00CB6B70"/>
    <w:rsid w:val="00CB7883"/>
    <w:rsid w:val="00CC0B8D"/>
    <w:rsid w:val="00CC1FAA"/>
    <w:rsid w:val="00CC28D6"/>
    <w:rsid w:val="00CC3D3F"/>
    <w:rsid w:val="00CD4F87"/>
    <w:rsid w:val="00CE3FF4"/>
    <w:rsid w:val="00CE4DD2"/>
    <w:rsid w:val="00CE56B8"/>
    <w:rsid w:val="00CE61BD"/>
    <w:rsid w:val="00CF08FA"/>
    <w:rsid w:val="00CF2165"/>
    <w:rsid w:val="00D00200"/>
    <w:rsid w:val="00D04E42"/>
    <w:rsid w:val="00D12C29"/>
    <w:rsid w:val="00D12C78"/>
    <w:rsid w:val="00D17461"/>
    <w:rsid w:val="00D24B5C"/>
    <w:rsid w:val="00D30FCC"/>
    <w:rsid w:val="00D4321D"/>
    <w:rsid w:val="00D5409B"/>
    <w:rsid w:val="00D55AB5"/>
    <w:rsid w:val="00D611B8"/>
    <w:rsid w:val="00D701B7"/>
    <w:rsid w:val="00D74EE8"/>
    <w:rsid w:val="00D7563F"/>
    <w:rsid w:val="00D774D5"/>
    <w:rsid w:val="00D77A7D"/>
    <w:rsid w:val="00D803D5"/>
    <w:rsid w:val="00D806A5"/>
    <w:rsid w:val="00D811B4"/>
    <w:rsid w:val="00D823EB"/>
    <w:rsid w:val="00D93F49"/>
    <w:rsid w:val="00D94E95"/>
    <w:rsid w:val="00D96E36"/>
    <w:rsid w:val="00D97EBD"/>
    <w:rsid w:val="00DA22AD"/>
    <w:rsid w:val="00DA3A68"/>
    <w:rsid w:val="00DA66D5"/>
    <w:rsid w:val="00DB2009"/>
    <w:rsid w:val="00DB6269"/>
    <w:rsid w:val="00DB74DA"/>
    <w:rsid w:val="00DB783F"/>
    <w:rsid w:val="00DC2E4D"/>
    <w:rsid w:val="00DC3ED8"/>
    <w:rsid w:val="00DC42D1"/>
    <w:rsid w:val="00DC5018"/>
    <w:rsid w:val="00DC75A5"/>
    <w:rsid w:val="00DD4973"/>
    <w:rsid w:val="00DD673B"/>
    <w:rsid w:val="00DE3D71"/>
    <w:rsid w:val="00DE478B"/>
    <w:rsid w:val="00DE4BEB"/>
    <w:rsid w:val="00DE4F2A"/>
    <w:rsid w:val="00DF0042"/>
    <w:rsid w:val="00DF121E"/>
    <w:rsid w:val="00DF1392"/>
    <w:rsid w:val="00DF1C97"/>
    <w:rsid w:val="00DF2DC8"/>
    <w:rsid w:val="00DF347C"/>
    <w:rsid w:val="00DF3770"/>
    <w:rsid w:val="00DF4A72"/>
    <w:rsid w:val="00E007F3"/>
    <w:rsid w:val="00E033BB"/>
    <w:rsid w:val="00E04D12"/>
    <w:rsid w:val="00E10A9D"/>
    <w:rsid w:val="00E12C27"/>
    <w:rsid w:val="00E136E7"/>
    <w:rsid w:val="00E15B89"/>
    <w:rsid w:val="00E17C22"/>
    <w:rsid w:val="00E27849"/>
    <w:rsid w:val="00E307D0"/>
    <w:rsid w:val="00E36E62"/>
    <w:rsid w:val="00E41A9F"/>
    <w:rsid w:val="00E4359B"/>
    <w:rsid w:val="00E44109"/>
    <w:rsid w:val="00E53127"/>
    <w:rsid w:val="00E64A76"/>
    <w:rsid w:val="00E66A9D"/>
    <w:rsid w:val="00E71769"/>
    <w:rsid w:val="00E733F8"/>
    <w:rsid w:val="00E8194D"/>
    <w:rsid w:val="00E820E6"/>
    <w:rsid w:val="00E839B6"/>
    <w:rsid w:val="00E83FD3"/>
    <w:rsid w:val="00E84B6F"/>
    <w:rsid w:val="00E85569"/>
    <w:rsid w:val="00E870C5"/>
    <w:rsid w:val="00E930BA"/>
    <w:rsid w:val="00E977CD"/>
    <w:rsid w:val="00EA2D9B"/>
    <w:rsid w:val="00EB0396"/>
    <w:rsid w:val="00EB5A6D"/>
    <w:rsid w:val="00EC1075"/>
    <w:rsid w:val="00EC136B"/>
    <w:rsid w:val="00EC628D"/>
    <w:rsid w:val="00EC6B6B"/>
    <w:rsid w:val="00ED5177"/>
    <w:rsid w:val="00EE1FE2"/>
    <w:rsid w:val="00EE2F95"/>
    <w:rsid w:val="00EF0165"/>
    <w:rsid w:val="00EF0D5A"/>
    <w:rsid w:val="00EF5177"/>
    <w:rsid w:val="00EF6400"/>
    <w:rsid w:val="00F005AC"/>
    <w:rsid w:val="00F00EA4"/>
    <w:rsid w:val="00F0663C"/>
    <w:rsid w:val="00F0676C"/>
    <w:rsid w:val="00F11132"/>
    <w:rsid w:val="00F13AE5"/>
    <w:rsid w:val="00F174BF"/>
    <w:rsid w:val="00F21CC0"/>
    <w:rsid w:val="00F302FD"/>
    <w:rsid w:val="00F327C9"/>
    <w:rsid w:val="00F33823"/>
    <w:rsid w:val="00F3742B"/>
    <w:rsid w:val="00F423E4"/>
    <w:rsid w:val="00F501A4"/>
    <w:rsid w:val="00F50C38"/>
    <w:rsid w:val="00F52261"/>
    <w:rsid w:val="00F55CD7"/>
    <w:rsid w:val="00F65B3C"/>
    <w:rsid w:val="00F70F61"/>
    <w:rsid w:val="00F72972"/>
    <w:rsid w:val="00F7383B"/>
    <w:rsid w:val="00F74E19"/>
    <w:rsid w:val="00F74F5F"/>
    <w:rsid w:val="00F76311"/>
    <w:rsid w:val="00F77834"/>
    <w:rsid w:val="00F866CA"/>
    <w:rsid w:val="00F877C8"/>
    <w:rsid w:val="00F92649"/>
    <w:rsid w:val="00F92CA2"/>
    <w:rsid w:val="00F94BB1"/>
    <w:rsid w:val="00F95C15"/>
    <w:rsid w:val="00F960A5"/>
    <w:rsid w:val="00F96259"/>
    <w:rsid w:val="00FA25B6"/>
    <w:rsid w:val="00FA4FF9"/>
    <w:rsid w:val="00FA6ECC"/>
    <w:rsid w:val="00FB2BE7"/>
    <w:rsid w:val="00FB31F1"/>
    <w:rsid w:val="00FB46DB"/>
    <w:rsid w:val="00FB5C21"/>
    <w:rsid w:val="00FB5E7E"/>
    <w:rsid w:val="00FB627A"/>
    <w:rsid w:val="00FC012A"/>
    <w:rsid w:val="00FC094C"/>
    <w:rsid w:val="00FC6A65"/>
    <w:rsid w:val="00FD012D"/>
    <w:rsid w:val="00FD4F3B"/>
    <w:rsid w:val="00FE0F13"/>
    <w:rsid w:val="00FE181C"/>
    <w:rsid w:val="00FE1B7A"/>
    <w:rsid w:val="00FE4BD8"/>
    <w:rsid w:val="00FE4EB1"/>
    <w:rsid w:val="00FF7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51ADDC6-0F24-4B3A-9FF3-1AA735F4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29F"/>
    <w:pPr>
      <w:spacing w:after="200" w:line="276" w:lineRule="auto"/>
    </w:pPr>
    <w:rPr>
      <w:sz w:val="22"/>
      <w:szCs w:val="22"/>
      <w:lang w:eastAsia="en-US"/>
    </w:rPr>
  </w:style>
  <w:style w:type="paragraph" w:styleId="4">
    <w:name w:val="heading 4"/>
    <w:basedOn w:val="a"/>
    <w:link w:val="40"/>
    <w:uiPriority w:val="99"/>
    <w:qFormat/>
    <w:rsid w:val="006926ED"/>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6926ED"/>
    <w:rPr>
      <w:rFonts w:ascii="Times New Roman" w:hAnsi="Times New Roman" w:cs="Times New Roman"/>
      <w:b/>
      <w:bCs/>
      <w:sz w:val="24"/>
      <w:szCs w:val="24"/>
      <w:lang w:eastAsia="ru-RU"/>
    </w:rPr>
  </w:style>
  <w:style w:type="paragraph" w:customStyle="1" w:styleId="ConsPlusNormal">
    <w:name w:val="ConsPlusNormal"/>
    <w:uiPriority w:val="99"/>
    <w:rsid w:val="00BE429F"/>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BE429F"/>
    <w:pPr>
      <w:widowControl w:val="0"/>
      <w:autoSpaceDE w:val="0"/>
      <w:autoSpaceDN w:val="0"/>
      <w:adjustRightInd w:val="0"/>
    </w:pPr>
    <w:rPr>
      <w:rFonts w:ascii="Arial" w:eastAsia="Times New Roman" w:hAnsi="Arial" w:cs="Arial"/>
      <w:b/>
      <w:bCs/>
    </w:rPr>
  </w:style>
  <w:style w:type="paragraph" w:styleId="a3">
    <w:name w:val="header"/>
    <w:basedOn w:val="a"/>
    <w:link w:val="a4"/>
    <w:uiPriority w:val="99"/>
    <w:rsid w:val="00BE429F"/>
    <w:pPr>
      <w:tabs>
        <w:tab w:val="center" w:pos="4677"/>
        <w:tab w:val="right" w:pos="9355"/>
      </w:tabs>
    </w:pPr>
  </w:style>
  <w:style w:type="character" w:customStyle="1" w:styleId="a4">
    <w:name w:val="Верхний колонтитул Знак"/>
    <w:link w:val="a3"/>
    <w:uiPriority w:val="99"/>
    <w:locked/>
    <w:rsid w:val="00BE429F"/>
    <w:rPr>
      <w:rFonts w:cs="Times New Roman"/>
    </w:rPr>
  </w:style>
  <w:style w:type="character" w:styleId="a5">
    <w:name w:val="page number"/>
    <w:uiPriority w:val="99"/>
    <w:rsid w:val="00BE429F"/>
    <w:rPr>
      <w:rFonts w:cs="Times New Roman"/>
    </w:rPr>
  </w:style>
  <w:style w:type="table" w:styleId="a6">
    <w:name w:val="Table Grid"/>
    <w:basedOn w:val="a1"/>
    <w:uiPriority w:val="99"/>
    <w:rsid w:val="006A0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uiPriority w:val="99"/>
    <w:rsid w:val="00B419F0"/>
    <w:pPr>
      <w:tabs>
        <w:tab w:val="num" w:pos="1287"/>
      </w:tabs>
      <w:spacing w:after="160" w:line="240" w:lineRule="exact"/>
      <w:ind w:left="1287" w:hanging="360"/>
      <w:jc w:val="both"/>
    </w:pPr>
    <w:rPr>
      <w:rFonts w:ascii="Verdana" w:eastAsia="Times New Roman" w:hAnsi="Verdana" w:cs="Arial"/>
      <w:sz w:val="20"/>
      <w:szCs w:val="20"/>
      <w:lang w:val="en-US"/>
    </w:rPr>
  </w:style>
  <w:style w:type="paragraph" w:styleId="a8">
    <w:name w:val="footer"/>
    <w:basedOn w:val="a"/>
    <w:link w:val="a9"/>
    <w:uiPriority w:val="99"/>
    <w:rsid w:val="00B419F0"/>
    <w:pPr>
      <w:tabs>
        <w:tab w:val="center" w:pos="4677"/>
        <w:tab w:val="right" w:pos="9355"/>
      </w:tabs>
      <w:spacing w:after="0" w:line="240" w:lineRule="auto"/>
    </w:pPr>
  </w:style>
  <w:style w:type="character" w:customStyle="1" w:styleId="a9">
    <w:name w:val="Нижний колонтитул Знак"/>
    <w:link w:val="a8"/>
    <w:uiPriority w:val="99"/>
    <w:locked/>
    <w:rsid w:val="00B419F0"/>
    <w:rPr>
      <w:rFonts w:cs="Times New Roman"/>
    </w:rPr>
  </w:style>
  <w:style w:type="paragraph" w:styleId="aa">
    <w:name w:val="Balloon Text"/>
    <w:basedOn w:val="a"/>
    <w:link w:val="ab"/>
    <w:uiPriority w:val="99"/>
    <w:semiHidden/>
    <w:rsid w:val="00B81698"/>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B81698"/>
    <w:rPr>
      <w:rFonts w:ascii="Tahoma" w:hAnsi="Tahoma" w:cs="Tahoma"/>
      <w:sz w:val="16"/>
      <w:szCs w:val="16"/>
    </w:rPr>
  </w:style>
  <w:style w:type="paragraph" w:customStyle="1" w:styleId="s3">
    <w:name w:val="s_3"/>
    <w:basedOn w:val="a"/>
    <w:uiPriority w:val="99"/>
    <w:rsid w:val="006926ED"/>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semiHidden/>
    <w:rsid w:val="006926ED"/>
    <w:rPr>
      <w:rFonts w:cs="Times New Roman"/>
      <w:color w:val="0000FF"/>
      <w:u w:val="single"/>
    </w:rPr>
  </w:style>
  <w:style w:type="paragraph" w:customStyle="1" w:styleId="s52">
    <w:name w:val="s_52"/>
    <w:basedOn w:val="a"/>
    <w:uiPriority w:val="99"/>
    <w:rsid w:val="006926ED"/>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Normal (Web)"/>
    <w:basedOn w:val="a"/>
    <w:uiPriority w:val="99"/>
    <w:semiHidden/>
    <w:rsid w:val="006926E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uiPriority w:val="99"/>
    <w:rsid w:val="006926E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053819">
      <w:marLeft w:val="0"/>
      <w:marRight w:val="0"/>
      <w:marTop w:val="0"/>
      <w:marBottom w:val="0"/>
      <w:divBdr>
        <w:top w:val="none" w:sz="0" w:space="0" w:color="auto"/>
        <w:left w:val="none" w:sz="0" w:space="0" w:color="auto"/>
        <w:bottom w:val="none" w:sz="0" w:space="0" w:color="auto"/>
        <w:right w:val="none" w:sz="0" w:space="0" w:color="auto"/>
      </w:divBdr>
      <w:divsChild>
        <w:div w:id="2026053807">
          <w:marLeft w:val="0"/>
          <w:marRight w:val="0"/>
          <w:marTop w:val="0"/>
          <w:marBottom w:val="0"/>
          <w:divBdr>
            <w:top w:val="none" w:sz="0" w:space="0" w:color="auto"/>
            <w:left w:val="none" w:sz="0" w:space="0" w:color="auto"/>
            <w:bottom w:val="none" w:sz="0" w:space="0" w:color="auto"/>
            <w:right w:val="none" w:sz="0" w:space="0" w:color="auto"/>
          </w:divBdr>
          <w:divsChild>
            <w:div w:id="2026053806">
              <w:marLeft w:val="0"/>
              <w:marRight w:val="0"/>
              <w:marTop w:val="0"/>
              <w:marBottom w:val="0"/>
              <w:divBdr>
                <w:top w:val="none" w:sz="0" w:space="0" w:color="auto"/>
                <w:left w:val="none" w:sz="0" w:space="0" w:color="auto"/>
                <w:bottom w:val="none" w:sz="0" w:space="0" w:color="auto"/>
                <w:right w:val="none" w:sz="0" w:space="0" w:color="auto"/>
              </w:divBdr>
            </w:div>
            <w:div w:id="2026053815">
              <w:marLeft w:val="0"/>
              <w:marRight w:val="0"/>
              <w:marTop w:val="0"/>
              <w:marBottom w:val="0"/>
              <w:divBdr>
                <w:top w:val="none" w:sz="0" w:space="0" w:color="auto"/>
                <w:left w:val="none" w:sz="0" w:space="0" w:color="auto"/>
                <w:bottom w:val="none" w:sz="0" w:space="0" w:color="auto"/>
                <w:right w:val="none" w:sz="0" w:space="0" w:color="auto"/>
              </w:divBdr>
            </w:div>
            <w:div w:id="2026053818">
              <w:marLeft w:val="0"/>
              <w:marRight w:val="0"/>
              <w:marTop w:val="0"/>
              <w:marBottom w:val="0"/>
              <w:divBdr>
                <w:top w:val="none" w:sz="0" w:space="0" w:color="auto"/>
                <w:left w:val="none" w:sz="0" w:space="0" w:color="auto"/>
                <w:bottom w:val="none" w:sz="0" w:space="0" w:color="auto"/>
                <w:right w:val="none" w:sz="0" w:space="0" w:color="auto"/>
              </w:divBdr>
            </w:div>
          </w:divsChild>
        </w:div>
        <w:div w:id="2026053808">
          <w:marLeft w:val="0"/>
          <w:marRight w:val="0"/>
          <w:marTop w:val="0"/>
          <w:marBottom w:val="0"/>
          <w:divBdr>
            <w:top w:val="none" w:sz="0" w:space="0" w:color="auto"/>
            <w:left w:val="none" w:sz="0" w:space="0" w:color="auto"/>
            <w:bottom w:val="none" w:sz="0" w:space="0" w:color="auto"/>
            <w:right w:val="none" w:sz="0" w:space="0" w:color="auto"/>
          </w:divBdr>
        </w:div>
        <w:div w:id="2026053809">
          <w:marLeft w:val="0"/>
          <w:marRight w:val="0"/>
          <w:marTop w:val="0"/>
          <w:marBottom w:val="0"/>
          <w:divBdr>
            <w:top w:val="none" w:sz="0" w:space="0" w:color="auto"/>
            <w:left w:val="none" w:sz="0" w:space="0" w:color="auto"/>
            <w:bottom w:val="none" w:sz="0" w:space="0" w:color="auto"/>
            <w:right w:val="none" w:sz="0" w:space="0" w:color="auto"/>
          </w:divBdr>
        </w:div>
        <w:div w:id="2026053810">
          <w:marLeft w:val="0"/>
          <w:marRight w:val="0"/>
          <w:marTop w:val="0"/>
          <w:marBottom w:val="0"/>
          <w:divBdr>
            <w:top w:val="none" w:sz="0" w:space="0" w:color="auto"/>
            <w:left w:val="none" w:sz="0" w:space="0" w:color="auto"/>
            <w:bottom w:val="none" w:sz="0" w:space="0" w:color="auto"/>
            <w:right w:val="none" w:sz="0" w:space="0" w:color="auto"/>
          </w:divBdr>
        </w:div>
        <w:div w:id="2026053811">
          <w:marLeft w:val="0"/>
          <w:marRight w:val="0"/>
          <w:marTop w:val="0"/>
          <w:marBottom w:val="0"/>
          <w:divBdr>
            <w:top w:val="none" w:sz="0" w:space="0" w:color="auto"/>
            <w:left w:val="none" w:sz="0" w:space="0" w:color="auto"/>
            <w:bottom w:val="none" w:sz="0" w:space="0" w:color="auto"/>
            <w:right w:val="none" w:sz="0" w:space="0" w:color="auto"/>
          </w:divBdr>
        </w:div>
        <w:div w:id="2026053812">
          <w:marLeft w:val="0"/>
          <w:marRight w:val="0"/>
          <w:marTop w:val="0"/>
          <w:marBottom w:val="0"/>
          <w:divBdr>
            <w:top w:val="none" w:sz="0" w:space="0" w:color="auto"/>
            <w:left w:val="none" w:sz="0" w:space="0" w:color="auto"/>
            <w:bottom w:val="none" w:sz="0" w:space="0" w:color="auto"/>
            <w:right w:val="none" w:sz="0" w:space="0" w:color="auto"/>
          </w:divBdr>
        </w:div>
        <w:div w:id="2026053813">
          <w:marLeft w:val="0"/>
          <w:marRight w:val="0"/>
          <w:marTop w:val="0"/>
          <w:marBottom w:val="0"/>
          <w:divBdr>
            <w:top w:val="none" w:sz="0" w:space="0" w:color="auto"/>
            <w:left w:val="none" w:sz="0" w:space="0" w:color="auto"/>
            <w:bottom w:val="none" w:sz="0" w:space="0" w:color="auto"/>
            <w:right w:val="none" w:sz="0" w:space="0" w:color="auto"/>
          </w:divBdr>
        </w:div>
        <w:div w:id="2026053814">
          <w:marLeft w:val="0"/>
          <w:marRight w:val="0"/>
          <w:marTop w:val="0"/>
          <w:marBottom w:val="0"/>
          <w:divBdr>
            <w:top w:val="none" w:sz="0" w:space="0" w:color="auto"/>
            <w:left w:val="none" w:sz="0" w:space="0" w:color="auto"/>
            <w:bottom w:val="none" w:sz="0" w:space="0" w:color="auto"/>
            <w:right w:val="none" w:sz="0" w:space="0" w:color="auto"/>
          </w:divBdr>
        </w:div>
        <w:div w:id="2026053816">
          <w:marLeft w:val="0"/>
          <w:marRight w:val="0"/>
          <w:marTop w:val="0"/>
          <w:marBottom w:val="0"/>
          <w:divBdr>
            <w:top w:val="none" w:sz="0" w:space="0" w:color="auto"/>
            <w:left w:val="none" w:sz="0" w:space="0" w:color="auto"/>
            <w:bottom w:val="none" w:sz="0" w:space="0" w:color="auto"/>
            <w:right w:val="none" w:sz="0" w:space="0" w:color="auto"/>
          </w:divBdr>
        </w:div>
        <w:div w:id="2026053817">
          <w:marLeft w:val="0"/>
          <w:marRight w:val="0"/>
          <w:marTop w:val="0"/>
          <w:marBottom w:val="0"/>
          <w:divBdr>
            <w:top w:val="none" w:sz="0" w:space="0" w:color="auto"/>
            <w:left w:val="none" w:sz="0" w:space="0" w:color="auto"/>
            <w:bottom w:val="none" w:sz="0" w:space="0" w:color="auto"/>
            <w:right w:val="none" w:sz="0" w:space="0" w:color="auto"/>
          </w:divBdr>
        </w:div>
        <w:div w:id="2026053820">
          <w:marLeft w:val="0"/>
          <w:marRight w:val="0"/>
          <w:marTop w:val="0"/>
          <w:marBottom w:val="0"/>
          <w:divBdr>
            <w:top w:val="none" w:sz="0" w:space="0" w:color="auto"/>
            <w:left w:val="none" w:sz="0" w:space="0" w:color="auto"/>
            <w:bottom w:val="none" w:sz="0" w:space="0" w:color="auto"/>
            <w:right w:val="none" w:sz="0" w:space="0" w:color="auto"/>
          </w:divBdr>
        </w:div>
        <w:div w:id="2026053821">
          <w:marLeft w:val="0"/>
          <w:marRight w:val="0"/>
          <w:marTop w:val="0"/>
          <w:marBottom w:val="0"/>
          <w:divBdr>
            <w:top w:val="none" w:sz="0" w:space="0" w:color="auto"/>
            <w:left w:val="none" w:sz="0" w:space="0" w:color="auto"/>
            <w:bottom w:val="none" w:sz="0" w:space="0" w:color="auto"/>
            <w:right w:val="none" w:sz="0" w:space="0" w:color="auto"/>
          </w:divBdr>
        </w:div>
        <w:div w:id="2026053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504948AE260606E696EC5608BE118F62E9D445F1C1BA7CD2665F15C823690F6E556CAAD9BF9748eFP8L"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3C13E6EBF17F97D5496BA88B854CE759256715DFE0EDBEA17D5C359363880D36D2C2422501437F5CcFvDH" TargetMode="External"/><Relationship Id="rId12" Type="http://schemas.openxmlformats.org/officeDocument/2006/relationships/hyperlink" Target="consultantplus://offline/ref=9227F78F1CD5B3408E469F339370A0C2D89D19C845E2B1305BBBC0BA4FBD72EEE019410D1B9593043C180FEC7DA6526A1F63CC81FCgFy5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C5AA7E093373692B8FD5FB07292FCBA318E1E261A5061DCEA4009200F65l1K" TargetMode="External"/><Relationship Id="rId11" Type="http://schemas.openxmlformats.org/officeDocument/2006/relationships/hyperlink" Target="consultantplus://offline/ref=9227F78F1CD5B3408E469F339370A0C2D89D19C845E2B1305BBBC0BA4FBD72EEE019410D1D94985669570EB039F0416A1863CE85E3FE7CE0g0y6K"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3C13E6EBF17F97D5496BA88B854CE759256715DFE0EDBEA17D5C359363880D36D2C24220c0v2H" TargetMode="External"/><Relationship Id="rId4" Type="http://schemas.openxmlformats.org/officeDocument/2006/relationships/footnotes" Target="footnotes.xml"/><Relationship Id="rId9" Type="http://schemas.openxmlformats.org/officeDocument/2006/relationships/hyperlink" Target="consultantplus://offline/ref=1C08629224702A2A245878A58288B4444FC9844C4F17B995D95D909C396957DDC21EB23A80B4DC08AAF02FBD4CD4D31E8C52D4A04AoBIC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4577</Words>
  <Characters>26093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2021-12-09T11:00:00Z</cp:lastPrinted>
  <dcterms:created xsi:type="dcterms:W3CDTF">2021-12-07T06:13:00Z</dcterms:created>
  <dcterms:modified xsi:type="dcterms:W3CDTF">2021-12-09T11:01:00Z</dcterms:modified>
</cp:coreProperties>
</file>