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3F4" w:rsidRPr="00B573F4" w:rsidRDefault="00B573F4" w:rsidP="00B573F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573F4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2814955</wp:posOffset>
            </wp:positionH>
            <wp:positionV relativeFrom="paragraph">
              <wp:posOffset>-452120</wp:posOffset>
            </wp:positionV>
            <wp:extent cx="453390" cy="612775"/>
            <wp:effectExtent l="0" t="0" r="3810" b="0"/>
            <wp:wrapNone/>
            <wp:docPr id="1" name="Рисунок 1" descr="Герб чб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чб копи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73F4" w:rsidRPr="00B573F4" w:rsidRDefault="00B573F4" w:rsidP="00B573F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573F4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МУНИЦИПАЛЬНОГО ОБРАЗОВАНИЯ</w:t>
      </w:r>
    </w:p>
    <w:p w:rsidR="00B573F4" w:rsidRPr="00B573F4" w:rsidRDefault="00B573F4" w:rsidP="00B573F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573F4">
        <w:rPr>
          <w:rFonts w:ascii="Times New Roman" w:eastAsia="Times New Roman" w:hAnsi="Times New Roman"/>
          <w:b/>
          <w:sz w:val="28"/>
          <w:szCs w:val="28"/>
          <w:lang w:eastAsia="ru-RU"/>
        </w:rPr>
        <w:t>«КОНОШСКИЙ МУНИЦИПАЛЬНЫЙ РАЙОН»</w:t>
      </w:r>
    </w:p>
    <w:p w:rsidR="00B573F4" w:rsidRPr="00B573F4" w:rsidRDefault="00B573F4" w:rsidP="00B573F4">
      <w:pPr>
        <w:spacing w:after="0" w:line="240" w:lineRule="auto"/>
        <w:jc w:val="center"/>
        <w:rPr>
          <w:rFonts w:ascii="Times New Roman" w:eastAsia="Times New Roman" w:hAnsi="Times New Roman"/>
          <w:sz w:val="40"/>
          <w:szCs w:val="40"/>
          <w:lang w:eastAsia="ru-RU"/>
        </w:rPr>
      </w:pPr>
    </w:p>
    <w:p w:rsidR="00B573F4" w:rsidRPr="00B573F4" w:rsidRDefault="00B573F4" w:rsidP="00B573F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573F4">
        <w:rPr>
          <w:rFonts w:ascii="Times New Roman" w:eastAsia="Times New Roman" w:hAnsi="Times New Roman"/>
          <w:b/>
          <w:sz w:val="28"/>
          <w:szCs w:val="28"/>
          <w:lang w:eastAsia="ru-RU"/>
        </w:rPr>
        <w:t>П О С Т А Н О В Л Е Н И Е</w:t>
      </w:r>
    </w:p>
    <w:p w:rsidR="00B573F4" w:rsidRPr="00B573F4" w:rsidRDefault="00B573F4" w:rsidP="00B573F4">
      <w:pPr>
        <w:spacing w:after="0" w:line="240" w:lineRule="auto"/>
        <w:jc w:val="center"/>
        <w:rPr>
          <w:rFonts w:ascii="Times New Roman" w:eastAsia="Times New Roman" w:hAnsi="Times New Roman"/>
          <w:sz w:val="40"/>
          <w:szCs w:val="40"/>
          <w:lang w:eastAsia="ru-RU"/>
        </w:rPr>
      </w:pPr>
    </w:p>
    <w:p w:rsidR="00B573F4" w:rsidRPr="00B573F4" w:rsidRDefault="00B573F4" w:rsidP="00B573F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73F4">
        <w:rPr>
          <w:rFonts w:ascii="Times New Roman" w:eastAsia="Times New Roman" w:hAnsi="Times New Roman"/>
          <w:sz w:val="28"/>
          <w:szCs w:val="28"/>
          <w:lang w:eastAsia="ru-RU"/>
        </w:rPr>
        <w:t>от 20 октября 2022 г. № 69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</w:p>
    <w:p w:rsidR="00B573F4" w:rsidRPr="00B573F4" w:rsidRDefault="00B573F4" w:rsidP="00B573F4">
      <w:pPr>
        <w:spacing w:after="0" w:line="240" w:lineRule="auto"/>
        <w:jc w:val="center"/>
        <w:rPr>
          <w:rFonts w:ascii="Times New Roman" w:eastAsia="Times New Roman" w:hAnsi="Times New Roman"/>
          <w:sz w:val="40"/>
          <w:szCs w:val="40"/>
          <w:lang w:eastAsia="ru-RU"/>
        </w:rPr>
      </w:pPr>
    </w:p>
    <w:p w:rsidR="00B573F4" w:rsidRPr="00B573F4" w:rsidRDefault="00B573F4" w:rsidP="00B573F4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573F4">
        <w:rPr>
          <w:rFonts w:ascii="Times New Roman" w:eastAsia="Times New Roman" w:hAnsi="Times New Roman"/>
          <w:sz w:val="20"/>
          <w:szCs w:val="20"/>
          <w:lang w:eastAsia="ru-RU"/>
        </w:rPr>
        <w:t>пос. Коноша Архангельской области</w:t>
      </w:r>
    </w:p>
    <w:p w:rsidR="00B573F4" w:rsidRPr="00B573F4" w:rsidRDefault="00B573F4" w:rsidP="00B573F4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573F4" w:rsidRPr="00B573F4" w:rsidRDefault="00B573F4" w:rsidP="00B573F4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573F4" w:rsidRPr="00B573F4" w:rsidRDefault="00B573F4" w:rsidP="00B573F4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56914" w:rsidRPr="00656914" w:rsidRDefault="00C32A11" w:rsidP="00B573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56914">
        <w:rPr>
          <w:rFonts w:ascii="Times New Roman" w:hAnsi="Times New Roman"/>
          <w:b/>
          <w:sz w:val="24"/>
          <w:szCs w:val="24"/>
        </w:rPr>
        <w:t>О</w:t>
      </w:r>
      <w:r w:rsidR="00BB005D" w:rsidRPr="00656914">
        <w:rPr>
          <w:rFonts w:ascii="Times New Roman" w:hAnsi="Times New Roman"/>
          <w:b/>
          <w:sz w:val="24"/>
          <w:szCs w:val="24"/>
        </w:rPr>
        <w:t>б</w:t>
      </w:r>
      <w:r w:rsidRPr="00656914">
        <w:rPr>
          <w:rFonts w:ascii="Times New Roman" w:hAnsi="Times New Roman"/>
          <w:b/>
          <w:sz w:val="24"/>
          <w:szCs w:val="24"/>
        </w:rPr>
        <w:t xml:space="preserve"> </w:t>
      </w:r>
      <w:r w:rsidR="00B573F4">
        <w:rPr>
          <w:rFonts w:ascii="Times New Roman" w:hAnsi="Times New Roman"/>
          <w:b/>
          <w:sz w:val="24"/>
          <w:szCs w:val="24"/>
        </w:rPr>
        <w:t>утверждении карты-плана</w:t>
      </w:r>
    </w:p>
    <w:p w:rsidR="00656914" w:rsidRPr="00656914" w:rsidRDefault="00656914" w:rsidP="00B573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56914">
        <w:rPr>
          <w:rFonts w:ascii="Times New Roman" w:hAnsi="Times New Roman"/>
          <w:b/>
          <w:sz w:val="24"/>
          <w:szCs w:val="24"/>
        </w:rPr>
        <w:t>кадастрового квартала 29:06:</w:t>
      </w:r>
      <w:r w:rsidR="005E13AB">
        <w:rPr>
          <w:rFonts w:ascii="Times New Roman" w:hAnsi="Times New Roman"/>
          <w:b/>
          <w:sz w:val="24"/>
          <w:szCs w:val="24"/>
        </w:rPr>
        <w:t>102201</w:t>
      </w:r>
      <w:r w:rsidRPr="00656914">
        <w:rPr>
          <w:rFonts w:ascii="Times New Roman" w:hAnsi="Times New Roman"/>
          <w:b/>
          <w:sz w:val="24"/>
          <w:szCs w:val="24"/>
        </w:rPr>
        <w:t>, подготовленного в результате проведения</w:t>
      </w:r>
    </w:p>
    <w:p w:rsidR="00EB3E94" w:rsidRDefault="00A978FC" w:rsidP="00B573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56914">
        <w:rPr>
          <w:rFonts w:ascii="Times New Roman" w:hAnsi="Times New Roman"/>
          <w:b/>
          <w:sz w:val="24"/>
          <w:szCs w:val="24"/>
        </w:rPr>
        <w:t xml:space="preserve">комплексных </w:t>
      </w:r>
      <w:r w:rsidR="00B573F4">
        <w:rPr>
          <w:rFonts w:ascii="Times New Roman" w:hAnsi="Times New Roman"/>
          <w:b/>
          <w:sz w:val="24"/>
          <w:szCs w:val="24"/>
        </w:rPr>
        <w:t>кадастровых работ на территории</w:t>
      </w:r>
    </w:p>
    <w:p w:rsidR="00A978FC" w:rsidRDefault="00A978FC" w:rsidP="00B573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56914">
        <w:rPr>
          <w:rFonts w:ascii="Times New Roman" w:hAnsi="Times New Roman"/>
          <w:b/>
          <w:sz w:val="24"/>
          <w:szCs w:val="24"/>
        </w:rPr>
        <w:t>Коношского района</w:t>
      </w:r>
      <w:r w:rsidR="00EB3E94">
        <w:rPr>
          <w:rFonts w:ascii="Times New Roman" w:hAnsi="Times New Roman"/>
          <w:b/>
          <w:sz w:val="24"/>
          <w:szCs w:val="24"/>
        </w:rPr>
        <w:t xml:space="preserve"> Архангельской области</w:t>
      </w:r>
    </w:p>
    <w:p w:rsidR="00656914" w:rsidRDefault="00656914" w:rsidP="00B573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573F4" w:rsidRPr="00656914" w:rsidRDefault="00B573F4" w:rsidP="00B573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E6B88" w:rsidRPr="00656914" w:rsidRDefault="00656914" w:rsidP="00B573F4">
      <w:pPr>
        <w:pStyle w:val="ac"/>
        <w:spacing w:before="0" w:beforeAutospacing="0" w:after="0" w:afterAutospacing="0"/>
        <w:ind w:firstLine="708"/>
        <w:jc w:val="both"/>
      </w:pPr>
      <w:r w:rsidRPr="00656914">
        <w:t>В соответствии с главой 4.1 Феде</w:t>
      </w:r>
      <w:r w:rsidR="00B573F4">
        <w:t>рального закона от 24.07.2007</w:t>
      </w:r>
      <w:r w:rsidRPr="00656914">
        <w:t xml:space="preserve"> № 221-ФЗ </w:t>
      </w:r>
      <w:r w:rsidR="00B573F4">
        <w:t xml:space="preserve">               </w:t>
      </w:r>
      <w:r w:rsidRPr="00656914">
        <w:t>«О кадастровой деятельности», с учетом протокола</w:t>
      </w:r>
      <w:r w:rsidR="00EB3E94" w:rsidRPr="00EB3E94">
        <w:t xml:space="preserve"> </w:t>
      </w:r>
      <w:r w:rsidR="00EB3E94" w:rsidRPr="00656914">
        <w:t xml:space="preserve">от </w:t>
      </w:r>
      <w:r w:rsidR="00D8455F">
        <w:t>10</w:t>
      </w:r>
      <w:r w:rsidR="00B573F4">
        <w:t>.10.</w:t>
      </w:r>
      <w:r w:rsidR="00EB3E94" w:rsidRPr="00656914">
        <w:t>202</w:t>
      </w:r>
      <w:r w:rsidR="00D8455F">
        <w:t>2</w:t>
      </w:r>
      <w:r w:rsidR="00B573F4">
        <w:t xml:space="preserve"> </w:t>
      </w:r>
      <w:r w:rsidR="00EB3E94" w:rsidRPr="00656914">
        <w:t>№</w:t>
      </w:r>
      <w:r w:rsidR="00EB3E94">
        <w:t xml:space="preserve"> </w:t>
      </w:r>
      <w:r w:rsidR="00EB3E94" w:rsidRPr="00656914">
        <w:t>0</w:t>
      </w:r>
      <w:r w:rsidR="005E13AB">
        <w:t>4</w:t>
      </w:r>
      <w:r w:rsidR="00B573F4">
        <w:t xml:space="preserve"> </w:t>
      </w:r>
      <w:r w:rsidRPr="00656914">
        <w:t>заседания согласительной комиссии по вопросу согласования местоположе</w:t>
      </w:r>
      <w:r w:rsidR="00B573F4">
        <w:t xml:space="preserve">ния границ земельных участков, </w:t>
      </w:r>
      <w:r w:rsidRPr="00656914">
        <w:t>расположенных в границах кадастрового квартала с учетным номером 29:06:</w:t>
      </w:r>
      <w:r w:rsidR="00D8455F">
        <w:t>102</w:t>
      </w:r>
      <w:r w:rsidR="005E13AB">
        <w:t>2</w:t>
      </w:r>
      <w:r w:rsidR="00D8455F">
        <w:t>01</w:t>
      </w:r>
      <w:r w:rsidRPr="00656914">
        <w:t xml:space="preserve"> при выполнении комплексных кадастровых работ в соответствии с муниципальным контрактом от </w:t>
      </w:r>
      <w:r w:rsidR="005E13AB">
        <w:t>28.</w:t>
      </w:r>
      <w:r w:rsidR="00D8455F">
        <w:t>0</w:t>
      </w:r>
      <w:r w:rsidR="005E13AB">
        <w:t>2</w:t>
      </w:r>
      <w:r w:rsidR="00D8455F">
        <w:t>.2022</w:t>
      </w:r>
      <w:r w:rsidRPr="00656914">
        <w:t xml:space="preserve"> № </w:t>
      </w:r>
      <w:r w:rsidR="005E13AB">
        <w:t>05/</w:t>
      </w:r>
      <w:r w:rsidR="00D8455F">
        <w:t>2022</w:t>
      </w:r>
      <w:r w:rsidRPr="00656914">
        <w:t xml:space="preserve"> и </w:t>
      </w:r>
      <w:r w:rsidR="00BB005D" w:rsidRPr="00656914">
        <w:t>руководствуясь статьей 25 Устава</w:t>
      </w:r>
      <w:r w:rsidR="00C32A11" w:rsidRPr="00656914">
        <w:t xml:space="preserve"> </w:t>
      </w:r>
      <w:r w:rsidR="00EB3E94">
        <w:t>Коношского муниципального района Архангельской области</w:t>
      </w:r>
      <w:r w:rsidR="00EB00EE" w:rsidRPr="00656914">
        <w:t>, администраци</w:t>
      </w:r>
      <w:r w:rsidR="005F4A4C">
        <w:t>я</w:t>
      </w:r>
      <w:r w:rsidR="00EB00EE" w:rsidRPr="00656914">
        <w:t xml:space="preserve"> муниципального образования</w:t>
      </w:r>
      <w:r w:rsidR="00C32A11" w:rsidRPr="00656914">
        <w:t xml:space="preserve"> </w:t>
      </w:r>
      <w:r w:rsidR="00C32A11" w:rsidRPr="00656914">
        <w:rPr>
          <w:b/>
        </w:rPr>
        <w:t>п о с т а н о в л я е т</w:t>
      </w:r>
      <w:r w:rsidR="008E6B88" w:rsidRPr="00656914">
        <w:rPr>
          <w:b/>
        </w:rPr>
        <w:t>:</w:t>
      </w:r>
    </w:p>
    <w:p w:rsidR="00A978FC" w:rsidRDefault="00A978FC" w:rsidP="00B573F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6914">
        <w:rPr>
          <w:rFonts w:ascii="Times New Roman" w:hAnsi="Times New Roman"/>
          <w:sz w:val="24"/>
          <w:szCs w:val="24"/>
        </w:rPr>
        <w:t xml:space="preserve">1. </w:t>
      </w:r>
      <w:r w:rsidR="00656914">
        <w:rPr>
          <w:rFonts w:ascii="Times New Roman" w:hAnsi="Times New Roman"/>
          <w:sz w:val="24"/>
          <w:szCs w:val="24"/>
        </w:rPr>
        <w:t>Утвердить прилагаемую карту-план кадастрового квартала 29:06:</w:t>
      </w:r>
      <w:r w:rsidR="005E13AB">
        <w:rPr>
          <w:rFonts w:ascii="Times New Roman" w:hAnsi="Times New Roman"/>
          <w:sz w:val="24"/>
          <w:szCs w:val="24"/>
        </w:rPr>
        <w:t>102201</w:t>
      </w:r>
      <w:r w:rsidR="00656914">
        <w:rPr>
          <w:rFonts w:ascii="Times New Roman" w:hAnsi="Times New Roman"/>
          <w:sz w:val="24"/>
          <w:szCs w:val="24"/>
        </w:rPr>
        <w:t>, подготовленную в результате проведения комплексных кадастровых работ на территории Коношского района</w:t>
      </w:r>
      <w:r w:rsidR="00EB3E94">
        <w:rPr>
          <w:rFonts w:ascii="Times New Roman" w:hAnsi="Times New Roman"/>
          <w:sz w:val="24"/>
          <w:szCs w:val="24"/>
        </w:rPr>
        <w:t xml:space="preserve"> Архангельской области</w:t>
      </w:r>
      <w:r w:rsidRPr="00656914">
        <w:rPr>
          <w:rFonts w:ascii="Times New Roman" w:hAnsi="Times New Roman"/>
          <w:sz w:val="24"/>
          <w:szCs w:val="24"/>
        </w:rPr>
        <w:t>.</w:t>
      </w:r>
    </w:p>
    <w:p w:rsidR="005447F8" w:rsidRPr="00656914" w:rsidRDefault="00B573F4" w:rsidP="00B573F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5447F8">
        <w:rPr>
          <w:rFonts w:ascii="Times New Roman" w:hAnsi="Times New Roman"/>
          <w:sz w:val="24"/>
          <w:szCs w:val="24"/>
        </w:rPr>
        <w:t>Комите</w:t>
      </w:r>
      <w:r>
        <w:rPr>
          <w:rFonts w:ascii="Times New Roman" w:hAnsi="Times New Roman"/>
          <w:sz w:val="24"/>
          <w:szCs w:val="24"/>
        </w:rPr>
        <w:t xml:space="preserve">ту по управлению муниципальным </w:t>
      </w:r>
      <w:r w:rsidR="005447F8">
        <w:rPr>
          <w:rFonts w:ascii="Times New Roman" w:hAnsi="Times New Roman"/>
          <w:sz w:val="24"/>
          <w:szCs w:val="24"/>
        </w:rPr>
        <w:t>имуществом и земельным ресурсам  администрации муниципального образования «Коношский муниципальный район» Архангельской области обеспечить в установленном действу</w:t>
      </w:r>
      <w:r>
        <w:rPr>
          <w:rFonts w:ascii="Times New Roman" w:hAnsi="Times New Roman"/>
          <w:sz w:val="24"/>
          <w:szCs w:val="24"/>
        </w:rPr>
        <w:t xml:space="preserve">ющим законодательством порядке </w:t>
      </w:r>
      <w:r w:rsidR="005447F8">
        <w:rPr>
          <w:rFonts w:ascii="Times New Roman" w:hAnsi="Times New Roman"/>
          <w:sz w:val="24"/>
          <w:szCs w:val="24"/>
        </w:rPr>
        <w:t>предоставление карты-плана кадастрового квартала 29:06:</w:t>
      </w:r>
      <w:r w:rsidR="005E13AB">
        <w:rPr>
          <w:rFonts w:ascii="Times New Roman" w:hAnsi="Times New Roman"/>
          <w:sz w:val="24"/>
          <w:szCs w:val="24"/>
        </w:rPr>
        <w:t xml:space="preserve">102201 </w:t>
      </w:r>
      <w:r w:rsidR="005447F8">
        <w:rPr>
          <w:rFonts w:ascii="Times New Roman" w:hAnsi="Times New Roman"/>
          <w:sz w:val="24"/>
          <w:szCs w:val="24"/>
        </w:rPr>
        <w:t xml:space="preserve">в </w:t>
      </w:r>
      <w:r w:rsidR="005E13AB">
        <w:rPr>
          <w:rFonts w:ascii="Times New Roman" w:hAnsi="Times New Roman"/>
          <w:sz w:val="24"/>
          <w:szCs w:val="24"/>
        </w:rPr>
        <w:t>филиал Федерального государственного бюджетного учреждения «Федеральную кадастровую палату Федеральной службы государственной регистрации, кадастра и картографии» по Архангельской области</w:t>
      </w:r>
      <w:r>
        <w:rPr>
          <w:rFonts w:ascii="Times New Roman" w:hAnsi="Times New Roman"/>
          <w:sz w:val="24"/>
          <w:szCs w:val="24"/>
        </w:rPr>
        <w:t xml:space="preserve"> и Ненецкому автономному округу</w:t>
      </w:r>
      <w:r w:rsidR="005447F8">
        <w:rPr>
          <w:rFonts w:ascii="Times New Roman" w:hAnsi="Times New Roman"/>
          <w:sz w:val="24"/>
          <w:szCs w:val="24"/>
        </w:rPr>
        <w:t xml:space="preserve"> для внесения сведений в Единый государственный реестр недвижимости.  </w:t>
      </w:r>
    </w:p>
    <w:p w:rsidR="00A978FC" w:rsidRPr="00656914" w:rsidRDefault="005447F8" w:rsidP="00B573F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A978FC" w:rsidRPr="00656914">
        <w:rPr>
          <w:rFonts w:ascii="Times New Roman" w:hAnsi="Times New Roman"/>
          <w:sz w:val="24"/>
          <w:szCs w:val="24"/>
        </w:rPr>
        <w:t xml:space="preserve">. Настоящее </w:t>
      </w:r>
      <w:r w:rsidR="00441CD1" w:rsidRPr="00656914">
        <w:rPr>
          <w:rFonts w:ascii="Times New Roman" w:hAnsi="Times New Roman"/>
          <w:sz w:val="24"/>
          <w:szCs w:val="24"/>
        </w:rPr>
        <w:t xml:space="preserve">постановление подлежит </w:t>
      </w:r>
      <w:r w:rsidR="00A978FC" w:rsidRPr="00656914">
        <w:rPr>
          <w:rFonts w:ascii="Times New Roman" w:hAnsi="Times New Roman"/>
          <w:sz w:val="24"/>
          <w:szCs w:val="24"/>
        </w:rPr>
        <w:t>разме</w:t>
      </w:r>
      <w:r w:rsidR="00441CD1" w:rsidRPr="00656914">
        <w:rPr>
          <w:rFonts w:ascii="Times New Roman" w:hAnsi="Times New Roman"/>
          <w:sz w:val="24"/>
          <w:szCs w:val="24"/>
        </w:rPr>
        <w:t>щению</w:t>
      </w:r>
      <w:r w:rsidR="00A978FC" w:rsidRPr="00656914">
        <w:rPr>
          <w:rFonts w:ascii="Times New Roman" w:hAnsi="Times New Roman"/>
          <w:sz w:val="24"/>
          <w:szCs w:val="24"/>
        </w:rPr>
        <w:t xml:space="preserve"> на официальном сайте муниципального образования «Коношский муниципальный район» в информационно-телекоммуникационной сети </w:t>
      </w:r>
      <w:r w:rsidR="00B573F4">
        <w:rPr>
          <w:rFonts w:ascii="Times New Roman" w:hAnsi="Times New Roman"/>
          <w:sz w:val="24"/>
          <w:szCs w:val="24"/>
        </w:rPr>
        <w:t>«</w:t>
      </w:r>
      <w:r w:rsidR="00A978FC" w:rsidRPr="00656914">
        <w:rPr>
          <w:rFonts w:ascii="Times New Roman" w:hAnsi="Times New Roman"/>
          <w:sz w:val="24"/>
          <w:szCs w:val="24"/>
        </w:rPr>
        <w:t>Интернет</w:t>
      </w:r>
      <w:r w:rsidR="00B573F4">
        <w:rPr>
          <w:rFonts w:ascii="Times New Roman" w:hAnsi="Times New Roman"/>
          <w:sz w:val="24"/>
          <w:szCs w:val="24"/>
        </w:rPr>
        <w:t>»</w:t>
      </w:r>
      <w:r w:rsidR="00A978FC" w:rsidRPr="00656914">
        <w:rPr>
          <w:rFonts w:ascii="Times New Roman" w:hAnsi="Times New Roman"/>
          <w:sz w:val="24"/>
          <w:szCs w:val="24"/>
        </w:rPr>
        <w:t>.</w:t>
      </w:r>
    </w:p>
    <w:p w:rsidR="00724C3D" w:rsidRDefault="005447F8" w:rsidP="00B573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4</w:t>
      </w:r>
      <w:r w:rsidR="00A978FC" w:rsidRPr="00656914">
        <w:rPr>
          <w:rFonts w:ascii="Times New Roman" w:hAnsi="Times New Roman"/>
          <w:sz w:val="24"/>
          <w:szCs w:val="24"/>
        </w:rPr>
        <w:t xml:space="preserve">. </w:t>
      </w:r>
      <w:r w:rsidR="00724C3D" w:rsidRPr="00724C3D">
        <w:rPr>
          <w:rFonts w:ascii="Times New Roman" w:eastAsia="Times New Roman" w:hAnsi="Times New Roman"/>
          <w:sz w:val="24"/>
          <w:szCs w:val="24"/>
          <w:lang w:eastAsia="ru-RU"/>
        </w:rPr>
        <w:t>Контроль за исполнением настоящего постановления возложить на председателя Комитета по имуществу Макшанова В.С</w:t>
      </w:r>
      <w:r w:rsidR="00724C3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978FC" w:rsidRPr="00656914" w:rsidRDefault="00724C3D" w:rsidP="00B573F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A978FC" w:rsidRPr="00656914">
        <w:rPr>
          <w:rFonts w:ascii="Times New Roman" w:hAnsi="Times New Roman"/>
          <w:sz w:val="24"/>
          <w:szCs w:val="24"/>
        </w:rPr>
        <w:t>.</w:t>
      </w:r>
      <w:r w:rsidRPr="00724C3D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Настоящее постановление вступает в силу со дня его подписания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E6B88" w:rsidRPr="00656914" w:rsidRDefault="008E6B88" w:rsidP="00B573F4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531401" w:rsidRDefault="00531401" w:rsidP="00B573F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78FC" w:rsidRPr="00B573F4" w:rsidRDefault="00A978FC" w:rsidP="00B573F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E6B88" w:rsidRPr="00656914" w:rsidRDefault="00D8455F" w:rsidP="00B573F4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Врио </w:t>
      </w:r>
      <w:r w:rsidR="00B7580B" w:rsidRPr="00656914">
        <w:rPr>
          <w:rFonts w:ascii="Times New Roman" w:hAnsi="Times New Roman"/>
          <w:b/>
          <w:sz w:val="24"/>
          <w:szCs w:val="24"/>
          <w:lang w:eastAsia="ru-RU"/>
        </w:rPr>
        <w:t>Глав</w:t>
      </w:r>
      <w:r w:rsidR="00B573F4">
        <w:rPr>
          <w:rFonts w:ascii="Times New Roman" w:hAnsi="Times New Roman"/>
          <w:b/>
          <w:sz w:val="24"/>
          <w:szCs w:val="24"/>
          <w:lang w:eastAsia="ru-RU"/>
        </w:rPr>
        <w:t>ы</w:t>
      </w:r>
    </w:p>
    <w:p w:rsidR="00836508" w:rsidRPr="00B573F4" w:rsidRDefault="00601258" w:rsidP="00B573F4">
      <w:pPr>
        <w:tabs>
          <w:tab w:val="left" w:pos="7740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656914">
        <w:rPr>
          <w:rFonts w:ascii="Times New Roman" w:hAnsi="Times New Roman"/>
          <w:b/>
          <w:sz w:val="24"/>
          <w:szCs w:val="24"/>
          <w:lang w:eastAsia="ru-RU"/>
        </w:rPr>
        <w:t xml:space="preserve">муниципального образования                                                           </w:t>
      </w:r>
      <w:r w:rsidR="0065111B">
        <w:rPr>
          <w:rFonts w:ascii="Times New Roman" w:hAnsi="Times New Roman"/>
          <w:b/>
          <w:sz w:val="24"/>
          <w:szCs w:val="24"/>
          <w:lang w:eastAsia="ru-RU"/>
        </w:rPr>
        <w:t xml:space="preserve">   </w:t>
      </w:r>
      <w:r w:rsidR="00B573F4">
        <w:rPr>
          <w:rFonts w:ascii="Times New Roman" w:hAnsi="Times New Roman"/>
          <w:b/>
          <w:sz w:val="24"/>
          <w:szCs w:val="24"/>
          <w:lang w:eastAsia="ru-RU"/>
        </w:rPr>
        <w:t xml:space="preserve">            </w:t>
      </w:r>
      <w:r w:rsidR="0065111B">
        <w:rPr>
          <w:rFonts w:ascii="Times New Roman" w:hAnsi="Times New Roman"/>
          <w:b/>
          <w:sz w:val="24"/>
          <w:szCs w:val="24"/>
          <w:lang w:eastAsia="ru-RU"/>
        </w:rPr>
        <w:t>С.С</w:t>
      </w:r>
      <w:r w:rsidRPr="00656914">
        <w:rPr>
          <w:rFonts w:ascii="Times New Roman" w:hAnsi="Times New Roman"/>
          <w:b/>
          <w:sz w:val="24"/>
          <w:szCs w:val="24"/>
          <w:lang w:eastAsia="ru-RU"/>
        </w:rPr>
        <w:t>. Едемский</w:t>
      </w:r>
    </w:p>
    <w:sectPr w:rsidR="00836508" w:rsidRPr="00B573F4" w:rsidSect="00B7580B">
      <w:headerReference w:type="even" r:id="rId7"/>
      <w:headerReference w:type="default" r:id="rId8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40E5" w:rsidRDefault="006D40E5">
      <w:r>
        <w:separator/>
      </w:r>
    </w:p>
  </w:endnote>
  <w:endnote w:type="continuationSeparator" w:id="0">
    <w:p w:rsidR="006D40E5" w:rsidRDefault="006D4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40E5" w:rsidRDefault="006D40E5">
      <w:r>
        <w:separator/>
      </w:r>
    </w:p>
  </w:footnote>
  <w:footnote w:type="continuationSeparator" w:id="0">
    <w:p w:rsidR="006D40E5" w:rsidRDefault="006D40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8A7" w:rsidRDefault="007548A7" w:rsidP="002264E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548A7" w:rsidRDefault="007548A7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8A7" w:rsidRPr="00716248" w:rsidRDefault="007548A7" w:rsidP="00716248">
    <w:pPr>
      <w:pStyle w:val="a7"/>
      <w:framePr w:wrap="around" w:vAnchor="text" w:hAnchor="margin" w:xAlign="center" w:y="1"/>
      <w:spacing w:after="0" w:line="240" w:lineRule="auto"/>
      <w:rPr>
        <w:rStyle w:val="a9"/>
        <w:rFonts w:ascii="Times New Roman" w:hAnsi="Times New Roman"/>
        <w:sz w:val="24"/>
        <w:szCs w:val="24"/>
      </w:rPr>
    </w:pPr>
    <w:r w:rsidRPr="00716248">
      <w:rPr>
        <w:rStyle w:val="a9"/>
        <w:rFonts w:ascii="Times New Roman" w:hAnsi="Times New Roman"/>
        <w:sz w:val="24"/>
        <w:szCs w:val="24"/>
      </w:rPr>
      <w:fldChar w:fldCharType="begin"/>
    </w:r>
    <w:r w:rsidRPr="00716248">
      <w:rPr>
        <w:rStyle w:val="a9"/>
        <w:rFonts w:ascii="Times New Roman" w:hAnsi="Times New Roman"/>
        <w:sz w:val="24"/>
        <w:szCs w:val="24"/>
      </w:rPr>
      <w:instrText xml:space="preserve">PAGE  </w:instrText>
    </w:r>
    <w:r w:rsidRPr="00716248">
      <w:rPr>
        <w:rStyle w:val="a9"/>
        <w:rFonts w:ascii="Times New Roman" w:hAnsi="Times New Roman"/>
        <w:sz w:val="24"/>
        <w:szCs w:val="24"/>
      </w:rPr>
      <w:fldChar w:fldCharType="separate"/>
    </w:r>
    <w:r w:rsidR="005E13AB">
      <w:rPr>
        <w:rStyle w:val="a9"/>
        <w:rFonts w:ascii="Times New Roman" w:hAnsi="Times New Roman"/>
        <w:noProof/>
        <w:sz w:val="24"/>
        <w:szCs w:val="24"/>
      </w:rPr>
      <w:t>2</w:t>
    </w:r>
    <w:r w:rsidRPr="00716248">
      <w:rPr>
        <w:rStyle w:val="a9"/>
        <w:rFonts w:ascii="Times New Roman" w:hAnsi="Times New Roman"/>
        <w:sz w:val="24"/>
        <w:szCs w:val="24"/>
      </w:rPr>
      <w:fldChar w:fldCharType="end"/>
    </w:r>
  </w:p>
  <w:p w:rsidR="007548A7" w:rsidRPr="00716248" w:rsidRDefault="007548A7" w:rsidP="00716248">
    <w:pPr>
      <w:pStyle w:val="a7"/>
      <w:spacing w:after="0" w:line="240" w:lineRule="auto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42A"/>
    <w:rsid w:val="00017096"/>
    <w:rsid w:val="000207C9"/>
    <w:rsid w:val="00022E19"/>
    <w:rsid w:val="00053F04"/>
    <w:rsid w:val="00074E11"/>
    <w:rsid w:val="000750E0"/>
    <w:rsid w:val="000F311E"/>
    <w:rsid w:val="001A0EC1"/>
    <w:rsid w:val="001A285A"/>
    <w:rsid w:val="001A6DD2"/>
    <w:rsid w:val="001C32D0"/>
    <w:rsid w:val="002135FA"/>
    <w:rsid w:val="002264E5"/>
    <w:rsid w:val="00232E00"/>
    <w:rsid w:val="00250F8A"/>
    <w:rsid w:val="00273C00"/>
    <w:rsid w:val="0027447A"/>
    <w:rsid w:val="00280F44"/>
    <w:rsid w:val="002919B3"/>
    <w:rsid w:val="00291BFF"/>
    <w:rsid w:val="002A04C0"/>
    <w:rsid w:val="002C6367"/>
    <w:rsid w:val="002E30E0"/>
    <w:rsid w:val="002F7A18"/>
    <w:rsid w:val="003347A1"/>
    <w:rsid w:val="00355BB9"/>
    <w:rsid w:val="00367E5F"/>
    <w:rsid w:val="00372C70"/>
    <w:rsid w:val="003E5EB0"/>
    <w:rsid w:val="00410713"/>
    <w:rsid w:val="00441CD1"/>
    <w:rsid w:val="00451D8A"/>
    <w:rsid w:val="00467DD4"/>
    <w:rsid w:val="00482F18"/>
    <w:rsid w:val="0048432C"/>
    <w:rsid w:val="004D2CC0"/>
    <w:rsid w:val="004E7207"/>
    <w:rsid w:val="0051686A"/>
    <w:rsid w:val="0052292E"/>
    <w:rsid w:val="00531401"/>
    <w:rsid w:val="005447F8"/>
    <w:rsid w:val="0057708A"/>
    <w:rsid w:val="005D6344"/>
    <w:rsid w:val="005E13AB"/>
    <w:rsid w:val="005F323A"/>
    <w:rsid w:val="005F4A4C"/>
    <w:rsid w:val="00601258"/>
    <w:rsid w:val="00631254"/>
    <w:rsid w:val="0065111B"/>
    <w:rsid w:val="006537F2"/>
    <w:rsid w:val="006560FE"/>
    <w:rsid w:val="00656914"/>
    <w:rsid w:val="006608A1"/>
    <w:rsid w:val="006857A1"/>
    <w:rsid w:val="006B250C"/>
    <w:rsid w:val="006D40E5"/>
    <w:rsid w:val="006E34E1"/>
    <w:rsid w:val="00716248"/>
    <w:rsid w:val="00724C3D"/>
    <w:rsid w:val="007403FB"/>
    <w:rsid w:val="007548A7"/>
    <w:rsid w:val="007626E6"/>
    <w:rsid w:val="00771E4E"/>
    <w:rsid w:val="00783DDC"/>
    <w:rsid w:val="00793524"/>
    <w:rsid w:val="007A4DAD"/>
    <w:rsid w:val="007A6CE8"/>
    <w:rsid w:val="007E54E9"/>
    <w:rsid w:val="00805DE4"/>
    <w:rsid w:val="00835594"/>
    <w:rsid w:val="00836508"/>
    <w:rsid w:val="00841F91"/>
    <w:rsid w:val="00890CBE"/>
    <w:rsid w:val="008A49F7"/>
    <w:rsid w:val="008B4401"/>
    <w:rsid w:val="008B7043"/>
    <w:rsid w:val="008C3868"/>
    <w:rsid w:val="008D195B"/>
    <w:rsid w:val="008D2BE1"/>
    <w:rsid w:val="008D7176"/>
    <w:rsid w:val="008E6B88"/>
    <w:rsid w:val="008F2A45"/>
    <w:rsid w:val="00903163"/>
    <w:rsid w:val="0093076D"/>
    <w:rsid w:val="009360DE"/>
    <w:rsid w:val="00955BC3"/>
    <w:rsid w:val="00972C66"/>
    <w:rsid w:val="00973D32"/>
    <w:rsid w:val="00974B7C"/>
    <w:rsid w:val="00976CE2"/>
    <w:rsid w:val="009902AD"/>
    <w:rsid w:val="009D3970"/>
    <w:rsid w:val="00A12E35"/>
    <w:rsid w:val="00A3474C"/>
    <w:rsid w:val="00A36FF9"/>
    <w:rsid w:val="00A41399"/>
    <w:rsid w:val="00A4557F"/>
    <w:rsid w:val="00A56C81"/>
    <w:rsid w:val="00A63499"/>
    <w:rsid w:val="00A72795"/>
    <w:rsid w:val="00A86810"/>
    <w:rsid w:val="00A9552A"/>
    <w:rsid w:val="00A978FC"/>
    <w:rsid w:val="00AB66E9"/>
    <w:rsid w:val="00AB795A"/>
    <w:rsid w:val="00AD1E12"/>
    <w:rsid w:val="00B1099E"/>
    <w:rsid w:val="00B1559F"/>
    <w:rsid w:val="00B573F4"/>
    <w:rsid w:val="00B607F5"/>
    <w:rsid w:val="00B7580B"/>
    <w:rsid w:val="00BA4A88"/>
    <w:rsid w:val="00BB005D"/>
    <w:rsid w:val="00C32A11"/>
    <w:rsid w:val="00C5642A"/>
    <w:rsid w:val="00C56433"/>
    <w:rsid w:val="00CB09FF"/>
    <w:rsid w:val="00CD4FCB"/>
    <w:rsid w:val="00CE5EB4"/>
    <w:rsid w:val="00CE78BD"/>
    <w:rsid w:val="00CF1C85"/>
    <w:rsid w:val="00CF7652"/>
    <w:rsid w:val="00D25EC6"/>
    <w:rsid w:val="00D46B76"/>
    <w:rsid w:val="00D54565"/>
    <w:rsid w:val="00D555E2"/>
    <w:rsid w:val="00D5764B"/>
    <w:rsid w:val="00D61060"/>
    <w:rsid w:val="00D77587"/>
    <w:rsid w:val="00D83EEC"/>
    <w:rsid w:val="00D8455F"/>
    <w:rsid w:val="00DE15EE"/>
    <w:rsid w:val="00E00035"/>
    <w:rsid w:val="00E1116B"/>
    <w:rsid w:val="00E126EA"/>
    <w:rsid w:val="00E15246"/>
    <w:rsid w:val="00E15294"/>
    <w:rsid w:val="00E2043D"/>
    <w:rsid w:val="00E276CA"/>
    <w:rsid w:val="00E315CB"/>
    <w:rsid w:val="00E35CF0"/>
    <w:rsid w:val="00E4766F"/>
    <w:rsid w:val="00E53F15"/>
    <w:rsid w:val="00E54994"/>
    <w:rsid w:val="00E56250"/>
    <w:rsid w:val="00E67213"/>
    <w:rsid w:val="00EA42C5"/>
    <w:rsid w:val="00EB00EE"/>
    <w:rsid w:val="00EB3E94"/>
    <w:rsid w:val="00EC1923"/>
    <w:rsid w:val="00ED09DF"/>
    <w:rsid w:val="00ED5DEA"/>
    <w:rsid w:val="00F72E05"/>
    <w:rsid w:val="00F82B70"/>
    <w:rsid w:val="00F87F89"/>
    <w:rsid w:val="00FE1A0A"/>
    <w:rsid w:val="00FE2118"/>
    <w:rsid w:val="00FE31D4"/>
    <w:rsid w:val="00FE5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53D774B-0C00-4B09-8082-5554D4E2E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795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564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lock Text"/>
    <w:basedOn w:val="a"/>
    <w:uiPriority w:val="99"/>
    <w:rsid w:val="00C5642A"/>
    <w:pPr>
      <w:widowControl w:val="0"/>
      <w:shd w:val="clear" w:color="auto" w:fill="FFFFFF"/>
      <w:autoSpaceDE w:val="0"/>
      <w:autoSpaceDN w:val="0"/>
      <w:adjustRightInd w:val="0"/>
      <w:spacing w:after="0" w:line="226" w:lineRule="exact"/>
      <w:ind w:left="1740" w:right="1651" w:firstLine="2542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213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2135F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CE78B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sid w:val="008057E9"/>
    <w:rPr>
      <w:lang w:eastAsia="en-US"/>
    </w:rPr>
  </w:style>
  <w:style w:type="character" w:styleId="a9">
    <w:name w:val="page number"/>
    <w:uiPriority w:val="99"/>
    <w:rsid w:val="00CE78BD"/>
    <w:rPr>
      <w:rFonts w:cs="Times New Roman"/>
    </w:rPr>
  </w:style>
  <w:style w:type="paragraph" w:styleId="aa">
    <w:name w:val="footer"/>
    <w:basedOn w:val="a"/>
    <w:link w:val="ab"/>
    <w:uiPriority w:val="99"/>
    <w:rsid w:val="0071624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rsid w:val="008057E9"/>
    <w:rPr>
      <w:lang w:eastAsia="en-US"/>
    </w:rPr>
  </w:style>
  <w:style w:type="table" w:customStyle="1" w:styleId="1">
    <w:name w:val="Сетка таблицы1"/>
    <w:basedOn w:val="a1"/>
    <w:next w:val="a3"/>
    <w:uiPriority w:val="59"/>
    <w:rsid w:val="00A978FC"/>
    <w:pPr>
      <w:jc w:val="both"/>
    </w:pPr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BB00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447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3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user</cp:lastModifiedBy>
  <cp:revision>36</cp:revision>
  <cp:lastPrinted>2022-10-20T10:42:00Z</cp:lastPrinted>
  <dcterms:created xsi:type="dcterms:W3CDTF">2021-01-28T08:05:00Z</dcterms:created>
  <dcterms:modified xsi:type="dcterms:W3CDTF">2022-10-20T10:43:00Z</dcterms:modified>
</cp:coreProperties>
</file>