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2B9" w:rsidRPr="00EA7EAE" w:rsidRDefault="008562B9" w:rsidP="00EA7EAE">
      <w:pPr>
        <w:pStyle w:val="ConsNormal"/>
        <w:ind w:left="5220" w:right="0" w:hanging="11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A7EAE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8562B9" w:rsidRPr="00EA7EAE" w:rsidRDefault="008562B9" w:rsidP="00EA7EAE">
      <w:pPr>
        <w:pStyle w:val="ConsNormal"/>
        <w:ind w:left="5220" w:right="0" w:hanging="258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A7EAE">
        <w:rPr>
          <w:rFonts w:ascii="Times New Roman" w:hAnsi="Times New Roman" w:cs="Times New Roman"/>
          <w:bCs/>
          <w:sz w:val="28"/>
          <w:szCs w:val="28"/>
        </w:rPr>
        <w:t>постановлением</w:t>
      </w:r>
      <w:proofErr w:type="gramEnd"/>
      <w:r w:rsidRPr="00EA7EAE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</w:p>
    <w:p w:rsidR="008562B9" w:rsidRPr="00EA7EAE" w:rsidRDefault="008562B9" w:rsidP="00EA7EAE">
      <w:pPr>
        <w:pStyle w:val="ConsNormal"/>
        <w:ind w:left="4678" w:right="0"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A7EAE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EA7EAE">
        <w:rPr>
          <w:rFonts w:ascii="Times New Roman" w:hAnsi="Times New Roman" w:cs="Times New Roman"/>
          <w:bCs/>
          <w:sz w:val="28"/>
          <w:szCs w:val="28"/>
        </w:rPr>
        <w:t xml:space="preserve"> образования</w:t>
      </w:r>
    </w:p>
    <w:p w:rsidR="008562B9" w:rsidRPr="00EA7EAE" w:rsidRDefault="008562B9" w:rsidP="00EA7EAE">
      <w:pPr>
        <w:pStyle w:val="ConsNormal"/>
        <w:ind w:left="4395" w:right="0" w:firstLine="42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A7EAE">
        <w:rPr>
          <w:rFonts w:ascii="Times New Roman" w:hAnsi="Times New Roman" w:cs="Times New Roman"/>
          <w:bCs/>
          <w:sz w:val="28"/>
          <w:szCs w:val="28"/>
        </w:rPr>
        <w:t>«Коношский муниципальный район»</w:t>
      </w:r>
    </w:p>
    <w:p w:rsidR="008562B9" w:rsidRPr="00EA7EAE" w:rsidRDefault="008562B9" w:rsidP="00EA7EAE">
      <w:pPr>
        <w:pStyle w:val="ConsNormal"/>
        <w:ind w:left="5220" w:right="0" w:hanging="117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A7EAE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EA7E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7EAE">
        <w:rPr>
          <w:rFonts w:ascii="Times New Roman" w:hAnsi="Times New Roman" w:cs="Times New Roman"/>
          <w:bCs/>
          <w:sz w:val="28"/>
          <w:szCs w:val="28"/>
        </w:rPr>
        <w:t>28</w:t>
      </w:r>
      <w:r w:rsidR="004B5915" w:rsidRPr="00EA7EAE">
        <w:rPr>
          <w:rFonts w:ascii="Times New Roman" w:hAnsi="Times New Roman" w:cs="Times New Roman"/>
          <w:bCs/>
          <w:sz w:val="28"/>
          <w:szCs w:val="28"/>
        </w:rPr>
        <w:t xml:space="preserve"> февраля</w:t>
      </w:r>
      <w:r w:rsidRPr="00EA7EAE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4B5915" w:rsidRPr="00EA7EAE">
        <w:rPr>
          <w:rFonts w:ascii="Times New Roman" w:hAnsi="Times New Roman" w:cs="Times New Roman"/>
          <w:bCs/>
          <w:sz w:val="28"/>
          <w:szCs w:val="28"/>
        </w:rPr>
        <w:t>2</w:t>
      </w:r>
      <w:r w:rsidRPr="00EA7EAE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EA7EAE">
        <w:rPr>
          <w:rFonts w:ascii="Times New Roman" w:hAnsi="Times New Roman" w:cs="Times New Roman"/>
          <w:bCs/>
          <w:sz w:val="28"/>
          <w:szCs w:val="28"/>
        </w:rPr>
        <w:t>69</w:t>
      </w:r>
    </w:p>
    <w:p w:rsidR="008562B9" w:rsidRPr="00EA7EAE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562B9" w:rsidRPr="00EA7EAE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8051D" w:rsidRPr="00EA7EAE" w:rsidRDefault="0088051D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1340" w:rsidRPr="00EA7EAE" w:rsidRDefault="0093517C" w:rsidP="0093517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A7EAE">
        <w:rPr>
          <w:b/>
          <w:bCs/>
          <w:sz w:val="28"/>
          <w:szCs w:val="28"/>
        </w:rPr>
        <w:t>П</w:t>
      </w:r>
      <w:r w:rsidR="00EA7EAE">
        <w:rPr>
          <w:b/>
          <w:bCs/>
          <w:sz w:val="28"/>
          <w:szCs w:val="28"/>
        </w:rPr>
        <w:t xml:space="preserve"> </w:t>
      </w:r>
      <w:r w:rsidRPr="00EA7EAE">
        <w:rPr>
          <w:b/>
          <w:bCs/>
          <w:sz w:val="28"/>
          <w:szCs w:val="28"/>
        </w:rPr>
        <w:t>О</w:t>
      </w:r>
      <w:r w:rsidR="00EA7EAE">
        <w:rPr>
          <w:b/>
          <w:bCs/>
          <w:sz w:val="28"/>
          <w:szCs w:val="28"/>
        </w:rPr>
        <w:t xml:space="preserve"> </w:t>
      </w:r>
      <w:r w:rsidRPr="00EA7EAE">
        <w:rPr>
          <w:b/>
          <w:bCs/>
          <w:sz w:val="28"/>
          <w:szCs w:val="28"/>
        </w:rPr>
        <w:t>Р</w:t>
      </w:r>
      <w:r w:rsidR="00EA7EAE">
        <w:rPr>
          <w:b/>
          <w:bCs/>
          <w:sz w:val="28"/>
          <w:szCs w:val="28"/>
        </w:rPr>
        <w:t xml:space="preserve"> </w:t>
      </w:r>
      <w:r w:rsidRPr="00EA7EAE">
        <w:rPr>
          <w:b/>
          <w:bCs/>
          <w:sz w:val="28"/>
          <w:szCs w:val="28"/>
        </w:rPr>
        <w:t>Я</w:t>
      </w:r>
      <w:r w:rsidR="00EA7EAE">
        <w:rPr>
          <w:b/>
          <w:bCs/>
          <w:sz w:val="28"/>
          <w:szCs w:val="28"/>
        </w:rPr>
        <w:t xml:space="preserve"> </w:t>
      </w:r>
      <w:r w:rsidRPr="00EA7EAE">
        <w:rPr>
          <w:b/>
          <w:bCs/>
          <w:sz w:val="28"/>
          <w:szCs w:val="28"/>
        </w:rPr>
        <w:t>Д</w:t>
      </w:r>
      <w:r w:rsidR="00EA7EAE">
        <w:rPr>
          <w:b/>
          <w:bCs/>
          <w:sz w:val="28"/>
          <w:szCs w:val="28"/>
        </w:rPr>
        <w:t xml:space="preserve"> </w:t>
      </w:r>
      <w:r w:rsidRPr="00EA7EAE">
        <w:rPr>
          <w:b/>
          <w:bCs/>
          <w:sz w:val="28"/>
          <w:szCs w:val="28"/>
        </w:rPr>
        <w:t>О</w:t>
      </w:r>
      <w:r w:rsidR="00EA7EAE">
        <w:rPr>
          <w:b/>
          <w:bCs/>
          <w:sz w:val="28"/>
          <w:szCs w:val="28"/>
        </w:rPr>
        <w:t xml:space="preserve"> </w:t>
      </w:r>
      <w:r w:rsidRPr="00EA7EAE">
        <w:rPr>
          <w:b/>
          <w:bCs/>
          <w:sz w:val="28"/>
          <w:szCs w:val="28"/>
        </w:rPr>
        <w:t>К</w:t>
      </w:r>
    </w:p>
    <w:p w:rsidR="0093517C" w:rsidRPr="00EA7EAE" w:rsidRDefault="0093517C" w:rsidP="0093517C">
      <w:pPr>
        <w:widowControl w:val="0"/>
        <w:tabs>
          <w:tab w:val="left" w:pos="9180"/>
        </w:tabs>
        <w:autoSpaceDE w:val="0"/>
        <w:autoSpaceDN w:val="0"/>
        <w:adjustRightInd w:val="0"/>
        <w:ind w:right="-5"/>
        <w:jc w:val="center"/>
        <w:rPr>
          <w:b/>
          <w:bCs/>
          <w:sz w:val="28"/>
          <w:szCs w:val="28"/>
        </w:rPr>
      </w:pPr>
      <w:proofErr w:type="gramStart"/>
      <w:r w:rsidRPr="00EA7EAE">
        <w:rPr>
          <w:b/>
          <w:bCs/>
          <w:sz w:val="28"/>
          <w:szCs w:val="28"/>
        </w:rPr>
        <w:t>работы</w:t>
      </w:r>
      <w:proofErr w:type="gramEnd"/>
      <w:r w:rsidRPr="00EA7EAE">
        <w:rPr>
          <w:b/>
          <w:bCs/>
          <w:sz w:val="28"/>
          <w:szCs w:val="28"/>
        </w:rPr>
        <w:t xml:space="preserve"> с обращениями инвесторов </w:t>
      </w:r>
    </w:p>
    <w:p w:rsidR="0093517C" w:rsidRPr="00EA7EAE" w:rsidRDefault="0093517C" w:rsidP="0093517C">
      <w:pPr>
        <w:widowControl w:val="0"/>
        <w:tabs>
          <w:tab w:val="left" w:pos="9180"/>
        </w:tabs>
        <w:autoSpaceDE w:val="0"/>
        <w:autoSpaceDN w:val="0"/>
        <w:adjustRightInd w:val="0"/>
        <w:ind w:right="-5"/>
        <w:jc w:val="center"/>
        <w:rPr>
          <w:b/>
          <w:bCs/>
          <w:sz w:val="28"/>
          <w:szCs w:val="28"/>
        </w:rPr>
      </w:pPr>
      <w:proofErr w:type="gramStart"/>
      <w:r w:rsidRPr="00EA7EAE">
        <w:rPr>
          <w:b/>
          <w:bCs/>
          <w:sz w:val="28"/>
          <w:szCs w:val="28"/>
        </w:rPr>
        <w:t>по</w:t>
      </w:r>
      <w:proofErr w:type="gramEnd"/>
      <w:r w:rsidRPr="00EA7EAE">
        <w:rPr>
          <w:b/>
          <w:bCs/>
          <w:sz w:val="28"/>
          <w:szCs w:val="28"/>
        </w:rPr>
        <w:t xml:space="preserve"> каналу прямой и обратной связи на территории</w:t>
      </w:r>
    </w:p>
    <w:p w:rsidR="00161340" w:rsidRPr="00EA7EAE" w:rsidRDefault="0093517C" w:rsidP="0093517C">
      <w:pPr>
        <w:widowControl w:val="0"/>
        <w:tabs>
          <w:tab w:val="left" w:pos="9180"/>
        </w:tabs>
        <w:autoSpaceDE w:val="0"/>
        <w:autoSpaceDN w:val="0"/>
        <w:adjustRightInd w:val="0"/>
        <w:ind w:right="-5"/>
        <w:jc w:val="center"/>
        <w:rPr>
          <w:bCs/>
          <w:sz w:val="28"/>
          <w:szCs w:val="28"/>
        </w:rPr>
      </w:pPr>
      <w:proofErr w:type="gramStart"/>
      <w:r w:rsidRPr="00EA7EAE">
        <w:rPr>
          <w:b/>
          <w:bCs/>
          <w:sz w:val="28"/>
          <w:szCs w:val="28"/>
        </w:rPr>
        <w:t>муниципального</w:t>
      </w:r>
      <w:proofErr w:type="gramEnd"/>
      <w:r w:rsidRPr="00EA7EAE">
        <w:rPr>
          <w:b/>
          <w:bCs/>
          <w:sz w:val="28"/>
          <w:szCs w:val="28"/>
        </w:rPr>
        <w:t xml:space="preserve"> образования «Коношский муниципальный район»</w:t>
      </w:r>
    </w:p>
    <w:p w:rsidR="00161340" w:rsidRPr="00EA7EAE" w:rsidRDefault="00161340" w:rsidP="00161340">
      <w:pPr>
        <w:widowControl w:val="0"/>
        <w:tabs>
          <w:tab w:val="left" w:pos="9180"/>
        </w:tabs>
        <w:autoSpaceDE w:val="0"/>
        <w:autoSpaceDN w:val="0"/>
        <w:adjustRightInd w:val="0"/>
        <w:ind w:right="-5"/>
        <w:jc w:val="center"/>
        <w:rPr>
          <w:bCs/>
          <w:sz w:val="28"/>
          <w:szCs w:val="28"/>
        </w:rPr>
      </w:pPr>
    </w:p>
    <w:p w:rsidR="00161340" w:rsidRPr="00EA7EAE" w:rsidRDefault="00161340" w:rsidP="00161340">
      <w:pPr>
        <w:widowControl w:val="0"/>
        <w:tabs>
          <w:tab w:val="left" w:pos="281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A7EAE">
        <w:rPr>
          <w:b/>
          <w:sz w:val="28"/>
          <w:szCs w:val="28"/>
        </w:rPr>
        <w:t>1. Общие положения</w:t>
      </w:r>
    </w:p>
    <w:p w:rsidR="00161340" w:rsidRPr="00EA7EAE" w:rsidRDefault="00161340" w:rsidP="00161340">
      <w:pPr>
        <w:widowControl w:val="0"/>
        <w:tabs>
          <w:tab w:val="left" w:pos="281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3E4F" w:rsidRPr="00EA7EAE" w:rsidRDefault="00161340" w:rsidP="00A13E4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textAlignment w:val="baseline"/>
        <w:outlineLvl w:val="2"/>
        <w:rPr>
          <w:sz w:val="28"/>
          <w:szCs w:val="28"/>
        </w:rPr>
      </w:pPr>
      <w:r w:rsidRPr="00EA7EAE">
        <w:rPr>
          <w:sz w:val="28"/>
          <w:szCs w:val="28"/>
        </w:rPr>
        <w:t>1</w:t>
      </w:r>
      <w:r w:rsidR="00C771DE" w:rsidRPr="00EA7EAE">
        <w:rPr>
          <w:sz w:val="28"/>
          <w:szCs w:val="28"/>
        </w:rPr>
        <w:t>.1</w:t>
      </w:r>
      <w:r w:rsidRPr="00EA7EAE">
        <w:rPr>
          <w:sz w:val="28"/>
          <w:szCs w:val="28"/>
        </w:rPr>
        <w:t xml:space="preserve">. Настоящий Порядок определяет работу канала прямой и обратной связи для инвесторов, осуществляющих или планирующих осуществлять инвестиционную деятельность на территории </w:t>
      </w:r>
      <w:r w:rsidR="00A13E4F" w:rsidRPr="00EA7EAE">
        <w:rPr>
          <w:sz w:val="28"/>
          <w:szCs w:val="28"/>
        </w:rPr>
        <w:t>муниципального образования «Коношский муниципальный район»</w:t>
      </w:r>
      <w:r w:rsidRPr="00EA7EAE">
        <w:rPr>
          <w:sz w:val="28"/>
          <w:szCs w:val="28"/>
        </w:rPr>
        <w:t xml:space="preserve">, а также порядок оперативного устранения нарушений нормативных правовых актов </w:t>
      </w:r>
      <w:r w:rsidR="00A13E4F" w:rsidRPr="00EA7EAE">
        <w:rPr>
          <w:sz w:val="28"/>
          <w:szCs w:val="28"/>
        </w:rPr>
        <w:t>администрации муниципального образования «Коношский муниципальный район»</w:t>
      </w:r>
      <w:r w:rsidRPr="00EA7EAE">
        <w:rPr>
          <w:sz w:val="28"/>
          <w:szCs w:val="28"/>
        </w:rPr>
        <w:t>, выявленных по результатам работы канала прямой и обратной связи.</w:t>
      </w:r>
    </w:p>
    <w:p w:rsidR="00C771DE" w:rsidRPr="00EA7EAE" w:rsidRDefault="00C771DE" w:rsidP="00C771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textAlignment w:val="baseline"/>
        <w:outlineLvl w:val="2"/>
        <w:rPr>
          <w:sz w:val="28"/>
          <w:szCs w:val="28"/>
        </w:rPr>
      </w:pPr>
      <w:r w:rsidRPr="00EA7EAE">
        <w:rPr>
          <w:sz w:val="28"/>
          <w:szCs w:val="28"/>
        </w:rPr>
        <w:t>1.</w:t>
      </w:r>
      <w:r w:rsidR="00161340" w:rsidRPr="00EA7EAE">
        <w:rPr>
          <w:sz w:val="28"/>
          <w:szCs w:val="28"/>
        </w:rPr>
        <w:t xml:space="preserve">2. Канал прямой и обратной связи создан в целях обеспечения беспрепятственной стабильной прямой связи инвесторов, осуществляющих или планирующих осуществлять инвестиционную деятельность на территории </w:t>
      </w:r>
      <w:r w:rsidR="00F24AEA" w:rsidRPr="00EA7EAE">
        <w:rPr>
          <w:sz w:val="28"/>
          <w:szCs w:val="28"/>
        </w:rPr>
        <w:t xml:space="preserve">муниципального образования «Коношский муниципальный район», </w:t>
      </w:r>
      <w:r w:rsidR="00161340" w:rsidRPr="00EA7EAE">
        <w:rPr>
          <w:sz w:val="28"/>
          <w:szCs w:val="28"/>
        </w:rPr>
        <w:t xml:space="preserve">с </w:t>
      </w:r>
      <w:r w:rsidR="00F24AEA" w:rsidRPr="00EA7EAE">
        <w:rPr>
          <w:sz w:val="28"/>
          <w:szCs w:val="28"/>
        </w:rPr>
        <w:t>Г</w:t>
      </w:r>
      <w:r w:rsidR="00161340" w:rsidRPr="00EA7EAE">
        <w:rPr>
          <w:sz w:val="28"/>
          <w:szCs w:val="28"/>
        </w:rPr>
        <w:t xml:space="preserve">лавой </w:t>
      </w:r>
      <w:r w:rsidR="00F24AEA" w:rsidRPr="00EA7EAE">
        <w:rPr>
          <w:sz w:val="28"/>
          <w:szCs w:val="28"/>
        </w:rPr>
        <w:t>муниципального образования «Коношский муниципальный район»</w:t>
      </w:r>
      <w:r w:rsidR="00161340" w:rsidRPr="00EA7EAE">
        <w:rPr>
          <w:sz w:val="28"/>
          <w:szCs w:val="28"/>
        </w:rPr>
        <w:t xml:space="preserve">, уполномоченным органом </w:t>
      </w:r>
      <w:r w:rsidR="00F24AEA" w:rsidRPr="00EA7EAE">
        <w:rPr>
          <w:sz w:val="28"/>
          <w:szCs w:val="28"/>
        </w:rPr>
        <w:t xml:space="preserve">администрации муниципального образования «Коношский муниципальный район» </w:t>
      </w:r>
      <w:r w:rsidR="00161340" w:rsidRPr="00EA7EAE">
        <w:rPr>
          <w:sz w:val="28"/>
          <w:szCs w:val="28"/>
        </w:rPr>
        <w:t xml:space="preserve">для оперативного решения вопросов, возникающих в процессе инвестиционной деятельности с использованием средств телефонной связи, электронной почты и официального сайта администрации </w:t>
      </w:r>
      <w:r w:rsidR="00F24AEA" w:rsidRPr="00EA7EAE">
        <w:rPr>
          <w:sz w:val="28"/>
          <w:szCs w:val="28"/>
        </w:rPr>
        <w:t>муниципального образования «Коношский муниципальный район».</w:t>
      </w:r>
      <w:r w:rsidR="00161340" w:rsidRPr="00EA7EAE">
        <w:rPr>
          <w:sz w:val="28"/>
          <w:szCs w:val="28"/>
        </w:rPr>
        <w:t xml:space="preserve"> </w:t>
      </w:r>
    </w:p>
    <w:p w:rsidR="00C771DE" w:rsidRPr="00EA7EAE" w:rsidRDefault="00C771DE" w:rsidP="00C771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textAlignment w:val="baseline"/>
        <w:outlineLvl w:val="2"/>
        <w:rPr>
          <w:sz w:val="28"/>
          <w:szCs w:val="28"/>
        </w:rPr>
      </w:pPr>
      <w:r w:rsidRPr="00EA7EAE">
        <w:rPr>
          <w:sz w:val="28"/>
          <w:szCs w:val="28"/>
        </w:rPr>
        <w:t>1.</w:t>
      </w:r>
      <w:r w:rsidR="00161340" w:rsidRPr="00EA7EAE">
        <w:rPr>
          <w:sz w:val="28"/>
          <w:szCs w:val="28"/>
        </w:rPr>
        <w:t xml:space="preserve">3. Уполномоченным органом </w:t>
      </w:r>
      <w:r w:rsidRPr="00EA7EAE">
        <w:rPr>
          <w:sz w:val="28"/>
          <w:szCs w:val="28"/>
        </w:rPr>
        <w:t>администрации муниципального образования «Коношский муниципальный район»,</w:t>
      </w:r>
      <w:r w:rsidR="00EA7EAE">
        <w:rPr>
          <w:sz w:val="28"/>
          <w:szCs w:val="28"/>
        </w:rPr>
        <w:t xml:space="preserve"> обеспечивающим</w:t>
      </w:r>
      <w:r w:rsidR="00161340" w:rsidRPr="00EA7EAE">
        <w:rPr>
          <w:sz w:val="28"/>
          <w:szCs w:val="28"/>
        </w:rPr>
        <w:t xml:space="preserve"> работу канала прямой и обратной связи для инвесторов, осуществляющих или планирующих осуществлять инвестиционную деятельность на территории </w:t>
      </w:r>
      <w:r w:rsidRPr="00EA7EAE">
        <w:rPr>
          <w:sz w:val="28"/>
          <w:szCs w:val="28"/>
        </w:rPr>
        <w:t>муниципального образования «Коношский муниципальный район»</w:t>
      </w:r>
      <w:r w:rsidR="00EA7EAE">
        <w:rPr>
          <w:sz w:val="28"/>
          <w:szCs w:val="28"/>
        </w:rPr>
        <w:t xml:space="preserve">, является </w:t>
      </w:r>
      <w:r w:rsidRPr="00EA7EAE">
        <w:rPr>
          <w:sz w:val="28"/>
          <w:szCs w:val="28"/>
        </w:rPr>
        <w:t>управление экономики, инфраструктуры и закупок администрации муниципального образования «Коношский муниципальный район»</w:t>
      </w:r>
      <w:r w:rsidR="00161340" w:rsidRPr="00EA7EAE">
        <w:rPr>
          <w:sz w:val="28"/>
          <w:szCs w:val="28"/>
        </w:rPr>
        <w:t xml:space="preserve"> </w:t>
      </w:r>
      <w:r w:rsidRPr="00EA7EAE">
        <w:rPr>
          <w:sz w:val="28"/>
          <w:szCs w:val="28"/>
        </w:rPr>
        <w:t xml:space="preserve">(далее </w:t>
      </w:r>
      <w:r w:rsidR="00161340" w:rsidRPr="00EA7EAE">
        <w:rPr>
          <w:sz w:val="28"/>
          <w:szCs w:val="28"/>
        </w:rPr>
        <w:t>– уполномоченный орган).</w:t>
      </w:r>
    </w:p>
    <w:p w:rsidR="00C771DE" w:rsidRPr="00EA7EAE" w:rsidRDefault="00C771DE" w:rsidP="00C771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textAlignment w:val="baseline"/>
        <w:outlineLvl w:val="2"/>
        <w:rPr>
          <w:sz w:val="28"/>
          <w:szCs w:val="28"/>
        </w:rPr>
      </w:pPr>
      <w:r w:rsidRPr="00EA7EAE">
        <w:rPr>
          <w:sz w:val="28"/>
          <w:szCs w:val="28"/>
        </w:rPr>
        <w:t>1.</w:t>
      </w:r>
      <w:r w:rsidR="00161340" w:rsidRPr="00EA7EAE">
        <w:rPr>
          <w:sz w:val="28"/>
          <w:szCs w:val="28"/>
        </w:rPr>
        <w:t>4. Канал прямой и обратной связи для принятия обращений инвесторов отвечает требованиям:</w:t>
      </w:r>
    </w:p>
    <w:p w:rsidR="00C771DE" w:rsidRPr="00EA7EAE" w:rsidRDefault="00EA7EAE" w:rsidP="00C771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textAlignment w:val="baseline"/>
        <w:outlineLvl w:val="2"/>
        <w:rPr>
          <w:sz w:val="28"/>
          <w:szCs w:val="28"/>
        </w:rPr>
      </w:pPr>
      <w:r>
        <w:rPr>
          <w:sz w:val="28"/>
          <w:szCs w:val="28"/>
        </w:rPr>
        <w:t>-</w:t>
      </w:r>
      <w:r w:rsidR="00161340" w:rsidRPr="00EA7EAE">
        <w:rPr>
          <w:sz w:val="28"/>
          <w:szCs w:val="28"/>
        </w:rPr>
        <w:t xml:space="preserve"> равного доступа инвесторов к информации, связанной с осуществлением инвестиционной деятельности на территории </w:t>
      </w:r>
      <w:r w:rsidR="00C771DE" w:rsidRPr="00EA7EAE">
        <w:rPr>
          <w:sz w:val="28"/>
          <w:szCs w:val="28"/>
        </w:rPr>
        <w:lastRenderedPageBreak/>
        <w:t>муниципального образования «Коношский муниципальный район»</w:t>
      </w:r>
      <w:r w:rsidR="00161340" w:rsidRPr="00EA7EAE">
        <w:rPr>
          <w:sz w:val="28"/>
          <w:szCs w:val="28"/>
        </w:rPr>
        <w:t>;</w:t>
      </w:r>
    </w:p>
    <w:p w:rsidR="00C771DE" w:rsidRPr="00EA7EAE" w:rsidRDefault="00EA7EAE" w:rsidP="00C771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textAlignment w:val="baseline"/>
        <w:outlineLvl w:val="2"/>
        <w:rPr>
          <w:sz w:val="28"/>
          <w:szCs w:val="28"/>
        </w:rPr>
      </w:pPr>
      <w:r>
        <w:rPr>
          <w:sz w:val="28"/>
          <w:szCs w:val="28"/>
        </w:rPr>
        <w:t>-</w:t>
      </w:r>
      <w:r w:rsidR="00161340" w:rsidRPr="00EA7EAE">
        <w:rPr>
          <w:sz w:val="28"/>
          <w:szCs w:val="28"/>
        </w:rPr>
        <w:t xml:space="preserve"> контроля результатов и сроков рассмотрения обозначенных инвестором вопросов и проблем;</w:t>
      </w:r>
      <w:r w:rsidR="00C771DE" w:rsidRPr="00EA7EAE">
        <w:rPr>
          <w:sz w:val="28"/>
          <w:szCs w:val="28"/>
        </w:rPr>
        <w:t xml:space="preserve"> </w:t>
      </w:r>
    </w:p>
    <w:p w:rsidR="00161340" w:rsidRPr="00EA7EAE" w:rsidRDefault="00EA7EAE" w:rsidP="00C771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textAlignment w:val="baseline"/>
        <w:outlineLvl w:val="2"/>
        <w:rPr>
          <w:sz w:val="28"/>
          <w:szCs w:val="28"/>
        </w:rPr>
      </w:pPr>
      <w:r>
        <w:rPr>
          <w:sz w:val="28"/>
          <w:szCs w:val="28"/>
        </w:rPr>
        <w:t>-</w:t>
      </w:r>
      <w:r w:rsidR="00161340" w:rsidRPr="00EA7EAE">
        <w:rPr>
          <w:sz w:val="28"/>
          <w:szCs w:val="28"/>
        </w:rPr>
        <w:t xml:space="preserve"> объективного, всестороннего и оперативного решения возникающих в процессе инвестиционной деятельности вопросов. </w:t>
      </w:r>
    </w:p>
    <w:p w:rsidR="00161340" w:rsidRPr="00EA7EAE" w:rsidRDefault="00161340" w:rsidP="00161340">
      <w:pPr>
        <w:widowControl w:val="0"/>
        <w:tabs>
          <w:tab w:val="left" w:pos="2814"/>
        </w:tabs>
        <w:autoSpaceDE w:val="0"/>
        <w:autoSpaceDN w:val="0"/>
        <w:adjustRightInd w:val="0"/>
        <w:rPr>
          <w:sz w:val="28"/>
          <w:szCs w:val="28"/>
        </w:rPr>
      </w:pPr>
    </w:p>
    <w:p w:rsidR="00161340" w:rsidRPr="00EA7EAE" w:rsidRDefault="00161340" w:rsidP="00161340">
      <w:pPr>
        <w:widowControl w:val="0"/>
        <w:tabs>
          <w:tab w:val="left" w:pos="281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A7EAE">
        <w:rPr>
          <w:b/>
          <w:sz w:val="28"/>
          <w:szCs w:val="28"/>
        </w:rPr>
        <w:t>2. Порядок работы канала прямой и обратной связи</w:t>
      </w:r>
    </w:p>
    <w:p w:rsidR="00161340" w:rsidRPr="00EA7EAE" w:rsidRDefault="00161340" w:rsidP="00161340">
      <w:pPr>
        <w:widowControl w:val="0"/>
        <w:tabs>
          <w:tab w:val="left" w:pos="281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C5AC0" w:rsidRPr="00EA7EAE" w:rsidRDefault="005C5AC0" w:rsidP="005C5AC0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2.1</w:t>
      </w:r>
      <w:r w:rsidR="00161340" w:rsidRPr="00EA7EAE">
        <w:rPr>
          <w:sz w:val="28"/>
          <w:szCs w:val="28"/>
        </w:rPr>
        <w:t>. Функцию канала прямой и обратной связи выполняют:</w:t>
      </w:r>
    </w:p>
    <w:p w:rsidR="00D90D00" w:rsidRPr="00EA7EAE" w:rsidRDefault="00EA7EAE" w:rsidP="00D90D00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5AC0" w:rsidRPr="00EA7EAE">
        <w:rPr>
          <w:sz w:val="28"/>
          <w:szCs w:val="28"/>
        </w:rPr>
        <w:t xml:space="preserve"> </w:t>
      </w:r>
      <w:r w:rsidR="00161340" w:rsidRPr="00EA7EAE">
        <w:rPr>
          <w:sz w:val="28"/>
          <w:szCs w:val="28"/>
        </w:rPr>
        <w:t xml:space="preserve">доступные для заявителя номера телефонов канала прямой связи, информация о которых размещается на официальном сайте администрации </w:t>
      </w:r>
      <w:r w:rsidR="00D90D00" w:rsidRPr="00EA7EAE">
        <w:rPr>
          <w:sz w:val="28"/>
          <w:szCs w:val="28"/>
        </w:rPr>
        <w:t xml:space="preserve">муниципального образования «Коношский муниципальный район» </w:t>
      </w:r>
      <w:r w:rsidR="005C5AC0" w:rsidRPr="00EA7EAE">
        <w:rPr>
          <w:sz w:val="28"/>
          <w:szCs w:val="28"/>
        </w:rPr>
        <w:t>–</w:t>
      </w:r>
      <w:r w:rsidR="00161340" w:rsidRPr="00EA7EAE">
        <w:rPr>
          <w:sz w:val="28"/>
          <w:szCs w:val="28"/>
        </w:rPr>
        <w:t xml:space="preserve"> «Канал прямой связи для инвесторов» </w:t>
      </w:r>
      <w:r w:rsidR="00D90D00" w:rsidRPr="00EA7EAE">
        <w:rPr>
          <w:sz w:val="28"/>
          <w:szCs w:val="28"/>
        </w:rPr>
        <w:t>в под</w:t>
      </w:r>
      <w:r w:rsidR="00161340" w:rsidRPr="00EA7EAE">
        <w:rPr>
          <w:sz w:val="28"/>
          <w:szCs w:val="28"/>
        </w:rPr>
        <w:t>раздел</w:t>
      </w:r>
      <w:r w:rsidR="00D90D00" w:rsidRPr="00EA7EAE">
        <w:rPr>
          <w:sz w:val="28"/>
          <w:szCs w:val="28"/>
        </w:rPr>
        <w:t xml:space="preserve">е </w:t>
      </w:r>
      <w:r w:rsidR="00161340" w:rsidRPr="00EA7EAE">
        <w:rPr>
          <w:sz w:val="28"/>
          <w:szCs w:val="28"/>
        </w:rPr>
        <w:t>«Инвестици</w:t>
      </w:r>
      <w:r w:rsidR="00737642" w:rsidRPr="00EA7EAE">
        <w:rPr>
          <w:sz w:val="28"/>
          <w:szCs w:val="28"/>
        </w:rPr>
        <w:t>онная деятельность</w:t>
      </w:r>
      <w:r w:rsidR="00161340" w:rsidRPr="00EA7EAE">
        <w:rPr>
          <w:sz w:val="28"/>
          <w:szCs w:val="28"/>
        </w:rPr>
        <w:t>»</w:t>
      </w:r>
      <w:r w:rsidR="00D90D00" w:rsidRPr="00EA7EAE">
        <w:rPr>
          <w:sz w:val="28"/>
          <w:szCs w:val="28"/>
        </w:rPr>
        <w:t xml:space="preserve"> раздела «Экономика»</w:t>
      </w:r>
      <w:r w:rsidR="00161340" w:rsidRPr="00EA7EAE">
        <w:rPr>
          <w:sz w:val="28"/>
          <w:szCs w:val="28"/>
        </w:rPr>
        <w:t>;</w:t>
      </w:r>
    </w:p>
    <w:p w:rsidR="00D90D00" w:rsidRPr="00EA7EAE" w:rsidRDefault="00EA7EAE" w:rsidP="00D90D00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61340" w:rsidRPr="00EA7EAE">
        <w:rPr>
          <w:sz w:val="28"/>
          <w:szCs w:val="28"/>
        </w:rPr>
        <w:t xml:space="preserve"> доступные для заявителя </w:t>
      </w:r>
      <w:r w:rsidR="00842DF7" w:rsidRPr="00EA7EAE">
        <w:rPr>
          <w:sz w:val="28"/>
          <w:szCs w:val="28"/>
        </w:rPr>
        <w:t xml:space="preserve">почтовые </w:t>
      </w:r>
      <w:r w:rsidR="00161340" w:rsidRPr="00EA7EAE">
        <w:rPr>
          <w:sz w:val="28"/>
          <w:szCs w:val="28"/>
        </w:rPr>
        <w:t xml:space="preserve">адреса </w:t>
      </w:r>
      <w:r w:rsidR="00842DF7" w:rsidRPr="00EA7EAE">
        <w:rPr>
          <w:sz w:val="28"/>
          <w:szCs w:val="28"/>
        </w:rPr>
        <w:t xml:space="preserve">и адреса </w:t>
      </w:r>
      <w:r w:rsidR="00161340" w:rsidRPr="00EA7EAE">
        <w:rPr>
          <w:sz w:val="28"/>
          <w:szCs w:val="28"/>
        </w:rPr>
        <w:t xml:space="preserve">электронной почты, информация о которых размещается на официальном сайте администрации </w:t>
      </w:r>
      <w:r w:rsidR="00D90D00" w:rsidRPr="00EA7EAE">
        <w:rPr>
          <w:sz w:val="28"/>
          <w:szCs w:val="28"/>
        </w:rPr>
        <w:t>муниципального образования «Коношский муниципальный район»</w:t>
      </w:r>
      <w:r w:rsidR="00161340" w:rsidRPr="00EA7EAE">
        <w:rPr>
          <w:sz w:val="28"/>
          <w:szCs w:val="28"/>
        </w:rPr>
        <w:t xml:space="preserve"> </w:t>
      </w:r>
      <w:r w:rsidR="00D90D00" w:rsidRPr="00EA7EAE">
        <w:rPr>
          <w:sz w:val="28"/>
          <w:szCs w:val="28"/>
        </w:rPr>
        <w:t>– «Канал прямой связи для инвесторов» в подразделе «Инвестиционная деятельность» раздела «Экономика»;</w:t>
      </w:r>
    </w:p>
    <w:p w:rsidR="00A63747" w:rsidRPr="00EA7EAE" w:rsidRDefault="00EA7EAE" w:rsidP="00A63747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90D00" w:rsidRPr="00EA7EAE">
        <w:rPr>
          <w:sz w:val="28"/>
          <w:szCs w:val="28"/>
        </w:rPr>
        <w:t xml:space="preserve"> </w:t>
      </w:r>
      <w:r w:rsidR="00161340" w:rsidRPr="00EA7EAE">
        <w:rPr>
          <w:sz w:val="28"/>
          <w:szCs w:val="28"/>
        </w:rPr>
        <w:t xml:space="preserve">электронное обращение посредством использования </w:t>
      </w:r>
      <w:r w:rsidR="007D457D" w:rsidRPr="00EA7EAE">
        <w:rPr>
          <w:sz w:val="28"/>
          <w:szCs w:val="28"/>
        </w:rPr>
        <w:t xml:space="preserve">подраздела «Интернет приемная» </w:t>
      </w:r>
      <w:r w:rsidR="00161340" w:rsidRPr="00EA7EAE">
        <w:rPr>
          <w:sz w:val="28"/>
          <w:szCs w:val="28"/>
        </w:rPr>
        <w:t>раздела «</w:t>
      </w:r>
      <w:r w:rsidR="00D90D00" w:rsidRPr="00EA7EAE">
        <w:rPr>
          <w:sz w:val="28"/>
          <w:szCs w:val="28"/>
        </w:rPr>
        <w:t>Прием обращений</w:t>
      </w:r>
      <w:r w:rsidR="00161340" w:rsidRPr="00EA7EAE">
        <w:rPr>
          <w:sz w:val="28"/>
          <w:szCs w:val="28"/>
        </w:rPr>
        <w:t xml:space="preserve">» на </w:t>
      </w:r>
      <w:r w:rsidR="00D90D00" w:rsidRPr="00EA7EAE">
        <w:rPr>
          <w:sz w:val="28"/>
          <w:szCs w:val="28"/>
        </w:rPr>
        <w:t>гл</w:t>
      </w:r>
      <w:r w:rsidR="00161340" w:rsidRPr="00EA7EAE">
        <w:rPr>
          <w:sz w:val="28"/>
          <w:szCs w:val="28"/>
        </w:rPr>
        <w:t xml:space="preserve">авной странице официального сайта администрации </w:t>
      </w:r>
      <w:r w:rsidR="00D90D00" w:rsidRPr="00EA7EAE">
        <w:rPr>
          <w:sz w:val="28"/>
          <w:szCs w:val="28"/>
        </w:rPr>
        <w:t>муниципального образования «Коношский муниципальный район»</w:t>
      </w:r>
      <w:r>
        <w:rPr>
          <w:sz w:val="28"/>
          <w:szCs w:val="28"/>
        </w:rPr>
        <w:t xml:space="preserve"> или перейдя по </w:t>
      </w:r>
      <w:proofErr w:type="gramStart"/>
      <w:r>
        <w:rPr>
          <w:sz w:val="28"/>
          <w:szCs w:val="28"/>
        </w:rPr>
        <w:t>ссылке:</w:t>
      </w:r>
      <w:r>
        <w:rPr>
          <w:sz w:val="28"/>
          <w:szCs w:val="28"/>
        </w:rPr>
        <w:br/>
      </w:r>
      <w:hyperlink r:id="rId8" w:history="1">
        <w:r w:rsidR="00D90D00" w:rsidRPr="00EA7EAE">
          <w:rPr>
            <w:rStyle w:val="a8"/>
            <w:color w:val="auto"/>
            <w:sz w:val="28"/>
            <w:szCs w:val="28"/>
          </w:rPr>
          <w:t>http://xn----8sbwecbaxgcbgxj8h.xn--p1ai/</w:t>
        </w:r>
        <w:proofErr w:type="spellStart"/>
        <w:r w:rsidR="00D90D00" w:rsidRPr="00EA7EAE">
          <w:rPr>
            <w:rStyle w:val="a8"/>
            <w:color w:val="auto"/>
            <w:sz w:val="28"/>
            <w:szCs w:val="28"/>
          </w:rPr>
          <w:t>dlya-grazhdan</w:t>
        </w:r>
        <w:proofErr w:type="spellEnd"/>
        <w:r w:rsidR="00D90D00" w:rsidRPr="00EA7EAE">
          <w:rPr>
            <w:rStyle w:val="a8"/>
            <w:color w:val="auto"/>
            <w:sz w:val="28"/>
            <w:szCs w:val="28"/>
          </w:rPr>
          <w:t>/</w:t>
        </w:r>
        <w:proofErr w:type="spellStart"/>
        <w:r w:rsidR="00D90D00" w:rsidRPr="00EA7EAE">
          <w:rPr>
            <w:rStyle w:val="a8"/>
            <w:color w:val="auto"/>
            <w:sz w:val="28"/>
            <w:szCs w:val="28"/>
          </w:rPr>
          <w:t>internet-priemnaya</w:t>
        </w:r>
        <w:proofErr w:type="spellEnd"/>
        <w:r w:rsidR="00D90D00" w:rsidRPr="00EA7EAE">
          <w:rPr>
            <w:rStyle w:val="a8"/>
            <w:color w:val="auto"/>
            <w:sz w:val="28"/>
            <w:szCs w:val="28"/>
          </w:rPr>
          <w:t>/</w:t>
        </w:r>
        <w:proofErr w:type="gramEnd"/>
      </w:hyperlink>
      <w:r w:rsidR="00D90D00" w:rsidRPr="00EA7EAE">
        <w:rPr>
          <w:sz w:val="28"/>
          <w:szCs w:val="28"/>
        </w:rPr>
        <w:t xml:space="preserve">. </w:t>
      </w:r>
    </w:p>
    <w:p w:rsidR="00A63747" w:rsidRPr="00EA7EAE" w:rsidRDefault="00D90D00" w:rsidP="00A63747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2.2</w:t>
      </w:r>
      <w:r w:rsidR="00161340" w:rsidRPr="00EA7EAE">
        <w:rPr>
          <w:sz w:val="28"/>
          <w:szCs w:val="28"/>
        </w:rPr>
        <w:t>. Инвесторы имеют право воспользоваться любым способом осуществления прямой связи.</w:t>
      </w:r>
    </w:p>
    <w:p w:rsidR="00116F6F" w:rsidRPr="00EA7EAE" w:rsidRDefault="00A63747" w:rsidP="00116F6F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2.3</w:t>
      </w:r>
      <w:r w:rsidR="00161340" w:rsidRPr="00EA7EAE">
        <w:rPr>
          <w:sz w:val="28"/>
          <w:szCs w:val="28"/>
        </w:rPr>
        <w:t xml:space="preserve">. Обращения инвесторов должны относиться к вопросам осуществления инвестиционной деятельности на территории </w:t>
      </w:r>
      <w:r w:rsidRPr="00EA7EAE">
        <w:rPr>
          <w:sz w:val="28"/>
          <w:szCs w:val="28"/>
        </w:rPr>
        <w:t>муниципального образования «Коношский муниципальный район»</w:t>
      </w:r>
      <w:r w:rsidR="00161340" w:rsidRPr="00EA7EAE">
        <w:rPr>
          <w:sz w:val="28"/>
          <w:szCs w:val="28"/>
        </w:rPr>
        <w:t xml:space="preserve">.  </w:t>
      </w:r>
    </w:p>
    <w:p w:rsidR="00453EED" w:rsidRPr="00EA7EAE" w:rsidRDefault="003D1EF8" w:rsidP="00453EED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2.4</w:t>
      </w:r>
      <w:r w:rsidR="00161340" w:rsidRPr="00EA7EAE">
        <w:rPr>
          <w:sz w:val="28"/>
          <w:szCs w:val="28"/>
        </w:rPr>
        <w:t>.</w:t>
      </w:r>
      <w:r w:rsidR="00453EED" w:rsidRPr="00EA7EAE">
        <w:rPr>
          <w:sz w:val="28"/>
          <w:szCs w:val="28"/>
        </w:rPr>
        <w:t xml:space="preserve"> Обращение инвестора вне зависимости от выбранного способа осуществления прямой связи подлежит обязательному рассмотрению, за исключением следующих случаев:</w:t>
      </w:r>
    </w:p>
    <w:p w:rsidR="00453EED" w:rsidRPr="00EA7EAE" w:rsidRDefault="00EA7EAE" w:rsidP="00453EED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53EED" w:rsidRPr="00EA7EAE">
        <w:rPr>
          <w:sz w:val="28"/>
          <w:szCs w:val="28"/>
        </w:rPr>
        <w:t xml:space="preserve"> обращение не связано с инвестиционной деятельностью на территории муниципального образования «Коношский муниципальный район»;</w:t>
      </w:r>
    </w:p>
    <w:p w:rsidR="00453EED" w:rsidRPr="00EA7EAE" w:rsidRDefault="00EA7EAE" w:rsidP="00453EED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53EED" w:rsidRPr="00EA7EAE">
        <w:rPr>
          <w:sz w:val="28"/>
          <w:szCs w:val="28"/>
        </w:rPr>
        <w:t xml:space="preserve"> обращение нарушает положения Федерального закона от </w:t>
      </w:r>
      <w:r>
        <w:rPr>
          <w:sz w:val="28"/>
          <w:szCs w:val="28"/>
        </w:rPr>
        <w:t>0</w:t>
      </w:r>
      <w:r w:rsidR="00453EED" w:rsidRPr="00EA7EAE">
        <w:rPr>
          <w:sz w:val="28"/>
          <w:szCs w:val="28"/>
        </w:rPr>
        <w:t>2 мая 2006 года № 59-ФЗ «О порядке рассмотрения обращений граждан Российской Федерации».</w:t>
      </w:r>
    </w:p>
    <w:p w:rsidR="00116F6F" w:rsidRPr="00EA7EAE" w:rsidRDefault="003D1EF8" w:rsidP="00116F6F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2.5</w:t>
      </w:r>
      <w:r w:rsidR="00161340" w:rsidRPr="00EA7EAE">
        <w:rPr>
          <w:sz w:val="28"/>
          <w:szCs w:val="28"/>
        </w:rPr>
        <w:t>. Инвестор вне зависимости от выбранного способа осуществления прямой связи при обращении сообщает:</w:t>
      </w:r>
    </w:p>
    <w:p w:rsidR="00453EED" w:rsidRPr="00EA7EAE" w:rsidRDefault="00453EED" w:rsidP="00453EED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1) фамилию, имя, отчество (последнее - при наличии) гражданина либо полное наименование юридического лица;</w:t>
      </w:r>
    </w:p>
    <w:p w:rsidR="00453EED" w:rsidRPr="00EA7EAE" w:rsidRDefault="00453EED" w:rsidP="00453EED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2) фамилию, имя, отчество (последнее - при наличии) обратившегося от имени юридического лица;</w:t>
      </w:r>
    </w:p>
    <w:p w:rsidR="00453EED" w:rsidRPr="00EA7EAE" w:rsidRDefault="00453EED" w:rsidP="00453EED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 xml:space="preserve">3) контактные данные: номер телефона, адрес электронной почты, если </w:t>
      </w:r>
      <w:r w:rsidRPr="00EA7EAE">
        <w:rPr>
          <w:sz w:val="28"/>
          <w:szCs w:val="28"/>
        </w:rPr>
        <w:lastRenderedPageBreak/>
        <w:t>ответ должен быть направлен в форме электронного документа, и адрес регистрации, если ответ должен быть направлен в письменной форме;</w:t>
      </w:r>
    </w:p>
    <w:p w:rsidR="00453EED" w:rsidRPr="00EA7EAE" w:rsidRDefault="00453EED" w:rsidP="00453EED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4) способ получения ответа (консультация по телефону, ответ в форме электронного документа или в письменной форме);</w:t>
      </w:r>
    </w:p>
    <w:p w:rsidR="00453EED" w:rsidRPr="00EA7EAE" w:rsidRDefault="00453EED" w:rsidP="00453EED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5) вид осуществляемой либо планируемой деятельности;</w:t>
      </w:r>
    </w:p>
    <w:p w:rsidR="00116F6F" w:rsidRPr="00EA7EAE" w:rsidRDefault="00453EED" w:rsidP="00116F6F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6)</w:t>
      </w:r>
      <w:r w:rsidR="0091322E" w:rsidRPr="00EA7EAE">
        <w:rPr>
          <w:sz w:val="28"/>
          <w:szCs w:val="28"/>
        </w:rPr>
        <w:t xml:space="preserve"> тему обращения;</w:t>
      </w:r>
    </w:p>
    <w:p w:rsidR="00C330F2" w:rsidRPr="00EA7EAE" w:rsidRDefault="00453EED" w:rsidP="00C330F2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7)</w:t>
      </w:r>
      <w:r w:rsidR="00277913" w:rsidRPr="00EA7EAE">
        <w:rPr>
          <w:sz w:val="28"/>
          <w:szCs w:val="28"/>
        </w:rPr>
        <w:t xml:space="preserve"> </w:t>
      </w:r>
      <w:r w:rsidR="00161340" w:rsidRPr="00EA7EAE">
        <w:rPr>
          <w:sz w:val="28"/>
          <w:szCs w:val="28"/>
        </w:rPr>
        <w:t>суть обращения с приложением при необходимост</w:t>
      </w:r>
      <w:r w:rsidR="00277913" w:rsidRPr="00EA7EAE">
        <w:rPr>
          <w:sz w:val="28"/>
          <w:szCs w:val="28"/>
        </w:rPr>
        <w:t>и копий документов и материалов.</w:t>
      </w:r>
    </w:p>
    <w:p w:rsidR="00453EED" w:rsidRPr="00EA7EAE" w:rsidRDefault="00453EED" w:rsidP="00C330F2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2.6. Обращение подлежит регистрации в день его поступления. В случае поступления обращения в выходной или нерабочий праздничный день его регистрация осуществляется в первый, следующий за ним, рабочий день.</w:t>
      </w:r>
    </w:p>
    <w:p w:rsidR="00453EED" w:rsidRPr="00EA7EAE" w:rsidRDefault="00C330F2" w:rsidP="00453EED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2.</w:t>
      </w:r>
      <w:r w:rsidR="00453EED" w:rsidRPr="00EA7EAE">
        <w:rPr>
          <w:sz w:val="28"/>
          <w:szCs w:val="28"/>
        </w:rPr>
        <w:t>7</w:t>
      </w:r>
      <w:r w:rsidRPr="00EA7EAE">
        <w:rPr>
          <w:sz w:val="28"/>
          <w:szCs w:val="28"/>
        </w:rPr>
        <w:t xml:space="preserve">. </w:t>
      </w:r>
      <w:r w:rsidR="00453EED" w:rsidRPr="00EA7EAE">
        <w:rPr>
          <w:sz w:val="28"/>
          <w:szCs w:val="28"/>
        </w:rPr>
        <w:t>В случае если инвестор не сообщил либо сообщил не в полном объеме информацию, указанную в подпунктах 1, 3 пункта 2.5 настоящего Порядка, ответ на обращение не предоставляется. В случае если из содержания обращения невозможно установить суть обращения, инвестору сообщается о невозможности дачи ответа по существу.</w:t>
      </w:r>
    </w:p>
    <w:p w:rsidR="002E25A8" w:rsidRPr="00EA7EAE" w:rsidRDefault="002E25A8" w:rsidP="00453EED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2.</w:t>
      </w:r>
      <w:r w:rsidR="00453EED" w:rsidRPr="00EA7EAE">
        <w:rPr>
          <w:sz w:val="28"/>
          <w:szCs w:val="28"/>
        </w:rPr>
        <w:t>8</w:t>
      </w:r>
      <w:r w:rsidR="00161340" w:rsidRPr="00EA7EAE">
        <w:rPr>
          <w:sz w:val="28"/>
          <w:szCs w:val="28"/>
        </w:rPr>
        <w:t xml:space="preserve">. </w:t>
      </w:r>
      <w:r w:rsidR="00453EED" w:rsidRPr="00EA7EAE">
        <w:rPr>
          <w:sz w:val="28"/>
          <w:szCs w:val="28"/>
        </w:rPr>
        <w:t>Ответ на обращение должен быть представлен инвестору выбранным им способом в течение пятнадцати календарных дней со дня регистрации обращения, если обращение не требует осуществления дополнительных запросов.</w:t>
      </w:r>
      <w:r w:rsidR="00161340" w:rsidRPr="00EA7EAE">
        <w:rPr>
          <w:sz w:val="28"/>
          <w:szCs w:val="28"/>
        </w:rPr>
        <w:t xml:space="preserve"> </w:t>
      </w:r>
    </w:p>
    <w:p w:rsidR="002E25A8" w:rsidRPr="00EA7EAE" w:rsidRDefault="002E25A8" w:rsidP="002E25A8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2.</w:t>
      </w:r>
      <w:r w:rsidR="00453EED" w:rsidRPr="00EA7EAE">
        <w:rPr>
          <w:sz w:val="28"/>
          <w:szCs w:val="28"/>
        </w:rPr>
        <w:t>9</w:t>
      </w:r>
      <w:r w:rsidRPr="00EA7EAE">
        <w:rPr>
          <w:sz w:val="28"/>
          <w:szCs w:val="28"/>
        </w:rPr>
        <w:t xml:space="preserve">. </w:t>
      </w:r>
      <w:r w:rsidR="008119CD" w:rsidRPr="00EA7EAE">
        <w:rPr>
          <w:sz w:val="28"/>
          <w:szCs w:val="28"/>
        </w:rPr>
        <w:t xml:space="preserve">В случае </w:t>
      </w:r>
      <w:r w:rsidR="00453EED" w:rsidRPr="00EA7EAE">
        <w:rPr>
          <w:sz w:val="28"/>
          <w:szCs w:val="28"/>
        </w:rPr>
        <w:t>если</w:t>
      </w:r>
      <w:r w:rsidR="00161340" w:rsidRPr="00EA7EAE">
        <w:rPr>
          <w:sz w:val="28"/>
          <w:szCs w:val="28"/>
        </w:rPr>
        <w:t xml:space="preserve"> решение поставленных в обращении вопросов относится к компетенции нескольких должностных лиц, срок направления ответа на обращение может быть продлен до 20 календарных дней со дня регистрации обращения. </w:t>
      </w:r>
      <w:r w:rsidR="008119CD" w:rsidRPr="00EA7EAE">
        <w:rPr>
          <w:sz w:val="28"/>
          <w:szCs w:val="28"/>
        </w:rPr>
        <w:t>При этом з</w:t>
      </w:r>
      <w:r w:rsidR="00161340" w:rsidRPr="00EA7EAE">
        <w:rPr>
          <w:sz w:val="28"/>
          <w:szCs w:val="28"/>
        </w:rPr>
        <w:t>аявителю в течение 2 рабочих дней направляется уведомление о продлении сроков рассмотрения обращения или о переадресации обращения инвестора, в случае если поставленный в обращении вопрос не относится к компетенции уполномоченного органа.</w:t>
      </w:r>
    </w:p>
    <w:p w:rsidR="00161340" w:rsidRPr="00EA7EAE" w:rsidRDefault="00453EED" w:rsidP="002E25A8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2.10</w:t>
      </w:r>
      <w:r w:rsidR="00161340" w:rsidRPr="00EA7EAE">
        <w:rPr>
          <w:sz w:val="28"/>
          <w:szCs w:val="28"/>
        </w:rPr>
        <w:t>. Контроль за исполнением сроков, установленных настоящим Порядком, осуществляет уполномоченный орган.</w:t>
      </w:r>
    </w:p>
    <w:p w:rsidR="00161340" w:rsidRPr="00EA7EAE" w:rsidRDefault="00161340" w:rsidP="00161340">
      <w:pPr>
        <w:widowControl w:val="0"/>
        <w:tabs>
          <w:tab w:val="left" w:pos="281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61340" w:rsidRPr="00EA7EAE" w:rsidRDefault="00161340" w:rsidP="00161340">
      <w:pPr>
        <w:widowControl w:val="0"/>
        <w:tabs>
          <w:tab w:val="left" w:pos="281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A7EAE">
        <w:rPr>
          <w:b/>
          <w:sz w:val="28"/>
          <w:szCs w:val="28"/>
        </w:rPr>
        <w:t>3. Порядок оперативного устранения нарушений</w:t>
      </w:r>
    </w:p>
    <w:p w:rsidR="00161340" w:rsidRPr="00EA7EAE" w:rsidRDefault="00161340" w:rsidP="00EA7EAE">
      <w:pPr>
        <w:widowControl w:val="0"/>
        <w:tabs>
          <w:tab w:val="left" w:pos="281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EA7EAE">
        <w:rPr>
          <w:b/>
          <w:sz w:val="28"/>
          <w:szCs w:val="28"/>
        </w:rPr>
        <w:t>нормативных</w:t>
      </w:r>
      <w:proofErr w:type="gramEnd"/>
      <w:r w:rsidRPr="00EA7EAE">
        <w:rPr>
          <w:b/>
          <w:sz w:val="28"/>
          <w:szCs w:val="28"/>
        </w:rPr>
        <w:t xml:space="preserve"> правовых актов </w:t>
      </w:r>
      <w:r w:rsidR="008119CD" w:rsidRPr="00EA7EAE">
        <w:rPr>
          <w:b/>
          <w:sz w:val="28"/>
          <w:szCs w:val="28"/>
        </w:rPr>
        <w:t>администрации муниципального образования «Коношский муниципальный район»</w:t>
      </w:r>
      <w:r w:rsidRPr="00EA7EAE">
        <w:rPr>
          <w:b/>
          <w:sz w:val="28"/>
          <w:szCs w:val="28"/>
        </w:rPr>
        <w:t>,</w:t>
      </w:r>
      <w:r w:rsidR="008119CD" w:rsidRPr="00EA7EAE">
        <w:rPr>
          <w:b/>
          <w:sz w:val="28"/>
          <w:szCs w:val="28"/>
        </w:rPr>
        <w:t xml:space="preserve"> </w:t>
      </w:r>
      <w:r w:rsidRPr="00EA7EAE">
        <w:rPr>
          <w:b/>
          <w:sz w:val="28"/>
          <w:szCs w:val="28"/>
        </w:rPr>
        <w:t>выявленных по результатам работы канала прямой связи</w:t>
      </w:r>
    </w:p>
    <w:p w:rsidR="00161340" w:rsidRPr="00EA7EAE" w:rsidRDefault="00161340" w:rsidP="00161340">
      <w:pPr>
        <w:widowControl w:val="0"/>
        <w:tabs>
          <w:tab w:val="left" w:pos="2814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66BCB" w:rsidRPr="00EA7EAE" w:rsidRDefault="008119CD" w:rsidP="00B66BCB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3.1.</w:t>
      </w:r>
      <w:r w:rsidR="00161340" w:rsidRPr="00EA7EAE">
        <w:rPr>
          <w:sz w:val="28"/>
          <w:szCs w:val="28"/>
        </w:rPr>
        <w:t> Нарушения нормативных правовых актов, выявленные по результатам работы каналов прямой связи, подлежат оперативному устранению в следующем порядке:</w:t>
      </w:r>
    </w:p>
    <w:p w:rsidR="00B66BCB" w:rsidRPr="00EA7EAE" w:rsidRDefault="00EA7EAE" w:rsidP="00B66BCB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66BCB" w:rsidRPr="00EA7EAE">
        <w:rPr>
          <w:sz w:val="28"/>
          <w:szCs w:val="28"/>
        </w:rPr>
        <w:t xml:space="preserve"> </w:t>
      </w:r>
      <w:r w:rsidR="00161340" w:rsidRPr="00EA7EAE">
        <w:rPr>
          <w:sz w:val="28"/>
          <w:szCs w:val="28"/>
        </w:rPr>
        <w:t xml:space="preserve">администрацией </w:t>
      </w:r>
      <w:r w:rsidR="00B66BCB" w:rsidRPr="00EA7EAE">
        <w:rPr>
          <w:sz w:val="28"/>
          <w:szCs w:val="28"/>
        </w:rPr>
        <w:t xml:space="preserve">муниципального образования «Коношский муниципальный район» </w:t>
      </w:r>
      <w:r w:rsidR="00161340" w:rsidRPr="00EA7EAE">
        <w:rPr>
          <w:sz w:val="28"/>
          <w:szCs w:val="28"/>
        </w:rPr>
        <w:t xml:space="preserve">в течение 3 рабочих дней со дня регистрации поступившего обращения о нарушении нормативных правовых актов </w:t>
      </w:r>
      <w:r w:rsidR="00B66BCB" w:rsidRPr="00EA7EAE">
        <w:rPr>
          <w:sz w:val="28"/>
          <w:szCs w:val="28"/>
        </w:rPr>
        <w:t xml:space="preserve">администрации муниципального образования «Коношский муниципальный район» </w:t>
      </w:r>
      <w:r w:rsidR="00161340" w:rsidRPr="00EA7EAE">
        <w:rPr>
          <w:sz w:val="28"/>
          <w:szCs w:val="28"/>
        </w:rPr>
        <w:t>готовится проект о внесении изменений в соответст</w:t>
      </w:r>
      <w:r>
        <w:rPr>
          <w:sz w:val="28"/>
          <w:szCs w:val="28"/>
        </w:rPr>
        <w:t>вующий нормативный правовой акт</w:t>
      </w:r>
      <w:r w:rsidR="00B66BCB" w:rsidRPr="00EA7EAE">
        <w:rPr>
          <w:sz w:val="28"/>
          <w:szCs w:val="28"/>
        </w:rPr>
        <w:t xml:space="preserve"> </w:t>
      </w:r>
      <w:r w:rsidR="00161340" w:rsidRPr="00EA7EAE">
        <w:rPr>
          <w:sz w:val="28"/>
          <w:szCs w:val="28"/>
        </w:rPr>
        <w:t>(далее – проект о внесении изменений);</w:t>
      </w:r>
    </w:p>
    <w:p w:rsidR="00D70332" w:rsidRPr="00EA7EAE" w:rsidRDefault="00EA7EAE" w:rsidP="00D70332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66BCB" w:rsidRPr="00EA7EAE">
        <w:rPr>
          <w:sz w:val="28"/>
          <w:szCs w:val="28"/>
        </w:rPr>
        <w:t xml:space="preserve"> </w:t>
      </w:r>
      <w:r w:rsidR="00161340" w:rsidRPr="00EA7EAE">
        <w:rPr>
          <w:sz w:val="28"/>
          <w:szCs w:val="28"/>
        </w:rPr>
        <w:t xml:space="preserve">в отношении проекта о внесении изменений проводится процедура </w:t>
      </w:r>
      <w:proofErr w:type="gramStart"/>
      <w:r w:rsidR="00161340" w:rsidRPr="00EA7EAE">
        <w:rPr>
          <w:sz w:val="28"/>
          <w:szCs w:val="28"/>
        </w:rPr>
        <w:lastRenderedPageBreak/>
        <w:t>оценки</w:t>
      </w:r>
      <w:proofErr w:type="gramEnd"/>
      <w:r w:rsidR="00161340" w:rsidRPr="00EA7EAE">
        <w:rPr>
          <w:sz w:val="28"/>
          <w:szCs w:val="28"/>
        </w:rPr>
        <w:t xml:space="preserve"> регулирующего воздействия;</w:t>
      </w:r>
    </w:p>
    <w:p w:rsidR="00D70332" w:rsidRPr="00EA7EAE" w:rsidRDefault="00EA7EAE" w:rsidP="00D70332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70332" w:rsidRPr="00EA7EAE">
        <w:rPr>
          <w:sz w:val="28"/>
          <w:szCs w:val="28"/>
        </w:rPr>
        <w:t xml:space="preserve"> </w:t>
      </w:r>
      <w:r w:rsidR="00161340" w:rsidRPr="00EA7EAE">
        <w:rPr>
          <w:sz w:val="28"/>
          <w:szCs w:val="28"/>
        </w:rPr>
        <w:t xml:space="preserve">проект о внесении изменений направляется на рассмотрение </w:t>
      </w:r>
      <w:r>
        <w:rPr>
          <w:sz w:val="28"/>
          <w:szCs w:val="28"/>
        </w:rPr>
        <w:t>органов местного самоуправления</w:t>
      </w:r>
      <w:r w:rsidR="00161340" w:rsidRPr="00EA7EAE">
        <w:rPr>
          <w:sz w:val="28"/>
          <w:szCs w:val="28"/>
        </w:rPr>
        <w:t xml:space="preserve"> в установленном порядке.</w:t>
      </w:r>
    </w:p>
    <w:p w:rsidR="00941C11" w:rsidRPr="00EA7EAE" w:rsidRDefault="00B66BCB" w:rsidP="00D70332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EAE">
        <w:rPr>
          <w:sz w:val="28"/>
          <w:szCs w:val="28"/>
        </w:rPr>
        <w:t>3.2</w:t>
      </w:r>
      <w:r w:rsidR="00161340" w:rsidRPr="00EA7EAE">
        <w:rPr>
          <w:sz w:val="28"/>
          <w:szCs w:val="28"/>
        </w:rPr>
        <w:t>. После устранения нарушений нормативных правовых актов</w:t>
      </w:r>
      <w:r w:rsidR="00D70332" w:rsidRPr="00EA7EAE">
        <w:rPr>
          <w:sz w:val="28"/>
          <w:szCs w:val="28"/>
        </w:rPr>
        <w:t xml:space="preserve"> администрации муниципального образования «Коношский муниципальный район»</w:t>
      </w:r>
      <w:r w:rsidR="00161340" w:rsidRPr="00EA7EAE">
        <w:rPr>
          <w:sz w:val="28"/>
          <w:szCs w:val="28"/>
        </w:rPr>
        <w:t>, выявленных по результатам работы каналов прямой связи, уполномоченный орган уведомляет об этом инвестора в течение 3 рабочих дней со дня принятия проекта о внесении изменений</w:t>
      </w:r>
      <w:r w:rsidR="00D70332" w:rsidRPr="00EA7EAE">
        <w:rPr>
          <w:sz w:val="28"/>
          <w:szCs w:val="28"/>
        </w:rPr>
        <w:t>.</w:t>
      </w:r>
    </w:p>
    <w:p w:rsidR="00E12580" w:rsidRPr="00EA7EAE" w:rsidRDefault="00E12580" w:rsidP="00D70332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88051D" w:rsidRPr="00EA7EAE" w:rsidRDefault="0088051D" w:rsidP="00D70332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8051D" w:rsidRPr="00EA7EAE" w:rsidRDefault="0088051D" w:rsidP="00D70332">
      <w:pPr>
        <w:widowControl w:val="0"/>
        <w:tabs>
          <w:tab w:val="left" w:pos="28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70332" w:rsidRPr="00EA7EAE" w:rsidRDefault="00EA7EAE" w:rsidP="00E12580">
      <w:pPr>
        <w:widowControl w:val="0"/>
        <w:tabs>
          <w:tab w:val="left" w:pos="281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sectPr w:rsidR="00D70332" w:rsidRPr="00EA7EAE" w:rsidSect="00EA7EA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F5B" w:rsidRDefault="00FB5F5B" w:rsidP="00EA7EAE">
      <w:r>
        <w:separator/>
      </w:r>
    </w:p>
  </w:endnote>
  <w:endnote w:type="continuationSeparator" w:id="0">
    <w:p w:rsidR="00FB5F5B" w:rsidRDefault="00FB5F5B" w:rsidP="00EA7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F5B" w:rsidRDefault="00FB5F5B" w:rsidP="00EA7EAE">
      <w:r>
        <w:separator/>
      </w:r>
    </w:p>
  </w:footnote>
  <w:footnote w:type="continuationSeparator" w:id="0">
    <w:p w:rsidR="00FB5F5B" w:rsidRDefault="00FB5F5B" w:rsidP="00EA7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109760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A7EAE" w:rsidRPr="00EA7EAE" w:rsidRDefault="00EA7EAE" w:rsidP="00EA7EAE">
        <w:pPr>
          <w:pStyle w:val="a9"/>
          <w:jc w:val="center"/>
          <w:rPr>
            <w:sz w:val="28"/>
            <w:szCs w:val="28"/>
          </w:rPr>
        </w:pPr>
        <w:r w:rsidRPr="00EA7EAE">
          <w:rPr>
            <w:sz w:val="28"/>
            <w:szCs w:val="28"/>
          </w:rPr>
          <w:fldChar w:fldCharType="begin"/>
        </w:r>
        <w:r w:rsidRPr="00EA7EAE">
          <w:rPr>
            <w:sz w:val="28"/>
            <w:szCs w:val="28"/>
          </w:rPr>
          <w:instrText>PAGE   \* MERGEFORMAT</w:instrText>
        </w:r>
        <w:r w:rsidRPr="00EA7EAE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3</w:t>
        </w:r>
        <w:r w:rsidRPr="00EA7EAE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547B8B"/>
    <w:multiLevelType w:val="hybridMultilevel"/>
    <w:tmpl w:val="2F6ED5C6"/>
    <w:lvl w:ilvl="0" w:tplc="88BE5B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898"/>
    <w:rsid w:val="001011F9"/>
    <w:rsid w:val="001054E7"/>
    <w:rsid w:val="00116F6F"/>
    <w:rsid w:val="0011712F"/>
    <w:rsid w:val="00130EA8"/>
    <w:rsid w:val="001328C3"/>
    <w:rsid w:val="00161340"/>
    <w:rsid w:val="001748F4"/>
    <w:rsid w:val="0018336D"/>
    <w:rsid w:val="001D5AD2"/>
    <w:rsid w:val="002035E8"/>
    <w:rsid w:val="00244F43"/>
    <w:rsid w:val="00277913"/>
    <w:rsid w:val="002E25A8"/>
    <w:rsid w:val="003078A2"/>
    <w:rsid w:val="0034470F"/>
    <w:rsid w:val="003B55C7"/>
    <w:rsid w:val="003B68D1"/>
    <w:rsid w:val="003D1EF8"/>
    <w:rsid w:val="004138D8"/>
    <w:rsid w:val="0045246F"/>
    <w:rsid w:val="00453EED"/>
    <w:rsid w:val="00471F43"/>
    <w:rsid w:val="00474452"/>
    <w:rsid w:val="004B139A"/>
    <w:rsid w:val="004B5915"/>
    <w:rsid w:val="004B60D3"/>
    <w:rsid w:val="004D5579"/>
    <w:rsid w:val="004E1C54"/>
    <w:rsid w:val="00524A81"/>
    <w:rsid w:val="00540437"/>
    <w:rsid w:val="005551DF"/>
    <w:rsid w:val="005C5AC0"/>
    <w:rsid w:val="005E0435"/>
    <w:rsid w:val="006302A9"/>
    <w:rsid w:val="00650FEA"/>
    <w:rsid w:val="0065419E"/>
    <w:rsid w:val="00662B69"/>
    <w:rsid w:val="00670712"/>
    <w:rsid w:val="006E661E"/>
    <w:rsid w:val="006F662C"/>
    <w:rsid w:val="00722617"/>
    <w:rsid w:val="00737642"/>
    <w:rsid w:val="007471AF"/>
    <w:rsid w:val="00747E22"/>
    <w:rsid w:val="007C5315"/>
    <w:rsid w:val="007D457D"/>
    <w:rsid w:val="008119CD"/>
    <w:rsid w:val="00840C09"/>
    <w:rsid w:val="00842DF7"/>
    <w:rsid w:val="00842EEB"/>
    <w:rsid w:val="00845E1E"/>
    <w:rsid w:val="008562B9"/>
    <w:rsid w:val="0088051D"/>
    <w:rsid w:val="00902667"/>
    <w:rsid w:val="0091322E"/>
    <w:rsid w:val="0092275A"/>
    <w:rsid w:val="0093517C"/>
    <w:rsid w:val="00941C11"/>
    <w:rsid w:val="00956616"/>
    <w:rsid w:val="009941A8"/>
    <w:rsid w:val="009C307D"/>
    <w:rsid w:val="009C53C1"/>
    <w:rsid w:val="009F01DF"/>
    <w:rsid w:val="00A00A70"/>
    <w:rsid w:val="00A13E4F"/>
    <w:rsid w:val="00A63747"/>
    <w:rsid w:val="00A91E02"/>
    <w:rsid w:val="00AC476E"/>
    <w:rsid w:val="00AD336E"/>
    <w:rsid w:val="00AF4DB4"/>
    <w:rsid w:val="00B42C88"/>
    <w:rsid w:val="00B53505"/>
    <w:rsid w:val="00B66BCB"/>
    <w:rsid w:val="00B82B85"/>
    <w:rsid w:val="00BD6AEE"/>
    <w:rsid w:val="00BE0898"/>
    <w:rsid w:val="00C3117A"/>
    <w:rsid w:val="00C330F2"/>
    <w:rsid w:val="00C67265"/>
    <w:rsid w:val="00C771DE"/>
    <w:rsid w:val="00CC3FA1"/>
    <w:rsid w:val="00CD0135"/>
    <w:rsid w:val="00D55933"/>
    <w:rsid w:val="00D70332"/>
    <w:rsid w:val="00D90525"/>
    <w:rsid w:val="00D90D00"/>
    <w:rsid w:val="00E12580"/>
    <w:rsid w:val="00E24EFE"/>
    <w:rsid w:val="00E5740D"/>
    <w:rsid w:val="00EA7EAE"/>
    <w:rsid w:val="00EC7BBC"/>
    <w:rsid w:val="00EE2E25"/>
    <w:rsid w:val="00F247D0"/>
    <w:rsid w:val="00F24AEA"/>
    <w:rsid w:val="00F875FC"/>
    <w:rsid w:val="00FB5F5B"/>
    <w:rsid w:val="00FE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C5DBA0-9309-48A2-9977-7F746E76E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089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BE08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D55933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D5593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82B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82B85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D90D00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EA7EA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A7E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A7EA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A7EA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--8sbwecbaxgcbgxj8h.xn--p1ai/dlya-grazhdan/internet-priemnay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598E4-F6BE-4F00-8D82-C5782F429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2022-02-28T12:40:00Z</cp:lastPrinted>
  <dcterms:created xsi:type="dcterms:W3CDTF">2015-10-13T10:25:00Z</dcterms:created>
  <dcterms:modified xsi:type="dcterms:W3CDTF">2022-02-28T12:40:00Z</dcterms:modified>
</cp:coreProperties>
</file>