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00256">
        <w:rPr>
          <w:rFonts w:ascii="Times New Roman" w:hAnsi="Times New Roman" w:cs="Times New Roman"/>
          <w:b/>
          <w:color w:val="auto"/>
          <w:sz w:val="28"/>
          <w:szCs w:val="28"/>
        </w:rPr>
        <w:t>АДМИНИСТРАЦИЯ МУНИЦИПАЛЬНОГО ОБРАЗОВАНИЯ</w:t>
      </w: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00256">
        <w:rPr>
          <w:rFonts w:ascii="Times New Roman" w:hAnsi="Times New Roman" w:cs="Times New Roman"/>
          <w:b/>
          <w:color w:val="auto"/>
          <w:sz w:val="28"/>
          <w:szCs w:val="28"/>
        </w:rPr>
        <w:t>«КОНОШСКИЙ МУНИЦИПАЛЬНЫЙ РАЙОН»</w:t>
      </w: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b/>
          <w:color w:val="auto"/>
        </w:rPr>
      </w:pP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b/>
          <w:color w:val="auto"/>
        </w:rPr>
      </w:pP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00256">
        <w:rPr>
          <w:rFonts w:ascii="Times New Roman" w:hAnsi="Times New Roman" w:cs="Times New Roman"/>
          <w:b/>
          <w:color w:val="auto"/>
          <w:sz w:val="28"/>
          <w:szCs w:val="28"/>
        </w:rPr>
        <w:t>П О С Т А Н О В Л Е Н И Е</w:t>
      </w: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b/>
          <w:color w:val="auto"/>
        </w:rPr>
      </w:pP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b/>
          <w:color w:val="auto"/>
        </w:rPr>
      </w:pP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0025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 ноября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 w:cs="Times New Roman"/>
            <w:color w:val="auto"/>
            <w:sz w:val="28"/>
            <w:szCs w:val="28"/>
          </w:rPr>
          <w:t>2018 г</w:t>
        </w:r>
      </w:smartTag>
      <w:r>
        <w:rPr>
          <w:rFonts w:ascii="Times New Roman" w:hAnsi="Times New Roman" w:cs="Times New Roman"/>
          <w:color w:val="auto"/>
          <w:sz w:val="28"/>
          <w:szCs w:val="28"/>
        </w:rPr>
        <w:t>. № 720</w:t>
      </w: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color w:val="auto"/>
        </w:rPr>
      </w:pP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color w:val="auto"/>
        </w:rPr>
      </w:pP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B00256">
        <w:rPr>
          <w:rFonts w:ascii="Times New Roman" w:hAnsi="Times New Roman" w:cs="Times New Roman"/>
          <w:color w:val="auto"/>
          <w:sz w:val="20"/>
          <w:szCs w:val="20"/>
        </w:rPr>
        <w:t>пос. Коноша Архангельской области</w:t>
      </w: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color w:val="auto"/>
        </w:rPr>
      </w:pPr>
    </w:p>
    <w:p w:rsidR="000F2AAD" w:rsidRPr="00B00256" w:rsidRDefault="000F2AAD" w:rsidP="00B00256">
      <w:pPr>
        <w:widowControl/>
        <w:jc w:val="center"/>
        <w:rPr>
          <w:rFonts w:ascii="Times New Roman" w:hAnsi="Times New Roman" w:cs="Times New Roman"/>
          <w:color w:val="auto"/>
        </w:rPr>
      </w:pPr>
    </w:p>
    <w:p w:rsidR="000F2AAD" w:rsidRDefault="000F2AAD" w:rsidP="00B00256">
      <w:pPr>
        <w:pStyle w:val="20"/>
        <w:shd w:val="clear" w:color="auto" w:fill="auto"/>
        <w:spacing w:after="0" w:line="240" w:lineRule="auto"/>
        <w:ind w:left="20"/>
        <w:rPr>
          <w:spacing w:val="0"/>
          <w:sz w:val="26"/>
          <w:szCs w:val="26"/>
        </w:rPr>
      </w:pPr>
      <w:r w:rsidRPr="00B00256">
        <w:rPr>
          <w:spacing w:val="0"/>
          <w:sz w:val="26"/>
          <w:szCs w:val="26"/>
        </w:rPr>
        <w:t>Об утвержден</w:t>
      </w:r>
      <w:r>
        <w:rPr>
          <w:spacing w:val="0"/>
          <w:sz w:val="26"/>
          <w:szCs w:val="26"/>
        </w:rPr>
        <w:t>ии административного регламента</w:t>
      </w:r>
    </w:p>
    <w:p w:rsidR="000F2AAD" w:rsidRDefault="000F2AAD" w:rsidP="00B00256">
      <w:pPr>
        <w:pStyle w:val="20"/>
        <w:shd w:val="clear" w:color="auto" w:fill="auto"/>
        <w:spacing w:after="0" w:line="240" w:lineRule="auto"/>
        <w:ind w:left="20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п</w:t>
      </w:r>
      <w:r w:rsidRPr="00B00256">
        <w:rPr>
          <w:spacing w:val="0"/>
          <w:sz w:val="26"/>
          <w:szCs w:val="26"/>
        </w:rPr>
        <w:t>редоставления</w:t>
      </w:r>
      <w:r>
        <w:rPr>
          <w:spacing w:val="0"/>
          <w:sz w:val="26"/>
          <w:szCs w:val="26"/>
        </w:rPr>
        <w:t>муниципальной услуги</w:t>
      </w:r>
    </w:p>
    <w:p w:rsidR="000F2AAD" w:rsidRDefault="000F2AAD" w:rsidP="00B00256">
      <w:pPr>
        <w:pStyle w:val="20"/>
        <w:shd w:val="clear" w:color="auto" w:fill="auto"/>
        <w:spacing w:after="0" w:line="240" w:lineRule="auto"/>
        <w:ind w:left="20"/>
        <w:rPr>
          <w:spacing w:val="0"/>
          <w:sz w:val="26"/>
          <w:szCs w:val="26"/>
        </w:rPr>
      </w:pPr>
      <w:r w:rsidRPr="00B00256">
        <w:rPr>
          <w:spacing w:val="0"/>
          <w:sz w:val="26"/>
          <w:szCs w:val="26"/>
        </w:rPr>
        <w:t xml:space="preserve">«Предоставление </w:t>
      </w:r>
      <w:r>
        <w:rPr>
          <w:spacing w:val="0"/>
          <w:sz w:val="26"/>
          <w:szCs w:val="26"/>
        </w:rPr>
        <w:t>разрешений</w:t>
      </w:r>
      <w:r w:rsidRPr="00B00256">
        <w:rPr>
          <w:spacing w:val="0"/>
          <w:sz w:val="26"/>
          <w:szCs w:val="26"/>
        </w:rPr>
        <w:t xml:space="preserve">на вступление </w:t>
      </w:r>
      <w:r>
        <w:rPr>
          <w:spacing w:val="0"/>
          <w:sz w:val="26"/>
          <w:szCs w:val="26"/>
        </w:rPr>
        <w:t>в брак лиц,</w:t>
      </w:r>
    </w:p>
    <w:p w:rsidR="000F2AAD" w:rsidRDefault="000F2AAD" w:rsidP="00B00256">
      <w:pPr>
        <w:pStyle w:val="20"/>
        <w:shd w:val="clear" w:color="auto" w:fill="auto"/>
        <w:spacing w:after="0" w:line="240" w:lineRule="auto"/>
        <w:ind w:left="20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достигших возраста 16 лет и</w:t>
      </w:r>
      <w:r w:rsidRPr="00B00256">
        <w:rPr>
          <w:spacing w:val="0"/>
          <w:sz w:val="26"/>
          <w:szCs w:val="26"/>
        </w:rPr>
        <w:t>не достигших возраста 18 лет</w:t>
      </w:r>
      <w:r>
        <w:rPr>
          <w:spacing w:val="0"/>
          <w:sz w:val="26"/>
          <w:szCs w:val="26"/>
        </w:rPr>
        <w:t>,</w:t>
      </w:r>
    </w:p>
    <w:p w:rsidR="000F2AAD" w:rsidRDefault="000F2AAD" w:rsidP="00B00256">
      <w:pPr>
        <w:pStyle w:val="20"/>
        <w:shd w:val="clear" w:color="auto" w:fill="auto"/>
        <w:spacing w:after="0" w:line="240" w:lineRule="auto"/>
        <w:ind w:left="20"/>
        <w:rPr>
          <w:spacing w:val="0"/>
          <w:sz w:val="26"/>
          <w:szCs w:val="26"/>
        </w:rPr>
      </w:pPr>
      <w:r w:rsidRPr="00B00256">
        <w:rPr>
          <w:spacing w:val="0"/>
          <w:sz w:val="26"/>
          <w:szCs w:val="26"/>
        </w:rPr>
        <w:t xml:space="preserve">на территории </w:t>
      </w:r>
      <w:r>
        <w:rPr>
          <w:spacing w:val="0"/>
          <w:sz w:val="26"/>
          <w:szCs w:val="26"/>
        </w:rPr>
        <w:t>муниципального образования</w:t>
      </w:r>
    </w:p>
    <w:p w:rsidR="000F2AAD" w:rsidRPr="00B00256" w:rsidRDefault="000F2AAD" w:rsidP="00B00256">
      <w:pPr>
        <w:pStyle w:val="20"/>
        <w:shd w:val="clear" w:color="auto" w:fill="auto"/>
        <w:spacing w:after="0" w:line="240" w:lineRule="auto"/>
        <w:ind w:left="20"/>
        <w:rPr>
          <w:spacing w:val="0"/>
          <w:sz w:val="26"/>
          <w:szCs w:val="26"/>
        </w:rPr>
      </w:pPr>
      <w:r w:rsidRPr="00B00256">
        <w:rPr>
          <w:spacing w:val="0"/>
          <w:sz w:val="26"/>
          <w:szCs w:val="26"/>
        </w:rPr>
        <w:t>«Коношский муниципальный район» Архангельской области</w:t>
      </w:r>
    </w:p>
    <w:p w:rsidR="000F2AAD" w:rsidRDefault="000F2AAD" w:rsidP="00B00256">
      <w:pPr>
        <w:pStyle w:val="20"/>
        <w:shd w:val="clear" w:color="auto" w:fill="auto"/>
        <w:spacing w:after="0" w:line="240" w:lineRule="auto"/>
        <w:ind w:left="20"/>
        <w:rPr>
          <w:spacing w:val="0"/>
          <w:sz w:val="26"/>
          <w:szCs w:val="26"/>
        </w:rPr>
      </w:pPr>
    </w:p>
    <w:p w:rsidR="000F2AAD" w:rsidRPr="00B00256" w:rsidRDefault="000F2AAD" w:rsidP="00B00256">
      <w:pPr>
        <w:pStyle w:val="20"/>
        <w:shd w:val="clear" w:color="auto" w:fill="auto"/>
        <w:spacing w:after="0" w:line="240" w:lineRule="auto"/>
        <w:ind w:left="20"/>
        <w:rPr>
          <w:spacing w:val="0"/>
          <w:sz w:val="26"/>
          <w:szCs w:val="26"/>
        </w:rPr>
      </w:pPr>
    </w:p>
    <w:p w:rsidR="000F2AAD" w:rsidRDefault="000F2AAD" w:rsidP="00A65C88">
      <w:pPr>
        <w:pStyle w:val="1"/>
        <w:shd w:val="clear" w:color="auto" w:fill="auto"/>
        <w:spacing w:before="0" w:after="0" w:line="240" w:lineRule="auto"/>
        <w:ind w:left="20" w:firstLine="689"/>
        <w:jc w:val="both"/>
        <w:rPr>
          <w:sz w:val="26"/>
          <w:szCs w:val="26"/>
        </w:rPr>
      </w:pPr>
      <w:r w:rsidRPr="00B00256">
        <w:rPr>
          <w:sz w:val="26"/>
          <w:szCs w:val="26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</w:t>
      </w:r>
      <w:r>
        <w:rPr>
          <w:sz w:val="26"/>
          <w:szCs w:val="26"/>
        </w:rPr>
        <w:t>ии от 26 марта 2016 года № 236 «</w:t>
      </w:r>
      <w:r w:rsidRPr="00B00256">
        <w:rPr>
          <w:sz w:val="26"/>
          <w:szCs w:val="26"/>
        </w:rPr>
        <w:t>О требованиях к предоставлению в электронной форме госуда</w:t>
      </w:r>
      <w:r>
        <w:rPr>
          <w:sz w:val="26"/>
          <w:szCs w:val="26"/>
        </w:rPr>
        <w:t>рственных и муниципальных услуг» и</w:t>
      </w:r>
      <w:r w:rsidRPr="00B00256">
        <w:rPr>
          <w:sz w:val="26"/>
          <w:szCs w:val="26"/>
        </w:rPr>
        <w:t xml:space="preserve"> Порядком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05 сентября 2018 года № 513, администрация муниципального образования </w:t>
      </w:r>
      <w:r w:rsidRPr="00B00256">
        <w:rPr>
          <w:rStyle w:val="11"/>
          <w:spacing w:val="0"/>
          <w:sz w:val="26"/>
          <w:szCs w:val="26"/>
          <w:lang w:eastAsia="ru-RU"/>
        </w:rPr>
        <w:t>п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о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с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т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а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н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о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в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л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я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е</w:t>
      </w:r>
      <w:r>
        <w:rPr>
          <w:rStyle w:val="11"/>
          <w:spacing w:val="0"/>
          <w:sz w:val="26"/>
          <w:szCs w:val="26"/>
          <w:lang w:eastAsia="ru-RU"/>
        </w:rPr>
        <w:t xml:space="preserve"> </w:t>
      </w:r>
      <w:r w:rsidRPr="00B00256">
        <w:rPr>
          <w:rStyle w:val="11"/>
          <w:spacing w:val="0"/>
          <w:sz w:val="26"/>
          <w:szCs w:val="26"/>
          <w:lang w:eastAsia="ru-RU"/>
        </w:rPr>
        <w:t>т:</w:t>
      </w:r>
    </w:p>
    <w:p w:rsidR="000F2AAD" w:rsidRPr="00B00256" w:rsidRDefault="000F2AAD" w:rsidP="00A65C88">
      <w:pPr>
        <w:pStyle w:val="1"/>
        <w:shd w:val="clear" w:color="auto" w:fill="auto"/>
        <w:spacing w:before="0" w:after="0" w:line="240" w:lineRule="auto"/>
        <w:ind w:left="20" w:firstLine="68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B00256">
        <w:rPr>
          <w:sz w:val="26"/>
          <w:szCs w:val="26"/>
        </w:rPr>
        <w:t xml:space="preserve">Утвердить прилагаемый административный регламент предоставления муниципальной услуги «Предоставление разрешений на вступление </w:t>
      </w:r>
      <w:r>
        <w:rPr>
          <w:sz w:val="26"/>
          <w:szCs w:val="26"/>
        </w:rPr>
        <w:t xml:space="preserve">в брак лиц, достигших возраста </w:t>
      </w:r>
      <w:r w:rsidRPr="00B00256">
        <w:rPr>
          <w:sz w:val="26"/>
          <w:szCs w:val="26"/>
        </w:rPr>
        <w:t>16 лет и не достигших возраста 18 лет</w:t>
      </w:r>
      <w:r>
        <w:rPr>
          <w:sz w:val="26"/>
          <w:szCs w:val="26"/>
        </w:rPr>
        <w:t>,</w:t>
      </w:r>
      <w:r w:rsidRPr="00B00256">
        <w:rPr>
          <w:sz w:val="26"/>
          <w:szCs w:val="26"/>
        </w:rPr>
        <w:t xml:space="preserve"> на территории муниципального образования «Коношский муниципальный район» Архангельской области.</w:t>
      </w:r>
    </w:p>
    <w:p w:rsidR="000F2AAD" w:rsidRPr="00B00256" w:rsidRDefault="000F2AAD" w:rsidP="00A65C88">
      <w:pPr>
        <w:pStyle w:val="1"/>
        <w:shd w:val="clear" w:color="auto" w:fill="auto"/>
        <w:tabs>
          <w:tab w:val="left" w:pos="1143"/>
        </w:tabs>
        <w:spacing w:before="0" w:after="0" w:line="240" w:lineRule="auto"/>
        <w:ind w:left="20" w:firstLine="689"/>
        <w:jc w:val="both"/>
        <w:rPr>
          <w:sz w:val="26"/>
          <w:szCs w:val="26"/>
        </w:rPr>
      </w:pPr>
      <w:r w:rsidRPr="00B00256">
        <w:rPr>
          <w:sz w:val="26"/>
          <w:szCs w:val="26"/>
        </w:rPr>
        <w:t>2.</w:t>
      </w:r>
      <w:bookmarkStart w:id="0" w:name="_GoBack"/>
      <w:bookmarkEnd w:id="0"/>
      <w:r>
        <w:rPr>
          <w:sz w:val="26"/>
          <w:szCs w:val="26"/>
        </w:rPr>
        <w:t xml:space="preserve"> </w:t>
      </w:r>
      <w:r w:rsidRPr="00B00256">
        <w:rPr>
          <w:sz w:val="26"/>
          <w:szCs w:val="26"/>
        </w:rPr>
        <w:t>Считать утратившими силу:</w:t>
      </w:r>
    </w:p>
    <w:p w:rsidR="000F2AAD" w:rsidRPr="00B00256" w:rsidRDefault="000F2AAD" w:rsidP="00A65C88">
      <w:pPr>
        <w:pStyle w:val="1"/>
        <w:shd w:val="clear" w:color="auto" w:fill="auto"/>
        <w:tabs>
          <w:tab w:val="left" w:pos="1143"/>
        </w:tabs>
        <w:spacing w:before="0" w:after="0" w:line="240" w:lineRule="auto"/>
        <w:ind w:left="20" w:firstLine="689"/>
        <w:jc w:val="both"/>
        <w:rPr>
          <w:sz w:val="26"/>
          <w:szCs w:val="26"/>
        </w:rPr>
      </w:pPr>
      <w:r w:rsidRPr="00B00256">
        <w:rPr>
          <w:sz w:val="26"/>
          <w:szCs w:val="26"/>
        </w:rPr>
        <w:t xml:space="preserve">распоряжение администрации муниципального образования «Коношский муниципальный район» от 02 февраля 2012 года № 24-р «Об утверждении административного регламента предоставления муниципальной услуги «Предоставление разрешений на вступление </w:t>
      </w:r>
      <w:r>
        <w:rPr>
          <w:sz w:val="26"/>
          <w:szCs w:val="26"/>
        </w:rPr>
        <w:t xml:space="preserve">в брак лиц, достигших возраста </w:t>
      </w:r>
      <w:r w:rsidRPr="00B00256">
        <w:rPr>
          <w:sz w:val="26"/>
          <w:szCs w:val="26"/>
        </w:rPr>
        <w:t>16 лет и не достигших возраста 18 лет»;</w:t>
      </w:r>
    </w:p>
    <w:p w:rsidR="000F2AAD" w:rsidRPr="00B00256" w:rsidRDefault="000F2AAD" w:rsidP="00A65C88">
      <w:pPr>
        <w:pStyle w:val="1"/>
        <w:shd w:val="clear" w:color="auto" w:fill="auto"/>
        <w:tabs>
          <w:tab w:val="left" w:pos="1143"/>
        </w:tabs>
        <w:spacing w:before="0" w:after="0" w:line="240" w:lineRule="auto"/>
        <w:ind w:left="20" w:firstLine="689"/>
        <w:jc w:val="both"/>
        <w:rPr>
          <w:sz w:val="26"/>
          <w:szCs w:val="26"/>
        </w:rPr>
      </w:pPr>
      <w:r w:rsidRPr="00B00256">
        <w:rPr>
          <w:sz w:val="26"/>
          <w:szCs w:val="26"/>
        </w:rPr>
        <w:t>постановление администрации муниципального образования «Коношский муниципальный район» от 27 ноября 2012 года №710 «О внесени</w:t>
      </w:r>
      <w:r>
        <w:rPr>
          <w:sz w:val="26"/>
          <w:szCs w:val="26"/>
        </w:rPr>
        <w:t xml:space="preserve">и изменений в административный </w:t>
      </w:r>
      <w:r w:rsidRPr="00B00256">
        <w:rPr>
          <w:sz w:val="26"/>
          <w:szCs w:val="26"/>
        </w:rPr>
        <w:t xml:space="preserve">регламент предоставления муниципальной услуги «Предоставление разрешений на вступление </w:t>
      </w:r>
      <w:r>
        <w:rPr>
          <w:sz w:val="26"/>
          <w:szCs w:val="26"/>
        </w:rPr>
        <w:t xml:space="preserve">в брак лиц, достигших возраста </w:t>
      </w:r>
      <w:r w:rsidRPr="00B00256">
        <w:rPr>
          <w:sz w:val="26"/>
          <w:szCs w:val="26"/>
        </w:rPr>
        <w:t xml:space="preserve">16 лет и не достигших возраста 18 лет», утвержденный </w:t>
      </w:r>
      <w:r>
        <w:rPr>
          <w:sz w:val="26"/>
          <w:szCs w:val="26"/>
        </w:rPr>
        <w:t xml:space="preserve">распоряжением администрации </w:t>
      </w:r>
      <w:r w:rsidRPr="00B00256">
        <w:rPr>
          <w:sz w:val="26"/>
          <w:szCs w:val="26"/>
        </w:rPr>
        <w:t xml:space="preserve">муниципального образования «Коношский муниципальный район» от 02 февраля </w:t>
      </w:r>
      <w:r>
        <w:rPr>
          <w:sz w:val="26"/>
          <w:szCs w:val="26"/>
        </w:rPr>
        <w:t>2012 года № 24-р»</w:t>
      </w:r>
      <w:r w:rsidRPr="00B00256">
        <w:rPr>
          <w:sz w:val="26"/>
          <w:szCs w:val="26"/>
        </w:rPr>
        <w:t>;</w:t>
      </w:r>
    </w:p>
    <w:p w:rsidR="000F2AAD" w:rsidRPr="00B00256" w:rsidRDefault="000F2AAD" w:rsidP="00A65C88">
      <w:pPr>
        <w:pStyle w:val="1"/>
        <w:shd w:val="clear" w:color="auto" w:fill="auto"/>
        <w:tabs>
          <w:tab w:val="left" w:pos="1143"/>
        </w:tabs>
        <w:spacing w:before="0" w:after="0" w:line="240" w:lineRule="auto"/>
        <w:ind w:left="20" w:firstLine="689"/>
        <w:jc w:val="both"/>
        <w:rPr>
          <w:sz w:val="26"/>
          <w:szCs w:val="26"/>
        </w:rPr>
      </w:pPr>
      <w:r w:rsidRPr="00B00256">
        <w:rPr>
          <w:sz w:val="26"/>
          <w:szCs w:val="26"/>
        </w:rPr>
        <w:t xml:space="preserve">распоряжение администрации муниципального образования «Коношский муниципальный район» </w:t>
      </w:r>
      <w:r>
        <w:rPr>
          <w:sz w:val="26"/>
          <w:szCs w:val="26"/>
        </w:rPr>
        <w:t xml:space="preserve">от 03 октября 2014 года № 320-р </w:t>
      </w:r>
      <w:r w:rsidRPr="00B00256">
        <w:rPr>
          <w:sz w:val="26"/>
          <w:szCs w:val="26"/>
        </w:rPr>
        <w:t>«О внесени</w:t>
      </w:r>
      <w:r>
        <w:rPr>
          <w:sz w:val="26"/>
          <w:szCs w:val="26"/>
        </w:rPr>
        <w:t xml:space="preserve">и изменений в административный </w:t>
      </w:r>
      <w:r w:rsidRPr="00B00256">
        <w:rPr>
          <w:sz w:val="26"/>
          <w:szCs w:val="26"/>
        </w:rPr>
        <w:t xml:space="preserve">регламент предоставления муниципальной услуги «Предоставление разрешений на вступление </w:t>
      </w:r>
      <w:r>
        <w:rPr>
          <w:sz w:val="26"/>
          <w:szCs w:val="26"/>
        </w:rPr>
        <w:t xml:space="preserve">в брак лиц, достигших возраста </w:t>
      </w:r>
      <w:r w:rsidRPr="00B00256">
        <w:rPr>
          <w:sz w:val="26"/>
          <w:szCs w:val="26"/>
        </w:rPr>
        <w:t>16 лет и не достигших возраста 18 лет», утвержденный распоряже</w:t>
      </w:r>
      <w:r>
        <w:rPr>
          <w:sz w:val="26"/>
          <w:szCs w:val="26"/>
        </w:rPr>
        <w:t xml:space="preserve">нием администрации </w:t>
      </w:r>
      <w:r w:rsidRPr="00B00256">
        <w:rPr>
          <w:sz w:val="26"/>
          <w:szCs w:val="26"/>
        </w:rPr>
        <w:t>муниципального образования «Коношский муниципал</w:t>
      </w:r>
      <w:r>
        <w:rPr>
          <w:sz w:val="26"/>
          <w:szCs w:val="26"/>
        </w:rPr>
        <w:t xml:space="preserve">ьный район» от 02 февраля 2012 </w:t>
      </w:r>
      <w:r w:rsidRPr="00B00256">
        <w:rPr>
          <w:sz w:val="26"/>
          <w:szCs w:val="26"/>
        </w:rPr>
        <w:t>года № 24-р</w:t>
      </w:r>
      <w:r>
        <w:rPr>
          <w:sz w:val="26"/>
          <w:szCs w:val="26"/>
        </w:rPr>
        <w:t>»</w:t>
      </w:r>
      <w:r w:rsidRPr="00B00256">
        <w:rPr>
          <w:sz w:val="26"/>
          <w:szCs w:val="26"/>
        </w:rPr>
        <w:t>.</w:t>
      </w:r>
    </w:p>
    <w:p w:rsidR="000F2AAD" w:rsidRPr="00B00256" w:rsidRDefault="000F2AAD" w:rsidP="00A65C88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left="20" w:firstLine="689"/>
        <w:jc w:val="both"/>
        <w:rPr>
          <w:sz w:val="26"/>
          <w:szCs w:val="26"/>
        </w:rPr>
      </w:pPr>
      <w:r w:rsidRPr="00B00256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B00256">
        <w:rPr>
          <w:sz w:val="26"/>
          <w:szCs w:val="26"/>
        </w:rPr>
        <w:t>Отделу опеки и попечительства администрации муниципального образования «Коношский муниципальный район» обеспечить исполнение административного регламента при предоставлении муниципальной услуги.</w:t>
      </w:r>
    </w:p>
    <w:p w:rsidR="000F2AAD" w:rsidRPr="00B00256" w:rsidRDefault="000F2AAD" w:rsidP="00807935">
      <w:pPr>
        <w:pStyle w:val="1"/>
        <w:shd w:val="clear" w:color="auto" w:fill="auto"/>
        <w:tabs>
          <w:tab w:val="left" w:pos="1138"/>
        </w:tabs>
        <w:spacing w:before="0" w:after="0" w:line="240" w:lineRule="auto"/>
        <w:ind w:left="20" w:firstLine="68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B00256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B00256">
        <w:rPr>
          <w:sz w:val="26"/>
          <w:szCs w:val="26"/>
        </w:rPr>
        <w:t>Настоящее постанов</w:t>
      </w:r>
      <w:r>
        <w:rPr>
          <w:sz w:val="26"/>
          <w:szCs w:val="26"/>
        </w:rPr>
        <w:t xml:space="preserve">ление вступает в силу со дня </w:t>
      </w:r>
      <w:r w:rsidRPr="00B00256">
        <w:rPr>
          <w:sz w:val="26"/>
          <w:szCs w:val="26"/>
        </w:rPr>
        <w:t>его подписания</w:t>
      </w:r>
      <w:r>
        <w:rPr>
          <w:sz w:val="26"/>
          <w:szCs w:val="26"/>
        </w:rPr>
        <w:t xml:space="preserve">, подлежит опубликованию в газете «Вестник </w:t>
      </w:r>
      <w:r w:rsidRPr="00B00256">
        <w:rPr>
          <w:sz w:val="26"/>
          <w:szCs w:val="26"/>
        </w:rPr>
        <w:t xml:space="preserve">муниципального образования «Коношский муниципальный район» </w:t>
      </w:r>
      <w:r>
        <w:rPr>
          <w:sz w:val="26"/>
          <w:szCs w:val="26"/>
        </w:rPr>
        <w:t xml:space="preserve">и размещению </w:t>
      </w:r>
      <w:r w:rsidRPr="00B00256">
        <w:rPr>
          <w:sz w:val="26"/>
          <w:szCs w:val="26"/>
        </w:rPr>
        <w:t xml:space="preserve">на официальном сайте муниципального образования «Коношский муниципальный район» в </w:t>
      </w:r>
      <w:r>
        <w:rPr>
          <w:sz w:val="26"/>
          <w:szCs w:val="26"/>
        </w:rPr>
        <w:t xml:space="preserve">информационно-телекоммуникационной </w:t>
      </w:r>
      <w:r w:rsidRPr="00B00256">
        <w:rPr>
          <w:sz w:val="26"/>
          <w:szCs w:val="26"/>
        </w:rPr>
        <w:t xml:space="preserve">сети </w:t>
      </w:r>
      <w:r>
        <w:rPr>
          <w:sz w:val="26"/>
          <w:szCs w:val="26"/>
        </w:rPr>
        <w:t>«</w:t>
      </w:r>
      <w:r w:rsidRPr="00B00256">
        <w:rPr>
          <w:sz w:val="26"/>
          <w:szCs w:val="26"/>
        </w:rPr>
        <w:t>Интернет</w:t>
      </w:r>
      <w:r>
        <w:rPr>
          <w:sz w:val="26"/>
          <w:szCs w:val="26"/>
        </w:rPr>
        <w:t>»</w:t>
      </w:r>
      <w:r w:rsidRPr="00B00256">
        <w:rPr>
          <w:sz w:val="26"/>
          <w:szCs w:val="26"/>
        </w:rPr>
        <w:t>.</w:t>
      </w:r>
    </w:p>
    <w:p w:rsidR="000F2AAD" w:rsidRPr="00807935" w:rsidRDefault="000F2AAD" w:rsidP="00B00256">
      <w:pPr>
        <w:pStyle w:val="20"/>
        <w:shd w:val="clear" w:color="auto" w:fill="auto"/>
        <w:spacing w:after="0" w:line="240" w:lineRule="auto"/>
        <w:ind w:left="20"/>
        <w:jc w:val="left"/>
        <w:rPr>
          <w:spacing w:val="0"/>
          <w:sz w:val="26"/>
          <w:szCs w:val="26"/>
        </w:rPr>
      </w:pPr>
    </w:p>
    <w:p w:rsidR="000F2AAD" w:rsidRPr="00807935" w:rsidRDefault="000F2AAD" w:rsidP="00B00256">
      <w:pPr>
        <w:pStyle w:val="20"/>
        <w:shd w:val="clear" w:color="auto" w:fill="auto"/>
        <w:spacing w:after="0" w:line="240" w:lineRule="auto"/>
        <w:ind w:left="20"/>
        <w:jc w:val="left"/>
        <w:rPr>
          <w:spacing w:val="0"/>
          <w:sz w:val="26"/>
          <w:szCs w:val="26"/>
        </w:rPr>
      </w:pPr>
    </w:p>
    <w:p w:rsidR="000F2AAD" w:rsidRPr="00807935" w:rsidRDefault="000F2AAD" w:rsidP="00B00256">
      <w:pPr>
        <w:pStyle w:val="20"/>
        <w:shd w:val="clear" w:color="auto" w:fill="auto"/>
        <w:spacing w:after="0" w:line="240" w:lineRule="auto"/>
        <w:ind w:left="20"/>
        <w:jc w:val="left"/>
        <w:rPr>
          <w:spacing w:val="0"/>
          <w:sz w:val="26"/>
          <w:szCs w:val="26"/>
        </w:rPr>
      </w:pPr>
    </w:p>
    <w:p w:rsidR="000F2AAD" w:rsidRPr="00807935" w:rsidRDefault="000F2AAD" w:rsidP="00B00256">
      <w:pPr>
        <w:pStyle w:val="20"/>
        <w:shd w:val="clear" w:color="auto" w:fill="auto"/>
        <w:spacing w:after="0" w:line="240" w:lineRule="auto"/>
        <w:ind w:left="20"/>
        <w:jc w:val="left"/>
        <w:rPr>
          <w:spacing w:val="0"/>
          <w:sz w:val="26"/>
          <w:szCs w:val="26"/>
        </w:rPr>
      </w:pPr>
      <w:r w:rsidRPr="00807935">
        <w:rPr>
          <w:spacing w:val="0"/>
          <w:sz w:val="26"/>
          <w:szCs w:val="26"/>
        </w:rPr>
        <w:t>Глава</w:t>
      </w:r>
    </w:p>
    <w:p w:rsidR="000F2AAD" w:rsidRPr="00807935" w:rsidRDefault="000F2AAD" w:rsidP="00101824">
      <w:pPr>
        <w:pStyle w:val="20"/>
        <w:shd w:val="clear" w:color="auto" w:fill="auto"/>
        <w:tabs>
          <w:tab w:val="left" w:pos="8080"/>
        </w:tabs>
        <w:spacing w:after="0" w:line="240" w:lineRule="auto"/>
        <w:ind w:left="20"/>
        <w:jc w:val="left"/>
        <w:rPr>
          <w:spacing w:val="0"/>
          <w:sz w:val="26"/>
          <w:szCs w:val="26"/>
        </w:rPr>
      </w:pPr>
      <w:r w:rsidRPr="00807935">
        <w:rPr>
          <w:spacing w:val="0"/>
          <w:sz w:val="26"/>
          <w:szCs w:val="26"/>
        </w:rPr>
        <w:t>муниципального образования</w:t>
      </w:r>
      <w:r w:rsidRPr="00807935">
        <w:rPr>
          <w:spacing w:val="0"/>
          <w:sz w:val="26"/>
          <w:szCs w:val="26"/>
        </w:rPr>
        <w:tab/>
        <w:t>О.Г. Реутов</w:t>
      </w:r>
    </w:p>
    <w:sectPr w:rsidR="000F2AAD" w:rsidRPr="00807935" w:rsidSect="00BA6A1D">
      <w:headerReference w:type="default" r:id="rId7"/>
      <w:type w:val="continuous"/>
      <w:pgSz w:w="11909" w:h="16838" w:code="9"/>
      <w:pgMar w:top="1134" w:right="851" w:bottom="1134" w:left="1588" w:header="68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AAD" w:rsidRDefault="000F2AAD">
      <w:r>
        <w:separator/>
      </w:r>
    </w:p>
  </w:endnote>
  <w:endnote w:type="continuationSeparator" w:id="1">
    <w:p w:rsidR="000F2AAD" w:rsidRDefault="000F2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AAD" w:rsidRDefault="000F2AAD"/>
  </w:footnote>
  <w:footnote w:type="continuationSeparator" w:id="1">
    <w:p w:rsidR="000F2AAD" w:rsidRDefault="000F2AA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AAD" w:rsidRPr="00ED39B9" w:rsidRDefault="000F2AAD" w:rsidP="00ED39B9">
    <w:pPr>
      <w:pStyle w:val="Header"/>
      <w:jc w:val="center"/>
      <w:rPr>
        <w:rFonts w:ascii="Times New Roman" w:hAnsi="Times New Roman" w:cs="Times New Roman"/>
      </w:rPr>
    </w:pPr>
    <w:r w:rsidRPr="00ED39B9">
      <w:rPr>
        <w:rFonts w:ascii="Times New Roman" w:hAnsi="Times New Roman" w:cs="Times New Roman"/>
      </w:rPr>
      <w:fldChar w:fldCharType="begin"/>
    </w:r>
    <w:r w:rsidRPr="00ED39B9">
      <w:rPr>
        <w:rFonts w:ascii="Times New Roman" w:hAnsi="Times New Roman" w:cs="Times New Roman"/>
      </w:rPr>
      <w:instrText>PAGE   \* MERGEFORMAT</w:instrText>
    </w:r>
    <w:r w:rsidRPr="00ED39B9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ED39B9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77B2"/>
    <w:multiLevelType w:val="hybridMultilevel"/>
    <w:tmpl w:val="ECFE7DD6"/>
    <w:lvl w:ilvl="0" w:tplc="4A9468C6">
      <w:start w:val="4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3CD3192E"/>
    <w:multiLevelType w:val="multilevel"/>
    <w:tmpl w:val="69D20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012E"/>
    <w:rsid w:val="000C4564"/>
    <w:rsid w:val="000F2AAD"/>
    <w:rsid w:val="00101824"/>
    <w:rsid w:val="00110650"/>
    <w:rsid w:val="0013099E"/>
    <w:rsid w:val="001318C2"/>
    <w:rsid w:val="001A68D6"/>
    <w:rsid w:val="00287B49"/>
    <w:rsid w:val="002F6C58"/>
    <w:rsid w:val="0035285A"/>
    <w:rsid w:val="00393A59"/>
    <w:rsid w:val="00495CD4"/>
    <w:rsid w:val="005669AF"/>
    <w:rsid w:val="005F18ED"/>
    <w:rsid w:val="006528A6"/>
    <w:rsid w:val="0065405B"/>
    <w:rsid w:val="007A0B1B"/>
    <w:rsid w:val="00807935"/>
    <w:rsid w:val="008E124D"/>
    <w:rsid w:val="009B3164"/>
    <w:rsid w:val="00A65C88"/>
    <w:rsid w:val="00AB24CD"/>
    <w:rsid w:val="00AD02B5"/>
    <w:rsid w:val="00AD14F4"/>
    <w:rsid w:val="00AD6C15"/>
    <w:rsid w:val="00AE1765"/>
    <w:rsid w:val="00B00256"/>
    <w:rsid w:val="00BA6A1D"/>
    <w:rsid w:val="00C3208B"/>
    <w:rsid w:val="00C72657"/>
    <w:rsid w:val="00C85887"/>
    <w:rsid w:val="00CA2287"/>
    <w:rsid w:val="00D35F57"/>
    <w:rsid w:val="00DB4A23"/>
    <w:rsid w:val="00E54057"/>
    <w:rsid w:val="00E73CAE"/>
    <w:rsid w:val="00E86828"/>
    <w:rsid w:val="00E87774"/>
    <w:rsid w:val="00ED39B9"/>
    <w:rsid w:val="00EF7050"/>
    <w:rsid w:val="00F4012E"/>
    <w:rsid w:val="00FD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164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B3164"/>
    <w:rPr>
      <w:rFonts w:cs="Times New Roman"/>
      <w:color w:val="0066CC"/>
      <w:u w:val="single"/>
    </w:rPr>
  </w:style>
  <w:style w:type="character" w:customStyle="1" w:styleId="2Exact">
    <w:name w:val="Основной текст (2) Exact"/>
    <w:basedOn w:val="DefaultParagraphFont"/>
    <w:uiPriority w:val="99"/>
    <w:rsid w:val="009B3164"/>
    <w:rPr>
      <w:rFonts w:ascii="Times New Roman" w:hAnsi="Times New Roman" w:cs="Times New Roman"/>
      <w:b/>
      <w:bCs/>
      <w:spacing w:val="12"/>
      <w:sz w:val="22"/>
      <w:szCs w:val="22"/>
      <w:u w:val="non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9B3164"/>
    <w:rPr>
      <w:rFonts w:ascii="Times New Roman" w:hAnsi="Times New Roman" w:cs="Times New Roman"/>
      <w:b/>
      <w:bCs/>
      <w:spacing w:val="10"/>
      <w:sz w:val="23"/>
      <w:szCs w:val="23"/>
      <w:u w:val="none"/>
    </w:rPr>
  </w:style>
  <w:style w:type="character" w:customStyle="1" w:styleId="23pt">
    <w:name w:val="Основной текст (2) + Интервал 3 pt"/>
    <w:basedOn w:val="2"/>
    <w:uiPriority w:val="99"/>
    <w:rsid w:val="009B3164"/>
    <w:rPr>
      <w:color w:val="000000"/>
      <w:spacing w:val="60"/>
      <w:w w:val="100"/>
      <w:position w:val="0"/>
      <w:lang w:val="ru-RU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9B3164"/>
    <w:rPr>
      <w:rFonts w:ascii="Times New Roman" w:hAnsi="Times New Roman" w:cs="Times New Roman"/>
      <w:u w:val="none"/>
    </w:rPr>
  </w:style>
  <w:style w:type="character" w:customStyle="1" w:styleId="11">
    <w:name w:val="Основной текст + 11"/>
    <w:aliases w:val="5 pt,Полужирный,Интервал 3 pt"/>
    <w:basedOn w:val="a"/>
    <w:uiPriority w:val="99"/>
    <w:rsid w:val="009B3164"/>
    <w:rPr>
      <w:b/>
      <w:bCs/>
      <w:color w:val="000000"/>
      <w:spacing w:val="60"/>
      <w:w w:val="100"/>
      <w:position w:val="0"/>
      <w:sz w:val="23"/>
      <w:szCs w:val="23"/>
      <w:lang w:val="ru-RU"/>
    </w:rPr>
  </w:style>
  <w:style w:type="paragraph" w:customStyle="1" w:styleId="20">
    <w:name w:val="Основной текст (2)"/>
    <w:basedOn w:val="Normal"/>
    <w:link w:val="2"/>
    <w:uiPriority w:val="99"/>
    <w:rsid w:val="009B3164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1">
    <w:name w:val="Основной текст1"/>
    <w:basedOn w:val="Normal"/>
    <w:link w:val="a"/>
    <w:uiPriority w:val="99"/>
    <w:rsid w:val="009B3164"/>
    <w:pPr>
      <w:shd w:val="clear" w:color="auto" w:fill="FFFFFF"/>
      <w:spacing w:before="360" w:after="360" w:line="240" w:lineRule="atLeast"/>
      <w:jc w:val="right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5669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A6A1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6A1D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BA6A1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A6A1D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8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</TotalTime>
  <Pages>2</Pages>
  <Words>481</Words>
  <Characters>2743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Администрация</cp:lastModifiedBy>
  <cp:revision>28</cp:revision>
  <cp:lastPrinted>2018-12-05T12:15:00Z</cp:lastPrinted>
  <dcterms:created xsi:type="dcterms:W3CDTF">2018-09-27T08:00:00Z</dcterms:created>
  <dcterms:modified xsi:type="dcterms:W3CDTF">2018-12-05T12:21:00Z</dcterms:modified>
</cp:coreProperties>
</file>