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29B" w:rsidRPr="0060668B" w:rsidRDefault="0054729B" w:rsidP="0060668B">
      <w:pPr>
        <w:autoSpaceDE w:val="0"/>
        <w:autoSpaceDN w:val="0"/>
        <w:adjustRightInd w:val="0"/>
        <w:ind w:left="5423"/>
        <w:jc w:val="center"/>
        <w:rPr>
          <w:bCs/>
        </w:rPr>
      </w:pPr>
      <w:r w:rsidRPr="0060668B">
        <w:rPr>
          <w:bCs/>
        </w:rPr>
        <w:t>УТВЕРЖДЕН</w:t>
      </w:r>
    </w:p>
    <w:p w:rsidR="0054729B" w:rsidRPr="0060668B" w:rsidRDefault="0054729B" w:rsidP="0060668B">
      <w:pPr>
        <w:autoSpaceDE w:val="0"/>
        <w:autoSpaceDN w:val="0"/>
        <w:adjustRightInd w:val="0"/>
        <w:ind w:left="5423"/>
        <w:jc w:val="center"/>
        <w:rPr>
          <w:bCs/>
        </w:rPr>
      </w:pPr>
      <w:r w:rsidRPr="0060668B">
        <w:rPr>
          <w:bCs/>
        </w:rPr>
        <w:t>постановлением администрации</w:t>
      </w:r>
    </w:p>
    <w:p w:rsidR="0054729B" w:rsidRPr="0060668B" w:rsidRDefault="0054729B" w:rsidP="0060668B">
      <w:pPr>
        <w:autoSpaceDE w:val="0"/>
        <w:autoSpaceDN w:val="0"/>
        <w:adjustRightInd w:val="0"/>
        <w:ind w:left="5423"/>
        <w:jc w:val="center"/>
        <w:rPr>
          <w:bCs/>
        </w:rPr>
      </w:pPr>
      <w:r w:rsidRPr="0060668B">
        <w:rPr>
          <w:bCs/>
        </w:rPr>
        <w:t>муниципального образования</w:t>
      </w:r>
    </w:p>
    <w:p w:rsidR="0054729B" w:rsidRPr="0060668B" w:rsidRDefault="0054729B" w:rsidP="0060668B">
      <w:pPr>
        <w:autoSpaceDE w:val="0"/>
        <w:autoSpaceDN w:val="0"/>
        <w:adjustRightInd w:val="0"/>
        <w:ind w:left="5423"/>
        <w:jc w:val="center"/>
        <w:rPr>
          <w:bCs/>
        </w:rPr>
      </w:pPr>
      <w:r>
        <w:rPr>
          <w:bCs/>
        </w:rPr>
        <w:t>«</w:t>
      </w:r>
      <w:r w:rsidRPr="0060668B">
        <w:rPr>
          <w:bCs/>
        </w:rPr>
        <w:t>Коношский муниципальный район</w:t>
      </w:r>
      <w:r>
        <w:rPr>
          <w:bCs/>
        </w:rPr>
        <w:t>»</w:t>
      </w:r>
    </w:p>
    <w:p w:rsidR="0054729B" w:rsidRPr="0060668B" w:rsidRDefault="0054729B" w:rsidP="0060668B">
      <w:pPr>
        <w:autoSpaceDE w:val="0"/>
        <w:autoSpaceDN w:val="0"/>
        <w:adjustRightInd w:val="0"/>
        <w:ind w:left="5423"/>
        <w:jc w:val="center"/>
        <w:rPr>
          <w:bCs/>
        </w:rPr>
      </w:pPr>
      <w:r w:rsidRPr="0060668B">
        <w:rPr>
          <w:bCs/>
        </w:rPr>
        <w:t xml:space="preserve">от </w:t>
      </w:r>
      <w:r>
        <w:rPr>
          <w:bCs/>
        </w:rPr>
        <w:t xml:space="preserve">30 </w:t>
      </w:r>
      <w:r w:rsidRPr="0060668B">
        <w:rPr>
          <w:bCs/>
        </w:rPr>
        <w:t xml:space="preserve">ноября </w:t>
      </w:r>
      <w:smartTag w:uri="urn:schemas-microsoft-com:office:smarttags" w:element="metricconverter">
        <w:smartTagPr>
          <w:attr w:name="ProductID" w:val="2018 г"/>
        </w:smartTagPr>
        <w:r w:rsidRPr="0060668B">
          <w:rPr>
            <w:bCs/>
          </w:rPr>
          <w:t>2018 г</w:t>
        </w:r>
      </w:smartTag>
      <w:r w:rsidRPr="0060668B">
        <w:rPr>
          <w:bCs/>
        </w:rPr>
        <w:t>. №</w:t>
      </w:r>
      <w:r>
        <w:rPr>
          <w:bCs/>
        </w:rPr>
        <w:t xml:space="preserve"> 757</w:t>
      </w:r>
    </w:p>
    <w:p w:rsidR="0054729B" w:rsidRDefault="0054729B" w:rsidP="0060668B">
      <w:pPr>
        <w:jc w:val="center"/>
        <w:rPr>
          <w:b/>
        </w:rPr>
      </w:pPr>
    </w:p>
    <w:p w:rsidR="0054729B" w:rsidRDefault="0054729B" w:rsidP="0060668B">
      <w:pPr>
        <w:jc w:val="center"/>
        <w:rPr>
          <w:b/>
        </w:rPr>
      </w:pPr>
    </w:p>
    <w:p w:rsidR="0054729B" w:rsidRPr="0060668B" w:rsidRDefault="0054729B" w:rsidP="0060668B">
      <w:pPr>
        <w:jc w:val="center"/>
        <w:rPr>
          <w:b/>
        </w:rPr>
      </w:pPr>
    </w:p>
    <w:p w:rsidR="0054729B" w:rsidRPr="0060668B" w:rsidRDefault="0054729B" w:rsidP="0060668B">
      <w:pPr>
        <w:jc w:val="center"/>
        <w:rPr>
          <w:b/>
          <w:bCs/>
        </w:rPr>
      </w:pPr>
      <w:r w:rsidRPr="0060668B">
        <w:rPr>
          <w:b/>
          <w:bCs/>
        </w:rPr>
        <w:t>А</w:t>
      </w:r>
      <w:r>
        <w:rPr>
          <w:b/>
          <w:bCs/>
        </w:rPr>
        <w:t xml:space="preserve"> </w:t>
      </w:r>
      <w:r w:rsidRPr="0060668B">
        <w:rPr>
          <w:b/>
          <w:bCs/>
        </w:rPr>
        <w:t>Д</w:t>
      </w:r>
      <w:r>
        <w:rPr>
          <w:b/>
          <w:bCs/>
        </w:rPr>
        <w:t xml:space="preserve"> </w:t>
      </w:r>
      <w:r w:rsidRPr="0060668B">
        <w:rPr>
          <w:b/>
          <w:bCs/>
        </w:rPr>
        <w:t>М</w:t>
      </w:r>
      <w:r>
        <w:rPr>
          <w:b/>
          <w:bCs/>
        </w:rPr>
        <w:t xml:space="preserve"> </w:t>
      </w:r>
      <w:r w:rsidRPr="0060668B">
        <w:rPr>
          <w:b/>
          <w:bCs/>
        </w:rPr>
        <w:t>И</w:t>
      </w:r>
      <w:r>
        <w:rPr>
          <w:b/>
          <w:bCs/>
        </w:rPr>
        <w:t xml:space="preserve"> </w:t>
      </w:r>
      <w:r w:rsidRPr="0060668B">
        <w:rPr>
          <w:b/>
          <w:bCs/>
        </w:rPr>
        <w:t>Н</w:t>
      </w:r>
      <w:r>
        <w:rPr>
          <w:b/>
          <w:bCs/>
        </w:rPr>
        <w:t xml:space="preserve"> </w:t>
      </w:r>
      <w:r w:rsidRPr="0060668B">
        <w:rPr>
          <w:b/>
          <w:bCs/>
        </w:rPr>
        <w:t>И</w:t>
      </w:r>
      <w:r>
        <w:rPr>
          <w:b/>
          <w:bCs/>
        </w:rPr>
        <w:t xml:space="preserve"> </w:t>
      </w:r>
      <w:r w:rsidRPr="0060668B">
        <w:rPr>
          <w:b/>
          <w:bCs/>
        </w:rPr>
        <w:t>С</w:t>
      </w:r>
      <w:r>
        <w:rPr>
          <w:b/>
          <w:bCs/>
        </w:rPr>
        <w:t xml:space="preserve"> </w:t>
      </w:r>
      <w:r w:rsidRPr="0060668B">
        <w:rPr>
          <w:b/>
          <w:bCs/>
        </w:rPr>
        <w:t>Т</w:t>
      </w:r>
      <w:r>
        <w:rPr>
          <w:b/>
          <w:bCs/>
        </w:rPr>
        <w:t xml:space="preserve"> </w:t>
      </w:r>
      <w:r w:rsidRPr="0060668B">
        <w:rPr>
          <w:b/>
          <w:bCs/>
        </w:rPr>
        <w:t>Р</w:t>
      </w:r>
      <w:r>
        <w:rPr>
          <w:b/>
          <w:bCs/>
        </w:rPr>
        <w:t xml:space="preserve"> </w:t>
      </w:r>
      <w:r w:rsidRPr="0060668B">
        <w:rPr>
          <w:b/>
          <w:bCs/>
        </w:rPr>
        <w:t>А</w:t>
      </w:r>
      <w:r>
        <w:rPr>
          <w:b/>
          <w:bCs/>
        </w:rPr>
        <w:t xml:space="preserve"> </w:t>
      </w:r>
      <w:r w:rsidRPr="0060668B">
        <w:rPr>
          <w:b/>
          <w:bCs/>
        </w:rPr>
        <w:t>Т</w:t>
      </w:r>
      <w:r>
        <w:rPr>
          <w:b/>
          <w:bCs/>
        </w:rPr>
        <w:t xml:space="preserve"> </w:t>
      </w:r>
      <w:r w:rsidRPr="0060668B">
        <w:rPr>
          <w:b/>
          <w:bCs/>
        </w:rPr>
        <w:t>И</w:t>
      </w:r>
      <w:r>
        <w:rPr>
          <w:b/>
          <w:bCs/>
        </w:rPr>
        <w:t xml:space="preserve"> </w:t>
      </w:r>
      <w:r w:rsidRPr="0060668B">
        <w:rPr>
          <w:b/>
          <w:bCs/>
        </w:rPr>
        <w:t>В</w:t>
      </w:r>
      <w:r>
        <w:rPr>
          <w:b/>
          <w:bCs/>
        </w:rPr>
        <w:t xml:space="preserve"> </w:t>
      </w:r>
      <w:r w:rsidRPr="0060668B">
        <w:rPr>
          <w:b/>
          <w:bCs/>
        </w:rPr>
        <w:t>Н</w:t>
      </w:r>
      <w:r>
        <w:rPr>
          <w:b/>
          <w:bCs/>
        </w:rPr>
        <w:t xml:space="preserve"> </w:t>
      </w:r>
      <w:r w:rsidRPr="0060668B">
        <w:rPr>
          <w:b/>
          <w:bCs/>
        </w:rPr>
        <w:t>Ы</w:t>
      </w:r>
      <w:r>
        <w:rPr>
          <w:b/>
          <w:bCs/>
        </w:rPr>
        <w:t xml:space="preserve"> </w:t>
      </w:r>
      <w:r w:rsidRPr="0060668B">
        <w:rPr>
          <w:b/>
          <w:bCs/>
        </w:rPr>
        <w:t>Й</w:t>
      </w:r>
      <w:r>
        <w:rPr>
          <w:b/>
          <w:bCs/>
        </w:rPr>
        <w:t xml:space="preserve"> </w:t>
      </w:r>
      <w:r w:rsidRPr="0060668B">
        <w:rPr>
          <w:b/>
          <w:bCs/>
        </w:rPr>
        <w:t xml:space="preserve"> Р</w:t>
      </w:r>
      <w:r>
        <w:rPr>
          <w:b/>
          <w:bCs/>
        </w:rPr>
        <w:t xml:space="preserve"> </w:t>
      </w:r>
      <w:r w:rsidRPr="0060668B">
        <w:rPr>
          <w:b/>
          <w:bCs/>
        </w:rPr>
        <w:t>Е</w:t>
      </w:r>
      <w:r>
        <w:rPr>
          <w:b/>
          <w:bCs/>
        </w:rPr>
        <w:t xml:space="preserve"> </w:t>
      </w:r>
      <w:r w:rsidRPr="0060668B">
        <w:rPr>
          <w:b/>
          <w:bCs/>
        </w:rPr>
        <w:t>Г</w:t>
      </w:r>
      <w:r>
        <w:rPr>
          <w:b/>
          <w:bCs/>
        </w:rPr>
        <w:t xml:space="preserve"> </w:t>
      </w:r>
      <w:r w:rsidRPr="0060668B">
        <w:rPr>
          <w:b/>
          <w:bCs/>
        </w:rPr>
        <w:t>Л</w:t>
      </w:r>
      <w:r>
        <w:rPr>
          <w:b/>
          <w:bCs/>
        </w:rPr>
        <w:t xml:space="preserve"> </w:t>
      </w:r>
      <w:r w:rsidRPr="0060668B">
        <w:rPr>
          <w:b/>
          <w:bCs/>
        </w:rPr>
        <w:t>А</w:t>
      </w:r>
      <w:r>
        <w:rPr>
          <w:b/>
          <w:bCs/>
        </w:rPr>
        <w:t xml:space="preserve"> </w:t>
      </w:r>
      <w:r w:rsidRPr="0060668B">
        <w:rPr>
          <w:b/>
          <w:bCs/>
        </w:rPr>
        <w:t>М</w:t>
      </w:r>
      <w:r>
        <w:rPr>
          <w:b/>
          <w:bCs/>
        </w:rPr>
        <w:t xml:space="preserve"> </w:t>
      </w:r>
      <w:r w:rsidRPr="0060668B">
        <w:rPr>
          <w:b/>
          <w:bCs/>
        </w:rPr>
        <w:t>Е</w:t>
      </w:r>
      <w:r>
        <w:rPr>
          <w:b/>
          <w:bCs/>
        </w:rPr>
        <w:t xml:space="preserve"> </w:t>
      </w:r>
      <w:r w:rsidRPr="0060668B">
        <w:rPr>
          <w:b/>
          <w:bCs/>
        </w:rPr>
        <w:t>Н</w:t>
      </w:r>
      <w:r>
        <w:rPr>
          <w:b/>
          <w:bCs/>
        </w:rPr>
        <w:t xml:space="preserve"> </w:t>
      </w:r>
      <w:r w:rsidRPr="0060668B">
        <w:rPr>
          <w:b/>
          <w:bCs/>
        </w:rPr>
        <w:t>Т</w:t>
      </w:r>
    </w:p>
    <w:p w:rsidR="0054729B" w:rsidRPr="0060668B" w:rsidRDefault="0054729B" w:rsidP="0060668B">
      <w:pPr>
        <w:jc w:val="center"/>
        <w:rPr>
          <w:b/>
          <w:bCs/>
        </w:rPr>
      </w:pPr>
      <w:r w:rsidRPr="0060668B">
        <w:rPr>
          <w:b/>
          <w:bCs/>
        </w:rPr>
        <w:t xml:space="preserve">предоставления муниципальной услуги </w:t>
      </w:r>
    </w:p>
    <w:p w:rsidR="0054729B" w:rsidRPr="0060668B" w:rsidRDefault="0054729B" w:rsidP="0060668B">
      <w:pPr>
        <w:jc w:val="center"/>
        <w:rPr>
          <w:b/>
          <w:bCs/>
        </w:rPr>
      </w:pPr>
      <w:r>
        <w:rPr>
          <w:b/>
          <w:bCs/>
        </w:rPr>
        <w:t>«</w:t>
      </w:r>
      <w:r w:rsidRPr="0060668B">
        <w:rPr>
          <w:b/>
          <w:bCs/>
        </w:rPr>
        <w:t>Выдача</w:t>
      </w:r>
      <w:r>
        <w:rPr>
          <w:b/>
          <w:bCs/>
        </w:rPr>
        <w:t xml:space="preserve"> </w:t>
      </w:r>
      <w:r w:rsidRPr="0060668B">
        <w:rPr>
          <w:b/>
          <w:bCs/>
        </w:rPr>
        <w:t>разрешений</w:t>
      </w:r>
      <w:r>
        <w:rPr>
          <w:b/>
          <w:bCs/>
        </w:rPr>
        <w:t xml:space="preserve"> </w:t>
      </w:r>
      <w:r w:rsidRPr="0060668B">
        <w:rPr>
          <w:b/>
          <w:bCs/>
        </w:rPr>
        <w:t>на установку и эксплуатацию рекламных конструкций</w:t>
      </w:r>
    </w:p>
    <w:p w:rsidR="0054729B" w:rsidRPr="0060668B" w:rsidRDefault="0054729B" w:rsidP="0060668B">
      <w:pPr>
        <w:jc w:val="center"/>
        <w:rPr>
          <w:b/>
          <w:bCs/>
        </w:rPr>
      </w:pPr>
      <w:r w:rsidRPr="0060668B">
        <w:rPr>
          <w:b/>
          <w:bCs/>
        </w:rPr>
        <w:t xml:space="preserve">на территории МО </w:t>
      </w:r>
      <w:r>
        <w:rPr>
          <w:b/>
          <w:bCs/>
        </w:rPr>
        <w:t>«</w:t>
      </w:r>
      <w:r w:rsidRPr="0060668B">
        <w:rPr>
          <w:b/>
          <w:bCs/>
        </w:rPr>
        <w:t>Коношский</w:t>
      </w:r>
      <w:r>
        <w:rPr>
          <w:b/>
          <w:bCs/>
        </w:rPr>
        <w:t xml:space="preserve"> </w:t>
      </w:r>
      <w:r w:rsidRPr="0060668B">
        <w:rPr>
          <w:b/>
          <w:bCs/>
        </w:rPr>
        <w:t>муниципальный район</w:t>
      </w:r>
      <w:r>
        <w:rPr>
          <w:b/>
          <w:bCs/>
        </w:rPr>
        <w:t xml:space="preserve">» </w:t>
      </w:r>
      <w:r w:rsidRPr="0060668B">
        <w:rPr>
          <w:b/>
          <w:bCs/>
        </w:rPr>
        <w:t>Архангельской области</w:t>
      </w:r>
      <w:r>
        <w:rPr>
          <w:b/>
          <w:bCs/>
        </w:rPr>
        <w:t>»</w:t>
      </w:r>
    </w:p>
    <w:p w:rsidR="0054729B" w:rsidRPr="0060668B" w:rsidRDefault="0054729B" w:rsidP="0060668B">
      <w:pPr>
        <w:jc w:val="center"/>
      </w:pPr>
    </w:p>
    <w:p w:rsidR="0054729B" w:rsidRPr="0060668B" w:rsidRDefault="0054729B" w:rsidP="0060668B">
      <w:pPr>
        <w:jc w:val="center"/>
        <w:rPr>
          <w:b/>
          <w:bCs/>
        </w:rPr>
      </w:pPr>
      <w:smartTag w:uri="urn:schemas-microsoft-com:office:smarttags" w:element="place">
        <w:r w:rsidRPr="0060668B">
          <w:rPr>
            <w:b/>
            <w:bCs/>
            <w:lang w:val="en-US"/>
          </w:rPr>
          <w:t>I</w:t>
        </w:r>
        <w:r w:rsidRPr="0060668B">
          <w:rPr>
            <w:b/>
            <w:bCs/>
          </w:rPr>
          <w:t>.</w:t>
        </w:r>
      </w:smartTag>
      <w:r w:rsidRPr="0060668B">
        <w:rPr>
          <w:b/>
          <w:bCs/>
        </w:rPr>
        <w:t xml:space="preserve"> Общие положения</w:t>
      </w:r>
    </w:p>
    <w:p w:rsidR="0054729B" w:rsidRPr="0060668B" w:rsidRDefault="0054729B" w:rsidP="0060668B">
      <w:pPr>
        <w:jc w:val="center"/>
      </w:pPr>
    </w:p>
    <w:p w:rsidR="0054729B" w:rsidRPr="0060668B" w:rsidRDefault="0054729B" w:rsidP="0060668B">
      <w:pPr>
        <w:jc w:val="center"/>
        <w:rPr>
          <w:b/>
          <w:bCs/>
        </w:rPr>
      </w:pPr>
      <w:r w:rsidRPr="0060668B">
        <w:rPr>
          <w:b/>
          <w:bCs/>
        </w:rPr>
        <w:t>1.1. Предмет регулирования административного регламента</w:t>
      </w:r>
    </w:p>
    <w:p w:rsidR="0054729B" w:rsidRPr="0060668B" w:rsidRDefault="0054729B" w:rsidP="0060668B">
      <w:pPr>
        <w:jc w:val="center"/>
      </w:pPr>
    </w:p>
    <w:p w:rsidR="0054729B" w:rsidRPr="0060668B" w:rsidRDefault="0054729B" w:rsidP="0060668B">
      <w:pPr>
        <w:ind w:firstLine="748"/>
        <w:jc w:val="both"/>
      </w:pPr>
      <w:r w:rsidRPr="0060668B">
        <w:t xml:space="preserve">1. Настоящий административный регламент устанавливает порядок предоставления муниципальной услуги </w:t>
      </w:r>
      <w:r>
        <w:t>«</w:t>
      </w:r>
      <w:r w:rsidRPr="0060668B">
        <w:t xml:space="preserve">Выдача разрешений на установку </w:t>
      </w:r>
      <w:r w:rsidRPr="0060668B">
        <w:rPr>
          <w:bCs/>
        </w:rPr>
        <w:t>и эксплуатацию</w:t>
      </w:r>
      <w:r>
        <w:rPr>
          <w:bCs/>
        </w:rPr>
        <w:t xml:space="preserve"> </w:t>
      </w:r>
      <w:r w:rsidRPr="0060668B">
        <w:t xml:space="preserve">рекламных конструкций на территории МО </w:t>
      </w:r>
      <w:r>
        <w:t>«</w:t>
      </w:r>
      <w:r w:rsidRPr="0060668B">
        <w:t>Коношский муниципальный район</w:t>
      </w:r>
      <w:r>
        <w:t>»</w:t>
      </w:r>
      <w:r w:rsidRPr="0060668B">
        <w:t xml:space="preserve"> </w:t>
      </w:r>
      <w:r w:rsidRPr="0060668B">
        <w:rPr>
          <w:bCs/>
        </w:rPr>
        <w:t>Архангельской области</w:t>
      </w:r>
      <w:r>
        <w:rPr>
          <w:bCs/>
        </w:rPr>
        <w:t xml:space="preserve"> </w:t>
      </w:r>
      <w:r w:rsidRPr="0060668B">
        <w:t>(далее по тексту –</w:t>
      </w:r>
      <w:r>
        <w:t xml:space="preserve"> </w:t>
      </w:r>
      <w:r w:rsidRPr="0060668B">
        <w:t xml:space="preserve">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МО </w:t>
      </w:r>
      <w:r>
        <w:t>«</w:t>
      </w:r>
      <w:r w:rsidRPr="0060668B">
        <w:t>Коношский муниципальный район</w:t>
      </w:r>
      <w:r>
        <w:t xml:space="preserve">» </w:t>
      </w:r>
      <w:r w:rsidRPr="0060668B">
        <w:t xml:space="preserve">при осуществлении полномочий по предоставлению муниципальной услуги на территории муниципального образования </w:t>
      </w:r>
      <w:r>
        <w:t>«</w:t>
      </w:r>
      <w:r w:rsidRPr="0060668B">
        <w:t>Коношский муниципальный район</w:t>
      </w:r>
      <w:r>
        <w:t>»</w:t>
      </w:r>
      <w:r w:rsidRPr="0060668B">
        <w:t xml:space="preserve"> Архангельской области.</w:t>
      </w:r>
    </w:p>
    <w:p w:rsidR="0054729B" w:rsidRPr="0060668B" w:rsidRDefault="0054729B" w:rsidP="0060668B">
      <w:pPr>
        <w:ind w:firstLine="748"/>
        <w:jc w:val="both"/>
      </w:pPr>
      <w:r w:rsidRPr="0060668B">
        <w:t>2. Предоставление муниципальной услуги включает в себя следующие административные процедуры:</w:t>
      </w:r>
    </w:p>
    <w:p w:rsidR="0054729B" w:rsidRPr="0060668B" w:rsidRDefault="0054729B" w:rsidP="0060668B">
      <w:pPr>
        <w:ind w:firstLine="748"/>
        <w:jc w:val="both"/>
      </w:pPr>
      <w:r w:rsidRPr="0060668B">
        <w:t>1) регистрация запроса заявителя о предоставлении муниципальной услуги;</w:t>
      </w:r>
    </w:p>
    <w:p w:rsidR="0054729B" w:rsidRPr="0060668B" w:rsidRDefault="0054729B" w:rsidP="0060668B">
      <w:pPr>
        <w:ind w:firstLine="748"/>
        <w:jc w:val="both"/>
      </w:pPr>
      <w:r w:rsidRPr="0060668B">
        <w:t>2) рассмотрение вопроса о выдаче разрешения на установку и эксплуатацию рекламных конструкций;</w:t>
      </w:r>
    </w:p>
    <w:p w:rsidR="0054729B" w:rsidRPr="0060668B" w:rsidRDefault="0054729B" w:rsidP="0060668B">
      <w:pPr>
        <w:autoSpaceDE w:val="0"/>
        <w:autoSpaceDN w:val="0"/>
        <w:adjustRightInd w:val="0"/>
        <w:ind w:firstLine="748"/>
        <w:jc w:val="both"/>
        <w:outlineLvl w:val="1"/>
      </w:pPr>
      <w:r w:rsidRPr="0060668B">
        <w:t>3) выдача результата предоставления муниципальной услуги.</w:t>
      </w:r>
    </w:p>
    <w:p w:rsidR="0054729B" w:rsidRPr="0060668B" w:rsidRDefault="0054729B" w:rsidP="00590A5F">
      <w:pPr>
        <w:jc w:val="center"/>
        <w:rPr>
          <w:b/>
          <w:bCs/>
        </w:rPr>
      </w:pPr>
    </w:p>
    <w:p w:rsidR="0054729B" w:rsidRDefault="0054729B" w:rsidP="00590A5F">
      <w:pPr>
        <w:jc w:val="center"/>
        <w:rPr>
          <w:b/>
        </w:rPr>
      </w:pPr>
      <w:r w:rsidRPr="0060668B">
        <w:rPr>
          <w:b/>
        </w:rPr>
        <w:t>1.2. Описание заявителей при предоставлении муниципальной  услуги</w:t>
      </w:r>
    </w:p>
    <w:p w:rsidR="0054729B" w:rsidRPr="0060668B" w:rsidRDefault="0054729B" w:rsidP="00590A5F">
      <w:pPr>
        <w:jc w:val="center"/>
        <w:rPr>
          <w:b/>
        </w:rPr>
      </w:pPr>
    </w:p>
    <w:p w:rsidR="0054729B" w:rsidRPr="0060668B" w:rsidRDefault="0054729B" w:rsidP="00590A5F">
      <w:pPr>
        <w:ind w:firstLine="748"/>
        <w:jc w:val="both"/>
      </w:pPr>
      <w:r w:rsidRPr="0060668B">
        <w:t>4. Заявителями при предоставлении муниципальной услуги являются:</w:t>
      </w:r>
    </w:p>
    <w:p w:rsidR="0054729B" w:rsidRPr="0060668B" w:rsidRDefault="0054729B" w:rsidP="00590A5F">
      <w:pPr>
        <w:ind w:firstLine="748"/>
        <w:jc w:val="both"/>
      </w:pPr>
      <w:r>
        <w:t xml:space="preserve">1) </w:t>
      </w:r>
      <w:r w:rsidRPr="0060668B">
        <w:t>физические лица;</w:t>
      </w:r>
    </w:p>
    <w:p w:rsidR="0054729B" w:rsidRPr="0060668B" w:rsidRDefault="0054729B" w:rsidP="00590A5F">
      <w:pPr>
        <w:ind w:firstLine="748"/>
        <w:jc w:val="both"/>
      </w:pPr>
      <w:r>
        <w:t xml:space="preserve">2) </w:t>
      </w:r>
      <w:r w:rsidRPr="0060668B">
        <w:t>юридические лица.</w:t>
      </w:r>
    </w:p>
    <w:p w:rsidR="0054729B" w:rsidRPr="0060668B" w:rsidRDefault="0054729B" w:rsidP="00590A5F">
      <w:pPr>
        <w:ind w:firstLine="748"/>
        <w:jc w:val="both"/>
      </w:pPr>
      <w:r w:rsidRPr="0060668B">
        <w:t>5. От имени заявителей – физических лиц, указанных в пункте 4 настоящего административного регламента, вправе выступать:</w:t>
      </w:r>
    </w:p>
    <w:p w:rsidR="0054729B" w:rsidRPr="0060668B" w:rsidRDefault="0054729B" w:rsidP="00590A5F">
      <w:pPr>
        <w:ind w:firstLine="748"/>
        <w:jc w:val="both"/>
      </w:pPr>
      <w:r>
        <w:t xml:space="preserve">1) </w:t>
      </w:r>
      <w:r w:rsidRPr="0060668B">
        <w:t>представитель гражданина при предоставлении доверенности, подписанной гражданином и оформленной надлежащим образом;</w:t>
      </w:r>
    </w:p>
    <w:p w:rsidR="0054729B" w:rsidRPr="0060668B" w:rsidRDefault="0054729B" w:rsidP="00590A5F">
      <w:pPr>
        <w:ind w:firstLine="748"/>
        <w:jc w:val="both"/>
      </w:pPr>
      <w:r>
        <w:t xml:space="preserve">2) </w:t>
      </w:r>
      <w:r w:rsidRPr="0060668B">
        <w:t>законный представитель гражданина (если последний не полностью дееспособен) при предоставлении документов, подтверждающих права законного представителя.</w:t>
      </w:r>
    </w:p>
    <w:p w:rsidR="0054729B" w:rsidRPr="0060668B" w:rsidRDefault="0054729B" w:rsidP="00590A5F">
      <w:pPr>
        <w:ind w:firstLine="748"/>
        <w:jc w:val="both"/>
      </w:pPr>
      <w:r w:rsidRPr="0060668B">
        <w:t>От имени заявителей – юридических  лиц, указанных в пункте 4 настоящего административного регламента, вправе выступать:</w:t>
      </w:r>
    </w:p>
    <w:p w:rsidR="0054729B" w:rsidRPr="0060668B" w:rsidRDefault="0054729B" w:rsidP="00590A5F">
      <w:pPr>
        <w:ind w:firstLine="748"/>
        <w:jc w:val="both"/>
      </w:pPr>
      <w:r>
        <w:t>1) р</w:t>
      </w:r>
      <w:r w:rsidRPr="0060668B">
        <w:t>уководитель организации;</w:t>
      </w:r>
    </w:p>
    <w:p w:rsidR="0054729B" w:rsidRPr="0060668B" w:rsidRDefault="0054729B" w:rsidP="00590A5F">
      <w:pPr>
        <w:ind w:firstLine="748"/>
        <w:jc w:val="both"/>
      </w:pPr>
      <w:r>
        <w:t>2) п</w:t>
      </w:r>
      <w:r w:rsidRPr="0060668B">
        <w:t>редставитель организации при предоставлении доверенности, подписанной руководителем организации или иным уполномоченным на это лицом и</w:t>
      </w:r>
      <w:r>
        <w:t xml:space="preserve"> заверенной печатью организации.</w:t>
      </w:r>
    </w:p>
    <w:p w:rsidR="0054729B" w:rsidRPr="0060668B" w:rsidRDefault="0054729B" w:rsidP="0067548C">
      <w:pPr>
        <w:jc w:val="center"/>
      </w:pPr>
    </w:p>
    <w:p w:rsidR="0054729B" w:rsidRDefault="0054729B" w:rsidP="0067548C">
      <w:pPr>
        <w:widowControl w:val="0"/>
        <w:jc w:val="center"/>
        <w:rPr>
          <w:b/>
        </w:rPr>
      </w:pPr>
      <w:r w:rsidRPr="0060668B">
        <w:rPr>
          <w:b/>
          <w:bCs/>
        </w:rPr>
        <w:t>1.3.</w:t>
      </w:r>
      <w:r>
        <w:rPr>
          <w:b/>
          <w:bCs/>
        </w:rPr>
        <w:t xml:space="preserve"> </w:t>
      </w:r>
      <w:r w:rsidRPr="0060668B">
        <w:rPr>
          <w:b/>
        </w:rPr>
        <w:t>Треб</w:t>
      </w:r>
      <w:r>
        <w:rPr>
          <w:b/>
        </w:rPr>
        <w:t>ования к порядку информирования</w:t>
      </w:r>
    </w:p>
    <w:p w:rsidR="0054729B" w:rsidRPr="0060668B" w:rsidRDefault="0054729B" w:rsidP="0067548C">
      <w:pPr>
        <w:widowControl w:val="0"/>
        <w:jc w:val="center"/>
        <w:rPr>
          <w:b/>
        </w:rPr>
      </w:pPr>
      <w:r w:rsidRPr="0060668B">
        <w:rPr>
          <w:b/>
        </w:rPr>
        <w:t>о правилах предоставления муниципальной услуги</w:t>
      </w:r>
    </w:p>
    <w:p w:rsidR="0054729B" w:rsidRPr="0060668B" w:rsidRDefault="0054729B" w:rsidP="0067548C">
      <w:pPr>
        <w:widowControl w:val="0"/>
        <w:jc w:val="center"/>
        <w:rPr>
          <w:b/>
        </w:rPr>
      </w:pPr>
    </w:p>
    <w:p w:rsidR="0054729B" w:rsidRPr="0060668B" w:rsidRDefault="0054729B" w:rsidP="0067548C">
      <w:pPr>
        <w:ind w:firstLine="748"/>
        <w:jc w:val="both"/>
      </w:pPr>
      <w:r w:rsidRPr="0060668B">
        <w:t>6. Информация о правилах предоставления муниципальной</w:t>
      </w:r>
      <w:r>
        <w:t xml:space="preserve"> у</w:t>
      </w:r>
      <w:r w:rsidRPr="0060668B">
        <w:t>слуги может быть получена:</w:t>
      </w:r>
    </w:p>
    <w:p w:rsidR="0054729B" w:rsidRPr="0060668B" w:rsidRDefault="0054729B" w:rsidP="0067548C">
      <w:pPr>
        <w:autoSpaceDE w:val="0"/>
        <w:autoSpaceDN w:val="0"/>
        <w:adjustRightInd w:val="0"/>
        <w:ind w:firstLine="748"/>
        <w:jc w:val="both"/>
        <w:outlineLvl w:val="1"/>
      </w:pPr>
      <w:r w:rsidRPr="0060668B">
        <w:t>по телефону: 8(81858) 2-12-67;</w:t>
      </w:r>
    </w:p>
    <w:p w:rsidR="0054729B" w:rsidRPr="0060668B" w:rsidRDefault="0054729B" w:rsidP="0067548C">
      <w:pPr>
        <w:autoSpaceDE w:val="0"/>
        <w:autoSpaceDN w:val="0"/>
        <w:adjustRightInd w:val="0"/>
        <w:ind w:firstLine="748"/>
        <w:jc w:val="both"/>
        <w:outlineLvl w:val="1"/>
      </w:pPr>
      <w:r w:rsidRPr="0060668B">
        <w:t>по электронной почте:</w:t>
      </w:r>
      <w:r w:rsidRPr="0060668B">
        <w:rPr>
          <w:lang w:val="en-US"/>
        </w:rPr>
        <w:t>mokmr</w:t>
      </w:r>
      <w:r w:rsidRPr="0060668B">
        <w:t>@</w:t>
      </w:r>
      <w:r w:rsidRPr="0060668B">
        <w:rPr>
          <w:lang w:val="en-US"/>
        </w:rPr>
        <w:t>bk</w:t>
      </w:r>
      <w:r w:rsidRPr="0060668B">
        <w:t>.</w:t>
      </w:r>
      <w:r w:rsidRPr="0060668B">
        <w:rPr>
          <w:lang w:val="en-US"/>
        </w:rPr>
        <w:t>ru</w:t>
      </w:r>
      <w:r w:rsidRPr="0060668B">
        <w:t>;</w:t>
      </w:r>
    </w:p>
    <w:p w:rsidR="0054729B" w:rsidRPr="0060668B" w:rsidRDefault="0054729B" w:rsidP="0067548C">
      <w:pPr>
        <w:widowControl w:val="0"/>
        <w:ind w:firstLine="748"/>
        <w:jc w:val="both"/>
      </w:pPr>
      <w:r w:rsidRPr="0060668B">
        <w:t>по почте путем обращения заявителя с письменным запросом о предоставлении информации: 164010, Архангельская область, п</w:t>
      </w:r>
      <w:r>
        <w:t>ос</w:t>
      </w:r>
      <w:r w:rsidRPr="0060668B">
        <w:t>. Коноша, ул. Советская, д. 76;</w:t>
      </w:r>
    </w:p>
    <w:p w:rsidR="0054729B" w:rsidRPr="0060668B" w:rsidRDefault="0054729B" w:rsidP="0067548C">
      <w:pPr>
        <w:ind w:firstLine="748"/>
        <w:jc w:val="both"/>
      </w:pPr>
      <w:r w:rsidRPr="0060668B">
        <w:t>при личном обращении заявителя;</w:t>
      </w:r>
    </w:p>
    <w:p w:rsidR="0054729B" w:rsidRPr="0060668B" w:rsidRDefault="0054729B" w:rsidP="0067548C">
      <w:pPr>
        <w:ind w:firstLine="748"/>
        <w:jc w:val="both"/>
      </w:pPr>
      <w:r w:rsidRPr="0060668B">
        <w:t>на Архангельском региональном портале государственных и муниципальных услуг (функций)</w:t>
      </w:r>
      <w:r>
        <w:t xml:space="preserve"> </w:t>
      </w:r>
      <w:r w:rsidRPr="0060668B">
        <w:t>и Едином портале государственных и муниципальных услуг (функций);</w:t>
      </w:r>
    </w:p>
    <w:p w:rsidR="0054729B" w:rsidRPr="0060668B" w:rsidRDefault="0054729B" w:rsidP="0067548C">
      <w:pPr>
        <w:tabs>
          <w:tab w:val="num" w:pos="0"/>
        </w:tabs>
        <w:ind w:firstLine="748"/>
        <w:jc w:val="both"/>
      </w:pPr>
      <w:r w:rsidRPr="0060668B">
        <w:t xml:space="preserve">в помещениях администрации </w:t>
      </w:r>
      <w:r>
        <w:t>(на информационных стендах).</w:t>
      </w:r>
    </w:p>
    <w:p w:rsidR="0054729B" w:rsidRPr="0060668B" w:rsidRDefault="0054729B" w:rsidP="0067548C">
      <w:pPr>
        <w:ind w:firstLine="748"/>
        <w:jc w:val="both"/>
      </w:pPr>
      <w:r w:rsidRPr="0060668B">
        <w:t>7.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54729B" w:rsidRPr="0060668B" w:rsidRDefault="0054729B" w:rsidP="0067548C">
      <w:pPr>
        <w:ind w:firstLine="748"/>
        <w:jc w:val="both"/>
      </w:pPr>
      <w:r w:rsidRPr="0060668B">
        <w:t>1) сообщается следующая информация:</w:t>
      </w:r>
    </w:p>
    <w:p w:rsidR="0054729B" w:rsidRPr="0060668B" w:rsidRDefault="0054729B" w:rsidP="0067548C">
      <w:pPr>
        <w:ind w:firstLine="748"/>
        <w:jc w:val="both"/>
      </w:pPr>
      <w:r w:rsidRPr="0060668B">
        <w:t xml:space="preserve">контактные данные отдела архитектуры, строительства, ТЭК, ЖКХ администрации МО </w:t>
      </w:r>
      <w:r>
        <w:t>«</w:t>
      </w:r>
      <w:r w:rsidRPr="0060668B">
        <w:t>Коношский муниципальный район</w:t>
      </w:r>
      <w:r>
        <w:t xml:space="preserve">» </w:t>
      </w:r>
      <w:r w:rsidRPr="0060668B">
        <w:t>(почтовый адрес, адрес официального интернет-сайта администрации, номер телефона для справок, адрес электронной почты);</w:t>
      </w:r>
    </w:p>
    <w:p w:rsidR="0054729B" w:rsidRPr="0060668B" w:rsidRDefault="0054729B" w:rsidP="0067548C">
      <w:pPr>
        <w:autoSpaceDE w:val="0"/>
        <w:autoSpaceDN w:val="0"/>
        <w:adjustRightInd w:val="0"/>
        <w:ind w:firstLine="748"/>
        <w:jc w:val="both"/>
        <w:outlineLvl w:val="1"/>
      </w:pPr>
      <w:r w:rsidRPr="0060668B">
        <w:t xml:space="preserve">график работы отдела архитектуры, строительства, ТЭК, ЖКХ администрации МО </w:t>
      </w:r>
      <w:r>
        <w:t>«</w:t>
      </w:r>
      <w:r w:rsidRPr="0060668B">
        <w:t>Коношский муниципальный район</w:t>
      </w:r>
      <w:r>
        <w:t xml:space="preserve">» </w:t>
      </w:r>
      <w:r w:rsidRPr="0060668B">
        <w:t>с заявителями:</w:t>
      </w:r>
    </w:p>
    <w:p w:rsidR="0054729B" w:rsidRPr="0060668B" w:rsidRDefault="0054729B" w:rsidP="0067548C">
      <w:pPr>
        <w:ind w:firstLine="748"/>
        <w:jc w:val="both"/>
      </w:pPr>
      <w:r w:rsidRPr="0060668B">
        <w:t xml:space="preserve">сведения о должностных лицах, уполномоченных рассматривать жалобы (претензии) заявителей на решения и действия (бездействие) отдела архитектуры, строительства, ТЭК, ЖКХ администрации МО </w:t>
      </w:r>
      <w:r>
        <w:t>«</w:t>
      </w:r>
      <w:r w:rsidRPr="0060668B">
        <w:t>Коношский муниципальный район</w:t>
      </w:r>
      <w:r>
        <w:t>»</w:t>
      </w:r>
      <w:r w:rsidRPr="0060668B">
        <w:t>,</w:t>
      </w:r>
      <w:r>
        <w:t xml:space="preserve"> </w:t>
      </w:r>
      <w:r w:rsidRPr="0060668B">
        <w:t>а также ег</w:t>
      </w:r>
      <w:r>
        <w:t>о должностных лиц (сотрудников);</w:t>
      </w:r>
    </w:p>
    <w:p w:rsidR="0054729B" w:rsidRPr="0060668B" w:rsidRDefault="0054729B" w:rsidP="0067548C">
      <w:pPr>
        <w:ind w:firstLine="748"/>
        <w:jc w:val="both"/>
      </w:pPr>
      <w:r w:rsidRPr="0060668B">
        <w:t>2) осуществляется консультирование по порядку предоставления муниципальной услуги.</w:t>
      </w:r>
    </w:p>
    <w:p w:rsidR="0054729B" w:rsidRPr="0060668B" w:rsidRDefault="0054729B" w:rsidP="0067548C">
      <w:pPr>
        <w:ind w:firstLine="748"/>
        <w:jc w:val="both"/>
      </w:pPr>
      <w:r w:rsidRPr="0060668B">
        <w:t>Ответ на телефонный звонок должен начинаться с информации о наименовании органа администрации, предоставляющего услугу, в который позвонил гражданин, должности, фамилии, имени и отчестве принявшего телефонный звонок сотрудника</w:t>
      </w:r>
      <w:r>
        <w:t xml:space="preserve"> </w:t>
      </w:r>
      <w:r w:rsidRPr="0060668B">
        <w:t>отдела архитектуры, строительства,</w:t>
      </w:r>
      <w:r>
        <w:t xml:space="preserve"> </w:t>
      </w:r>
      <w:r w:rsidRPr="0060668B">
        <w:t>ТЭК,</w:t>
      </w:r>
      <w:r>
        <w:t xml:space="preserve"> </w:t>
      </w:r>
      <w:r w:rsidRPr="0060668B">
        <w:t xml:space="preserve">ЖКХ администрации МО </w:t>
      </w:r>
      <w:r>
        <w:t>«</w:t>
      </w:r>
      <w:r w:rsidRPr="0060668B">
        <w:t>Коношский муниципальный район</w:t>
      </w:r>
      <w:r>
        <w:t>»</w:t>
      </w:r>
      <w:r w:rsidRPr="0060668B">
        <w:t>. Время разговора не должно превышать 10 минут</w:t>
      </w:r>
      <w:r>
        <w:t xml:space="preserve"> </w:t>
      </w:r>
      <w:r w:rsidRPr="0060668B">
        <w:t>(за исключением случаев консультирования по порядку предоставления муниципальной услуги в электронной форме).</w:t>
      </w:r>
      <w:r>
        <w:t xml:space="preserve"> </w:t>
      </w:r>
      <w:r w:rsidRPr="0060668B">
        <w:t>При невозможности сотрудника</w:t>
      </w:r>
      <w:r>
        <w:t xml:space="preserve"> </w:t>
      </w:r>
      <w:r w:rsidRPr="0060668B">
        <w:t>отдела архитектуры, строительства,</w:t>
      </w:r>
      <w:r>
        <w:t xml:space="preserve"> </w:t>
      </w:r>
      <w:r w:rsidRPr="0060668B">
        <w:t>ТЭК,</w:t>
      </w:r>
      <w:r>
        <w:t xml:space="preserve"> </w:t>
      </w:r>
      <w:r w:rsidRPr="0060668B">
        <w:t xml:space="preserve">ЖКХ администрации МО </w:t>
      </w:r>
      <w:r>
        <w:t>«</w:t>
      </w:r>
      <w:r w:rsidRPr="0060668B">
        <w:t>Коношский муниципальный район</w:t>
      </w:r>
      <w:r>
        <w:t>»</w:t>
      </w:r>
      <w:r w:rsidRPr="0060668B">
        <w:t>, принявшего телефонный звонок, самостоятельно ответить на поставленные вопросы, телефонный звонок должен быть переадресован (переведен) на другого сотрудника отдела архитектуры, строительства,</w:t>
      </w:r>
      <w:r>
        <w:t xml:space="preserve"> </w:t>
      </w:r>
      <w:r w:rsidRPr="0060668B">
        <w:t>ТЭК,</w:t>
      </w:r>
      <w:r>
        <w:t xml:space="preserve"> </w:t>
      </w:r>
      <w:r w:rsidRPr="0060668B">
        <w:t xml:space="preserve">ЖКХ администрации МО </w:t>
      </w:r>
      <w:r>
        <w:t>«</w:t>
      </w:r>
      <w:r w:rsidRPr="0060668B">
        <w:t>Коношский муниципальный район</w:t>
      </w:r>
      <w:r>
        <w:t>»</w:t>
      </w:r>
      <w:r w:rsidRPr="0060668B">
        <w:t>,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54729B" w:rsidRPr="0060668B" w:rsidRDefault="0054729B" w:rsidP="0067548C">
      <w:pPr>
        <w:ind w:firstLine="748"/>
        <w:jc w:val="both"/>
      </w:pPr>
      <w:r w:rsidRPr="0060668B">
        <w:t>Обращения заявителей по электронной почте и их письменные запросы рассматриваются в отделе архитектуры, строительства,</w:t>
      </w:r>
      <w:r>
        <w:t xml:space="preserve"> </w:t>
      </w:r>
      <w:r w:rsidRPr="0060668B">
        <w:t>ТЭК,</w:t>
      </w:r>
      <w:r>
        <w:t xml:space="preserve"> </w:t>
      </w:r>
      <w:r w:rsidRPr="0060668B">
        <w:t xml:space="preserve">ЖКХ администрации МО </w:t>
      </w:r>
      <w:r>
        <w:t>«</w:t>
      </w:r>
      <w:r w:rsidRPr="0060668B">
        <w:t>Коношский муниципальный район</w:t>
      </w:r>
      <w:r>
        <w:t xml:space="preserve">» </w:t>
      </w:r>
      <w:r w:rsidRPr="0060668B">
        <w:t xml:space="preserve">в порядке, предусмотренном Федеральным законом от 02 мая 2006 года № 59-ФЗ </w:t>
      </w:r>
      <w:r>
        <w:t>«</w:t>
      </w:r>
      <w:r w:rsidRPr="0060668B">
        <w:t>О порядке рассмотрения обращений граждан Российской Федерации</w:t>
      </w:r>
      <w:r>
        <w:t>»</w:t>
      </w:r>
      <w:r w:rsidRPr="0060668B">
        <w:t xml:space="preserve"> и Федеральным за</w:t>
      </w:r>
      <w:r>
        <w:t xml:space="preserve">коном от 09 февраля 2009 года № </w:t>
      </w:r>
      <w:r w:rsidRPr="0060668B">
        <w:t xml:space="preserve">8-ФЗ </w:t>
      </w:r>
      <w:r>
        <w:t>«</w:t>
      </w:r>
      <w:r w:rsidRPr="0060668B">
        <w:t>Об обеспечении доступа к информации о деятельности государственных органов и органов местного самоуправления</w:t>
      </w:r>
      <w:r>
        <w:t>»</w:t>
      </w:r>
      <w:r w:rsidRPr="0060668B">
        <w:t>.</w:t>
      </w:r>
    </w:p>
    <w:p w:rsidR="0054729B" w:rsidRPr="0060668B" w:rsidRDefault="0054729B" w:rsidP="0067548C">
      <w:pPr>
        <w:ind w:firstLine="748"/>
        <w:jc w:val="both"/>
      </w:pPr>
      <w:r w:rsidRPr="0060668B">
        <w:t>8. На Архангельском региональном портале государственных и муниципальных услуг (функций) размещаются:</w:t>
      </w:r>
    </w:p>
    <w:p w:rsidR="0054729B" w:rsidRPr="0060668B" w:rsidRDefault="0054729B" w:rsidP="0067548C">
      <w:pPr>
        <w:ind w:firstLine="748"/>
        <w:jc w:val="both"/>
      </w:pPr>
      <w:r w:rsidRPr="0060668B">
        <w:t>информация, указанная в пункте 9 настоящего административного регламента;</w:t>
      </w:r>
    </w:p>
    <w:p w:rsidR="0054729B" w:rsidRPr="0060668B" w:rsidRDefault="0054729B" w:rsidP="0067548C">
      <w:pPr>
        <w:ind w:firstLine="748"/>
        <w:jc w:val="both"/>
      </w:pPr>
      <w:r w:rsidRPr="0060668B">
        <w:t>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w:t>
      </w:r>
      <w:r>
        <w:t xml:space="preserve">0 года № </w:t>
      </w:r>
      <w:r w:rsidRPr="0060668B">
        <w:t>408-пп.</w:t>
      </w:r>
    </w:p>
    <w:p w:rsidR="0054729B" w:rsidRPr="0060668B" w:rsidRDefault="0054729B" w:rsidP="0067548C">
      <w:pPr>
        <w:ind w:firstLine="748"/>
        <w:jc w:val="both"/>
      </w:pPr>
      <w:r w:rsidRPr="0060668B">
        <w:t>9.</w:t>
      </w:r>
      <w:r>
        <w:t xml:space="preserve"> </w:t>
      </w:r>
      <w:r w:rsidRPr="0060668B">
        <w:t xml:space="preserve">На официальном сайте муниципального образования </w:t>
      </w:r>
      <w:r>
        <w:t>«</w:t>
      </w:r>
      <w:r w:rsidRPr="0060668B">
        <w:t>Коношский муниципальный район</w:t>
      </w:r>
      <w:r>
        <w:t>»</w:t>
      </w:r>
      <w:r w:rsidRPr="0060668B">
        <w:t xml:space="preserve"> в информационно-телекоммуникационной сети </w:t>
      </w:r>
      <w:r>
        <w:t>«</w:t>
      </w:r>
      <w:r w:rsidRPr="0060668B">
        <w:t>Интернет</w:t>
      </w:r>
      <w:r>
        <w:t>»</w:t>
      </w:r>
      <w:r w:rsidRPr="0060668B">
        <w:t xml:space="preserve"> размещается следующая информация:</w:t>
      </w:r>
    </w:p>
    <w:p w:rsidR="0054729B" w:rsidRPr="0060668B" w:rsidRDefault="0054729B" w:rsidP="0067548C">
      <w:pPr>
        <w:ind w:firstLine="748"/>
        <w:jc w:val="both"/>
      </w:pPr>
      <w:r w:rsidRPr="0060668B">
        <w:t>текст настоящего административного регламента;</w:t>
      </w:r>
    </w:p>
    <w:p w:rsidR="0054729B" w:rsidRPr="0060668B" w:rsidRDefault="0054729B" w:rsidP="0067548C">
      <w:pPr>
        <w:ind w:firstLine="748"/>
        <w:jc w:val="both"/>
      </w:pPr>
      <w:r w:rsidRPr="0060668B">
        <w:t>контактные данные администрации, указанные в пункте 6 настоящего административного регламента;</w:t>
      </w:r>
    </w:p>
    <w:p w:rsidR="0054729B" w:rsidRPr="0060668B" w:rsidRDefault="0054729B" w:rsidP="0067548C">
      <w:pPr>
        <w:ind w:firstLine="748"/>
        <w:jc w:val="both"/>
      </w:pPr>
      <w:r w:rsidRPr="0060668B">
        <w:t>график работы администрации с заявителями в целях оказания содействия при подаче запросов заявителей в электронной форме;</w:t>
      </w:r>
    </w:p>
    <w:p w:rsidR="0054729B" w:rsidRPr="0060668B" w:rsidRDefault="0054729B" w:rsidP="0067548C">
      <w:pPr>
        <w:ind w:firstLine="748"/>
        <w:jc w:val="both"/>
      </w:pPr>
      <w:r w:rsidRPr="0060668B">
        <w:t>график работы администрации с заявителями по иным вопросам их взаимодействия;</w:t>
      </w:r>
    </w:p>
    <w:p w:rsidR="0054729B" w:rsidRPr="0060668B" w:rsidRDefault="0054729B" w:rsidP="0067548C">
      <w:pPr>
        <w:ind w:firstLine="748"/>
        <w:jc w:val="both"/>
      </w:pPr>
      <w:r w:rsidRPr="0060668B">
        <w:t>образцы заполнения заявителями бланков документов;</w:t>
      </w:r>
    </w:p>
    <w:p w:rsidR="0054729B" w:rsidRPr="0060668B" w:rsidRDefault="0054729B" w:rsidP="0067548C">
      <w:pPr>
        <w:ind w:firstLine="748"/>
        <w:jc w:val="both"/>
      </w:pPr>
      <w:r w:rsidRPr="0060668B">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54729B" w:rsidRPr="0060668B" w:rsidRDefault="0054729B" w:rsidP="0067548C">
      <w:pPr>
        <w:ind w:firstLine="748"/>
        <w:jc w:val="both"/>
      </w:pPr>
      <w:r w:rsidRPr="0060668B">
        <w:t>банковские реквизиты для уплаты государственной пошлины;</w:t>
      </w:r>
    </w:p>
    <w:p w:rsidR="0054729B" w:rsidRPr="0060668B" w:rsidRDefault="0054729B" w:rsidP="0067548C">
      <w:pPr>
        <w:ind w:firstLine="748"/>
        <w:jc w:val="both"/>
      </w:pPr>
      <w:r w:rsidRPr="0060668B">
        <w:t>порядок получения консультаций (справок) о предоставлении муниципальной услуги;</w:t>
      </w:r>
    </w:p>
    <w:p w:rsidR="0054729B" w:rsidRPr="0060668B" w:rsidRDefault="0054729B" w:rsidP="0067548C">
      <w:pPr>
        <w:ind w:firstLine="748"/>
        <w:jc w:val="both"/>
      </w:pPr>
      <w:r w:rsidRPr="0060668B">
        <w:t>сведения о порядке досудебного (внесудебного) обжалования решений и действий (бездействия) должностных лиц администрации, муниципальных служащих.</w:t>
      </w:r>
    </w:p>
    <w:p w:rsidR="0054729B" w:rsidRPr="0060668B" w:rsidRDefault="0054729B" w:rsidP="0067548C">
      <w:pPr>
        <w:ind w:firstLine="748"/>
        <w:jc w:val="both"/>
      </w:pPr>
      <w:r w:rsidRPr="0060668B">
        <w:t>10. В помещениях администрации (на информационных стендах) размещается информация, указанная в пункте 9 настоящего административного регламента.</w:t>
      </w:r>
    </w:p>
    <w:p w:rsidR="0054729B" w:rsidRPr="0060668B" w:rsidRDefault="0054729B" w:rsidP="00C80DBB">
      <w:pPr>
        <w:pStyle w:val="NoSpacing"/>
        <w:widowControl w:val="0"/>
        <w:jc w:val="center"/>
        <w:rPr>
          <w:rFonts w:ascii="Times New Roman" w:hAnsi="Times New Roman" w:cs="Times New Roman"/>
          <w:b/>
          <w:bCs/>
          <w:sz w:val="24"/>
          <w:szCs w:val="24"/>
        </w:rPr>
      </w:pPr>
    </w:p>
    <w:p w:rsidR="0054729B" w:rsidRPr="0060668B" w:rsidRDefault="0054729B" w:rsidP="00C80DBB">
      <w:pPr>
        <w:pStyle w:val="NoSpacing"/>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lang w:val="en-US"/>
        </w:rPr>
        <w:t>II</w:t>
      </w:r>
      <w:r w:rsidRPr="0060668B">
        <w:rPr>
          <w:rFonts w:ascii="Times New Roman" w:hAnsi="Times New Roman" w:cs="Times New Roman"/>
          <w:b/>
          <w:bCs/>
          <w:sz w:val="24"/>
          <w:szCs w:val="24"/>
        </w:rPr>
        <w:t>. Стандарт предоставления муниципальной услуги</w:t>
      </w:r>
    </w:p>
    <w:p w:rsidR="0054729B" w:rsidRPr="0060668B" w:rsidRDefault="0054729B" w:rsidP="00C80DBB">
      <w:pPr>
        <w:pStyle w:val="NoSpacing"/>
        <w:widowControl w:val="0"/>
        <w:jc w:val="center"/>
        <w:rPr>
          <w:rFonts w:ascii="Times New Roman" w:hAnsi="Times New Roman" w:cs="Times New Roman"/>
          <w:b/>
          <w:bCs/>
          <w:sz w:val="24"/>
          <w:szCs w:val="24"/>
        </w:rPr>
      </w:pPr>
    </w:p>
    <w:p w:rsidR="0054729B" w:rsidRPr="0060668B" w:rsidRDefault="0054729B" w:rsidP="00C80DBB">
      <w:pPr>
        <w:pStyle w:val="NoSpacing"/>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2.1. Наименование муниципальной услуги</w:t>
      </w:r>
    </w:p>
    <w:p w:rsidR="0054729B" w:rsidRPr="0060668B" w:rsidRDefault="0054729B" w:rsidP="00C80DBB">
      <w:pPr>
        <w:pStyle w:val="NoSpacing"/>
        <w:widowControl w:val="0"/>
        <w:jc w:val="center"/>
        <w:rPr>
          <w:rFonts w:ascii="Times New Roman" w:hAnsi="Times New Roman" w:cs="Times New Roman"/>
          <w:sz w:val="24"/>
          <w:szCs w:val="24"/>
        </w:rPr>
      </w:pPr>
    </w:p>
    <w:p w:rsidR="0054729B" w:rsidRPr="0060668B" w:rsidRDefault="0054729B" w:rsidP="00C80DBB">
      <w:pPr>
        <w:ind w:firstLine="748"/>
        <w:jc w:val="both"/>
      </w:pPr>
      <w:r w:rsidRPr="0060668B">
        <w:t>11. Полное наименование муниципальной услуги</w:t>
      </w:r>
      <w:r>
        <w:t xml:space="preserve"> «</w:t>
      </w:r>
      <w:r w:rsidRPr="0060668B">
        <w:t>Выдача разрешений</w:t>
      </w:r>
      <w:r>
        <w:t xml:space="preserve"> </w:t>
      </w:r>
      <w:r w:rsidRPr="0060668B">
        <w:t>на</w:t>
      </w:r>
      <w:r>
        <w:t xml:space="preserve"> </w:t>
      </w:r>
      <w:r w:rsidRPr="0060668B">
        <w:t>установку и эксплуатацию рекламн</w:t>
      </w:r>
      <w:r>
        <w:t>ых конструкций на территории МО «</w:t>
      </w:r>
      <w:r w:rsidRPr="0060668B">
        <w:t>Коношский</w:t>
      </w:r>
      <w:r>
        <w:t xml:space="preserve"> </w:t>
      </w:r>
      <w:r w:rsidRPr="0060668B">
        <w:t>муниципальный район</w:t>
      </w:r>
      <w:r>
        <w:t>»</w:t>
      </w:r>
      <w:r w:rsidRPr="0060668B">
        <w:t xml:space="preserve"> Архангельской области</w:t>
      </w:r>
      <w:r>
        <w:t>»</w:t>
      </w:r>
      <w:r w:rsidRPr="0060668B">
        <w:t>.</w:t>
      </w:r>
    </w:p>
    <w:p w:rsidR="0054729B" w:rsidRPr="0060668B" w:rsidRDefault="0054729B" w:rsidP="00C80DBB">
      <w:pPr>
        <w:ind w:firstLine="748"/>
        <w:jc w:val="both"/>
      </w:pPr>
      <w:r w:rsidRPr="0060668B">
        <w:t>12. Муниципальная</w:t>
      </w:r>
      <w:r>
        <w:t xml:space="preserve"> </w:t>
      </w:r>
      <w:r w:rsidRPr="0060668B">
        <w:t>услуга предоставляется отделом</w:t>
      </w:r>
      <w:r>
        <w:t xml:space="preserve"> </w:t>
      </w:r>
      <w:r w:rsidRPr="0060668B">
        <w:t xml:space="preserve">архитектуры, строительства, ТЭК, ЖКХ администрации МО </w:t>
      </w:r>
      <w:r>
        <w:t>«</w:t>
      </w:r>
      <w:r w:rsidRPr="0060668B">
        <w:t>Коношский муниципальный район</w:t>
      </w:r>
      <w:r>
        <w:t xml:space="preserve">» (далее – отдел </w:t>
      </w:r>
      <w:r w:rsidRPr="0060668B">
        <w:t>архитектуры, строительства, ТЭК, ЖКХ</w:t>
      </w:r>
      <w:r>
        <w:t>).</w:t>
      </w:r>
    </w:p>
    <w:p w:rsidR="0054729B" w:rsidRPr="0060668B" w:rsidRDefault="0054729B" w:rsidP="00C80DBB">
      <w:pPr>
        <w:ind w:firstLine="748"/>
        <w:jc w:val="both"/>
      </w:pPr>
      <w:r w:rsidRPr="0060668B">
        <w:t xml:space="preserve">13. Предоставление услуги осуществляется в соответствии со следующими нормативными правовыми актами: </w:t>
      </w:r>
    </w:p>
    <w:p w:rsidR="0054729B" w:rsidRPr="0060668B" w:rsidRDefault="0054729B" w:rsidP="00C80DBB">
      <w:pPr>
        <w:widowControl w:val="0"/>
        <w:autoSpaceDE w:val="0"/>
        <w:autoSpaceDN w:val="0"/>
        <w:adjustRightInd w:val="0"/>
        <w:ind w:firstLine="748"/>
        <w:jc w:val="both"/>
      </w:pPr>
      <w:r w:rsidRPr="0060668B">
        <w:t>Конституцией Российской Федерации;</w:t>
      </w:r>
    </w:p>
    <w:p w:rsidR="0054729B" w:rsidRPr="0060668B" w:rsidRDefault="0054729B" w:rsidP="00C80DBB">
      <w:pPr>
        <w:widowControl w:val="0"/>
        <w:autoSpaceDE w:val="0"/>
        <w:autoSpaceDN w:val="0"/>
        <w:adjustRightInd w:val="0"/>
        <w:ind w:firstLine="748"/>
        <w:jc w:val="both"/>
      </w:pPr>
      <w:r w:rsidRPr="0060668B">
        <w:t>Гражданским кодексом Российской Федерации;</w:t>
      </w:r>
    </w:p>
    <w:p w:rsidR="0054729B" w:rsidRPr="0060668B" w:rsidRDefault="0054729B" w:rsidP="00C80DBB">
      <w:pPr>
        <w:widowControl w:val="0"/>
        <w:autoSpaceDE w:val="0"/>
        <w:autoSpaceDN w:val="0"/>
        <w:adjustRightInd w:val="0"/>
        <w:ind w:firstLine="748"/>
        <w:jc w:val="both"/>
      </w:pPr>
      <w:r w:rsidRPr="0060668B">
        <w:t>Градостроительным кодексом Российской Федерации;</w:t>
      </w:r>
    </w:p>
    <w:p w:rsidR="0054729B" w:rsidRPr="0060668B" w:rsidRDefault="0054729B" w:rsidP="00C80DBB">
      <w:pPr>
        <w:widowControl w:val="0"/>
        <w:autoSpaceDE w:val="0"/>
        <w:autoSpaceDN w:val="0"/>
        <w:adjustRightInd w:val="0"/>
        <w:ind w:firstLine="748"/>
        <w:jc w:val="both"/>
      </w:pPr>
      <w:r w:rsidRPr="0060668B">
        <w:t>Налоговым кодексом Российской Федерации;</w:t>
      </w:r>
    </w:p>
    <w:p w:rsidR="0054729B" w:rsidRPr="0060668B" w:rsidRDefault="0054729B" w:rsidP="00C80DBB">
      <w:pPr>
        <w:widowControl w:val="0"/>
        <w:autoSpaceDE w:val="0"/>
        <w:autoSpaceDN w:val="0"/>
        <w:adjustRightInd w:val="0"/>
        <w:ind w:firstLine="748"/>
        <w:jc w:val="both"/>
      </w:pPr>
      <w:r w:rsidRPr="0060668B">
        <w:t>Жилищным кодексом Российской Федерации;</w:t>
      </w:r>
    </w:p>
    <w:p w:rsidR="0054729B" w:rsidRPr="0060668B" w:rsidRDefault="0054729B" w:rsidP="00C80DBB">
      <w:pPr>
        <w:widowControl w:val="0"/>
        <w:autoSpaceDE w:val="0"/>
        <w:autoSpaceDN w:val="0"/>
        <w:adjustRightInd w:val="0"/>
        <w:ind w:firstLine="748"/>
        <w:jc w:val="both"/>
      </w:pPr>
      <w:r w:rsidRPr="0060668B">
        <w:t>Фед</w:t>
      </w:r>
      <w:r>
        <w:t>еральным законом от 06.10.2003 №</w:t>
      </w:r>
      <w:r w:rsidRPr="0060668B">
        <w:t xml:space="preserve"> 131-ФЗ </w:t>
      </w:r>
      <w:r>
        <w:t>«</w:t>
      </w:r>
      <w:r w:rsidRPr="0060668B">
        <w:t>Об общих принципах организации местного самоуправления в Российской Федерации</w:t>
      </w:r>
      <w:r>
        <w:t>»</w:t>
      </w:r>
      <w:r w:rsidRPr="0060668B">
        <w:t>;</w:t>
      </w:r>
    </w:p>
    <w:p w:rsidR="0054729B" w:rsidRPr="0060668B" w:rsidRDefault="0054729B" w:rsidP="00C80DBB">
      <w:pPr>
        <w:widowControl w:val="0"/>
        <w:autoSpaceDE w:val="0"/>
        <w:autoSpaceDN w:val="0"/>
        <w:adjustRightInd w:val="0"/>
        <w:ind w:firstLine="748"/>
        <w:jc w:val="both"/>
      </w:pPr>
      <w:r w:rsidRPr="0060668B">
        <w:t>Фед</w:t>
      </w:r>
      <w:r>
        <w:t>еральным законом от 13.03.2006 №</w:t>
      </w:r>
      <w:r w:rsidRPr="0060668B">
        <w:t xml:space="preserve"> 38-ФЗ </w:t>
      </w:r>
      <w:r>
        <w:t>«</w:t>
      </w:r>
      <w:r w:rsidRPr="0060668B">
        <w:t>О рекламе</w:t>
      </w:r>
      <w:r>
        <w:t>»</w:t>
      </w:r>
      <w:r w:rsidRPr="0060668B">
        <w:t>;</w:t>
      </w:r>
    </w:p>
    <w:p w:rsidR="0054729B" w:rsidRPr="0060668B" w:rsidRDefault="0054729B" w:rsidP="00C80DBB">
      <w:pPr>
        <w:widowControl w:val="0"/>
        <w:autoSpaceDE w:val="0"/>
        <w:autoSpaceDN w:val="0"/>
        <w:adjustRightInd w:val="0"/>
        <w:ind w:firstLine="748"/>
        <w:jc w:val="both"/>
      </w:pPr>
      <w:r w:rsidRPr="0060668B">
        <w:t>Фед</w:t>
      </w:r>
      <w:r>
        <w:t>еральным законом от 02.05.2006 №</w:t>
      </w:r>
      <w:r w:rsidRPr="0060668B">
        <w:t xml:space="preserve"> 59-ФЗ </w:t>
      </w:r>
      <w:r>
        <w:t>«</w:t>
      </w:r>
      <w:r w:rsidRPr="0060668B">
        <w:t>О порядке рассмотрения обращений граждан Российской Федерации</w:t>
      </w:r>
      <w:r>
        <w:t>»</w:t>
      </w:r>
      <w:r w:rsidRPr="0060668B">
        <w:t>;</w:t>
      </w:r>
    </w:p>
    <w:p w:rsidR="0054729B" w:rsidRPr="0060668B" w:rsidRDefault="0054729B" w:rsidP="00C80DBB">
      <w:pPr>
        <w:widowControl w:val="0"/>
        <w:autoSpaceDE w:val="0"/>
        <w:autoSpaceDN w:val="0"/>
        <w:adjustRightInd w:val="0"/>
        <w:ind w:firstLine="748"/>
        <w:jc w:val="both"/>
      </w:pPr>
      <w:r w:rsidRPr="0060668B">
        <w:t>Фед</w:t>
      </w:r>
      <w:r>
        <w:t>еральным законом от 08.11.2007 №</w:t>
      </w:r>
      <w:r w:rsidRPr="0060668B">
        <w:t xml:space="preserve"> 257-ФЗ </w:t>
      </w:r>
      <w:r>
        <w:t>«</w:t>
      </w:r>
      <w:r w:rsidRPr="0060668B">
        <w:t>Об автомобильных дорогах и дорожной деятельности в Российской Федерации</w:t>
      </w:r>
      <w:r>
        <w:t>»</w:t>
      </w:r>
      <w:r w:rsidRPr="0060668B">
        <w:t>;</w:t>
      </w:r>
    </w:p>
    <w:p w:rsidR="0054729B" w:rsidRPr="0060668B" w:rsidRDefault="0054729B" w:rsidP="00C80DBB">
      <w:pPr>
        <w:widowControl w:val="0"/>
        <w:autoSpaceDE w:val="0"/>
        <w:autoSpaceDN w:val="0"/>
        <w:adjustRightInd w:val="0"/>
        <w:ind w:firstLine="748"/>
        <w:jc w:val="both"/>
      </w:pPr>
      <w:r w:rsidRPr="0060668B">
        <w:t>Федеральны</w:t>
      </w:r>
      <w:r>
        <w:t>м</w:t>
      </w:r>
      <w:r w:rsidRPr="0060668B">
        <w:t xml:space="preserve"> закон</w:t>
      </w:r>
      <w:r>
        <w:t>ом</w:t>
      </w:r>
      <w:r w:rsidRPr="0060668B">
        <w:t xml:space="preserve"> от 09</w:t>
      </w:r>
      <w:r>
        <w:t>.02.</w:t>
      </w:r>
      <w:r w:rsidRPr="0060668B">
        <w:t xml:space="preserve">2009 </w:t>
      </w:r>
      <w:r>
        <w:t xml:space="preserve">№ </w:t>
      </w:r>
      <w:r w:rsidRPr="0060668B">
        <w:t xml:space="preserve">8-ФЗ </w:t>
      </w:r>
      <w:r>
        <w:t>«</w:t>
      </w:r>
      <w:r w:rsidRPr="0060668B">
        <w:t>Об обеспечении доступа к информации о деятельности государственных органов и органов местного самоуправления</w:t>
      </w:r>
      <w:r>
        <w:t>»</w:t>
      </w:r>
      <w:r w:rsidRPr="0060668B">
        <w:t>;</w:t>
      </w:r>
    </w:p>
    <w:p w:rsidR="0054729B" w:rsidRPr="0060668B" w:rsidRDefault="0054729B" w:rsidP="00C80DBB">
      <w:pPr>
        <w:widowControl w:val="0"/>
        <w:autoSpaceDE w:val="0"/>
        <w:autoSpaceDN w:val="0"/>
        <w:adjustRightInd w:val="0"/>
        <w:ind w:firstLine="748"/>
        <w:jc w:val="both"/>
      </w:pPr>
      <w:r w:rsidRPr="0060668B">
        <w:t>Федеральны</w:t>
      </w:r>
      <w:r>
        <w:t>м</w:t>
      </w:r>
      <w:r w:rsidRPr="0060668B">
        <w:t xml:space="preserve"> закон</w:t>
      </w:r>
      <w:r>
        <w:t xml:space="preserve">ом от 27.07.2010 № </w:t>
      </w:r>
      <w:r w:rsidRPr="0060668B">
        <w:t xml:space="preserve">210-ФЗ </w:t>
      </w:r>
      <w:r>
        <w:t>«</w:t>
      </w:r>
      <w:r w:rsidRPr="0060668B">
        <w:t>Об организации предоставления государственных и муниципальных услуг</w:t>
      </w:r>
      <w:r>
        <w:t>»</w:t>
      </w:r>
      <w:r w:rsidRPr="0060668B">
        <w:t>;</w:t>
      </w:r>
    </w:p>
    <w:p w:rsidR="0054729B" w:rsidRPr="0060668B" w:rsidRDefault="0054729B" w:rsidP="00C80DBB">
      <w:pPr>
        <w:widowControl w:val="0"/>
        <w:autoSpaceDE w:val="0"/>
        <w:autoSpaceDN w:val="0"/>
        <w:adjustRightInd w:val="0"/>
        <w:ind w:firstLine="748"/>
        <w:jc w:val="both"/>
      </w:pPr>
      <w:r w:rsidRPr="0060668B">
        <w:t xml:space="preserve">постановлением Правительства Российской </w:t>
      </w:r>
      <w:r>
        <w:t>Федерации от 01.12.1998 №</w:t>
      </w:r>
      <w:r w:rsidRPr="0060668B">
        <w:t xml:space="preserve"> 1420 </w:t>
      </w:r>
      <w:r>
        <w:t>«</w:t>
      </w:r>
      <w:r w:rsidRPr="0060668B">
        <w:t>Об утверждении Правил установления и использования придорожных полос федеральных автомобильных дорог общего пользования</w:t>
      </w:r>
      <w:r>
        <w:t>»</w:t>
      </w:r>
      <w:r w:rsidRPr="0060668B">
        <w:t>;</w:t>
      </w:r>
    </w:p>
    <w:p w:rsidR="0054729B" w:rsidRPr="0060668B" w:rsidRDefault="0054729B" w:rsidP="00C80DBB">
      <w:pPr>
        <w:widowControl w:val="0"/>
        <w:autoSpaceDE w:val="0"/>
        <w:autoSpaceDN w:val="0"/>
        <w:adjustRightInd w:val="0"/>
        <w:ind w:firstLine="748"/>
        <w:jc w:val="both"/>
      </w:pPr>
      <w:r w:rsidRPr="0060668B">
        <w:t>постановлением Правительства Российской Фе</w:t>
      </w:r>
      <w:r>
        <w:t>дерации от 14.04.2007 №</w:t>
      </w:r>
      <w:r w:rsidRPr="0060668B">
        <w:t xml:space="preserve"> 233 </w:t>
      </w:r>
      <w:r>
        <w:t>«</w:t>
      </w:r>
      <w:r w:rsidRPr="0060668B">
        <w:t>О порядке установки и использования полос отвода федеральных автомобильных дорог</w:t>
      </w:r>
      <w:r>
        <w:t>»</w:t>
      </w:r>
      <w:r w:rsidRPr="0060668B">
        <w:t>;</w:t>
      </w:r>
    </w:p>
    <w:p w:rsidR="0054729B" w:rsidRPr="0060668B" w:rsidRDefault="0054729B" w:rsidP="00C80DBB">
      <w:pPr>
        <w:widowControl w:val="0"/>
        <w:autoSpaceDE w:val="0"/>
        <w:autoSpaceDN w:val="0"/>
        <w:adjustRightInd w:val="0"/>
        <w:ind w:firstLine="748"/>
        <w:jc w:val="both"/>
      </w:pPr>
      <w:r w:rsidRPr="0060668B">
        <w:t>постановлением Правительства Рос</w:t>
      </w:r>
      <w:r>
        <w:t xml:space="preserve">сийской Федерации от 24.10.2011 № </w:t>
      </w:r>
      <w:r w:rsidRPr="0060668B">
        <w:t xml:space="preserve">861 </w:t>
      </w:r>
      <w:r>
        <w:t>«</w:t>
      </w:r>
      <w:r w:rsidRPr="0060668B">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r>
        <w:t>»</w:t>
      </w:r>
      <w:r w:rsidRPr="0060668B">
        <w:t>;</w:t>
      </w:r>
    </w:p>
    <w:p w:rsidR="0054729B" w:rsidRPr="0060668B" w:rsidRDefault="0054729B" w:rsidP="00C80DBB">
      <w:pPr>
        <w:widowControl w:val="0"/>
        <w:autoSpaceDE w:val="0"/>
        <w:autoSpaceDN w:val="0"/>
        <w:adjustRightInd w:val="0"/>
        <w:ind w:firstLine="748"/>
        <w:jc w:val="both"/>
      </w:pPr>
      <w:r w:rsidRPr="0060668B">
        <w:t>постановлением Правительства Ро</w:t>
      </w:r>
      <w:r>
        <w:t xml:space="preserve">ссийской Федерации от 20.11.2012 № </w:t>
      </w:r>
      <w:r w:rsidRPr="0060668B">
        <w:t xml:space="preserve">1198 </w:t>
      </w:r>
      <w:r>
        <w:t>«</w:t>
      </w:r>
      <w:r w:rsidRPr="0060668B">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t>»</w:t>
      </w:r>
      <w:r w:rsidRPr="0060668B">
        <w:t>;</w:t>
      </w:r>
    </w:p>
    <w:p w:rsidR="0054729B" w:rsidRPr="0060668B" w:rsidRDefault="0054729B" w:rsidP="00C80DBB">
      <w:pPr>
        <w:widowControl w:val="0"/>
        <w:autoSpaceDE w:val="0"/>
        <w:autoSpaceDN w:val="0"/>
        <w:adjustRightInd w:val="0"/>
        <w:ind w:firstLine="748"/>
        <w:jc w:val="both"/>
      </w:pPr>
      <w:r w:rsidRPr="0060668B">
        <w:t>постановление</w:t>
      </w:r>
      <w:r>
        <w:t>м</w:t>
      </w:r>
      <w:r w:rsidRPr="0060668B">
        <w:t xml:space="preserve"> Правительства Р</w:t>
      </w:r>
      <w:r>
        <w:t xml:space="preserve">оссийской Федерации от 26.03.2016 № </w:t>
      </w:r>
      <w:r w:rsidRPr="0060668B">
        <w:t xml:space="preserve">236 </w:t>
      </w:r>
      <w:r>
        <w:t>«</w:t>
      </w:r>
      <w:r w:rsidRPr="0060668B">
        <w:t>О требованиях к предоставлению в электронной форме государственных и муниципальных услуг</w:t>
      </w:r>
      <w:r>
        <w:t>»</w:t>
      </w:r>
      <w:r w:rsidRPr="0060668B">
        <w:t>;</w:t>
      </w:r>
    </w:p>
    <w:p w:rsidR="0054729B" w:rsidRPr="0060668B" w:rsidRDefault="0054729B" w:rsidP="00C80DBB">
      <w:pPr>
        <w:widowControl w:val="0"/>
        <w:autoSpaceDE w:val="0"/>
        <w:autoSpaceDN w:val="0"/>
        <w:adjustRightInd w:val="0"/>
        <w:ind w:firstLine="748"/>
        <w:jc w:val="both"/>
      </w:pPr>
      <w:r w:rsidRPr="0060668B">
        <w:t xml:space="preserve">ГОСТ Р 52044-2003 </w:t>
      </w:r>
      <w:r>
        <w:t>«</w:t>
      </w:r>
      <w:r w:rsidRPr="0060668B">
        <w:t>Наружная реклама на автомобильных дорогах и территориях городских и сельских поселений. Общие технические требования</w:t>
      </w:r>
      <w:r>
        <w:t>»</w:t>
      </w:r>
      <w:r w:rsidRPr="0060668B">
        <w:t>;</w:t>
      </w:r>
    </w:p>
    <w:p w:rsidR="0054729B" w:rsidRPr="0060668B" w:rsidRDefault="0054729B" w:rsidP="00C80DBB">
      <w:pPr>
        <w:widowControl w:val="0"/>
        <w:autoSpaceDE w:val="0"/>
        <w:autoSpaceDN w:val="0"/>
        <w:adjustRightInd w:val="0"/>
        <w:ind w:firstLine="748"/>
        <w:jc w:val="both"/>
      </w:pPr>
      <w:r w:rsidRPr="0060668B">
        <w:t>постановление</w:t>
      </w:r>
      <w:r>
        <w:t>м</w:t>
      </w:r>
      <w:r w:rsidRPr="0060668B">
        <w:t xml:space="preserve"> Правительства Арха</w:t>
      </w:r>
      <w:r>
        <w:t xml:space="preserve">нгельской области от 28.12.2010 № </w:t>
      </w:r>
      <w:r w:rsidRPr="0060668B">
        <w:t xml:space="preserve">408-пп </w:t>
      </w:r>
      <w:r>
        <w:t>«</w:t>
      </w:r>
      <w:r w:rsidRPr="0060668B">
        <w:t>О государственных информационных системах Архангельской области, обеспечивающих предоставление государственных услуг (исполнение функций) Архангельской области и муниципальных услуг (исполнение функций) муниципальных образований Архангельской области в электронной форме</w:t>
      </w:r>
      <w:r>
        <w:t>»</w:t>
      </w:r>
      <w:r w:rsidRPr="0060668B">
        <w:t>;</w:t>
      </w:r>
    </w:p>
    <w:p w:rsidR="0054729B" w:rsidRPr="0060668B" w:rsidRDefault="0054729B" w:rsidP="00C80DBB">
      <w:pPr>
        <w:widowControl w:val="0"/>
        <w:autoSpaceDE w:val="0"/>
        <w:autoSpaceDN w:val="0"/>
        <w:adjustRightInd w:val="0"/>
        <w:ind w:firstLine="748"/>
        <w:jc w:val="both"/>
      </w:pPr>
      <w:r w:rsidRPr="0060668B">
        <w:t>распоряжение</w:t>
      </w:r>
      <w:r>
        <w:t>м</w:t>
      </w:r>
      <w:r w:rsidRPr="0060668B">
        <w:t xml:space="preserve"> администрации МО </w:t>
      </w:r>
      <w:r>
        <w:t>«</w:t>
      </w:r>
      <w:r w:rsidRPr="0060668B">
        <w:t>Коношский муниципальный район</w:t>
      </w:r>
      <w:r>
        <w:t xml:space="preserve">» от 18.11.2014 </w:t>
      </w:r>
      <w:r w:rsidRPr="0060668B">
        <w:t>№</w:t>
      </w:r>
      <w:r>
        <w:t xml:space="preserve"> </w:t>
      </w:r>
      <w:r w:rsidRPr="0060668B">
        <w:t xml:space="preserve">375-р </w:t>
      </w:r>
      <w:r>
        <w:t>«</w:t>
      </w:r>
      <w:r w:rsidRPr="0060668B">
        <w:t xml:space="preserve">Об утверждении перечня государственных и муниципальных услуг, предоставляемых администрацией МО </w:t>
      </w:r>
      <w:r>
        <w:t>«</w:t>
      </w:r>
      <w:r w:rsidRPr="0060668B">
        <w:t>Коношский муниципальный район</w:t>
      </w:r>
      <w:r>
        <w:t>» (</w:t>
      </w:r>
      <w:r w:rsidRPr="0060668B">
        <w:t>в реда</w:t>
      </w:r>
      <w:r>
        <w:t xml:space="preserve">кции распоряжения от 15.02.2018 </w:t>
      </w:r>
      <w:r w:rsidRPr="0060668B">
        <w:t>№</w:t>
      </w:r>
      <w:r>
        <w:t xml:space="preserve"> </w:t>
      </w:r>
      <w:r w:rsidRPr="0060668B">
        <w:t>51-р</w:t>
      </w:r>
      <w:r>
        <w:t>);</w:t>
      </w:r>
    </w:p>
    <w:p w:rsidR="0054729B" w:rsidRPr="0060668B" w:rsidRDefault="0054729B" w:rsidP="00C80DBB">
      <w:pPr>
        <w:widowControl w:val="0"/>
        <w:autoSpaceDE w:val="0"/>
        <w:autoSpaceDN w:val="0"/>
        <w:adjustRightInd w:val="0"/>
        <w:ind w:firstLine="748"/>
        <w:jc w:val="both"/>
      </w:pPr>
      <w:r w:rsidRPr="0060668B">
        <w:t>распоряжение</w:t>
      </w:r>
      <w:r>
        <w:t>м</w:t>
      </w:r>
      <w:r w:rsidRPr="0060668B">
        <w:t xml:space="preserve"> администрации МО </w:t>
      </w:r>
      <w:r>
        <w:t>«</w:t>
      </w:r>
      <w:r w:rsidRPr="0060668B">
        <w:t>Коношский муниципальный район</w:t>
      </w:r>
      <w:r>
        <w:t xml:space="preserve">» от 22.02.2017 </w:t>
      </w:r>
      <w:r w:rsidRPr="0060668B">
        <w:t xml:space="preserve">№ 55-р </w:t>
      </w:r>
      <w:r>
        <w:t>«</w:t>
      </w:r>
      <w:r w:rsidRPr="0060668B">
        <w:t xml:space="preserve">Об утверждении положения об отделе архитектуры, строительства, топливно-энергетического комплекса, жилищно-коммунального хозяйства администрации МО </w:t>
      </w:r>
      <w:r>
        <w:t>«</w:t>
      </w:r>
      <w:r w:rsidRPr="0060668B">
        <w:t>Коношский муниципальный район</w:t>
      </w:r>
      <w:r>
        <w:t>».</w:t>
      </w:r>
    </w:p>
    <w:p w:rsidR="0054729B" w:rsidRPr="0060668B" w:rsidRDefault="0054729B" w:rsidP="00F637E4">
      <w:pPr>
        <w:widowControl w:val="0"/>
        <w:autoSpaceDE w:val="0"/>
        <w:autoSpaceDN w:val="0"/>
        <w:adjustRightInd w:val="0"/>
        <w:jc w:val="center"/>
      </w:pPr>
    </w:p>
    <w:p w:rsidR="0054729B" w:rsidRPr="0060668B" w:rsidRDefault="0054729B" w:rsidP="00F637E4">
      <w:pPr>
        <w:pStyle w:val="NoSpacing"/>
        <w:widowControl w:val="0"/>
        <w:jc w:val="center"/>
        <w:rPr>
          <w:rFonts w:ascii="Times New Roman" w:hAnsi="Times New Roman" w:cs="Times New Roman"/>
          <w:b/>
          <w:bCs/>
          <w:sz w:val="24"/>
          <w:szCs w:val="24"/>
        </w:rPr>
      </w:pPr>
      <w:r>
        <w:rPr>
          <w:rFonts w:ascii="Times New Roman" w:hAnsi="Times New Roman" w:cs="Times New Roman"/>
          <w:b/>
          <w:bCs/>
          <w:sz w:val="24"/>
          <w:szCs w:val="24"/>
        </w:rPr>
        <w:t xml:space="preserve">2.2. </w:t>
      </w:r>
      <w:r w:rsidRPr="0060668B">
        <w:rPr>
          <w:rFonts w:ascii="Times New Roman" w:hAnsi="Times New Roman" w:cs="Times New Roman"/>
          <w:b/>
          <w:bCs/>
          <w:sz w:val="24"/>
          <w:szCs w:val="24"/>
        </w:rPr>
        <w:t>Перечень документов,</w:t>
      </w:r>
      <w:r>
        <w:rPr>
          <w:rFonts w:ascii="Times New Roman" w:hAnsi="Times New Roman" w:cs="Times New Roman"/>
          <w:b/>
          <w:bCs/>
          <w:sz w:val="24"/>
          <w:szCs w:val="24"/>
        </w:rPr>
        <w:t xml:space="preserve"> </w:t>
      </w:r>
      <w:r w:rsidRPr="0060668B">
        <w:rPr>
          <w:rFonts w:ascii="Times New Roman" w:hAnsi="Times New Roman" w:cs="Times New Roman"/>
          <w:b/>
          <w:bCs/>
          <w:sz w:val="24"/>
          <w:szCs w:val="24"/>
        </w:rPr>
        <w:t>необходимых</w:t>
      </w:r>
      <w:r>
        <w:rPr>
          <w:rFonts w:ascii="Times New Roman" w:hAnsi="Times New Roman" w:cs="Times New Roman"/>
          <w:b/>
          <w:bCs/>
          <w:sz w:val="24"/>
          <w:szCs w:val="24"/>
        </w:rPr>
        <w:t xml:space="preserve"> </w:t>
      </w:r>
      <w:r w:rsidRPr="0060668B">
        <w:rPr>
          <w:rFonts w:ascii="Times New Roman" w:hAnsi="Times New Roman" w:cs="Times New Roman"/>
          <w:b/>
          <w:bCs/>
          <w:sz w:val="24"/>
          <w:szCs w:val="24"/>
        </w:rPr>
        <w:t>для предоставления</w:t>
      </w:r>
      <w:r>
        <w:rPr>
          <w:rFonts w:ascii="Times New Roman" w:hAnsi="Times New Roman" w:cs="Times New Roman"/>
          <w:b/>
          <w:bCs/>
          <w:sz w:val="24"/>
          <w:szCs w:val="24"/>
        </w:rPr>
        <w:t xml:space="preserve"> муниципальной услуги</w:t>
      </w:r>
    </w:p>
    <w:p w:rsidR="0054729B" w:rsidRPr="0060668B" w:rsidRDefault="0054729B" w:rsidP="00F637E4">
      <w:pPr>
        <w:pStyle w:val="NoSpacing"/>
        <w:widowControl w:val="0"/>
        <w:jc w:val="center"/>
        <w:rPr>
          <w:rFonts w:ascii="Times New Roman" w:hAnsi="Times New Roman" w:cs="Times New Roman"/>
          <w:b/>
          <w:bCs/>
          <w:sz w:val="24"/>
          <w:szCs w:val="24"/>
        </w:rPr>
      </w:pPr>
    </w:p>
    <w:p w:rsidR="0054729B" w:rsidRPr="0060668B" w:rsidRDefault="0054729B" w:rsidP="00186743">
      <w:pPr>
        <w:ind w:firstLine="748"/>
        <w:jc w:val="both"/>
      </w:pPr>
      <w:r w:rsidRPr="0060668B">
        <w:t>14. Для получения</w:t>
      </w:r>
      <w:r>
        <w:t xml:space="preserve"> </w:t>
      </w:r>
      <w:r w:rsidRPr="0060668B">
        <w:t>результата</w:t>
      </w:r>
      <w:r>
        <w:t xml:space="preserve"> </w:t>
      </w:r>
      <w:r w:rsidRPr="0060668B">
        <w:t>муниципальной услуги заявитель представляет (далее</w:t>
      </w:r>
      <w:r>
        <w:t xml:space="preserve"> </w:t>
      </w:r>
      <w:r w:rsidRPr="0060668B">
        <w:t>– запрос заявителя):</w:t>
      </w:r>
    </w:p>
    <w:p w:rsidR="0054729B" w:rsidRPr="0060668B" w:rsidRDefault="0054729B" w:rsidP="00186743">
      <w:pPr>
        <w:ind w:firstLine="748"/>
        <w:jc w:val="both"/>
      </w:pPr>
      <w:r w:rsidRPr="0060668B">
        <w:t>1) заявление о выдаче разрешения на установку и эксплуатацию рекламной конструкции (приложение № 1 к регламенту);</w:t>
      </w:r>
    </w:p>
    <w:p w:rsidR="0054729B" w:rsidRPr="0060668B" w:rsidRDefault="0054729B" w:rsidP="00186743">
      <w:pPr>
        <w:widowControl w:val="0"/>
        <w:autoSpaceDE w:val="0"/>
        <w:autoSpaceDN w:val="0"/>
        <w:adjustRightInd w:val="0"/>
        <w:ind w:firstLine="748"/>
        <w:jc w:val="both"/>
      </w:pPr>
      <w:r w:rsidRPr="0060668B">
        <w:t>2)</w:t>
      </w:r>
      <w:r>
        <w:t xml:space="preserve"> </w:t>
      </w:r>
      <w:r w:rsidRPr="0060668B">
        <w:t xml:space="preserve">копии документов, удостоверяющих личность (для заявителя </w:t>
      </w:r>
      <w:r>
        <w:t>–</w:t>
      </w:r>
      <w:r w:rsidRPr="0060668B">
        <w:t xml:space="preserve"> физического лица) либо учредительных документов юридического лица (для заявителя – юридического лица);</w:t>
      </w:r>
    </w:p>
    <w:p w:rsidR="0054729B" w:rsidRPr="0060668B" w:rsidRDefault="0054729B" w:rsidP="00186743">
      <w:pPr>
        <w:widowControl w:val="0"/>
        <w:autoSpaceDE w:val="0"/>
        <w:autoSpaceDN w:val="0"/>
        <w:adjustRightInd w:val="0"/>
        <w:ind w:firstLine="748"/>
        <w:jc w:val="both"/>
      </w:pPr>
      <w:r w:rsidRPr="0060668B">
        <w:t>3)</w:t>
      </w:r>
      <w:r>
        <w:t xml:space="preserve"> </w:t>
      </w:r>
      <w:r w:rsidRPr="0060668B">
        <w:t>эскизный проект рекламного средства или цветной фотомонтаж будущего рекламного средства с прилегающей территорией;</w:t>
      </w:r>
    </w:p>
    <w:p w:rsidR="0054729B" w:rsidRPr="0060668B" w:rsidRDefault="0054729B" w:rsidP="00186743">
      <w:pPr>
        <w:widowControl w:val="0"/>
        <w:autoSpaceDE w:val="0"/>
        <w:autoSpaceDN w:val="0"/>
        <w:adjustRightInd w:val="0"/>
        <w:ind w:firstLine="748"/>
        <w:jc w:val="both"/>
      </w:pPr>
      <w:r w:rsidRPr="0060668B">
        <w:t>4)</w:t>
      </w:r>
      <w:r>
        <w:t xml:space="preserve"> </w:t>
      </w:r>
      <w:r w:rsidRPr="0060668B">
        <w:t>схема территориального размещения рекламной конструкции, выполненная в масштабе с указанием привязок (в зависимости от места размещения) к объектам капитального строительства, дорожному полотну, элементам фасада здания;</w:t>
      </w:r>
    </w:p>
    <w:p w:rsidR="0054729B" w:rsidRPr="0060668B" w:rsidRDefault="0054729B" w:rsidP="00186743">
      <w:pPr>
        <w:widowControl w:val="0"/>
        <w:autoSpaceDE w:val="0"/>
        <w:autoSpaceDN w:val="0"/>
        <w:adjustRightInd w:val="0"/>
        <w:ind w:firstLine="748"/>
        <w:jc w:val="both"/>
      </w:pPr>
      <w:r w:rsidRPr="0060668B">
        <w:t>5)</w:t>
      </w:r>
      <w:r>
        <w:t xml:space="preserve"> </w:t>
      </w:r>
      <w:r w:rsidRPr="0060668B">
        <w:t>рабочий проект рекламной конструкции с указанием ее основных параметров и в составе, необходимом для принятия заключения по архитектурно-технической части, разработанный лицензированной проектной организацией в соответствии со строительными нормами и правилами;</w:t>
      </w:r>
    </w:p>
    <w:p w:rsidR="0054729B" w:rsidRPr="0060668B" w:rsidRDefault="0054729B" w:rsidP="00186743">
      <w:pPr>
        <w:widowControl w:val="0"/>
        <w:autoSpaceDE w:val="0"/>
        <w:autoSpaceDN w:val="0"/>
        <w:adjustRightInd w:val="0"/>
        <w:ind w:firstLine="748"/>
        <w:jc w:val="both"/>
      </w:pPr>
      <w:r w:rsidRPr="0060668B">
        <w:t>6) подтверждение в письменной форме согласия собственника на присоединение (установку) к этому имуществу рекламной конструкции либо лица, управомоченного собственником такого имущества</w:t>
      </w:r>
      <w:r>
        <w:t xml:space="preserve"> </w:t>
      </w:r>
      <w:r w:rsidRPr="0060668B">
        <w:t>(при наличии);</w:t>
      </w:r>
    </w:p>
    <w:p w:rsidR="0054729B" w:rsidRPr="0060668B" w:rsidRDefault="0054729B" w:rsidP="00186743">
      <w:pPr>
        <w:widowControl w:val="0"/>
        <w:autoSpaceDE w:val="0"/>
        <w:autoSpaceDN w:val="0"/>
        <w:adjustRightInd w:val="0"/>
        <w:ind w:firstLine="748"/>
        <w:jc w:val="both"/>
      </w:pPr>
      <w:r w:rsidRPr="0060668B">
        <w:t>7)</w:t>
      </w:r>
      <w:r>
        <w:t xml:space="preserve"> </w:t>
      </w:r>
      <w:r w:rsidRPr="0060668B">
        <w:t>подтверждение в письменной форме согласие собственника (собственников)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54729B" w:rsidRPr="0060668B" w:rsidRDefault="0054729B" w:rsidP="00186743">
      <w:pPr>
        <w:widowControl w:val="0"/>
        <w:autoSpaceDE w:val="0"/>
        <w:autoSpaceDN w:val="0"/>
        <w:adjustRightInd w:val="0"/>
        <w:ind w:firstLine="748"/>
        <w:jc w:val="both"/>
      </w:pPr>
      <w:r w:rsidRPr="0060668B">
        <w:t>8) копия документа, подтверждающего право либо владения имуществом, к которому присоединяется рекламная конструкция, если заявитель является собственником или иным законным владельцем недвижимого имущества, к которому присоединяется рекламная конструкция;</w:t>
      </w:r>
    </w:p>
    <w:p w:rsidR="0054729B" w:rsidRPr="0060668B" w:rsidRDefault="0054729B" w:rsidP="00186743">
      <w:pPr>
        <w:widowControl w:val="0"/>
        <w:autoSpaceDE w:val="0"/>
        <w:autoSpaceDN w:val="0"/>
        <w:adjustRightInd w:val="0"/>
        <w:ind w:firstLine="748"/>
        <w:jc w:val="both"/>
      </w:pPr>
      <w:r w:rsidRPr="0060668B">
        <w:t>9) копия квитанции об уплате государственной пошлины.</w:t>
      </w:r>
    </w:p>
    <w:p w:rsidR="0054729B" w:rsidRPr="0060668B" w:rsidRDefault="0054729B" w:rsidP="00186743">
      <w:pPr>
        <w:widowControl w:val="0"/>
        <w:autoSpaceDE w:val="0"/>
        <w:autoSpaceDN w:val="0"/>
        <w:adjustRightInd w:val="0"/>
        <w:ind w:firstLine="748"/>
        <w:jc w:val="both"/>
      </w:pPr>
      <w:r w:rsidRPr="0060668B">
        <w:t>15.</w:t>
      </w:r>
      <w:r>
        <w:t xml:space="preserve"> </w:t>
      </w:r>
      <w:r w:rsidRPr="0060668B">
        <w:t xml:space="preserve">Заявитель вправе представить по собственной инициативе при подаче заявки: </w:t>
      </w:r>
    </w:p>
    <w:p w:rsidR="0054729B" w:rsidRPr="0060668B" w:rsidRDefault="0054729B" w:rsidP="00186743">
      <w:pPr>
        <w:widowControl w:val="0"/>
        <w:autoSpaceDE w:val="0"/>
        <w:autoSpaceDN w:val="0"/>
        <w:adjustRightInd w:val="0"/>
        <w:ind w:firstLine="748"/>
        <w:jc w:val="both"/>
      </w:pPr>
      <w:r w:rsidRPr="0060668B">
        <w:t>страховое свидетельство со страховым номером индивидуального лицевого счета.</w:t>
      </w:r>
    </w:p>
    <w:p w:rsidR="0054729B" w:rsidRPr="0060668B" w:rsidRDefault="0054729B" w:rsidP="00186743">
      <w:pPr>
        <w:ind w:firstLine="748"/>
        <w:jc w:val="both"/>
      </w:pPr>
      <w:r w:rsidRPr="0060668B">
        <w:t>16. Документ, предусмотренный подпунктом 1 пункта 14, составляется по форме в соответствии с приложением</w:t>
      </w:r>
      <w:r>
        <w:t xml:space="preserve"> № </w:t>
      </w:r>
      <w:r w:rsidRPr="0060668B">
        <w:t>1 к настоящему административному регламенту.</w:t>
      </w:r>
    </w:p>
    <w:p w:rsidR="0054729B" w:rsidRPr="0060668B" w:rsidRDefault="0054729B" w:rsidP="00186743">
      <w:pPr>
        <w:ind w:firstLine="748"/>
        <w:jc w:val="both"/>
      </w:pPr>
      <w:r w:rsidRPr="0060668B">
        <w:t>17.</w:t>
      </w:r>
      <w:r>
        <w:t xml:space="preserve"> </w:t>
      </w:r>
      <w:r w:rsidRPr="0060668B">
        <w:t>Документы, предусмотренные подпунктами 6</w:t>
      </w:r>
      <w:r>
        <w:t xml:space="preserve"> </w:t>
      </w:r>
      <w:r w:rsidRPr="0060668B">
        <w:t>– 7 пункта 14 настоящего административного регламента, составляются в свободной форме.</w:t>
      </w:r>
    </w:p>
    <w:p w:rsidR="0054729B" w:rsidRPr="0060668B" w:rsidRDefault="0054729B" w:rsidP="00186743">
      <w:pPr>
        <w:ind w:firstLine="748"/>
        <w:jc w:val="both"/>
      </w:pPr>
      <w:r w:rsidRPr="0060668B">
        <w:t>18. Документы, предусмотренные подпунктами 1,</w:t>
      </w:r>
      <w:r>
        <w:t xml:space="preserve"> </w:t>
      </w:r>
      <w:r w:rsidRPr="0060668B">
        <w:t>6,</w:t>
      </w:r>
      <w:r>
        <w:t xml:space="preserve"> 7 пункта 14, </w:t>
      </w:r>
      <w:r w:rsidRPr="0060668B">
        <w:t>представляются в виде подлинника, электронного документа</w:t>
      </w:r>
      <w:r>
        <w:t xml:space="preserve"> </w:t>
      </w:r>
      <w:r w:rsidRPr="0060668B">
        <w:t>в одном экземпляре каждый.</w:t>
      </w:r>
    </w:p>
    <w:p w:rsidR="0054729B" w:rsidRPr="0060668B" w:rsidRDefault="0054729B" w:rsidP="00186743">
      <w:pPr>
        <w:ind w:firstLine="748"/>
        <w:jc w:val="both"/>
      </w:pPr>
      <w:r w:rsidRPr="0060668B">
        <w:t>Документы</w:t>
      </w:r>
      <w:r>
        <w:t>, предусмотренные подпунктами 2 – 5</w:t>
      </w:r>
      <w:r w:rsidRPr="0060668B">
        <w:t xml:space="preserve"> пункта 14, подпунктом 1 пункта 15 настоящего административного регламента, представляются в виде ксерокопии, сканированной копии, электронного документа</w:t>
      </w:r>
      <w:r>
        <w:t xml:space="preserve"> </w:t>
      </w:r>
      <w:r w:rsidRPr="0060668B">
        <w:t>в одном экземпляре каждый.</w:t>
      </w:r>
    </w:p>
    <w:p w:rsidR="0054729B" w:rsidRPr="0060668B" w:rsidRDefault="0054729B" w:rsidP="00186743">
      <w:pPr>
        <w:ind w:firstLine="748"/>
        <w:jc w:val="both"/>
      </w:pPr>
      <w:r w:rsidRPr="0060668B">
        <w:t>Копии документов должны полностью соответствовать подлинникам документов. Электронные документы представляются в формате *.</w:t>
      </w:r>
      <w:r w:rsidRPr="0060668B">
        <w:rPr>
          <w:lang w:val="en-US"/>
        </w:rPr>
        <w:t>doc</w:t>
      </w:r>
      <w:r w:rsidRPr="0060668B">
        <w:t>, *.</w:t>
      </w:r>
      <w:r w:rsidRPr="0060668B">
        <w:rPr>
          <w:lang w:val="en-US"/>
        </w:rPr>
        <w:t>docx</w:t>
      </w:r>
      <w:r w:rsidRPr="0060668B">
        <w:t>, *.</w:t>
      </w:r>
      <w:r w:rsidRPr="0060668B">
        <w:rPr>
          <w:lang w:val="en-US"/>
        </w:rPr>
        <w:t>xls</w:t>
      </w:r>
      <w:r w:rsidRPr="0060668B">
        <w:t>, *.</w:t>
      </w:r>
      <w:r w:rsidRPr="0060668B">
        <w:rPr>
          <w:lang w:val="en-US"/>
        </w:rPr>
        <w:t>xlsx</w:t>
      </w:r>
      <w:r w:rsidRPr="0060668B">
        <w:t>, *.</w:t>
      </w:r>
      <w:r w:rsidRPr="0060668B">
        <w:rPr>
          <w:lang w:val="en-US"/>
        </w:rPr>
        <w:t>pdf</w:t>
      </w:r>
      <w:r>
        <w:t xml:space="preserve"> </w:t>
      </w:r>
      <w:r w:rsidRPr="0060668B">
        <w:t>*.</w:t>
      </w:r>
      <w:r w:rsidRPr="0060668B">
        <w:rPr>
          <w:lang w:val="en-US"/>
        </w:rPr>
        <w:t>gif</w:t>
      </w:r>
      <w:r w:rsidRPr="0060668B">
        <w:t>, *.</w:t>
      </w:r>
      <w:r w:rsidRPr="0060668B">
        <w:rPr>
          <w:lang w:val="en-US"/>
        </w:rPr>
        <w:t>jpg</w:t>
      </w:r>
      <w:r w:rsidRPr="0060668B">
        <w:t>, *.</w:t>
      </w:r>
      <w:r w:rsidRPr="0060668B">
        <w:rPr>
          <w:lang w:val="en-US"/>
        </w:rPr>
        <w:t>jpeg</w:t>
      </w:r>
      <w:r w:rsidRPr="0060668B">
        <w:t xml:space="preserve"> размером не более 5 Мбайт и должны полностью соответствовать документам на бумажном носителе.</w:t>
      </w:r>
    </w:p>
    <w:p w:rsidR="0054729B" w:rsidRPr="0060668B" w:rsidRDefault="0054729B" w:rsidP="00186743">
      <w:pPr>
        <w:ind w:firstLine="748"/>
        <w:jc w:val="both"/>
      </w:pPr>
      <w:r w:rsidRPr="0060668B">
        <w:t>19. Документы, предусмотренные настоящим подразделом, представляются одним из следующих способов:</w:t>
      </w:r>
    </w:p>
    <w:p w:rsidR="0054729B" w:rsidRPr="0060668B" w:rsidRDefault="0054729B" w:rsidP="00186743">
      <w:pPr>
        <w:ind w:firstLine="748"/>
        <w:jc w:val="both"/>
      </w:pPr>
      <w:r w:rsidRPr="0060668B">
        <w:t>подаются заявителем лично в администрацию;</w:t>
      </w:r>
    </w:p>
    <w:p w:rsidR="0054729B" w:rsidRPr="0060668B" w:rsidRDefault="0054729B" w:rsidP="00186743">
      <w:pPr>
        <w:ind w:firstLine="748"/>
        <w:jc w:val="both"/>
      </w:pPr>
      <w:r w:rsidRPr="0060668B">
        <w:t>направляются почтовым отправлением  в администрацию;</w:t>
      </w:r>
    </w:p>
    <w:p w:rsidR="0054729B" w:rsidRPr="0060668B" w:rsidRDefault="0054729B" w:rsidP="00186743">
      <w:pPr>
        <w:ind w:firstLine="748"/>
        <w:jc w:val="both"/>
      </w:pPr>
      <w:r w:rsidRPr="0060668B">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w:t>
      </w:r>
    </w:p>
    <w:p w:rsidR="0054729B" w:rsidRPr="0060668B" w:rsidRDefault="0054729B" w:rsidP="00186743">
      <w:pPr>
        <w:jc w:val="center"/>
      </w:pPr>
    </w:p>
    <w:p w:rsidR="0054729B" w:rsidRDefault="0054729B" w:rsidP="00186743">
      <w:pPr>
        <w:pStyle w:val="NoSpacing"/>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 xml:space="preserve">2.3. Основания </w:t>
      </w:r>
      <w:r>
        <w:rPr>
          <w:rFonts w:ascii="Times New Roman" w:hAnsi="Times New Roman" w:cs="Times New Roman"/>
          <w:b/>
          <w:bCs/>
          <w:sz w:val="24"/>
          <w:szCs w:val="24"/>
        </w:rPr>
        <w:t>для отказа в приеме документов,</w:t>
      </w:r>
    </w:p>
    <w:p w:rsidR="0054729B" w:rsidRPr="0060668B" w:rsidRDefault="0054729B" w:rsidP="00186743">
      <w:pPr>
        <w:pStyle w:val="NoSpacing"/>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необходимых для предоставления муниципальной услуги</w:t>
      </w:r>
    </w:p>
    <w:p w:rsidR="0054729B" w:rsidRPr="0060668B" w:rsidRDefault="0054729B" w:rsidP="00186743">
      <w:pPr>
        <w:pStyle w:val="NoSpacing"/>
        <w:widowControl w:val="0"/>
        <w:jc w:val="center"/>
        <w:rPr>
          <w:rFonts w:ascii="Times New Roman" w:hAnsi="Times New Roman" w:cs="Times New Roman"/>
          <w:b/>
          <w:bCs/>
          <w:sz w:val="24"/>
          <w:szCs w:val="24"/>
        </w:rPr>
      </w:pPr>
    </w:p>
    <w:p w:rsidR="0054729B" w:rsidRPr="0060668B" w:rsidRDefault="0054729B" w:rsidP="00186743">
      <w:pPr>
        <w:autoSpaceDE w:val="0"/>
        <w:autoSpaceDN w:val="0"/>
        <w:adjustRightInd w:val="0"/>
        <w:ind w:firstLine="748"/>
        <w:jc w:val="both"/>
      </w:pPr>
      <w:r w:rsidRPr="0060668B">
        <w:t>20. Основаниями для отказа в приеме документов, необходимых для предоставления муниципальной услуги, являются следующие обстоятельства:</w:t>
      </w:r>
    </w:p>
    <w:p w:rsidR="0054729B" w:rsidRPr="0060668B" w:rsidRDefault="0054729B" w:rsidP="00186743">
      <w:pPr>
        <w:autoSpaceDE w:val="0"/>
        <w:autoSpaceDN w:val="0"/>
        <w:adjustRightInd w:val="0"/>
        <w:ind w:firstLine="748"/>
        <w:jc w:val="both"/>
        <w:outlineLvl w:val="1"/>
      </w:pPr>
      <w:r w:rsidRPr="0060668B">
        <w:t>1) лицо, подающее документы, не относится к числу заявителей в соответствии с пунктом</w:t>
      </w:r>
      <w:r>
        <w:t xml:space="preserve"> </w:t>
      </w:r>
      <w:r w:rsidRPr="0060668B">
        <w:t>4 и 5 настоящего административным регламента;</w:t>
      </w:r>
    </w:p>
    <w:p w:rsidR="0054729B" w:rsidRPr="0060668B" w:rsidRDefault="0054729B" w:rsidP="00186743">
      <w:pPr>
        <w:autoSpaceDE w:val="0"/>
        <w:autoSpaceDN w:val="0"/>
        <w:adjustRightInd w:val="0"/>
        <w:ind w:firstLine="748"/>
        <w:jc w:val="both"/>
        <w:outlineLvl w:val="1"/>
      </w:pPr>
      <w:r w:rsidRPr="0060668B">
        <w:t>2) заявитель предоставил неполный пакет документов в соответствии с пунктом 14 настоящего административного регламента;</w:t>
      </w:r>
    </w:p>
    <w:p w:rsidR="0054729B" w:rsidRPr="0060668B" w:rsidRDefault="0054729B" w:rsidP="00186743">
      <w:pPr>
        <w:autoSpaceDE w:val="0"/>
        <w:autoSpaceDN w:val="0"/>
        <w:adjustRightInd w:val="0"/>
        <w:ind w:firstLine="748"/>
        <w:jc w:val="both"/>
        <w:outlineLvl w:val="2"/>
      </w:pPr>
      <w:r w:rsidRPr="0060668B">
        <w:t>3) заявитель представил документы, оформ</w:t>
      </w:r>
      <w:r>
        <w:t xml:space="preserve">ление которых не соответствует </w:t>
      </w:r>
      <w:r w:rsidRPr="0060668B">
        <w:t>требованиям,</w:t>
      </w:r>
      <w:r>
        <w:t xml:space="preserve"> </w:t>
      </w:r>
      <w:r w:rsidRPr="0060668B">
        <w:t>установленным административным регламентом;</w:t>
      </w:r>
    </w:p>
    <w:p w:rsidR="0054729B" w:rsidRPr="0060668B" w:rsidRDefault="0054729B" w:rsidP="00186743">
      <w:pPr>
        <w:autoSpaceDE w:val="0"/>
        <w:autoSpaceDN w:val="0"/>
        <w:adjustRightInd w:val="0"/>
        <w:ind w:firstLine="748"/>
        <w:jc w:val="both"/>
      </w:pPr>
      <w:r w:rsidRPr="0060668B">
        <w:t>4) наличие серьезных повреждений в документах, не позволяющих однозначно истолковать их содержание;</w:t>
      </w:r>
    </w:p>
    <w:p w:rsidR="0054729B" w:rsidRPr="0060668B" w:rsidRDefault="0054729B" w:rsidP="00186743">
      <w:pPr>
        <w:autoSpaceDE w:val="0"/>
        <w:autoSpaceDN w:val="0"/>
        <w:adjustRightInd w:val="0"/>
        <w:ind w:firstLine="748"/>
        <w:jc w:val="both"/>
      </w:pPr>
      <w:r w:rsidRPr="0060668B">
        <w:t>5) предоставление муниципальной услуги, указанной в заявлении заявителя, не относится к компетенции отдела архитектуры, строительства, ТЭК, ЖКХ.</w:t>
      </w:r>
    </w:p>
    <w:p w:rsidR="0054729B" w:rsidRPr="0060668B" w:rsidRDefault="0054729B" w:rsidP="00186743">
      <w:pPr>
        <w:autoSpaceDE w:val="0"/>
        <w:autoSpaceDN w:val="0"/>
        <w:adjustRightInd w:val="0"/>
        <w:ind w:firstLine="748"/>
        <w:jc w:val="both"/>
        <w:outlineLvl w:val="2"/>
      </w:pPr>
      <w:r w:rsidRPr="0060668B">
        <w:t xml:space="preserve">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муниципального образования </w:t>
      </w:r>
      <w:r>
        <w:t>«</w:t>
      </w:r>
      <w:r w:rsidRPr="0060668B">
        <w:t>Коношский муниципальный район</w:t>
      </w:r>
      <w:r>
        <w:t>»</w:t>
      </w:r>
      <w:r w:rsidRPr="0060668B">
        <w:t xml:space="preserve"> в информационно-телекоммуникационной сети </w:t>
      </w:r>
      <w:r>
        <w:t>«</w:t>
      </w:r>
      <w:r w:rsidRPr="0060668B">
        <w:t>Интернет</w:t>
      </w:r>
      <w:r>
        <w:t>»</w:t>
      </w:r>
      <w:r w:rsidRPr="0060668B">
        <w:t>.</w:t>
      </w:r>
    </w:p>
    <w:p w:rsidR="0054729B" w:rsidRPr="0060668B" w:rsidRDefault="0054729B" w:rsidP="00186743">
      <w:pPr>
        <w:autoSpaceDE w:val="0"/>
        <w:autoSpaceDN w:val="0"/>
        <w:adjustRightInd w:val="0"/>
        <w:ind w:firstLine="748"/>
        <w:jc w:val="both"/>
        <w:outlineLvl w:val="2"/>
      </w:pPr>
      <w:r w:rsidRPr="0060668B">
        <w:t>Не допускается повторный отказ в приеме документов, необходимых для предоставления муниципальной услуги, по основанию, предусмотренному подпунктом 2 пункта 20 настоящего административного регламента, если такой отказ приводит к нарушению требований, предусмотренных пунктом 4 части 1 статьи 7 Федеральног</w:t>
      </w:r>
      <w:r>
        <w:t xml:space="preserve">о закона от 27 июля 2010 года № </w:t>
      </w:r>
      <w:r w:rsidRPr="0060668B">
        <w:t xml:space="preserve">210-ФЗ </w:t>
      </w:r>
      <w:r>
        <w:t>«</w:t>
      </w:r>
      <w:r w:rsidRPr="0060668B">
        <w:t>Об организации предоставления государственных и муниципальных услуг</w:t>
      </w:r>
      <w:r>
        <w:t>»</w:t>
      </w:r>
      <w:r w:rsidRPr="0060668B">
        <w:t>.</w:t>
      </w:r>
    </w:p>
    <w:p w:rsidR="0054729B" w:rsidRPr="0060668B" w:rsidRDefault="0054729B" w:rsidP="00186743">
      <w:pPr>
        <w:autoSpaceDE w:val="0"/>
        <w:autoSpaceDN w:val="0"/>
        <w:adjustRightInd w:val="0"/>
        <w:jc w:val="center"/>
        <w:outlineLvl w:val="2"/>
      </w:pPr>
    </w:p>
    <w:p w:rsidR="0054729B" w:rsidRPr="0060668B" w:rsidRDefault="0054729B" w:rsidP="00186743">
      <w:pPr>
        <w:autoSpaceDE w:val="0"/>
        <w:autoSpaceDN w:val="0"/>
        <w:adjustRightInd w:val="0"/>
        <w:jc w:val="center"/>
        <w:rPr>
          <w:b/>
          <w:bCs/>
        </w:rPr>
      </w:pPr>
      <w:r w:rsidRPr="0060668B">
        <w:rPr>
          <w:b/>
          <w:bCs/>
        </w:rPr>
        <w:t>2.4. Сроки при предоставлении муниципальной услуги</w:t>
      </w:r>
    </w:p>
    <w:p w:rsidR="0054729B" w:rsidRPr="0060668B" w:rsidRDefault="0054729B" w:rsidP="00186743">
      <w:pPr>
        <w:autoSpaceDE w:val="0"/>
        <w:autoSpaceDN w:val="0"/>
        <w:adjustRightInd w:val="0"/>
        <w:jc w:val="center"/>
      </w:pPr>
    </w:p>
    <w:p w:rsidR="0054729B" w:rsidRPr="0060668B" w:rsidRDefault="0054729B" w:rsidP="00186743">
      <w:pPr>
        <w:autoSpaceDE w:val="0"/>
        <w:autoSpaceDN w:val="0"/>
        <w:adjustRightInd w:val="0"/>
        <w:ind w:firstLine="748"/>
        <w:jc w:val="both"/>
      </w:pPr>
      <w:r w:rsidRPr="0060668B">
        <w:t>21. Сроки выполнения отдельных административных процедур и действий:</w:t>
      </w:r>
    </w:p>
    <w:p w:rsidR="0054729B" w:rsidRPr="0060668B" w:rsidRDefault="0054729B" w:rsidP="00186743">
      <w:pPr>
        <w:autoSpaceDE w:val="0"/>
        <w:autoSpaceDN w:val="0"/>
        <w:adjustRightInd w:val="0"/>
        <w:ind w:firstLine="748"/>
        <w:jc w:val="both"/>
      </w:pPr>
      <w:r w:rsidRPr="0060668B">
        <w:t>1) регистрация запроса заявителя о предоставлении муниципальной услуги – в день поступления запроса заявителя о предоставлении муниципальной услуги;</w:t>
      </w:r>
    </w:p>
    <w:p w:rsidR="0054729B" w:rsidRPr="0060668B" w:rsidRDefault="0054729B" w:rsidP="00186743">
      <w:pPr>
        <w:ind w:firstLine="748"/>
        <w:jc w:val="both"/>
      </w:pPr>
      <w:r w:rsidRPr="0060668B">
        <w:t xml:space="preserve">2) рассмотрение вопроса о выдаче разрешения на установку и эксплуатацию рекламных конструкций на территории </w:t>
      </w:r>
      <w:r>
        <w:t>МО</w:t>
      </w:r>
      <w:r w:rsidRPr="0060668B">
        <w:t xml:space="preserve"> </w:t>
      </w:r>
      <w:r>
        <w:t>«</w:t>
      </w:r>
      <w:r w:rsidRPr="0060668B">
        <w:t>Коношский муниципальный район</w:t>
      </w:r>
      <w:r>
        <w:t xml:space="preserve">» </w:t>
      </w:r>
      <w:r w:rsidRPr="0060668B">
        <w:t>не более 30 дней со дня поступления запроса заявителя;</w:t>
      </w:r>
    </w:p>
    <w:p w:rsidR="0054729B" w:rsidRPr="0060668B" w:rsidRDefault="0054729B" w:rsidP="00186743">
      <w:pPr>
        <w:autoSpaceDE w:val="0"/>
        <w:autoSpaceDN w:val="0"/>
        <w:adjustRightInd w:val="0"/>
        <w:ind w:firstLine="748"/>
        <w:jc w:val="both"/>
        <w:outlineLvl w:val="1"/>
      </w:pPr>
      <w:r w:rsidRPr="0060668B">
        <w:t>3)</w:t>
      </w:r>
      <w:r>
        <w:t xml:space="preserve"> </w:t>
      </w:r>
      <w:r w:rsidRPr="0060668B">
        <w:t>выдача заявителю результата предоставления муниципальной услуги</w:t>
      </w:r>
      <w:r>
        <w:t xml:space="preserve">, предусматривающего </w:t>
      </w:r>
      <w:r w:rsidRPr="0060668B">
        <w:t>предоставление разрешения на установку и эк</w:t>
      </w:r>
      <w:r>
        <w:t>сплуатацию рекламной конструкции</w:t>
      </w:r>
      <w:r w:rsidRPr="0060668B">
        <w:t xml:space="preserve"> либо письменного отказа в предоставлении разрешения на установку и эксплуатацию до 30 дней с момента поступления запроса заявителя.</w:t>
      </w:r>
    </w:p>
    <w:p w:rsidR="0054729B" w:rsidRPr="0060668B" w:rsidRDefault="0054729B" w:rsidP="00186743">
      <w:pPr>
        <w:autoSpaceDE w:val="0"/>
        <w:autoSpaceDN w:val="0"/>
        <w:adjustRightInd w:val="0"/>
        <w:ind w:firstLine="748"/>
        <w:jc w:val="both"/>
      </w:pPr>
      <w:r w:rsidRPr="0060668B">
        <w:t>22. Максимальный срок ожидания в очереди:</w:t>
      </w:r>
    </w:p>
    <w:p w:rsidR="0054729B" w:rsidRPr="0060668B" w:rsidRDefault="0054729B" w:rsidP="00186743">
      <w:pPr>
        <w:autoSpaceDE w:val="0"/>
        <w:autoSpaceDN w:val="0"/>
        <w:adjustRightInd w:val="0"/>
        <w:ind w:firstLine="748"/>
        <w:jc w:val="both"/>
      </w:pPr>
      <w:r w:rsidRPr="0060668B">
        <w:t xml:space="preserve">1) при подаче запроса о предоставлении </w:t>
      </w:r>
      <w:r>
        <w:t>муниципальной услуги – не более</w:t>
      </w:r>
      <w:r>
        <w:br/>
      </w:r>
      <w:r w:rsidRPr="0060668B">
        <w:t>15 минут;</w:t>
      </w:r>
    </w:p>
    <w:p w:rsidR="0054729B" w:rsidRPr="0060668B" w:rsidRDefault="0054729B" w:rsidP="00186743">
      <w:pPr>
        <w:autoSpaceDE w:val="0"/>
        <w:autoSpaceDN w:val="0"/>
        <w:adjustRightInd w:val="0"/>
        <w:ind w:firstLine="748"/>
        <w:jc w:val="both"/>
      </w:pPr>
      <w:r w:rsidRPr="0060668B">
        <w:t xml:space="preserve">2) при получении результата предоставления </w:t>
      </w:r>
      <w:r>
        <w:t>муниципальной услуги – не более</w:t>
      </w:r>
      <w:r>
        <w:br/>
      </w:r>
      <w:r w:rsidRPr="0060668B">
        <w:t>15 минут.</w:t>
      </w:r>
    </w:p>
    <w:p w:rsidR="0054729B" w:rsidRPr="0060668B" w:rsidRDefault="0054729B" w:rsidP="00186743">
      <w:pPr>
        <w:autoSpaceDE w:val="0"/>
        <w:autoSpaceDN w:val="0"/>
        <w:adjustRightInd w:val="0"/>
        <w:ind w:firstLine="748"/>
        <w:jc w:val="both"/>
      </w:pPr>
      <w:r w:rsidRPr="0060668B">
        <w:t>23. Общий срок предоставления муниципальной услуги, предусматривающей:</w:t>
      </w:r>
    </w:p>
    <w:p w:rsidR="0054729B" w:rsidRPr="0060668B" w:rsidRDefault="0054729B" w:rsidP="00186743">
      <w:pPr>
        <w:autoSpaceDE w:val="0"/>
        <w:autoSpaceDN w:val="0"/>
        <w:adjustRightInd w:val="0"/>
        <w:ind w:firstLine="748"/>
        <w:jc w:val="both"/>
      </w:pPr>
      <w:r w:rsidRPr="0060668B">
        <w:t xml:space="preserve">выдачу разрешения на установку и эксплуатацию рекламных конструкций или отказ в выдаче указанного разрешения </w:t>
      </w:r>
      <w:r>
        <w:t>–</w:t>
      </w:r>
      <w:r w:rsidRPr="0060668B">
        <w:t xml:space="preserve"> до 30 дней со дня поступления запроса заявителя.</w:t>
      </w:r>
    </w:p>
    <w:p w:rsidR="0054729B" w:rsidRPr="0060668B" w:rsidRDefault="0054729B" w:rsidP="00186743">
      <w:pPr>
        <w:autoSpaceDE w:val="0"/>
        <w:autoSpaceDN w:val="0"/>
        <w:adjustRightInd w:val="0"/>
        <w:jc w:val="center"/>
      </w:pPr>
    </w:p>
    <w:p w:rsidR="0054729B" w:rsidRPr="0060668B" w:rsidRDefault="0054729B" w:rsidP="00186743">
      <w:pPr>
        <w:pStyle w:val="NoSpacing"/>
        <w:widowControl w:val="0"/>
        <w:jc w:val="center"/>
        <w:rPr>
          <w:rFonts w:ascii="Times New Roman" w:hAnsi="Times New Roman" w:cs="Times New Roman"/>
          <w:b/>
          <w:bCs/>
          <w:sz w:val="24"/>
          <w:szCs w:val="24"/>
        </w:rPr>
      </w:pPr>
      <w:r>
        <w:rPr>
          <w:rFonts w:ascii="Times New Roman" w:hAnsi="Times New Roman" w:cs="Times New Roman"/>
          <w:b/>
          <w:bCs/>
          <w:sz w:val="24"/>
          <w:szCs w:val="24"/>
        </w:rPr>
        <w:t xml:space="preserve">2.5. </w:t>
      </w:r>
      <w:r w:rsidRPr="0060668B">
        <w:rPr>
          <w:rFonts w:ascii="Times New Roman" w:hAnsi="Times New Roman" w:cs="Times New Roman"/>
          <w:b/>
          <w:bCs/>
          <w:sz w:val="24"/>
          <w:szCs w:val="24"/>
        </w:rPr>
        <w:t>Основания для отказа в предоставлении муниципальной услуги</w:t>
      </w:r>
    </w:p>
    <w:p w:rsidR="0054729B" w:rsidRPr="0060668B" w:rsidRDefault="0054729B" w:rsidP="00186743">
      <w:pPr>
        <w:jc w:val="center"/>
      </w:pPr>
    </w:p>
    <w:p w:rsidR="0054729B" w:rsidRPr="0060668B" w:rsidRDefault="0054729B" w:rsidP="00D06BFD">
      <w:pPr>
        <w:widowControl w:val="0"/>
        <w:autoSpaceDE w:val="0"/>
        <w:autoSpaceDN w:val="0"/>
        <w:adjustRightInd w:val="0"/>
        <w:ind w:firstLine="748"/>
        <w:jc w:val="both"/>
      </w:pPr>
      <w:r w:rsidRPr="0060668B">
        <w:t xml:space="preserve">24. Основаниями для принятия решения отдела архитектуры, строительства, ТЭК, ЖКХ </w:t>
      </w:r>
      <w:r>
        <w:t xml:space="preserve">об отказе </w:t>
      </w:r>
      <w:r w:rsidRPr="0060668B">
        <w:t>выдаче разрешения на установку и эксплуатацию являются следующие обстоятельства:</w:t>
      </w:r>
    </w:p>
    <w:p w:rsidR="0054729B" w:rsidRPr="0060668B" w:rsidRDefault="0054729B" w:rsidP="00D06BFD">
      <w:pPr>
        <w:widowControl w:val="0"/>
        <w:autoSpaceDE w:val="0"/>
        <w:autoSpaceDN w:val="0"/>
        <w:adjustRightInd w:val="0"/>
        <w:ind w:firstLine="748"/>
        <w:jc w:val="both"/>
      </w:pPr>
      <w:r w:rsidRPr="0060668B">
        <w:t>1) несоответствие проекта рекламной конструкции</w:t>
      </w:r>
      <w:r>
        <w:t xml:space="preserve"> </w:t>
      </w:r>
      <w:r w:rsidRPr="0060668B">
        <w:t>и</w:t>
      </w:r>
      <w:r>
        <w:t xml:space="preserve"> </w:t>
      </w:r>
      <w:r w:rsidRPr="0060668B">
        <w:t>ее территориального размещения требованиям технического регламента;</w:t>
      </w:r>
    </w:p>
    <w:p w:rsidR="0054729B" w:rsidRPr="0060668B" w:rsidRDefault="0054729B" w:rsidP="00D06BFD">
      <w:pPr>
        <w:widowControl w:val="0"/>
        <w:autoSpaceDE w:val="0"/>
        <w:autoSpaceDN w:val="0"/>
        <w:adjustRightInd w:val="0"/>
        <w:ind w:firstLine="748"/>
        <w:jc w:val="both"/>
      </w:pPr>
      <w:r w:rsidRPr="0060668B">
        <w:t>2) несоответствие установки рекламной конструкции в заявленном месте схеме территориального планирования или генеральному плану развития К</w:t>
      </w:r>
      <w:r>
        <w:t>оношского муниципального района;</w:t>
      </w:r>
    </w:p>
    <w:p w:rsidR="0054729B" w:rsidRPr="0060668B" w:rsidRDefault="0054729B" w:rsidP="00D06BFD">
      <w:pPr>
        <w:widowControl w:val="0"/>
        <w:autoSpaceDE w:val="0"/>
        <w:autoSpaceDN w:val="0"/>
        <w:adjustRightInd w:val="0"/>
        <w:ind w:firstLine="748"/>
        <w:jc w:val="both"/>
      </w:pPr>
      <w:r w:rsidRPr="0060668B">
        <w:t>3) нарушение требований нормативных актов по безопасности движения транспорта;</w:t>
      </w:r>
    </w:p>
    <w:p w:rsidR="0054729B" w:rsidRPr="0060668B" w:rsidRDefault="0054729B" w:rsidP="00D06BFD">
      <w:pPr>
        <w:widowControl w:val="0"/>
        <w:autoSpaceDE w:val="0"/>
        <w:autoSpaceDN w:val="0"/>
        <w:adjustRightInd w:val="0"/>
        <w:ind w:firstLine="748"/>
        <w:jc w:val="both"/>
      </w:pPr>
      <w:r w:rsidRPr="0060668B">
        <w:t>4) нарушение внешнего архитектурного облика сложившейся застройки городских и сельских поселений;</w:t>
      </w:r>
    </w:p>
    <w:p w:rsidR="0054729B" w:rsidRPr="0060668B" w:rsidRDefault="0054729B" w:rsidP="00D06BFD">
      <w:pPr>
        <w:widowControl w:val="0"/>
        <w:autoSpaceDE w:val="0"/>
        <w:autoSpaceDN w:val="0"/>
        <w:adjustRightInd w:val="0"/>
        <w:ind w:firstLine="748"/>
        <w:jc w:val="both"/>
      </w:pPr>
      <w:r w:rsidRPr="0060668B">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54729B" w:rsidRPr="0060668B" w:rsidRDefault="0054729B" w:rsidP="00D06BFD">
      <w:pPr>
        <w:widowControl w:val="0"/>
        <w:autoSpaceDE w:val="0"/>
        <w:autoSpaceDN w:val="0"/>
        <w:adjustRightInd w:val="0"/>
        <w:ind w:firstLine="748"/>
        <w:jc w:val="both"/>
      </w:pPr>
      <w:r w:rsidRPr="0060668B">
        <w:t>6) предоставление неполного пакета документов.</w:t>
      </w:r>
    </w:p>
    <w:p w:rsidR="0054729B" w:rsidRPr="0060668B" w:rsidRDefault="0054729B" w:rsidP="00D06BFD">
      <w:pPr>
        <w:autoSpaceDE w:val="0"/>
        <w:autoSpaceDN w:val="0"/>
        <w:adjustRightInd w:val="0"/>
        <w:ind w:firstLine="748"/>
        <w:jc w:val="both"/>
        <w:outlineLvl w:val="2"/>
      </w:pPr>
      <w:r w:rsidRPr="0060668B">
        <w:t>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w:t>
      </w:r>
      <w:r>
        <w:t xml:space="preserve"> МО «</w:t>
      </w:r>
      <w:r w:rsidRPr="0060668B">
        <w:t>Коношский муниципальный район</w:t>
      </w:r>
      <w:r>
        <w:t>»</w:t>
      </w:r>
      <w:r w:rsidRPr="0060668B">
        <w:t xml:space="preserve"> в информационно-телекоммуникационной сети </w:t>
      </w:r>
      <w:r>
        <w:t>«</w:t>
      </w:r>
      <w:r w:rsidRPr="0060668B">
        <w:t>Интернет</w:t>
      </w:r>
      <w:r>
        <w:t>»</w:t>
      </w:r>
      <w:r w:rsidRPr="0060668B">
        <w:t>.</w:t>
      </w:r>
    </w:p>
    <w:p w:rsidR="0054729B" w:rsidRPr="0060668B" w:rsidRDefault="0054729B" w:rsidP="00D06BFD">
      <w:pPr>
        <w:autoSpaceDE w:val="0"/>
        <w:autoSpaceDN w:val="0"/>
        <w:adjustRightInd w:val="0"/>
        <w:ind w:firstLine="748"/>
        <w:jc w:val="both"/>
        <w:outlineLvl w:val="2"/>
      </w:pPr>
      <w:r w:rsidRPr="0060668B">
        <w:t>Не допускается отказ в предоставлении муниципальной услуги по основанию, предусмотренному подпунктом 6 пункта 24</w:t>
      </w:r>
      <w:r>
        <w:t xml:space="preserve"> </w:t>
      </w:r>
      <w:r w:rsidRPr="0060668B">
        <w:t>настоящего административного регламента, если такой отказ приводит к нарушению требований, предусмотренных пунктом 4 части 1 статьи 7 Федеральног</w:t>
      </w:r>
      <w:r>
        <w:t xml:space="preserve">о закона от 27 июля 2010 года № </w:t>
      </w:r>
      <w:r w:rsidRPr="0060668B">
        <w:t xml:space="preserve">210-ФЗ </w:t>
      </w:r>
      <w:r>
        <w:t>«</w:t>
      </w:r>
      <w:r w:rsidRPr="0060668B">
        <w:t>Об организации предоставления государственных и муниципальных услуг</w:t>
      </w:r>
      <w:r>
        <w:t>»</w:t>
      </w:r>
      <w:r w:rsidRPr="0060668B">
        <w:t>.</w:t>
      </w:r>
    </w:p>
    <w:p w:rsidR="0054729B" w:rsidRPr="0060668B" w:rsidRDefault="0054729B" w:rsidP="00D06BFD">
      <w:pPr>
        <w:widowControl w:val="0"/>
        <w:autoSpaceDE w:val="0"/>
        <w:autoSpaceDN w:val="0"/>
        <w:adjustRightInd w:val="0"/>
        <w:jc w:val="center"/>
        <w:rPr>
          <w:b/>
          <w:bCs/>
        </w:rPr>
      </w:pPr>
    </w:p>
    <w:p w:rsidR="0054729B" w:rsidRPr="0060668B" w:rsidRDefault="0054729B" w:rsidP="00D06BFD">
      <w:pPr>
        <w:pStyle w:val="NoSpacing"/>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2.6. Стоимость предоставления муниципальной услуги</w:t>
      </w:r>
    </w:p>
    <w:p w:rsidR="0054729B" w:rsidRPr="0060668B" w:rsidRDefault="0054729B" w:rsidP="00D06BFD">
      <w:pPr>
        <w:pStyle w:val="NoSpacing"/>
        <w:widowControl w:val="0"/>
        <w:jc w:val="center"/>
        <w:rPr>
          <w:rFonts w:ascii="Times New Roman" w:hAnsi="Times New Roman" w:cs="Times New Roman"/>
          <w:b/>
          <w:bCs/>
          <w:sz w:val="24"/>
          <w:szCs w:val="24"/>
        </w:rPr>
      </w:pPr>
    </w:p>
    <w:p w:rsidR="0054729B" w:rsidRPr="0060668B" w:rsidRDefault="0054729B" w:rsidP="00D06BFD">
      <w:pPr>
        <w:ind w:firstLine="748"/>
        <w:jc w:val="both"/>
      </w:pPr>
      <w:r w:rsidRPr="0060668B">
        <w:t>25. Стоимость предоставления муни</w:t>
      </w:r>
      <w:r>
        <w:t>ципальной услуги определяется пунктом 105 части 1 статьи</w:t>
      </w:r>
      <w:r w:rsidRPr="0060668B">
        <w:t xml:space="preserve"> 333.33 Налогового Кодекса Российской Федерации (реквизиты получателя – приложение № 2 к настоящему регламенту).</w:t>
      </w:r>
    </w:p>
    <w:p w:rsidR="0054729B" w:rsidRPr="0060668B" w:rsidRDefault="0054729B" w:rsidP="00BE7A7C">
      <w:pPr>
        <w:jc w:val="center"/>
        <w:rPr>
          <w:b/>
          <w:bCs/>
        </w:rPr>
      </w:pPr>
    </w:p>
    <w:p w:rsidR="0054729B" w:rsidRPr="0060668B" w:rsidRDefault="0054729B" w:rsidP="00BE7A7C">
      <w:pPr>
        <w:pStyle w:val="NoSpacing"/>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2.7. Результаты предоставления муниципальной услуги</w:t>
      </w:r>
    </w:p>
    <w:p w:rsidR="0054729B" w:rsidRPr="0060668B" w:rsidRDefault="0054729B" w:rsidP="00BE7A7C">
      <w:pPr>
        <w:jc w:val="center"/>
      </w:pPr>
    </w:p>
    <w:p w:rsidR="0054729B" w:rsidRPr="0060668B" w:rsidRDefault="0054729B" w:rsidP="00BE7A7C">
      <w:pPr>
        <w:widowControl w:val="0"/>
        <w:autoSpaceDE w:val="0"/>
        <w:autoSpaceDN w:val="0"/>
        <w:adjustRightInd w:val="0"/>
        <w:ind w:firstLine="748"/>
        <w:jc w:val="both"/>
      </w:pPr>
      <w:r w:rsidRPr="0060668B">
        <w:t>26. Результатами предоставления муниципальной услуги являются:</w:t>
      </w:r>
    </w:p>
    <w:p w:rsidR="0054729B" w:rsidRPr="0060668B" w:rsidRDefault="0054729B" w:rsidP="00BE7A7C">
      <w:pPr>
        <w:widowControl w:val="0"/>
        <w:autoSpaceDE w:val="0"/>
        <w:autoSpaceDN w:val="0"/>
        <w:adjustRightInd w:val="0"/>
        <w:ind w:firstLine="748"/>
        <w:jc w:val="both"/>
      </w:pPr>
      <w:r w:rsidRPr="0060668B">
        <w:t>1) выдача разрешения на установку и эксплуатацию рекламной конструкции;</w:t>
      </w:r>
    </w:p>
    <w:p w:rsidR="0054729B" w:rsidRPr="0060668B" w:rsidRDefault="0054729B" w:rsidP="00BE7A7C">
      <w:pPr>
        <w:widowControl w:val="0"/>
        <w:autoSpaceDE w:val="0"/>
        <w:autoSpaceDN w:val="0"/>
        <w:adjustRightInd w:val="0"/>
        <w:ind w:firstLine="748"/>
        <w:jc w:val="both"/>
      </w:pPr>
      <w:r w:rsidRPr="0060668B">
        <w:t>2) выдача уведомления об отказе в предоставлении муниципальной услуге.</w:t>
      </w:r>
    </w:p>
    <w:p w:rsidR="0054729B" w:rsidRPr="0060668B" w:rsidRDefault="0054729B" w:rsidP="00BE7A7C">
      <w:pPr>
        <w:widowControl w:val="0"/>
        <w:autoSpaceDE w:val="0"/>
        <w:autoSpaceDN w:val="0"/>
        <w:adjustRightInd w:val="0"/>
        <w:jc w:val="center"/>
      </w:pPr>
    </w:p>
    <w:p w:rsidR="0054729B" w:rsidRPr="0060668B" w:rsidRDefault="0054729B" w:rsidP="00BE7A7C">
      <w:pPr>
        <w:pStyle w:val="NoSpacing"/>
        <w:widowControl w:val="0"/>
        <w:jc w:val="center"/>
        <w:rPr>
          <w:rFonts w:ascii="Times New Roman" w:hAnsi="Times New Roman" w:cs="Times New Roman"/>
          <w:sz w:val="24"/>
          <w:szCs w:val="24"/>
        </w:rPr>
      </w:pPr>
      <w:r>
        <w:rPr>
          <w:rFonts w:ascii="Times New Roman" w:hAnsi="Times New Roman" w:cs="Times New Roman"/>
          <w:b/>
          <w:bCs/>
          <w:sz w:val="24"/>
          <w:szCs w:val="24"/>
        </w:rPr>
        <w:t xml:space="preserve">2.8. </w:t>
      </w:r>
      <w:r w:rsidRPr="0060668B">
        <w:rPr>
          <w:rFonts w:ascii="Times New Roman" w:hAnsi="Times New Roman" w:cs="Times New Roman"/>
          <w:b/>
          <w:bCs/>
          <w:sz w:val="24"/>
          <w:szCs w:val="24"/>
        </w:rPr>
        <w:t>Требования к местам предоставления муниципальной услуги</w:t>
      </w:r>
    </w:p>
    <w:p w:rsidR="0054729B" w:rsidRPr="0060668B" w:rsidRDefault="0054729B" w:rsidP="00BE7A7C">
      <w:pPr>
        <w:pStyle w:val="NoSpacing"/>
        <w:widowControl w:val="0"/>
        <w:jc w:val="center"/>
        <w:rPr>
          <w:rFonts w:ascii="Times New Roman" w:hAnsi="Times New Roman" w:cs="Times New Roman"/>
          <w:sz w:val="24"/>
          <w:szCs w:val="24"/>
        </w:rPr>
      </w:pPr>
    </w:p>
    <w:p w:rsidR="0054729B" w:rsidRPr="0060668B" w:rsidRDefault="0054729B" w:rsidP="00BE7A7C">
      <w:pPr>
        <w:autoSpaceDE w:val="0"/>
        <w:autoSpaceDN w:val="0"/>
        <w:adjustRightInd w:val="0"/>
        <w:ind w:firstLine="748"/>
        <w:jc w:val="both"/>
      </w:pPr>
      <w:r w:rsidRPr="0060668B">
        <w:t>27.</w:t>
      </w:r>
      <w:r>
        <w:t xml:space="preserve"> </w:t>
      </w:r>
      <w:r w:rsidRPr="0060668B">
        <w:t>Помещения отдела архитектуры, строительства, ТЭК, ЖКХ, предназначенные для предоставления муниципальной услуги, обозначаются соответствующими табличками с указанием номера кабинета,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p>
    <w:p w:rsidR="0054729B" w:rsidRDefault="0054729B" w:rsidP="00BE7A7C">
      <w:pPr>
        <w:autoSpaceDE w:val="0"/>
        <w:autoSpaceDN w:val="0"/>
        <w:adjustRightInd w:val="0"/>
        <w:ind w:firstLine="748"/>
        <w:jc w:val="both"/>
      </w:pPr>
      <w:r w:rsidRPr="0060668B">
        <w:t>Прием заявителей осуществляется в рабочих кабинетах</w:t>
      </w:r>
      <w:r>
        <w:t xml:space="preserve"> </w:t>
      </w:r>
      <w:r w:rsidRPr="0060668B">
        <w:t>отдела архит</w:t>
      </w:r>
      <w:r>
        <w:t>ектуры, строительства, ТЭК, ЖКХ.</w:t>
      </w:r>
    </w:p>
    <w:p w:rsidR="0054729B" w:rsidRPr="0060668B" w:rsidRDefault="0054729B" w:rsidP="00BE7A7C">
      <w:pPr>
        <w:autoSpaceDE w:val="0"/>
        <w:autoSpaceDN w:val="0"/>
        <w:adjustRightInd w:val="0"/>
        <w:ind w:firstLine="748"/>
        <w:jc w:val="both"/>
      </w:pPr>
      <w:r w:rsidRPr="0060668B">
        <w:t>Для ожидания приема отводятся места, оснащенные стульями и столами для возможности оформления документов.</w:t>
      </w:r>
    </w:p>
    <w:p w:rsidR="0054729B" w:rsidRPr="0060668B" w:rsidRDefault="0054729B" w:rsidP="00BE7A7C">
      <w:pPr>
        <w:autoSpaceDE w:val="0"/>
        <w:autoSpaceDN w:val="0"/>
        <w:adjustRightInd w:val="0"/>
        <w:ind w:firstLine="748"/>
        <w:jc w:val="both"/>
      </w:pPr>
      <w:r w:rsidRPr="0060668B">
        <w:t>В местах информирования заявителей размещаются информационные стенды с информацией, предусмотренной пунктом 9</w:t>
      </w:r>
      <w:r>
        <w:t xml:space="preserve"> </w:t>
      </w:r>
      <w:r w:rsidRPr="0060668B">
        <w:t>настоящего административного регламента.</w:t>
      </w:r>
    </w:p>
    <w:p w:rsidR="0054729B" w:rsidRPr="0060668B" w:rsidRDefault="0054729B" w:rsidP="00BE7A7C">
      <w:pPr>
        <w:autoSpaceDE w:val="0"/>
        <w:autoSpaceDN w:val="0"/>
        <w:adjustRightInd w:val="0"/>
        <w:ind w:firstLine="748"/>
        <w:jc w:val="both"/>
      </w:pPr>
      <w:r w:rsidRPr="0060668B">
        <w:t>Помещения отдела архитектуры, строительства, ТЭК, ЖКХ,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54729B" w:rsidRDefault="0054729B" w:rsidP="005D4647">
      <w:pPr>
        <w:autoSpaceDE w:val="0"/>
        <w:autoSpaceDN w:val="0"/>
        <w:adjustRightInd w:val="0"/>
        <w:jc w:val="center"/>
      </w:pPr>
    </w:p>
    <w:p w:rsidR="0054729B" w:rsidRDefault="0054729B" w:rsidP="005D4647">
      <w:pPr>
        <w:autoSpaceDE w:val="0"/>
        <w:autoSpaceDN w:val="0"/>
        <w:adjustRightInd w:val="0"/>
        <w:jc w:val="center"/>
      </w:pPr>
    </w:p>
    <w:p w:rsidR="0054729B" w:rsidRPr="0060668B" w:rsidRDefault="0054729B" w:rsidP="005D4647">
      <w:pPr>
        <w:autoSpaceDE w:val="0"/>
        <w:autoSpaceDN w:val="0"/>
        <w:adjustRightInd w:val="0"/>
        <w:jc w:val="center"/>
      </w:pPr>
    </w:p>
    <w:p w:rsidR="0054729B" w:rsidRPr="0060668B" w:rsidRDefault="0054729B" w:rsidP="005D4647">
      <w:pPr>
        <w:autoSpaceDE w:val="0"/>
        <w:autoSpaceDN w:val="0"/>
        <w:adjustRightInd w:val="0"/>
        <w:jc w:val="center"/>
        <w:rPr>
          <w:b/>
          <w:bCs/>
        </w:rPr>
      </w:pPr>
      <w:r w:rsidRPr="0060668B">
        <w:rPr>
          <w:b/>
          <w:bCs/>
        </w:rPr>
        <w:t>2.9. Показатели доступности и качества</w:t>
      </w:r>
      <w:r>
        <w:rPr>
          <w:b/>
          <w:bCs/>
        </w:rPr>
        <w:t xml:space="preserve"> </w:t>
      </w:r>
      <w:r w:rsidRPr="0060668B">
        <w:rPr>
          <w:b/>
          <w:bCs/>
        </w:rPr>
        <w:t>муниципальной услуги</w:t>
      </w:r>
    </w:p>
    <w:p w:rsidR="0054729B" w:rsidRPr="0060668B" w:rsidRDefault="0054729B" w:rsidP="005D4647">
      <w:pPr>
        <w:autoSpaceDE w:val="0"/>
        <w:autoSpaceDN w:val="0"/>
        <w:adjustRightInd w:val="0"/>
        <w:jc w:val="center"/>
      </w:pPr>
    </w:p>
    <w:p w:rsidR="0054729B" w:rsidRPr="0060668B" w:rsidRDefault="0054729B" w:rsidP="005D4647">
      <w:pPr>
        <w:autoSpaceDE w:val="0"/>
        <w:autoSpaceDN w:val="0"/>
        <w:adjustRightInd w:val="0"/>
        <w:ind w:firstLine="748"/>
        <w:jc w:val="both"/>
      </w:pPr>
      <w:r w:rsidRPr="0060668B">
        <w:t>28. Показателями доступности муниципальной услуги являются:</w:t>
      </w:r>
    </w:p>
    <w:p w:rsidR="0054729B" w:rsidRPr="0060668B" w:rsidRDefault="0054729B" w:rsidP="005D4647">
      <w:pPr>
        <w:autoSpaceDE w:val="0"/>
        <w:autoSpaceDN w:val="0"/>
        <w:adjustRightInd w:val="0"/>
        <w:ind w:firstLine="748"/>
        <w:jc w:val="both"/>
        <w:outlineLvl w:val="2"/>
      </w:pPr>
      <w:r w:rsidRPr="0060668B">
        <w:t xml:space="preserve">1) предоставление заявителям информации о правилах предоставления услуги в соответствии с </w:t>
      </w:r>
      <w:r>
        <w:t>подразделом 1.3</w:t>
      </w:r>
      <w:r w:rsidRPr="0060668B">
        <w:t xml:space="preserve"> настоящего административного регламента;</w:t>
      </w:r>
    </w:p>
    <w:p w:rsidR="0054729B" w:rsidRPr="0060668B" w:rsidRDefault="0054729B" w:rsidP="005D4647">
      <w:pPr>
        <w:autoSpaceDE w:val="0"/>
        <w:autoSpaceDN w:val="0"/>
        <w:adjustRightInd w:val="0"/>
        <w:ind w:firstLine="748"/>
        <w:jc w:val="both"/>
      </w:pPr>
      <w:r w:rsidRPr="0060668B">
        <w:t>2) обеспечение заявителям возможности обращения за предоставлением муниципальной услуги через представителя;</w:t>
      </w:r>
    </w:p>
    <w:p w:rsidR="0054729B" w:rsidRPr="0060668B" w:rsidRDefault="0054729B" w:rsidP="005D4647">
      <w:pPr>
        <w:autoSpaceDE w:val="0"/>
        <w:autoSpaceDN w:val="0"/>
        <w:adjustRightInd w:val="0"/>
        <w:ind w:firstLine="748"/>
        <w:jc w:val="both"/>
      </w:pPr>
      <w:r w:rsidRPr="0060668B">
        <w:t>3) обеспечение заявителям возможности взаимодействия с отделом архитектуры, строительства, ТЭК, ЖКХ в электронной форме через Архангельский региональный портал государственных и муниципальных услуг</w:t>
      </w:r>
      <w:r>
        <w:t xml:space="preserve"> </w:t>
      </w:r>
      <w:r w:rsidRPr="0060668B">
        <w:t>(функций) и Единый портал государственных и муниципальных услуг (функций):</w:t>
      </w:r>
    </w:p>
    <w:p w:rsidR="0054729B" w:rsidRPr="0060668B" w:rsidRDefault="0054729B" w:rsidP="005D4647">
      <w:pPr>
        <w:autoSpaceDE w:val="0"/>
        <w:autoSpaceDN w:val="0"/>
        <w:adjustRightInd w:val="0"/>
        <w:ind w:firstLine="748"/>
        <w:jc w:val="both"/>
      </w:pPr>
      <w:r w:rsidRPr="0060668B">
        <w:t>размещение на Архангельском региональном портале государственных и муниципальных услуг</w:t>
      </w:r>
      <w:r>
        <w:t xml:space="preserve"> </w:t>
      </w:r>
      <w:r w:rsidRPr="0060668B">
        <w:t>(функций)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54729B" w:rsidRPr="0060668B" w:rsidRDefault="0054729B" w:rsidP="005D4647">
      <w:pPr>
        <w:autoSpaceDE w:val="0"/>
        <w:autoSpaceDN w:val="0"/>
        <w:adjustRightInd w:val="0"/>
        <w:ind w:firstLine="748"/>
        <w:jc w:val="both"/>
      </w:pPr>
      <w:r w:rsidRPr="0060668B">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w:t>
      </w:r>
    </w:p>
    <w:p w:rsidR="0054729B" w:rsidRPr="0060668B" w:rsidRDefault="0054729B" w:rsidP="005D4647">
      <w:pPr>
        <w:autoSpaceDE w:val="0"/>
        <w:autoSpaceDN w:val="0"/>
        <w:adjustRightInd w:val="0"/>
        <w:ind w:firstLine="748"/>
        <w:jc w:val="both"/>
      </w:pPr>
      <w:r w:rsidRPr="0060668B">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(функций)и Единого портала государственных и муниципальных услуг (функций) мониторинг хода движения дела заявителя;</w:t>
      </w:r>
    </w:p>
    <w:p w:rsidR="0054729B" w:rsidRPr="0060668B" w:rsidRDefault="0054729B" w:rsidP="005D4647">
      <w:pPr>
        <w:autoSpaceDE w:val="0"/>
        <w:autoSpaceDN w:val="0"/>
        <w:adjustRightInd w:val="0"/>
        <w:ind w:firstLine="748"/>
        <w:jc w:val="both"/>
      </w:pPr>
      <w:r w:rsidRPr="0060668B">
        <w:t xml:space="preserve">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и Едином портале государственных </w:t>
      </w:r>
      <w:r>
        <w:t>и муниципальных услуг (функций).</w:t>
      </w:r>
    </w:p>
    <w:p w:rsidR="0054729B" w:rsidRPr="0060668B" w:rsidRDefault="0054729B" w:rsidP="005D4647">
      <w:pPr>
        <w:autoSpaceDE w:val="0"/>
        <w:autoSpaceDN w:val="0"/>
        <w:adjustRightInd w:val="0"/>
        <w:ind w:firstLine="748"/>
        <w:jc w:val="both"/>
        <w:outlineLvl w:val="2"/>
      </w:pPr>
      <w:r w:rsidRPr="0060668B">
        <w:t>29. Показателями качества услуги являются:</w:t>
      </w:r>
    </w:p>
    <w:p w:rsidR="0054729B" w:rsidRPr="0060668B" w:rsidRDefault="0054729B" w:rsidP="005D4647">
      <w:pPr>
        <w:autoSpaceDE w:val="0"/>
        <w:autoSpaceDN w:val="0"/>
        <w:adjustRightInd w:val="0"/>
        <w:ind w:firstLine="748"/>
        <w:jc w:val="both"/>
        <w:outlineLvl w:val="2"/>
      </w:pPr>
      <w:r w:rsidRPr="0060668B">
        <w:t>1) отсутствие случаев нарушения сроков при предоставлении услуги;</w:t>
      </w:r>
    </w:p>
    <w:p w:rsidR="0054729B" w:rsidRPr="0060668B" w:rsidRDefault="0054729B" w:rsidP="005D4647">
      <w:pPr>
        <w:autoSpaceDE w:val="0"/>
        <w:autoSpaceDN w:val="0"/>
        <w:adjustRightInd w:val="0"/>
        <w:ind w:firstLine="748"/>
        <w:jc w:val="both"/>
        <w:outlineLvl w:val="2"/>
      </w:pPr>
      <w:r w:rsidRPr="0060668B">
        <w:t>2) отсутствие случаев удовлетворения в досудебном, судебном порядке заявлений заявителей, жалоб заявителей, оспаривающих действия (бездействие) сотрудников органа администрации, предоставляющего услугу, и решения должностного лица, участвующего в процессе предоставления услуги.</w:t>
      </w:r>
    </w:p>
    <w:p w:rsidR="0054729B" w:rsidRPr="0060668B" w:rsidRDefault="0054729B" w:rsidP="000A3845">
      <w:pPr>
        <w:pStyle w:val="NoSpacing"/>
        <w:widowControl w:val="0"/>
        <w:jc w:val="center"/>
        <w:rPr>
          <w:rFonts w:ascii="Times New Roman" w:hAnsi="Times New Roman" w:cs="Times New Roman"/>
          <w:sz w:val="24"/>
          <w:szCs w:val="24"/>
        </w:rPr>
      </w:pPr>
    </w:p>
    <w:p w:rsidR="0054729B" w:rsidRPr="0060668B" w:rsidRDefault="0054729B" w:rsidP="000A3845">
      <w:pPr>
        <w:pStyle w:val="NoSpacing"/>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lang w:val="en-US"/>
        </w:rPr>
        <w:t>III</w:t>
      </w:r>
      <w:r w:rsidRPr="0060668B">
        <w:rPr>
          <w:rFonts w:ascii="Times New Roman" w:hAnsi="Times New Roman" w:cs="Times New Roman"/>
          <w:b/>
          <w:bCs/>
          <w:sz w:val="24"/>
          <w:szCs w:val="24"/>
        </w:rPr>
        <w:t>. Административные процедуры</w:t>
      </w:r>
    </w:p>
    <w:p w:rsidR="0054729B" w:rsidRPr="0060668B" w:rsidRDefault="0054729B" w:rsidP="000A3845">
      <w:pPr>
        <w:pStyle w:val="NoSpacing"/>
        <w:widowControl w:val="0"/>
        <w:jc w:val="center"/>
        <w:rPr>
          <w:rFonts w:ascii="Times New Roman" w:hAnsi="Times New Roman" w:cs="Times New Roman"/>
          <w:b/>
          <w:bCs/>
          <w:sz w:val="24"/>
          <w:szCs w:val="24"/>
        </w:rPr>
      </w:pPr>
    </w:p>
    <w:p w:rsidR="0054729B" w:rsidRPr="0060668B" w:rsidRDefault="0054729B" w:rsidP="000A3845">
      <w:pPr>
        <w:pStyle w:val="NoSpacing"/>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3.1. Регистрация запроса заявителя о предоставлении муниципальной услуги</w:t>
      </w:r>
    </w:p>
    <w:p w:rsidR="0054729B" w:rsidRPr="0060668B" w:rsidRDefault="0054729B" w:rsidP="000A3845">
      <w:pPr>
        <w:autoSpaceDE w:val="0"/>
        <w:autoSpaceDN w:val="0"/>
        <w:adjustRightInd w:val="0"/>
        <w:jc w:val="center"/>
      </w:pPr>
    </w:p>
    <w:p w:rsidR="0054729B" w:rsidRPr="0060668B" w:rsidRDefault="0054729B" w:rsidP="000A3845">
      <w:pPr>
        <w:autoSpaceDE w:val="0"/>
        <w:autoSpaceDN w:val="0"/>
        <w:adjustRightInd w:val="0"/>
        <w:ind w:firstLine="748"/>
        <w:jc w:val="both"/>
      </w:pPr>
      <w:r w:rsidRPr="0060668B">
        <w:t xml:space="preserve">30. Основанием для начала предоставления муниципальной услуги является получение отделом архитектуры, строительства, ТЭК, ЖКХ запроса заявителя о предоставлении муниципальной услуги (подраздел </w:t>
      </w:r>
      <w:r>
        <w:t>2.2</w:t>
      </w:r>
      <w:r w:rsidRPr="0060668B">
        <w:t xml:space="preserve"> настоящего административного регламента).</w:t>
      </w:r>
    </w:p>
    <w:p w:rsidR="0054729B" w:rsidRPr="0060668B" w:rsidRDefault="0054729B" w:rsidP="000A3845">
      <w:pPr>
        <w:autoSpaceDE w:val="0"/>
        <w:autoSpaceDN w:val="0"/>
        <w:adjustRightInd w:val="0"/>
        <w:ind w:firstLine="748"/>
        <w:jc w:val="both"/>
        <w:outlineLvl w:val="2"/>
      </w:pPr>
      <w:r w:rsidRPr="0060668B">
        <w:t>В целях регистрации запроса заявителя муниципальный служащий отдела архитектуры, строительства, ТЭК, ЖКХ, ответственный за прием документов, в срок, указанный в подпункте 1 пункта 21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20 настоящего административного регламента</w:t>
      </w:r>
      <w:r w:rsidRPr="0060668B">
        <w:rPr>
          <w:b/>
        </w:rPr>
        <w:t>)</w:t>
      </w:r>
      <w:r w:rsidRPr="0060668B">
        <w:t>.</w:t>
      </w:r>
    </w:p>
    <w:p w:rsidR="0054729B" w:rsidRPr="0060668B" w:rsidRDefault="0054729B" w:rsidP="000A3845">
      <w:pPr>
        <w:autoSpaceDE w:val="0"/>
        <w:autoSpaceDN w:val="0"/>
        <w:adjustRightInd w:val="0"/>
        <w:ind w:firstLine="748"/>
        <w:jc w:val="both"/>
        <w:outlineLvl w:val="2"/>
      </w:pPr>
      <w:r w:rsidRPr="0060668B">
        <w:t>31. В случае наличия оснований для отказа в приеме документов (пункт 20 настоящего административного регламента) муниципальный служащий отдела архитектуры, строительства, ТЭК, ЖКХ, ответственный за прием документов, подготавливает 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подпунктом 2 пункта 20 настоящего административного регламента, перечень документов, оформление и (или) способ представления которых не соответствует установленным требованиям.</w:t>
      </w:r>
    </w:p>
    <w:p w:rsidR="0054729B" w:rsidRPr="0060668B" w:rsidRDefault="0054729B" w:rsidP="000A3845">
      <w:pPr>
        <w:autoSpaceDE w:val="0"/>
        <w:autoSpaceDN w:val="0"/>
        <w:adjustRightInd w:val="0"/>
        <w:ind w:firstLine="748"/>
        <w:jc w:val="both"/>
        <w:outlineLvl w:val="2"/>
      </w:pPr>
      <w:r w:rsidRPr="0060668B">
        <w:t>Уведомление об отказе в приеме документов подписывается начальником отдела архитектуры, строит</w:t>
      </w:r>
      <w:r>
        <w:t xml:space="preserve">ельства, ТЭК, ЖКХ </w:t>
      </w:r>
      <w:r w:rsidRPr="0060668B">
        <w:t>и вручается заявителю лично (в случае его явки) либо направляется заявителю:</w:t>
      </w:r>
    </w:p>
    <w:p w:rsidR="0054729B" w:rsidRPr="0060668B" w:rsidRDefault="0054729B" w:rsidP="000A3845">
      <w:pPr>
        <w:autoSpaceDE w:val="0"/>
        <w:autoSpaceDN w:val="0"/>
        <w:adjustRightInd w:val="0"/>
        <w:ind w:firstLine="748"/>
        <w:jc w:val="both"/>
        <w:outlineLvl w:val="2"/>
      </w:pPr>
      <w:r w:rsidRPr="0060668B">
        <w:t>почтовым отправлением – если заявитель обратился за получением муниципальной услуги лично в отдел архитектуры, строительства, ТЭК, ЖКХ</w:t>
      </w:r>
      <w:r>
        <w:t>,</w:t>
      </w:r>
      <w:r w:rsidRPr="0060668B">
        <w:t xml:space="preserve"> посредством почтового отправления или по электронной почте. При этом заявителю возвращаются представленные им документы;</w:t>
      </w:r>
    </w:p>
    <w:p w:rsidR="0054729B" w:rsidRPr="0060668B" w:rsidRDefault="0054729B" w:rsidP="000A3845">
      <w:pPr>
        <w:autoSpaceDE w:val="0"/>
        <w:autoSpaceDN w:val="0"/>
        <w:adjustRightInd w:val="0"/>
        <w:ind w:firstLine="748"/>
        <w:jc w:val="both"/>
        <w:outlineLvl w:val="2"/>
      </w:pPr>
      <w:r w:rsidRPr="0060668B">
        <w:t>по электронной почте – если заявитель обратился за получением муниципальной услуги по электронной почте;</w:t>
      </w:r>
    </w:p>
    <w:p w:rsidR="0054729B" w:rsidRPr="0060668B" w:rsidRDefault="0054729B" w:rsidP="000A3845">
      <w:pPr>
        <w:autoSpaceDE w:val="0"/>
        <w:autoSpaceDN w:val="0"/>
        <w:adjustRightInd w:val="0"/>
        <w:ind w:firstLine="748"/>
        <w:jc w:val="both"/>
        <w:outlineLvl w:val="2"/>
      </w:pPr>
      <w:r w:rsidRPr="0060668B">
        <w:t>через Архангельский региональный портал государственных и муниципальных услуг (функций)</w:t>
      </w:r>
      <w:r>
        <w:t xml:space="preserve"> </w:t>
      </w:r>
      <w:r w:rsidRPr="0060668B">
        <w:t>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r>
        <w:t xml:space="preserve"> </w:t>
      </w:r>
      <w:r w:rsidRPr="0060668B">
        <w:t>или Единый портал государственных и муниципальных услуг (функций);</w:t>
      </w:r>
    </w:p>
    <w:p w:rsidR="0054729B" w:rsidRPr="0060668B" w:rsidRDefault="0054729B" w:rsidP="000A3845">
      <w:pPr>
        <w:autoSpaceDE w:val="0"/>
        <w:autoSpaceDN w:val="0"/>
        <w:adjustRightInd w:val="0"/>
        <w:ind w:firstLine="748"/>
        <w:jc w:val="both"/>
        <w:outlineLvl w:val="2"/>
      </w:pPr>
      <w:r w:rsidRPr="0060668B">
        <w:t>любым из способов, предусмотренных абзацами вторым – шестым настоящего пункта, – если заявитель указал на такой способ в запросе.</w:t>
      </w:r>
    </w:p>
    <w:p w:rsidR="0054729B" w:rsidRPr="0060668B" w:rsidRDefault="0054729B" w:rsidP="000A3845">
      <w:pPr>
        <w:autoSpaceDE w:val="0"/>
        <w:autoSpaceDN w:val="0"/>
        <w:adjustRightInd w:val="0"/>
        <w:ind w:firstLine="748"/>
        <w:jc w:val="both"/>
        <w:outlineLvl w:val="2"/>
      </w:pPr>
      <w:r w:rsidRPr="0060668B">
        <w:t>32. В случае отсутствия оснований для отказа в приеме документов, установленных пунктом 20 настоящего административного регламента, муниципальный служащий</w:t>
      </w:r>
      <w:r>
        <w:t xml:space="preserve"> </w:t>
      </w:r>
      <w:r w:rsidRPr="0060668B">
        <w:t>отдела архитектуры, строительства, ТЭК, ЖКХ,</w:t>
      </w:r>
      <w:r>
        <w:t xml:space="preserve"> </w:t>
      </w:r>
      <w:r w:rsidRPr="0060668B">
        <w:t>ответственный за прием документов, регистрирует запрос заявителя, поступивший на бумажном носителе или по электронной почте, в Архангельской региональной системе исполнения регламентов и направляет его ответственному исполнителю.</w:t>
      </w:r>
    </w:p>
    <w:p w:rsidR="0054729B" w:rsidRPr="0060668B" w:rsidRDefault="0054729B" w:rsidP="000A3845">
      <w:pPr>
        <w:autoSpaceDE w:val="0"/>
        <w:autoSpaceDN w:val="0"/>
        <w:adjustRightInd w:val="0"/>
        <w:ind w:firstLine="748"/>
        <w:jc w:val="both"/>
      </w:pPr>
      <w:r w:rsidRPr="0060668B">
        <w:t>В случае отсутствия оснований для отказа в приеме документов, установленных пунктом 20 настоящего административного регламента, муниципальный служащий отдела архитектуры, строительства, ТЭК, ЖКХ, ответственный за прием документов, принимает запрос заявителя, поступивший через Архангельский региональный портал государственных и муниципальных услуг</w:t>
      </w:r>
      <w:r>
        <w:t xml:space="preserve"> </w:t>
      </w:r>
      <w:r w:rsidRPr="0060668B">
        <w:t>(функций) или Единый портал государственных и муниципальных услуг (функций), в Архангельской региональной системе исполнения регламентов.</w:t>
      </w:r>
    </w:p>
    <w:p w:rsidR="0054729B" w:rsidRPr="0060668B" w:rsidRDefault="0054729B" w:rsidP="00335D67">
      <w:pPr>
        <w:autoSpaceDE w:val="0"/>
        <w:autoSpaceDN w:val="0"/>
        <w:adjustRightInd w:val="0"/>
        <w:jc w:val="center"/>
      </w:pPr>
    </w:p>
    <w:p w:rsidR="0054729B" w:rsidRDefault="0054729B" w:rsidP="00335D67">
      <w:pPr>
        <w:autoSpaceDE w:val="0"/>
        <w:autoSpaceDN w:val="0"/>
        <w:adjustRightInd w:val="0"/>
        <w:jc w:val="center"/>
        <w:rPr>
          <w:b/>
        </w:rPr>
      </w:pPr>
      <w:r w:rsidRPr="0060668B">
        <w:rPr>
          <w:b/>
          <w:bCs/>
        </w:rPr>
        <w:t>3.2. Рассмотрение вопроса о выдаче разрешения</w:t>
      </w:r>
      <w:r>
        <w:rPr>
          <w:b/>
        </w:rPr>
        <w:t xml:space="preserve"> на установку и</w:t>
      </w:r>
    </w:p>
    <w:p w:rsidR="0054729B" w:rsidRPr="0060668B" w:rsidRDefault="0054729B" w:rsidP="00335D67">
      <w:pPr>
        <w:autoSpaceDE w:val="0"/>
        <w:autoSpaceDN w:val="0"/>
        <w:adjustRightInd w:val="0"/>
        <w:jc w:val="center"/>
        <w:rPr>
          <w:b/>
          <w:bCs/>
        </w:rPr>
      </w:pPr>
      <w:r w:rsidRPr="0060668B">
        <w:rPr>
          <w:b/>
        </w:rPr>
        <w:t>эк</w:t>
      </w:r>
      <w:r>
        <w:rPr>
          <w:b/>
        </w:rPr>
        <w:t>сплуатацию рекламной конструкции</w:t>
      </w:r>
    </w:p>
    <w:p w:rsidR="0054729B" w:rsidRPr="0060668B" w:rsidRDefault="0054729B" w:rsidP="00335D67">
      <w:pPr>
        <w:autoSpaceDE w:val="0"/>
        <w:autoSpaceDN w:val="0"/>
        <w:adjustRightInd w:val="0"/>
        <w:jc w:val="center"/>
      </w:pPr>
    </w:p>
    <w:p w:rsidR="0054729B" w:rsidRPr="0060668B" w:rsidRDefault="0054729B" w:rsidP="002A581A">
      <w:pPr>
        <w:widowControl w:val="0"/>
        <w:numPr>
          <w:ilvl w:val="0"/>
          <w:numId w:val="34"/>
        </w:numPr>
        <w:suppressAutoHyphens/>
        <w:autoSpaceDE w:val="0"/>
        <w:autoSpaceDN w:val="0"/>
        <w:adjustRightInd w:val="0"/>
        <w:ind w:firstLine="748"/>
        <w:jc w:val="both"/>
      </w:pPr>
      <w:r w:rsidRPr="0060668B">
        <w:t>33. Основанием для начала выполнения административной процедуры является регистрация запроса заявителя о предоставлении муниципальной услуги.</w:t>
      </w:r>
    </w:p>
    <w:p w:rsidR="0054729B" w:rsidRPr="0060668B" w:rsidRDefault="0054729B" w:rsidP="002A581A">
      <w:pPr>
        <w:widowControl w:val="0"/>
        <w:suppressAutoHyphens/>
        <w:autoSpaceDE w:val="0"/>
        <w:autoSpaceDN w:val="0"/>
        <w:adjustRightInd w:val="0"/>
        <w:ind w:firstLine="748"/>
        <w:jc w:val="both"/>
        <w:rPr>
          <w:b/>
        </w:rPr>
      </w:pPr>
      <w:r w:rsidRPr="0060668B">
        <w:t>34. Ответственный исполнитель в срок, предусмотренный пунктом 21</w:t>
      </w:r>
      <w:r>
        <w:t xml:space="preserve"> </w:t>
      </w:r>
      <w:r w:rsidRPr="0060668B">
        <w:t>настоящего административного регламента:</w:t>
      </w:r>
    </w:p>
    <w:p w:rsidR="0054729B" w:rsidRPr="0060668B" w:rsidRDefault="0054729B" w:rsidP="002A581A">
      <w:pPr>
        <w:widowControl w:val="0"/>
        <w:autoSpaceDE w:val="0"/>
        <w:autoSpaceDN w:val="0"/>
        <w:adjustRightInd w:val="0"/>
        <w:ind w:firstLine="748"/>
        <w:jc w:val="both"/>
      </w:pPr>
      <w:r w:rsidRPr="0060668B">
        <w:t>проводит проверку наличия документов, необходимых для принятия решения о выдаче разрешения на установку и эксплуатацию рекламной конструкции;</w:t>
      </w:r>
    </w:p>
    <w:p w:rsidR="0054729B" w:rsidRPr="0060668B" w:rsidRDefault="0054729B" w:rsidP="002A581A">
      <w:pPr>
        <w:widowControl w:val="0"/>
        <w:autoSpaceDE w:val="0"/>
        <w:autoSpaceDN w:val="0"/>
        <w:adjustRightInd w:val="0"/>
        <w:ind w:firstLine="748"/>
        <w:jc w:val="both"/>
      </w:pPr>
      <w:r w:rsidRPr="0060668B">
        <w:t>проводит проверку соответствия представленных документов всем требованиям, установленным регламентом.</w:t>
      </w:r>
    </w:p>
    <w:p w:rsidR="0054729B" w:rsidRPr="0060668B" w:rsidRDefault="0054729B" w:rsidP="002A581A">
      <w:pPr>
        <w:pStyle w:val="BodyText"/>
        <w:spacing w:before="0"/>
        <w:ind w:firstLine="748"/>
        <w:rPr>
          <w:bCs/>
          <w:lang w:val="ru-RU"/>
        </w:rPr>
      </w:pPr>
      <w:r w:rsidRPr="0060668B">
        <w:rPr>
          <w:bCs/>
          <w:lang w:val="ru-RU"/>
        </w:rPr>
        <w:t>35. В случае наличия оснований для отказа в предоставлении муниципальной услуги, предусмотренных подраздел</w:t>
      </w:r>
      <w:r>
        <w:rPr>
          <w:bCs/>
          <w:lang w:val="ru-RU"/>
        </w:rPr>
        <w:t xml:space="preserve">ом 2.2 </w:t>
      </w:r>
      <w:r w:rsidRPr="0060668B">
        <w:rPr>
          <w:bCs/>
          <w:lang w:val="ru-RU"/>
        </w:rPr>
        <w:t>настоящего административного регламента, ответственный исполнитель подготавливает уведомление об отказе в выдаче</w:t>
      </w:r>
      <w:r>
        <w:rPr>
          <w:bCs/>
          <w:lang w:val="ru-RU"/>
        </w:rPr>
        <w:t xml:space="preserve"> </w:t>
      </w:r>
      <w:r w:rsidRPr="0060668B">
        <w:rPr>
          <w:lang w:val="ru-RU"/>
        </w:rPr>
        <w:t>разрешения на установку и эксплуатацию рекламной конструкции</w:t>
      </w:r>
      <w:r w:rsidRPr="0060668B">
        <w:rPr>
          <w:bCs/>
          <w:lang w:val="ru-RU"/>
        </w:rPr>
        <w:t>.</w:t>
      </w:r>
    </w:p>
    <w:p w:rsidR="0054729B" w:rsidRPr="0060668B" w:rsidRDefault="0054729B" w:rsidP="002A581A">
      <w:pPr>
        <w:pStyle w:val="BodyText"/>
        <w:spacing w:before="0"/>
        <w:ind w:firstLine="748"/>
        <w:rPr>
          <w:bCs/>
          <w:lang w:val="ru-RU"/>
        </w:rPr>
      </w:pPr>
      <w:r w:rsidRPr="0060668B">
        <w:rPr>
          <w:bCs/>
          <w:lang w:val="ru-RU"/>
        </w:rPr>
        <w:t xml:space="preserve">В уведомлении об отказе в выдаче </w:t>
      </w:r>
      <w:r w:rsidRPr="0060668B">
        <w:rPr>
          <w:lang w:val="ru-RU"/>
        </w:rPr>
        <w:t>разрешения на установку и эксплуатацию рекламной конструкции</w:t>
      </w:r>
      <w:r>
        <w:rPr>
          <w:lang w:val="ru-RU"/>
        </w:rPr>
        <w:t xml:space="preserve"> </w:t>
      </w:r>
      <w:r w:rsidRPr="0060668B">
        <w:rPr>
          <w:bCs/>
          <w:lang w:val="ru-RU"/>
        </w:rPr>
        <w:t xml:space="preserve">указывается конкретное основание для отказа и разъясняется, в чем оно состоит. </w:t>
      </w:r>
    </w:p>
    <w:p w:rsidR="0054729B" w:rsidRPr="0060668B" w:rsidRDefault="0054729B" w:rsidP="002A581A">
      <w:pPr>
        <w:pStyle w:val="BodyText"/>
        <w:spacing w:before="0"/>
        <w:ind w:firstLine="748"/>
        <w:rPr>
          <w:bCs/>
          <w:lang w:val="ru-RU"/>
        </w:rPr>
      </w:pPr>
      <w:r w:rsidRPr="0060668B">
        <w:rPr>
          <w:bCs/>
          <w:lang w:val="ru-RU"/>
        </w:rPr>
        <w:t>36. В случае отсутствия оснований для отказа в предоставлении муниципальной услуги, предусмотренных пунктом</w:t>
      </w:r>
      <w:r>
        <w:rPr>
          <w:bCs/>
          <w:lang w:val="ru-RU"/>
        </w:rPr>
        <w:t xml:space="preserve"> </w:t>
      </w:r>
      <w:r w:rsidRPr="0060668B">
        <w:rPr>
          <w:bCs/>
          <w:lang w:val="ru-RU"/>
        </w:rPr>
        <w:t>24</w:t>
      </w:r>
      <w:r>
        <w:rPr>
          <w:bCs/>
          <w:lang w:val="ru-RU"/>
        </w:rPr>
        <w:t xml:space="preserve"> </w:t>
      </w:r>
      <w:r w:rsidRPr="0060668B">
        <w:rPr>
          <w:bCs/>
          <w:lang w:val="ru-RU"/>
        </w:rPr>
        <w:t>настоящего административного регламента, ответственный исполнитель подготавливает</w:t>
      </w:r>
      <w:r>
        <w:rPr>
          <w:bCs/>
          <w:lang w:val="ru-RU"/>
        </w:rPr>
        <w:t xml:space="preserve"> </w:t>
      </w:r>
      <w:r w:rsidRPr="0060668B">
        <w:rPr>
          <w:lang w:val="ru-RU"/>
        </w:rPr>
        <w:t>разрешение на установку и эксплуатацию рекламной конструкции (приложение № 3 к настоящему регламенту)</w:t>
      </w:r>
      <w:r w:rsidRPr="0060668B">
        <w:rPr>
          <w:bCs/>
          <w:lang w:val="ru-RU"/>
        </w:rPr>
        <w:t>.</w:t>
      </w:r>
    </w:p>
    <w:p w:rsidR="0054729B" w:rsidRPr="0060668B" w:rsidRDefault="0054729B" w:rsidP="002A581A">
      <w:pPr>
        <w:pStyle w:val="BodyText"/>
        <w:spacing w:before="0"/>
        <w:ind w:firstLine="748"/>
        <w:rPr>
          <w:bCs/>
          <w:lang w:val="ru-RU"/>
        </w:rPr>
      </w:pPr>
      <w:r w:rsidRPr="0060668B">
        <w:rPr>
          <w:bCs/>
          <w:lang w:val="ru-RU"/>
        </w:rPr>
        <w:t>37. Р</w:t>
      </w:r>
      <w:r w:rsidRPr="0060668B">
        <w:rPr>
          <w:lang w:val="ru-RU"/>
        </w:rPr>
        <w:t>азрешения на установку и эксплуатацию рекламной конструкции</w:t>
      </w:r>
      <w:r>
        <w:rPr>
          <w:lang w:val="ru-RU"/>
        </w:rPr>
        <w:t xml:space="preserve"> </w:t>
      </w:r>
      <w:r w:rsidRPr="0060668B">
        <w:rPr>
          <w:bCs/>
          <w:lang w:val="ru-RU"/>
        </w:rPr>
        <w:t xml:space="preserve">или уведомление об отказе в выдаче </w:t>
      </w:r>
      <w:r w:rsidRPr="0060668B">
        <w:rPr>
          <w:lang w:val="ru-RU"/>
        </w:rPr>
        <w:t>разрешения на установку и эксплуатацию рекламной конструкции</w:t>
      </w:r>
      <w:r>
        <w:rPr>
          <w:lang w:val="ru-RU"/>
        </w:rPr>
        <w:t xml:space="preserve"> </w:t>
      </w:r>
      <w:r w:rsidRPr="0060668B">
        <w:rPr>
          <w:bCs/>
          <w:lang w:val="ru-RU"/>
        </w:rPr>
        <w:t>подписывается начальником</w:t>
      </w:r>
      <w:r>
        <w:rPr>
          <w:bCs/>
          <w:lang w:val="ru-RU"/>
        </w:rPr>
        <w:t xml:space="preserve"> </w:t>
      </w:r>
      <w:r w:rsidRPr="0060668B">
        <w:rPr>
          <w:bCs/>
          <w:lang w:val="ru-RU"/>
        </w:rPr>
        <w:t>и передается</w:t>
      </w:r>
      <w:r>
        <w:rPr>
          <w:bCs/>
          <w:lang w:val="ru-RU"/>
        </w:rPr>
        <w:t xml:space="preserve"> </w:t>
      </w:r>
      <w:r w:rsidRPr="0060668B">
        <w:rPr>
          <w:bCs/>
          <w:lang w:val="ru-RU"/>
        </w:rPr>
        <w:t>муниципальному</w:t>
      </w:r>
      <w:r>
        <w:rPr>
          <w:bCs/>
          <w:lang w:val="ru-RU"/>
        </w:rPr>
        <w:t xml:space="preserve"> </w:t>
      </w:r>
      <w:r w:rsidRPr="0060668B">
        <w:rPr>
          <w:bCs/>
          <w:lang w:val="ru-RU"/>
        </w:rPr>
        <w:t>служащему</w:t>
      </w:r>
      <w:r w:rsidRPr="0060668B">
        <w:rPr>
          <w:lang w:val="ru-RU"/>
        </w:rPr>
        <w:t xml:space="preserve"> отдела архитектуры, строительства, ТЭК, ЖКХ</w:t>
      </w:r>
      <w:r w:rsidRPr="0060668B">
        <w:rPr>
          <w:bCs/>
          <w:lang w:val="ru-RU"/>
        </w:rPr>
        <w:t>, ответственному за прием документов, в срок, предусмотренный подпунктом 2 пункта 21 настоящего административного регламента.</w:t>
      </w:r>
    </w:p>
    <w:p w:rsidR="0054729B" w:rsidRPr="0060668B" w:rsidRDefault="0054729B" w:rsidP="00FD63B8">
      <w:pPr>
        <w:pStyle w:val="BodyText"/>
        <w:spacing w:before="0"/>
        <w:jc w:val="center"/>
        <w:rPr>
          <w:bCs/>
          <w:lang w:val="ru-RU"/>
        </w:rPr>
      </w:pPr>
    </w:p>
    <w:p w:rsidR="0054729B" w:rsidRPr="0060668B" w:rsidRDefault="0054729B" w:rsidP="00FD63B8">
      <w:pPr>
        <w:autoSpaceDE w:val="0"/>
        <w:autoSpaceDN w:val="0"/>
        <w:adjustRightInd w:val="0"/>
        <w:jc w:val="center"/>
        <w:outlineLvl w:val="2"/>
        <w:rPr>
          <w:b/>
        </w:rPr>
      </w:pPr>
      <w:r w:rsidRPr="0060668B">
        <w:rPr>
          <w:b/>
        </w:rPr>
        <w:t>3.3. Выдача заявителю результата предоставления муниципальной услуги</w:t>
      </w:r>
    </w:p>
    <w:p w:rsidR="0054729B" w:rsidRPr="0060668B" w:rsidRDefault="0054729B" w:rsidP="00FD63B8">
      <w:pPr>
        <w:autoSpaceDE w:val="0"/>
        <w:autoSpaceDN w:val="0"/>
        <w:adjustRightInd w:val="0"/>
        <w:jc w:val="center"/>
        <w:outlineLvl w:val="2"/>
      </w:pPr>
    </w:p>
    <w:p w:rsidR="0054729B" w:rsidRPr="0060668B" w:rsidRDefault="0054729B" w:rsidP="00FD63B8">
      <w:pPr>
        <w:autoSpaceDE w:val="0"/>
        <w:autoSpaceDN w:val="0"/>
        <w:adjustRightInd w:val="0"/>
        <w:ind w:firstLine="720"/>
        <w:jc w:val="both"/>
        <w:outlineLvl w:val="2"/>
      </w:pPr>
      <w:r w:rsidRPr="0060668B">
        <w:t>38. Основанием для начала выполнения административной процедуры является подготовка и подписание документов, предусмотренных пунктом 37 настоящего административного регламента (далее – результат предоставления муниципальной услуги).</w:t>
      </w:r>
    </w:p>
    <w:p w:rsidR="0054729B" w:rsidRPr="0060668B" w:rsidRDefault="0054729B" w:rsidP="00FD63B8">
      <w:pPr>
        <w:autoSpaceDE w:val="0"/>
        <w:autoSpaceDN w:val="0"/>
        <w:adjustRightInd w:val="0"/>
        <w:ind w:firstLine="720"/>
        <w:jc w:val="both"/>
        <w:outlineLvl w:val="2"/>
      </w:pPr>
      <w:r w:rsidRPr="0060668B">
        <w:t>39. Муниципальный служащий, ответственный за прием документов, в срок, предусмотренный подпунктом 3 пункта 21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rsidR="0054729B" w:rsidRPr="0060668B" w:rsidRDefault="0054729B" w:rsidP="00FD63B8">
      <w:pPr>
        <w:autoSpaceDE w:val="0"/>
        <w:autoSpaceDN w:val="0"/>
        <w:adjustRightInd w:val="0"/>
        <w:ind w:firstLine="720"/>
        <w:jc w:val="both"/>
        <w:outlineLvl w:val="2"/>
      </w:pPr>
      <w:r w:rsidRPr="0060668B">
        <w:t>почтовым отправлением – если заявитель обратился за получением муниципальной услуги лично в отдел архитектуры, строительства, ТЭК, ЖКХ, посредством почтового отправления или по электронной почте. При этом заявителю возвращаются представленные им документы;</w:t>
      </w:r>
    </w:p>
    <w:p w:rsidR="0054729B" w:rsidRPr="0060668B" w:rsidRDefault="0054729B" w:rsidP="00FD63B8">
      <w:pPr>
        <w:autoSpaceDE w:val="0"/>
        <w:autoSpaceDN w:val="0"/>
        <w:adjustRightInd w:val="0"/>
        <w:ind w:firstLine="720"/>
        <w:jc w:val="both"/>
        <w:outlineLvl w:val="2"/>
      </w:pPr>
      <w:r w:rsidRPr="0060668B">
        <w:t>по электронной почте – если заявитель обратился за получением муниципальной услуги по электронной почте;</w:t>
      </w:r>
    </w:p>
    <w:p w:rsidR="0054729B" w:rsidRPr="0060668B" w:rsidRDefault="0054729B" w:rsidP="00FD63B8">
      <w:pPr>
        <w:autoSpaceDE w:val="0"/>
        <w:autoSpaceDN w:val="0"/>
        <w:adjustRightInd w:val="0"/>
        <w:ind w:firstLine="720"/>
        <w:jc w:val="both"/>
        <w:outlineLvl w:val="2"/>
      </w:pPr>
      <w:r w:rsidRPr="0060668B">
        <w:t>через Архангельский региональный портал государственных и муниципальных услуг (функций)</w:t>
      </w:r>
      <w:r>
        <w:t xml:space="preserve"> </w:t>
      </w:r>
      <w:r w:rsidRPr="0060668B">
        <w:t>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r>
        <w:t xml:space="preserve"> </w:t>
      </w:r>
      <w:r w:rsidRPr="0060668B">
        <w:t>или Единый портал государственных и муниципальных услуг (функций);</w:t>
      </w:r>
    </w:p>
    <w:p w:rsidR="0054729B" w:rsidRPr="0060668B" w:rsidRDefault="0054729B" w:rsidP="00FD63B8">
      <w:pPr>
        <w:autoSpaceDE w:val="0"/>
        <w:autoSpaceDN w:val="0"/>
        <w:adjustRightInd w:val="0"/>
        <w:ind w:firstLine="720"/>
        <w:jc w:val="both"/>
        <w:outlineLvl w:val="2"/>
      </w:pPr>
      <w:r w:rsidRPr="0060668B">
        <w:t>любым из способов, предусмотренных абзацами вторым – шестым настоящего пункта, – если заявитель указал на такой способ в запросе.</w:t>
      </w:r>
    </w:p>
    <w:p w:rsidR="0054729B" w:rsidRPr="0060668B" w:rsidRDefault="0054729B" w:rsidP="00FD63B8">
      <w:pPr>
        <w:autoSpaceDE w:val="0"/>
        <w:autoSpaceDN w:val="0"/>
        <w:adjustRightInd w:val="0"/>
        <w:ind w:firstLine="720"/>
        <w:jc w:val="both"/>
      </w:pPr>
      <w:r w:rsidRPr="0060668B">
        <w:t>40. В случае выявления заявителем в полученных документах опечаток и (или) ошибок заявитель представляет в отдел архитектуры, строительства, ТЭК, ЖКХ заявление в свободной форме об исправлении таких опечаток и (или) ошибок.</w:t>
      </w:r>
    </w:p>
    <w:p w:rsidR="0054729B" w:rsidRPr="0060668B" w:rsidRDefault="0054729B" w:rsidP="00FD63B8">
      <w:pPr>
        <w:autoSpaceDE w:val="0"/>
        <w:autoSpaceDN w:val="0"/>
        <w:adjustRightInd w:val="0"/>
        <w:ind w:firstLine="720"/>
        <w:jc w:val="both"/>
      </w:pPr>
      <w:r w:rsidRPr="0060668B">
        <w:t>Муниципальный служащий</w:t>
      </w:r>
      <w:r>
        <w:t xml:space="preserve"> </w:t>
      </w:r>
      <w:r w:rsidRPr="0060668B">
        <w:t>отдела архитектуры, строительства, ТЭК, ЖКХ, ответственный за выдачу разрешения на установку и эксплуатацию рекламных конструкций, в срок, не превышающий двух рабочих дней со дня поступления соответствующего заявления, проводит проверку указанных в заявлении сведений.</w:t>
      </w:r>
    </w:p>
    <w:p w:rsidR="0054729B" w:rsidRPr="0060668B" w:rsidRDefault="0054729B" w:rsidP="00FD63B8">
      <w:pPr>
        <w:autoSpaceDE w:val="0"/>
        <w:autoSpaceDN w:val="0"/>
        <w:adjustRightInd w:val="0"/>
        <w:ind w:firstLine="720"/>
        <w:jc w:val="both"/>
        <w:outlineLvl w:val="2"/>
      </w:pPr>
      <w:r w:rsidRPr="0060668B">
        <w:t>В случае выявления допущенных опечаток и (или) ошибок в выданных в результате предоставления муниципальной услуги документах муниципальный служащий</w:t>
      </w:r>
      <w:r>
        <w:t xml:space="preserve"> </w:t>
      </w:r>
      <w:r w:rsidRPr="0060668B">
        <w:t>отдела архитектуры, строительства, ТЭК, ЖКХ, ответственный за выдачу разрешения на установку и эксплуатацию рекламных конструкций, осуществляет их замену в срок, не превышающий пяти рабочих дней со дня поступления соответствующего заявления.</w:t>
      </w:r>
    </w:p>
    <w:p w:rsidR="0054729B" w:rsidRPr="0060668B" w:rsidRDefault="0054729B" w:rsidP="00F22FDF">
      <w:pPr>
        <w:pStyle w:val="BodyText"/>
        <w:spacing w:before="0"/>
        <w:jc w:val="center"/>
        <w:rPr>
          <w:bCs/>
          <w:lang w:val="ru-RU"/>
        </w:rPr>
      </w:pPr>
    </w:p>
    <w:p w:rsidR="0054729B" w:rsidRPr="0060668B" w:rsidRDefault="0054729B" w:rsidP="00F22FDF">
      <w:pPr>
        <w:pStyle w:val="BodyText"/>
        <w:spacing w:before="0"/>
        <w:jc w:val="center"/>
        <w:rPr>
          <w:bCs/>
          <w:lang w:val="ru-RU"/>
        </w:rPr>
      </w:pPr>
      <w:r w:rsidRPr="0060668B">
        <w:rPr>
          <w:b/>
          <w:bCs/>
        </w:rPr>
        <w:t>IV</w:t>
      </w:r>
      <w:r w:rsidRPr="0060668B">
        <w:rPr>
          <w:b/>
          <w:bCs/>
          <w:lang w:val="ru-RU"/>
        </w:rPr>
        <w:t>. Контроль за исполнением административного регламента</w:t>
      </w:r>
    </w:p>
    <w:p w:rsidR="0054729B" w:rsidRPr="0060668B" w:rsidRDefault="0054729B" w:rsidP="00F22FDF">
      <w:pPr>
        <w:pStyle w:val="NoSpacing"/>
        <w:widowControl w:val="0"/>
        <w:jc w:val="center"/>
        <w:rPr>
          <w:rFonts w:ascii="Times New Roman" w:hAnsi="Times New Roman" w:cs="Times New Roman"/>
          <w:b/>
          <w:bCs/>
          <w:sz w:val="24"/>
          <w:szCs w:val="24"/>
        </w:rPr>
      </w:pPr>
    </w:p>
    <w:p w:rsidR="0054729B" w:rsidRPr="0060668B" w:rsidRDefault="0054729B" w:rsidP="00F22FDF">
      <w:pPr>
        <w:pStyle w:val="BodyTextIndent"/>
        <w:spacing w:after="0"/>
        <w:ind w:left="0" w:firstLine="748"/>
        <w:jc w:val="both"/>
        <w:outlineLvl w:val="1"/>
      </w:pPr>
      <w:r w:rsidRPr="0060668B">
        <w:t>41.</w:t>
      </w:r>
      <w:r>
        <w:t xml:space="preserve"> </w:t>
      </w:r>
      <w:r w:rsidRPr="0060668B">
        <w:t>Контроль за исполнением настоящего административного регламента осуществляется начальником отдела архитектуры, строительства, ТЭК, ЖКХ его заместителем в случае закрепления за ним данной функции в следующих формах:</w:t>
      </w:r>
    </w:p>
    <w:p w:rsidR="0054729B" w:rsidRPr="0060668B" w:rsidRDefault="0054729B" w:rsidP="00F22FDF">
      <w:pPr>
        <w:autoSpaceDE w:val="0"/>
        <w:autoSpaceDN w:val="0"/>
        <w:adjustRightInd w:val="0"/>
        <w:ind w:firstLine="748"/>
        <w:jc w:val="both"/>
        <w:outlineLvl w:val="1"/>
      </w:pPr>
      <w:r w:rsidRPr="0060668B">
        <w:t>текущее наблюдение за выполнением муниципальными служащими отдела архитектуры, строительства, ТЭК, ЖКХ административных действий при предоставлении муниципальной услуги;</w:t>
      </w:r>
    </w:p>
    <w:p w:rsidR="0054729B" w:rsidRPr="0060668B" w:rsidRDefault="0054729B" w:rsidP="00F22FDF">
      <w:pPr>
        <w:autoSpaceDE w:val="0"/>
        <w:autoSpaceDN w:val="0"/>
        <w:adjustRightInd w:val="0"/>
        <w:ind w:firstLine="748"/>
        <w:jc w:val="both"/>
        <w:outlineLvl w:val="1"/>
      </w:pPr>
      <w:r w:rsidRPr="0060668B">
        <w:t>рассмотрение жалоб на решения, действия (бездействие) должностных лиц, муниципальных служащих отдела архитектуры, строительства, ТЭК, ЖКХ, выполняющих административные действия при предоставлении муниципальной услуги.</w:t>
      </w:r>
    </w:p>
    <w:p w:rsidR="0054729B" w:rsidRPr="0060668B" w:rsidRDefault="0054729B" w:rsidP="00F22FDF">
      <w:pPr>
        <w:autoSpaceDE w:val="0"/>
        <w:autoSpaceDN w:val="0"/>
        <w:adjustRightInd w:val="0"/>
        <w:ind w:firstLine="748"/>
        <w:jc w:val="both"/>
        <w:outlineLvl w:val="1"/>
      </w:pPr>
      <w:r w:rsidRPr="0060668B">
        <w:t>42. Обязанности муниципальных служащих отдела архитектуры, строительства, ТЭК, ЖКХ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54729B" w:rsidRPr="0060668B" w:rsidRDefault="0054729B" w:rsidP="00F22FDF">
      <w:pPr>
        <w:autoSpaceDE w:val="0"/>
        <w:autoSpaceDN w:val="0"/>
        <w:adjustRightInd w:val="0"/>
        <w:ind w:firstLine="748"/>
        <w:jc w:val="both"/>
        <w:outlineLvl w:val="1"/>
      </w:pPr>
      <w:r w:rsidRPr="0060668B">
        <w:t>43. Решения отдела архитектуры, строительства, ТЭК, ЖКХ могут быть оспорены в порядке, предусмотренном Федеральным</w:t>
      </w:r>
      <w:r>
        <w:t xml:space="preserve"> законом от 27 июля 2010 года № </w:t>
      </w:r>
      <w:r w:rsidRPr="0060668B">
        <w:t xml:space="preserve">210-ФЗ </w:t>
      </w:r>
      <w:r>
        <w:t>«</w:t>
      </w:r>
      <w:r w:rsidRPr="0060668B">
        <w:t>Об организации предоставления государственных и муниципальных услуг</w:t>
      </w:r>
      <w:r>
        <w:t>»</w:t>
      </w:r>
      <w:r w:rsidRPr="0060668B">
        <w:t>, и в судебном порядке.</w:t>
      </w:r>
    </w:p>
    <w:p w:rsidR="0054729B" w:rsidRPr="0060668B" w:rsidRDefault="0054729B" w:rsidP="00EC141B">
      <w:pPr>
        <w:widowControl w:val="0"/>
        <w:autoSpaceDE w:val="0"/>
        <w:autoSpaceDN w:val="0"/>
        <w:adjustRightInd w:val="0"/>
        <w:jc w:val="center"/>
      </w:pPr>
    </w:p>
    <w:p w:rsidR="0054729B" w:rsidRDefault="0054729B" w:rsidP="00EC141B">
      <w:pPr>
        <w:widowControl w:val="0"/>
        <w:autoSpaceDE w:val="0"/>
        <w:autoSpaceDN w:val="0"/>
        <w:adjustRightInd w:val="0"/>
        <w:jc w:val="center"/>
        <w:outlineLvl w:val="1"/>
        <w:rPr>
          <w:b/>
          <w:bCs/>
        </w:rPr>
      </w:pPr>
      <w:r w:rsidRPr="0060668B">
        <w:rPr>
          <w:b/>
          <w:lang w:val="en-US"/>
        </w:rPr>
        <w:t>V</w:t>
      </w:r>
      <w:r w:rsidRPr="0060668B">
        <w:rPr>
          <w:b/>
        </w:rPr>
        <w:t>.</w:t>
      </w:r>
      <w:r>
        <w:rPr>
          <w:b/>
        </w:rPr>
        <w:t xml:space="preserve"> </w:t>
      </w:r>
      <w:r w:rsidRPr="0060668B">
        <w:rPr>
          <w:b/>
          <w:bCs/>
        </w:rPr>
        <w:t>Досудебный (внесудебный</w:t>
      </w:r>
      <w:r>
        <w:rPr>
          <w:b/>
          <w:bCs/>
        </w:rPr>
        <w:t>) порядок обжалования решений и</w:t>
      </w:r>
    </w:p>
    <w:p w:rsidR="0054729B" w:rsidRDefault="0054729B" w:rsidP="00EC141B">
      <w:pPr>
        <w:widowControl w:val="0"/>
        <w:autoSpaceDE w:val="0"/>
        <w:autoSpaceDN w:val="0"/>
        <w:adjustRightInd w:val="0"/>
        <w:jc w:val="center"/>
        <w:outlineLvl w:val="1"/>
        <w:rPr>
          <w:b/>
          <w:bCs/>
        </w:rPr>
      </w:pPr>
      <w:r w:rsidRPr="0060668B">
        <w:rPr>
          <w:b/>
          <w:bCs/>
        </w:rPr>
        <w:t>действий (бездействия) о</w:t>
      </w:r>
      <w:r>
        <w:rPr>
          <w:b/>
          <w:bCs/>
        </w:rPr>
        <w:t>ргана, предоставляющего услугу,</w:t>
      </w:r>
    </w:p>
    <w:p w:rsidR="0054729B" w:rsidRPr="0060668B" w:rsidRDefault="0054729B" w:rsidP="00EC141B">
      <w:pPr>
        <w:widowControl w:val="0"/>
        <w:autoSpaceDE w:val="0"/>
        <w:autoSpaceDN w:val="0"/>
        <w:adjustRightInd w:val="0"/>
        <w:jc w:val="center"/>
        <w:outlineLvl w:val="1"/>
        <w:rPr>
          <w:b/>
          <w:bCs/>
        </w:rPr>
      </w:pPr>
      <w:r w:rsidRPr="0060668B">
        <w:rPr>
          <w:b/>
          <w:bCs/>
        </w:rPr>
        <w:t>а также его должностных лиц (сотрудников органа администрации)</w:t>
      </w:r>
    </w:p>
    <w:p w:rsidR="0054729B" w:rsidRPr="0060668B" w:rsidRDefault="0054729B" w:rsidP="00EC141B">
      <w:pPr>
        <w:widowControl w:val="0"/>
        <w:autoSpaceDE w:val="0"/>
        <w:autoSpaceDN w:val="0"/>
        <w:adjustRightInd w:val="0"/>
        <w:jc w:val="center"/>
        <w:outlineLvl w:val="1"/>
        <w:rPr>
          <w:b/>
          <w:bCs/>
        </w:rPr>
      </w:pPr>
    </w:p>
    <w:p w:rsidR="0054729B" w:rsidRPr="0060668B" w:rsidRDefault="0054729B" w:rsidP="00EC141B">
      <w:pPr>
        <w:widowControl w:val="0"/>
        <w:autoSpaceDE w:val="0"/>
        <w:autoSpaceDN w:val="0"/>
        <w:adjustRightInd w:val="0"/>
        <w:ind w:firstLine="748"/>
        <w:jc w:val="both"/>
        <w:outlineLvl w:val="1"/>
      </w:pPr>
      <w:r w:rsidRPr="0060668B">
        <w:t>44.</w:t>
      </w:r>
      <w:r>
        <w:t xml:space="preserve"> </w:t>
      </w:r>
      <w:r w:rsidRPr="0060668B">
        <w:t>Заявитель вправе в досудебном (внесудебном) порядке обратиться с жалобой на решения и действия (бездействие) администрации, ее должностных лиц, муниципальных служащих (далее – жалоба).</w:t>
      </w:r>
    </w:p>
    <w:p w:rsidR="0054729B" w:rsidRPr="0060668B" w:rsidRDefault="0054729B" w:rsidP="00EC141B">
      <w:pPr>
        <w:widowControl w:val="0"/>
        <w:autoSpaceDE w:val="0"/>
        <w:autoSpaceDN w:val="0"/>
        <w:adjustRightInd w:val="0"/>
        <w:ind w:firstLine="748"/>
        <w:jc w:val="both"/>
        <w:outlineLvl w:val="1"/>
      </w:pPr>
      <w:r w:rsidRPr="0060668B">
        <w:rPr>
          <w:bCs/>
        </w:rPr>
        <w:t xml:space="preserve">45. </w:t>
      </w:r>
      <w:r w:rsidRPr="0060668B">
        <w:t>Жалобы подаются:</w:t>
      </w:r>
    </w:p>
    <w:p w:rsidR="0054729B" w:rsidRPr="0060668B" w:rsidRDefault="0054729B" w:rsidP="00EC141B">
      <w:pPr>
        <w:autoSpaceDE w:val="0"/>
        <w:autoSpaceDN w:val="0"/>
        <w:adjustRightInd w:val="0"/>
        <w:ind w:firstLine="748"/>
        <w:jc w:val="both"/>
        <w:outlineLvl w:val="1"/>
      </w:pPr>
      <w:r w:rsidRPr="0060668B">
        <w:t>на решения и действия (бездействие) сотрудника</w:t>
      </w:r>
      <w:r>
        <w:t xml:space="preserve"> </w:t>
      </w:r>
      <w:r w:rsidRPr="0060668B">
        <w:t>отдела архитектуры, строительства, ТЭК, ЖКХ</w:t>
      </w:r>
      <w:r>
        <w:t xml:space="preserve"> </w:t>
      </w:r>
      <w:r w:rsidRPr="0060668B">
        <w:t xml:space="preserve">– начальнику отдела архитектуры, строительства, ТЭК, ЖКХ, </w:t>
      </w:r>
      <w:r>
        <w:t xml:space="preserve">Первому заместителю </w:t>
      </w:r>
      <w:r w:rsidRPr="0060668B">
        <w:t xml:space="preserve">Главы администрации МО </w:t>
      </w:r>
      <w:r>
        <w:t>«</w:t>
      </w:r>
      <w:r w:rsidRPr="0060668B">
        <w:t>Коношский муниципальный район</w:t>
      </w:r>
      <w:r>
        <w:t>»</w:t>
      </w:r>
      <w:r w:rsidRPr="0060668B">
        <w:t>, Главе муниципального образования;</w:t>
      </w:r>
    </w:p>
    <w:p w:rsidR="0054729B" w:rsidRPr="0060668B" w:rsidRDefault="0054729B" w:rsidP="00EC141B">
      <w:pPr>
        <w:autoSpaceDE w:val="0"/>
        <w:autoSpaceDN w:val="0"/>
        <w:adjustRightInd w:val="0"/>
        <w:ind w:firstLine="748"/>
        <w:jc w:val="both"/>
        <w:outlineLvl w:val="1"/>
      </w:pPr>
      <w:r w:rsidRPr="0060668B">
        <w:t>на решения и действия (бездействие) начальника отдела архитектуры, строительства, ТЭК, ЖКХ</w:t>
      </w:r>
      <w:r>
        <w:t xml:space="preserve"> </w:t>
      </w:r>
      <w:r w:rsidRPr="0060668B">
        <w:t xml:space="preserve">– Первому заместителю Главы администрации МО </w:t>
      </w:r>
      <w:r>
        <w:t>«</w:t>
      </w:r>
      <w:r w:rsidRPr="0060668B">
        <w:t>Коношский муниципальный район</w:t>
      </w:r>
      <w:r>
        <w:t>»</w:t>
      </w:r>
      <w:r w:rsidRPr="0060668B">
        <w:t>;</w:t>
      </w:r>
      <w:r>
        <w:t xml:space="preserve"> </w:t>
      </w:r>
      <w:r w:rsidRPr="0060668B">
        <w:t>Главе муниципального образования</w:t>
      </w:r>
      <w:r>
        <w:t>.</w:t>
      </w:r>
    </w:p>
    <w:p w:rsidR="0054729B" w:rsidRPr="0060668B" w:rsidRDefault="0054729B" w:rsidP="00EC141B">
      <w:pPr>
        <w:autoSpaceDE w:val="0"/>
        <w:autoSpaceDN w:val="0"/>
        <w:adjustRightInd w:val="0"/>
        <w:ind w:firstLine="748"/>
        <w:jc w:val="both"/>
        <w:outlineLvl w:val="1"/>
      </w:pPr>
      <w:r w:rsidRPr="0060668B">
        <w:t>46. Жалобы рассматриваются должностными лицами, указанными в пункте 45 настоящего административного регламента, в порядке, предусмотренном Федеральным</w:t>
      </w:r>
      <w:r>
        <w:t xml:space="preserve"> законом от 27 июля 2010 года № </w:t>
      </w:r>
      <w:r w:rsidRPr="0060668B">
        <w:t xml:space="preserve">210-ФЗ </w:t>
      </w:r>
      <w:r>
        <w:t>«</w:t>
      </w:r>
      <w:r w:rsidRPr="0060668B">
        <w:t>Об организации предоставления государственных и муниципальных услуг</w:t>
      </w:r>
      <w:r>
        <w:t>»</w:t>
      </w:r>
      <w:r w:rsidRPr="0060668B">
        <w:t xml:space="preserve"> и настоящим административным регламентом, и Положением об особенностях подачи и рассмотрении жалоб на решения и действия (бездействие) администрации муниципального образования </w:t>
      </w:r>
      <w:r>
        <w:t>«</w:t>
      </w:r>
      <w:r w:rsidRPr="0060668B">
        <w:t>Коношский муниципальный район</w:t>
      </w:r>
      <w:r>
        <w:t>»</w:t>
      </w:r>
      <w:r w:rsidRPr="0060668B">
        <w:t xml:space="preserve"> и её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администрацией МО </w:t>
      </w:r>
      <w:r>
        <w:t>«</w:t>
      </w:r>
      <w:r w:rsidRPr="0060668B">
        <w:t>Коношский муниципальный район</w:t>
      </w:r>
      <w:r>
        <w:t>»</w:t>
      </w:r>
      <w:r w:rsidRPr="0060668B">
        <w:t xml:space="preserve"> от 25 октября 2018 года № 655.</w:t>
      </w:r>
    </w:p>
    <w:p w:rsidR="0054729B" w:rsidRDefault="0054729B" w:rsidP="00EC141B">
      <w:pPr>
        <w:jc w:val="center"/>
      </w:pPr>
    </w:p>
    <w:p w:rsidR="0054729B" w:rsidRDefault="0054729B" w:rsidP="00EC141B">
      <w:pPr>
        <w:jc w:val="center"/>
      </w:pPr>
    </w:p>
    <w:p w:rsidR="0054729B" w:rsidRPr="0060668B" w:rsidRDefault="0054729B" w:rsidP="00EC141B">
      <w:pPr>
        <w:jc w:val="center"/>
      </w:pPr>
      <w:r>
        <w:t>__________________</w:t>
      </w:r>
    </w:p>
    <w:sectPr w:rsidR="0054729B" w:rsidRPr="0060668B" w:rsidSect="0008131F">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729B" w:rsidRDefault="0054729B">
      <w:r>
        <w:separator/>
      </w:r>
    </w:p>
  </w:endnote>
  <w:endnote w:type="continuationSeparator" w:id="1">
    <w:p w:rsidR="0054729B" w:rsidRDefault="005472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729B" w:rsidRDefault="0054729B">
      <w:r>
        <w:separator/>
      </w:r>
    </w:p>
  </w:footnote>
  <w:footnote w:type="continuationSeparator" w:id="1">
    <w:p w:rsidR="0054729B" w:rsidRDefault="005472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29B" w:rsidRDefault="0054729B" w:rsidP="002C72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4729B" w:rsidRDefault="005472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29B" w:rsidRDefault="0054729B" w:rsidP="002C72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54729B" w:rsidRDefault="0054729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6D309FA"/>
    <w:multiLevelType w:val="hybridMultilevel"/>
    <w:tmpl w:val="9DD6902E"/>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2">
    <w:nsid w:val="0DC854A4"/>
    <w:multiLevelType w:val="multilevel"/>
    <w:tmpl w:val="B3A8AB8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3043799"/>
    <w:multiLevelType w:val="hybridMultilevel"/>
    <w:tmpl w:val="3BB2910E"/>
    <w:lvl w:ilvl="0" w:tplc="6D94410A">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8594B94"/>
    <w:multiLevelType w:val="hybridMultilevel"/>
    <w:tmpl w:val="E2D811C8"/>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A850E9A"/>
    <w:multiLevelType w:val="multilevel"/>
    <w:tmpl w:val="B0202860"/>
    <w:lvl w:ilvl="0">
      <w:start w:val="1"/>
      <w:numFmt w:val="bullet"/>
      <w:lvlText w:val=""/>
      <w:lvlJc w:val="left"/>
      <w:pPr>
        <w:tabs>
          <w:tab w:val="num" w:pos="1281"/>
        </w:tabs>
        <w:ind w:left="1281" w:hanging="360"/>
      </w:pPr>
      <w:rPr>
        <w:rFonts w:ascii="Symbol" w:hAnsi="Symbol" w:hint="default"/>
      </w:rPr>
    </w:lvl>
    <w:lvl w:ilvl="1">
      <w:start w:val="1"/>
      <w:numFmt w:val="bullet"/>
      <w:lvlText w:val="o"/>
      <w:lvlJc w:val="left"/>
      <w:pPr>
        <w:tabs>
          <w:tab w:val="num" w:pos="2001"/>
        </w:tabs>
        <w:ind w:left="2001" w:hanging="360"/>
      </w:pPr>
      <w:rPr>
        <w:rFonts w:ascii="Courier New" w:hAnsi="Courier New" w:hint="default"/>
      </w:rPr>
    </w:lvl>
    <w:lvl w:ilvl="2">
      <w:start w:val="1"/>
      <w:numFmt w:val="bullet"/>
      <w:lvlText w:val=""/>
      <w:lvlJc w:val="left"/>
      <w:pPr>
        <w:tabs>
          <w:tab w:val="num" w:pos="2721"/>
        </w:tabs>
        <w:ind w:left="2721" w:hanging="360"/>
      </w:pPr>
      <w:rPr>
        <w:rFonts w:ascii="Wingdings" w:hAnsi="Wingdings" w:hint="default"/>
      </w:rPr>
    </w:lvl>
    <w:lvl w:ilvl="3">
      <w:start w:val="1"/>
      <w:numFmt w:val="bullet"/>
      <w:lvlText w:val=""/>
      <w:lvlJc w:val="left"/>
      <w:pPr>
        <w:tabs>
          <w:tab w:val="num" w:pos="3441"/>
        </w:tabs>
        <w:ind w:left="3441" w:hanging="360"/>
      </w:pPr>
      <w:rPr>
        <w:rFonts w:ascii="Symbol" w:hAnsi="Symbol" w:hint="default"/>
      </w:rPr>
    </w:lvl>
    <w:lvl w:ilvl="4">
      <w:start w:val="1"/>
      <w:numFmt w:val="bullet"/>
      <w:lvlText w:val="o"/>
      <w:lvlJc w:val="left"/>
      <w:pPr>
        <w:tabs>
          <w:tab w:val="num" w:pos="4161"/>
        </w:tabs>
        <w:ind w:left="4161" w:hanging="360"/>
      </w:pPr>
      <w:rPr>
        <w:rFonts w:ascii="Courier New" w:hAnsi="Courier New" w:hint="default"/>
      </w:rPr>
    </w:lvl>
    <w:lvl w:ilvl="5">
      <w:start w:val="1"/>
      <w:numFmt w:val="bullet"/>
      <w:lvlText w:val=""/>
      <w:lvlJc w:val="left"/>
      <w:pPr>
        <w:tabs>
          <w:tab w:val="num" w:pos="4881"/>
        </w:tabs>
        <w:ind w:left="4881" w:hanging="360"/>
      </w:pPr>
      <w:rPr>
        <w:rFonts w:ascii="Wingdings" w:hAnsi="Wingdings" w:hint="default"/>
      </w:rPr>
    </w:lvl>
    <w:lvl w:ilvl="6">
      <w:start w:val="1"/>
      <w:numFmt w:val="bullet"/>
      <w:lvlText w:val=""/>
      <w:lvlJc w:val="left"/>
      <w:pPr>
        <w:tabs>
          <w:tab w:val="num" w:pos="5601"/>
        </w:tabs>
        <w:ind w:left="5601" w:hanging="360"/>
      </w:pPr>
      <w:rPr>
        <w:rFonts w:ascii="Symbol" w:hAnsi="Symbol" w:hint="default"/>
      </w:rPr>
    </w:lvl>
    <w:lvl w:ilvl="7">
      <w:start w:val="1"/>
      <w:numFmt w:val="bullet"/>
      <w:lvlText w:val="o"/>
      <w:lvlJc w:val="left"/>
      <w:pPr>
        <w:tabs>
          <w:tab w:val="num" w:pos="6321"/>
        </w:tabs>
        <w:ind w:left="6321" w:hanging="360"/>
      </w:pPr>
      <w:rPr>
        <w:rFonts w:ascii="Courier New" w:hAnsi="Courier New" w:hint="default"/>
      </w:rPr>
    </w:lvl>
    <w:lvl w:ilvl="8">
      <w:start w:val="1"/>
      <w:numFmt w:val="bullet"/>
      <w:lvlText w:val=""/>
      <w:lvlJc w:val="left"/>
      <w:pPr>
        <w:tabs>
          <w:tab w:val="num" w:pos="7041"/>
        </w:tabs>
        <w:ind w:left="7041" w:hanging="360"/>
      </w:pPr>
      <w:rPr>
        <w:rFonts w:ascii="Wingdings" w:hAnsi="Wingdings" w:hint="default"/>
      </w:rPr>
    </w:lvl>
  </w:abstractNum>
  <w:abstractNum w:abstractNumId="6">
    <w:nsid w:val="1DA030DC"/>
    <w:multiLevelType w:val="hybridMultilevel"/>
    <w:tmpl w:val="6A825CC2"/>
    <w:lvl w:ilvl="0" w:tplc="04190011">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7">
    <w:nsid w:val="20494FCB"/>
    <w:multiLevelType w:val="hybridMultilevel"/>
    <w:tmpl w:val="C2B29A6E"/>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5F01351"/>
    <w:multiLevelType w:val="hybridMultilevel"/>
    <w:tmpl w:val="A04CFC8A"/>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9">
    <w:nsid w:val="28DA77F1"/>
    <w:multiLevelType w:val="hybridMultilevel"/>
    <w:tmpl w:val="4D1E1054"/>
    <w:lvl w:ilvl="0" w:tplc="1A1A9B82">
      <w:start w:val="1"/>
      <w:numFmt w:val="decimal"/>
      <w:lvlText w:val="%1."/>
      <w:lvlJc w:val="left"/>
      <w:pPr>
        <w:ind w:left="1662" w:hanging="109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C0912B9"/>
    <w:multiLevelType w:val="hybridMultilevel"/>
    <w:tmpl w:val="FC9A6C0E"/>
    <w:lvl w:ilvl="0" w:tplc="6D94410A">
      <w:start w:val="1"/>
      <w:numFmt w:val="russianLower"/>
      <w:lvlText w:val="%1)"/>
      <w:lvlJc w:val="left"/>
      <w:pPr>
        <w:tabs>
          <w:tab w:val="num" w:pos="1281"/>
        </w:tabs>
        <w:ind w:left="1281" w:hanging="360"/>
      </w:pPr>
      <w:rPr>
        <w:rFonts w:cs="Times New Roman" w:hint="default"/>
      </w:rPr>
    </w:lvl>
    <w:lvl w:ilvl="1" w:tplc="04190019">
      <w:start w:val="1"/>
      <w:numFmt w:val="lowerLetter"/>
      <w:lvlText w:val="%2."/>
      <w:lvlJc w:val="left"/>
      <w:pPr>
        <w:tabs>
          <w:tab w:val="num" w:pos="2001"/>
        </w:tabs>
        <w:ind w:left="2001" w:hanging="360"/>
      </w:pPr>
      <w:rPr>
        <w:rFonts w:cs="Times New Roman"/>
      </w:rPr>
    </w:lvl>
    <w:lvl w:ilvl="2" w:tplc="0419001B">
      <w:start w:val="1"/>
      <w:numFmt w:val="lowerRoman"/>
      <w:lvlText w:val="%3."/>
      <w:lvlJc w:val="right"/>
      <w:pPr>
        <w:tabs>
          <w:tab w:val="num" w:pos="2721"/>
        </w:tabs>
        <w:ind w:left="2721" w:hanging="180"/>
      </w:pPr>
      <w:rPr>
        <w:rFonts w:cs="Times New Roman"/>
      </w:rPr>
    </w:lvl>
    <w:lvl w:ilvl="3" w:tplc="0419000F">
      <w:start w:val="1"/>
      <w:numFmt w:val="decimal"/>
      <w:lvlText w:val="%4."/>
      <w:lvlJc w:val="left"/>
      <w:pPr>
        <w:tabs>
          <w:tab w:val="num" w:pos="3441"/>
        </w:tabs>
        <w:ind w:left="3441" w:hanging="360"/>
      </w:pPr>
      <w:rPr>
        <w:rFonts w:cs="Times New Roman"/>
      </w:rPr>
    </w:lvl>
    <w:lvl w:ilvl="4" w:tplc="04190019">
      <w:start w:val="1"/>
      <w:numFmt w:val="lowerLetter"/>
      <w:lvlText w:val="%5."/>
      <w:lvlJc w:val="left"/>
      <w:pPr>
        <w:tabs>
          <w:tab w:val="num" w:pos="4161"/>
        </w:tabs>
        <w:ind w:left="4161" w:hanging="360"/>
      </w:pPr>
      <w:rPr>
        <w:rFonts w:cs="Times New Roman"/>
      </w:rPr>
    </w:lvl>
    <w:lvl w:ilvl="5" w:tplc="0419001B">
      <w:start w:val="1"/>
      <w:numFmt w:val="lowerRoman"/>
      <w:lvlText w:val="%6."/>
      <w:lvlJc w:val="right"/>
      <w:pPr>
        <w:tabs>
          <w:tab w:val="num" w:pos="4881"/>
        </w:tabs>
        <w:ind w:left="4881" w:hanging="180"/>
      </w:pPr>
      <w:rPr>
        <w:rFonts w:cs="Times New Roman"/>
      </w:rPr>
    </w:lvl>
    <w:lvl w:ilvl="6" w:tplc="0419000F">
      <w:start w:val="1"/>
      <w:numFmt w:val="decimal"/>
      <w:lvlText w:val="%7."/>
      <w:lvlJc w:val="left"/>
      <w:pPr>
        <w:tabs>
          <w:tab w:val="num" w:pos="5601"/>
        </w:tabs>
        <w:ind w:left="5601" w:hanging="360"/>
      </w:pPr>
      <w:rPr>
        <w:rFonts w:cs="Times New Roman"/>
      </w:rPr>
    </w:lvl>
    <w:lvl w:ilvl="7" w:tplc="04190019">
      <w:start w:val="1"/>
      <w:numFmt w:val="lowerLetter"/>
      <w:lvlText w:val="%8."/>
      <w:lvlJc w:val="left"/>
      <w:pPr>
        <w:tabs>
          <w:tab w:val="num" w:pos="6321"/>
        </w:tabs>
        <w:ind w:left="6321" w:hanging="360"/>
      </w:pPr>
      <w:rPr>
        <w:rFonts w:cs="Times New Roman"/>
      </w:rPr>
    </w:lvl>
    <w:lvl w:ilvl="8" w:tplc="0419001B">
      <w:start w:val="1"/>
      <w:numFmt w:val="lowerRoman"/>
      <w:lvlText w:val="%9."/>
      <w:lvlJc w:val="right"/>
      <w:pPr>
        <w:tabs>
          <w:tab w:val="num" w:pos="7041"/>
        </w:tabs>
        <w:ind w:left="7041" w:hanging="180"/>
      </w:pPr>
      <w:rPr>
        <w:rFonts w:cs="Times New Roman"/>
      </w:rPr>
    </w:lvl>
  </w:abstractNum>
  <w:abstractNum w:abstractNumId="11">
    <w:nsid w:val="2D043E3F"/>
    <w:multiLevelType w:val="hybridMultilevel"/>
    <w:tmpl w:val="68702E6C"/>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FA0372A"/>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337017BC"/>
    <w:multiLevelType w:val="hybridMultilevel"/>
    <w:tmpl w:val="29ECBC0E"/>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BD04CD3"/>
    <w:multiLevelType w:val="hybridMultilevel"/>
    <w:tmpl w:val="C9A6789C"/>
    <w:lvl w:ilvl="0" w:tplc="0419000F">
      <w:start w:val="1"/>
      <w:numFmt w:val="decimal"/>
      <w:lvlText w:val="%1."/>
      <w:lvlJc w:val="left"/>
      <w:pPr>
        <w:tabs>
          <w:tab w:val="num" w:pos="720"/>
        </w:tabs>
        <w:ind w:left="720" w:hanging="360"/>
      </w:pPr>
      <w:rPr>
        <w:rFonts w:cs="Times New Roman"/>
      </w:rPr>
    </w:lvl>
    <w:lvl w:ilvl="1" w:tplc="5CA8221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5D67636"/>
    <w:multiLevelType w:val="hybridMultilevel"/>
    <w:tmpl w:val="AC9443F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46520818"/>
    <w:multiLevelType w:val="hybridMultilevel"/>
    <w:tmpl w:val="886277E6"/>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4C2D0F59"/>
    <w:multiLevelType w:val="hybridMultilevel"/>
    <w:tmpl w:val="6A34B08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4F332620"/>
    <w:multiLevelType w:val="hybridMultilevel"/>
    <w:tmpl w:val="C6426158"/>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F5822EB"/>
    <w:multiLevelType w:val="multilevel"/>
    <w:tmpl w:val="D0DC002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59F96B65"/>
    <w:multiLevelType w:val="hybridMultilevel"/>
    <w:tmpl w:val="83642926"/>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21">
    <w:nsid w:val="5D8D29B6"/>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5E3E46FC"/>
    <w:multiLevelType w:val="multilevel"/>
    <w:tmpl w:val="7318D04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5E7A30F7"/>
    <w:multiLevelType w:val="hybridMultilevel"/>
    <w:tmpl w:val="566E2B22"/>
    <w:lvl w:ilvl="0" w:tplc="6D94410A">
      <w:start w:val="1"/>
      <w:numFmt w:val="russianLower"/>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4">
    <w:nsid w:val="5F0474C2"/>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68282299"/>
    <w:multiLevelType w:val="multilevel"/>
    <w:tmpl w:val="B0202860"/>
    <w:lvl w:ilvl="0">
      <w:start w:val="1"/>
      <w:numFmt w:val="bullet"/>
      <w:lvlText w:val=""/>
      <w:lvlJc w:val="left"/>
      <w:pPr>
        <w:tabs>
          <w:tab w:val="num" w:pos="1281"/>
        </w:tabs>
        <w:ind w:left="1281" w:hanging="360"/>
      </w:pPr>
      <w:rPr>
        <w:rFonts w:ascii="Symbol" w:hAnsi="Symbol" w:hint="default"/>
      </w:rPr>
    </w:lvl>
    <w:lvl w:ilvl="1">
      <w:start w:val="1"/>
      <w:numFmt w:val="bullet"/>
      <w:lvlText w:val="o"/>
      <w:lvlJc w:val="left"/>
      <w:pPr>
        <w:tabs>
          <w:tab w:val="num" w:pos="2001"/>
        </w:tabs>
        <w:ind w:left="2001" w:hanging="360"/>
      </w:pPr>
      <w:rPr>
        <w:rFonts w:ascii="Courier New" w:hAnsi="Courier New" w:hint="default"/>
      </w:rPr>
    </w:lvl>
    <w:lvl w:ilvl="2">
      <w:start w:val="1"/>
      <w:numFmt w:val="bullet"/>
      <w:lvlText w:val=""/>
      <w:lvlJc w:val="left"/>
      <w:pPr>
        <w:tabs>
          <w:tab w:val="num" w:pos="2721"/>
        </w:tabs>
        <w:ind w:left="2721" w:hanging="360"/>
      </w:pPr>
      <w:rPr>
        <w:rFonts w:ascii="Wingdings" w:hAnsi="Wingdings" w:hint="default"/>
      </w:rPr>
    </w:lvl>
    <w:lvl w:ilvl="3">
      <w:start w:val="1"/>
      <w:numFmt w:val="bullet"/>
      <w:lvlText w:val=""/>
      <w:lvlJc w:val="left"/>
      <w:pPr>
        <w:tabs>
          <w:tab w:val="num" w:pos="3441"/>
        </w:tabs>
        <w:ind w:left="3441" w:hanging="360"/>
      </w:pPr>
      <w:rPr>
        <w:rFonts w:ascii="Symbol" w:hAnsi="Symbol" w:hint="default"/>
      </w:rPr>
    </w:lvl>
    <w:lvl w:ilvl="4">
      <w:start w:val="1"/>
      <w:numFmt w:val="bullet"/>
      <w:lvlText w:val="o"/>
      <w:lvlJc w:val="left"/>
      <w:pPr>
        <w:tabs>
          <w:tab w:val="num" w:pos="4161"/>
        </w:tabs>
        <w:ind w:left="4161" w:hanging="360"/>
      </w:pPr>
      <w:rPr>
        <w:rFonts w:ascii="Courier New" w:hAnsi="Courier New" w:hint="default"/>
      </w:rPr>
    </w:lvl>
    <w:lvl w:ilvl="5">
      <w:start w:val="1"/>
      <w:numFmt w:val="bullet"/>
      <w:lvlText w:val=""/>
      <w:lvlJc w:val="left"/>
      <w:pPr>
        <w:tabs>
          <w:tab w:val="num" w:pos="4881"/>
        </w:tabs>
        <w:ind w:left="4881" w:hanging="360"/>
      </w:pPr>
      <w:rPr>
        <w:rFonts w:ascii="Wingdings" w:hAnsi="Wingdings" w:hint="default"/>
      </w:rPr>
    </w:lvl>
    <w:lvl w:ilvl="6">
      <w:start w:val="1"/>
      <w:numFmt w:val="bullet"/>
      <w:lvlText w:val=""/>
      <w:lvlJc w:val="left"/>
      <w:pPr>
        <w:tabs>
          <w:tab w:val="num" w:pos="5601"/>
        </w:tabs>
        <w:ind w:left="5601" w:hanging="360"/>
      </w:pPr>
      <w:rPr>
        <w:rFonts w:ascii="Symbol" w:hAnsi="Symbol" w:hint="default"/>
      </w:rPr>
    </w:lvl>
    <w:lvl w:ilvl="7">
      <w:start w:val="1"/>
      <w:numFmt w:val="bullet"/>
      <w:lvlText w:val="o"/>
      <w:lvlJc w:val="left"/>
      <w:pPr>
        <w:tabs>
          <w:tab w:val="num" w:pos="6321"/>
        </w:tabs>
        <w:ind w:left="6321" w:hanging="360"/>
      </w:pPr>
      <w:rPr>
        <w:rFonts w:ascii="Courier New" w:hAnsi="Courier New" w:hint="default"/>
      </w:rPr>
    </w:lvl>
    <w:lvl w:ilvl="8">
      <w:start w:val="1"/>
      <w:numFmt w:val="bullet"/>
      <w:lvlText w:val=""/>
      <w:lvlJc w:val="left"/>
      <w:pPr>
        <w:tabs>
          <w:tab w:val="num" w:pos="7041"/>
        </w:tabs>
        <w:ind w:left="7041" w:hanging="360"/>
      </w:pPr>
      <w:rPr>
        <w:rFonts w:ascii="Wingdings" w:hAnsi="Wingdings" w:hint="default"/>
      </w:rPr>
    </w:lvl>
  </w:abstractNum>
  <w:abstractNum w:abstractNumId="26">
    <w:nsid w:val="6B671F34"/>
    <w:multiLevelType w:val="hybridMultilevel"/>
    <w:tmpl w:val="782A3F74"/>
    <w:lvl w:ilvl="0" w:tplc="1C60DB6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6FAF4919"/>
    <w:multiLevelType w:val="hybridMultilevel"/>
    <w:tmpl w:val="3476DB88"/>
    <w:lvl w:ilvl="0" w:tplc="04190011">
      <w:start w:val="1"/>
      <w:numFmt w:val="decimal"/>
      <w:lvlText w:val="%1)"/>
      <w:lvlJc w:val="left"/>
      <w:pPr>
        <w:tabs>
          <w:tab w:val="num" w:pos="1281"/>
        </w:tabs>
        <w:ind w:left="1281"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71A816EC"/>
    <w:multiLevelType w:val="multilevel"/>
    <w:tmpl w:val="10D87DA6"/>
    <w:lvl w:ilvl="0">
      <w:start w:val="1"/>
      <w:numFmt w:val="decimal"/>
      <w:lvlText w:val="%1."/>
      <w:lvlJc w:val="left"/>
      <w:pPr>
        <w:tabs>
          <w:tab w:val="num" w:pos="1281"/>
        </w:tabs>
        <w:ind w:left="1281"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3821BF5"/>
    <w:multiLevelType w:val="hybridMultilevel"/>
    <w:tmpl w:val="60A87B2A"/>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74A11729"/>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76D47F08"/>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77571DA3"/>
    <w:multiLevelType w:val="multilevel"/>
    <w:tmpl w:val="C6426158"/>
    <w:lvl w:ilvl="0">
      <w:start w:val="1"/>
      <w:numFmt w:val="bullet"/>
      <w:lvlText w:val="-"/>
      <w:lvlJc w:val="left"/>
      <w:pPr>
        <w:tabs>
          <w:tab w:val="num" w:pos="1281"/>
        </w:tabs>
        <w:ind w:left="1281" w:hanging="360"/>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A863610"/>
    <w:multiLevelType w:val="hybridMultilevel"/>
    <w:tmpl w:val="8F9E0F0A"/>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34">
    <w:nsid w:val="7E902B3C"/>
    <w:multiLevelType w:val="hybridMultilevel"/>
    <w:tmpl w:val="B0202860"/>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5"/>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8"/>
  </w:num>
  <w:num w:numId="8">
    <w:abstractNumId w:val="34"/>
  </w:num>
  <w:num w:numId="9">
    <w:abstractNumId w:val="5"/>
  </w:num>
  <w:num w:numId="10">
    <w:abstractNumId w:val="20"/>
  </w:num>
  <w:num w:numId="11">
    <w:abstractNumId w:val="25"/>
  </w:num>
  <w:num w:numId="12">
    <w:abstractNumId w:val="1"/>
  </w:num>
  <w:num w:numId="13">
    <w:abstractNumId w:val="18"/>
  </w:num>
  <w:num w:numId="14">
    <w:abstractNumId w:val="32"/>
  </w:num>
  <w:num w:numId="15">
    <w:abstractNumId w:val="7"/>
  </w:num>
  <w:num w:numId="16">
    <w:abstractNumId w:val="27"/>
  </w:num>
  <w:num w:numId="17">
    <w:abstractNumId w:val="21"/>
  </w:num>
  <w:num w:numId="18">
    <w:abstractNumId w:val="19"/>
  </w:num>
  <w:num w:numId="19">
    <w:abstractNumId w:val="31"/>
  </w:num>
  <w:num w:numId="20">
    <w:abstractNumId w:val="12"/>
  </w:num>
  <w:num w:numId="21">
    <w:abstractNumId w:val="3"/>
  </w:num>
  <w:num w:numId="22">
    <w:abstractNumId w:val="24"/>
  </w:num>
  <w:num w:numId="23">
    <w:abstractNumId w:val="30"/>
  </w:num>
  <w:num w:numId="24">
    <w:abstractNumId w:val="10"/>
  </w:num>
  <w:num w:numId="25">
    <w:abstractNumId w:val="23"/>
  </w:num>
  <w:num w:numId="26">
    <w:abstractNumId w:val="6"/>
  </w:num>
  <w:num w:numId="27">
    <w:abstractNumId w:val="28"/>
  </w:num>
  <w:num w:numId="28">
    <w:abstractNumId w:val="16"/>
  </w:num>
  <w:num w:numId="29">
    <w:abstractNumId w:val="4"/>
  </w:num>
  <w:num w:numId="30">
    <w:abstractNumId w:val="22"/>
  </w:num>
  <w:num w:numId="31">
    <w:abstractNumId w:val="11"/>
  </w:num>
  <w:num w:numId="32">
    <w:abstractNumId w:val="29"/>
  </w:num>
  <w:num w:numId="33">
    <w:abstractNumId w:val="13"/>
  </w:num>
  <w:num w:numId="34">
    <w:abstractNumId w:val="0"/>
  </w:num>
  <w:num w:numId="35">
    <w:abstractNumId w:val="9"/>
  </w:num>
  <w:num w:numId="36">
    <w:abstractNumId w:val="26"/>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rawingGridHorizontalSpacing w:val="187"/>
  <w:displayVertic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2092"/>
    <w:rsid w:val="00006517"/>
    <w:rsid w:val="000066FC"/>
    <w:rsid w:val="00016C85"/>
    <w:rsid w:val="00024254"/>
    <w:rsid w:val="000245EF"/>
    <w:rsid w:val="00027962"/>
    <w:rsid w:val="00027BF9"/>
    <w:rsid w:val="000302EB"/>
    <w:rsid w:val="00037C29"/>
    <w:rsid w:val="00043781"/>
    <w:rsid w:val="0005016E"/>
    <w:rsid w:val="00052092"/>
    <w:rsid w:val="00052D69"/>
    <w:rsid w:val="00052E17"/>
    <w:rsid w:val="000538C4"/>
    <w:rsid w:val="00056293"/>
    <w:rsid w:val="000575F9"/>
    <w:rsid w:val="00060126"/>
    <w:rsid w:val="00063A21"/>
    <w:rsid w:val="00063D93"/>
    <w:rsid w:val="00065A76"/>
    <w:rsid w:val="000669B7"/>
    <w:rsid w:val="000671B1"/>
    <w:rsid w:val="000740A7"/>
    <w:rsid w:val="0008131F"/>
    <w:rsid w:val="000877EC"/>
    <w:rsid w:val="00092AC5"/>
    <w:rsid w:val="00093F86"/>
    <w:rsid w:val="000A0C4F"/>
    <w:rsid w:val="000A2F11"/>
    <w:rsid w:val="000A3845"/>
    <w:rsid w:val="000A66C6"/>
    <w:rsid w:val="000A736F"/>
    <w:rsid w:val="000A76F3"/>
    <w:rsid w:val="000B4A10"/>
    <w:rsid w:val="000B5495"/>
    <w:rsid w:val="000B6AF2"/>
    <w:rsid w:val="000C0E35"/>
    <w:rsid w:val="000C27D4"/>
    <w:rsid w:val="000D04ED"/>
    <w:rsid w:val="000D45ED"/>
    <w:rsid w:val="000D55C9"/>
    <w:rsid w:val="000D5C5A"/>
    <w:rsid w:val="000E11D8"/>
    <w:rsid w:val="000E3D01"/>
    <w:rsid w:val="000E3E6A"/>
    <w:rsid w:val="000F53B4"/>
    <w:rsid w:val="001009C9"/>
    <w:rsid w:val="00112C5A"/>
    <w:rsid w:val="001132BE"/>
    <w:rsid w:val="001133BA"/>
    <w:rsid w:val="00113975"/>
    <w:rsid w:val="00113EC4"/>
    <w:rsid w:val="001172AA"/>
    <w:rsid w:val="00117980"/>
    <w:rsid w:val="00117A90"/>
    <w:rsid w:val="00122223"/>
    <w:rsid w:val="00122B3D"/>
    <w:rsid w:val="00124056"/>
    <w:rsid w:val="001253D1"/>
    <w:rsid w:val="00131044"/>
    <w:rsid w:val="00137001"/>
    <w:rsid w:val="001457CE"/>
    <w:rsid w:val="001472E1"/>
    <w:rsid w:val="00147C69"/>
    <w:rsid w:val="001510D7"/>
    <w:rsid w:val="00154E87"/>
    <w:rsid w:val="00156B20"/>
    <w:rsid w:val="0016189E"/>
    <w:rsid w:val="001663F7"/>
    <w:rsid w:val="001746AD"/>
    <w:rsid w:val="001771BD"/>
    <w:rsid w:val="0018262C"/>
    <w:rsid w:val="00182929"/>
    <w:rsid w:val="00183C59"/>
    <w:rsid w:val="00184C2F"/>
    <w:rsid w:val="00186743"/>
    <w:rsid w:val="00186F50"/>
    <w:rsid w:val="00193261"/>
    <w:rsid w:val="00194126"/>
    <w:rsid w:val="00196CB5"/>
    <w:rsid w:val="001A0C64"/>
    <w:rsid w:val="001B3AC1"/>
    <w:rsid w:val="001C188B"/>
    <w:rsid w:val="001C1966"/>
    <w:rsid w:val="001C7EF9"/>
    <w:rsid w:val="001E0127"/>
    <w:rsid w:val="001E323A"/>
    <w:rsid w:val="001E3761"/>
    <w:rsid w:val="001E68E4"/>
    <w:rsid w:val="001F13A9"/>
    <w:rsid w:val="001F1A97"/>
    <w:rsid w:val="001F5DDC"/>
    <w:rsid w:val="001F695F"/>
    <w:rsid w:val="0020120D"/>
    <w:rsid w:val="00201A70"/>
    <w:rsid w:val="0020423B"/>
    <w:rsid w:val="00205674"/>
    <w:rsid w:val="0020696F"/>
    <w:rsid w:val="002118A2"/>
    <w:rsid w:val="00212254"/>
    <w:rsid w:val="00213A87"/>
    <w:rsid w:val="00214E2D"/>
    <w:rsid w:val="00223781"/>
    <w:rsid w:val="00224939"/>
    <w:rsid w:val="00226336"/>
    <w:rsid w:val="0023274D"/>
    <w:rsid w:val="002364C2"/>
    <w:rsid w:val="00247890"/>
    <w:rsid w:val="0025119E"/>
    <w:rsid w:val="00251313"/>
    <w:rsid w:val="00251AC9"/>
    <w:rsid w:val="00254CA9"/>
    <w:rsid w:val="002634C2"/>
    <w:rsid w:val="00264FBF"/>
    <w:rsid w:val="00265886"/>
    <w:rsid w:val="002700C5"/>
    <w:rsid w:val="002767A2"/>
    <w:rsid w:val="00280722"/>
    <w:rsid w:val="00281CF1"/>
    <w:rsid w:val="002860C5"/>
    <w:rsid w:val="00294129"/>
    <w:rsid w:val="002A0463"/>
    <w:rsid w:val="002A2158"/>
    <w:rsid w:val="002A581A"/>
    <w:rsid w:val="002A712F"/>
    <w:rsid w:val="002B26C3"/>
    <w:rsid w:val="002B2F1D"/>
    <w:rsid w:val="002C3E60"/>
    <w:rsid w:val="002C72CB"/>
    <w:rsid w:val="002C76E0"/>
    <w:rsid w:val="002D12DF"/>
    <w:rsid w:val="002D1B8A"/>
    <w:rsid w:val="002D408A"/>
    <w:rsid w:val="002E0E61"/>
    <w:rsid w:val="002E1F69"/>
    <w:rsid w:val="002F66F9"/>
    <w:rsid w:val="00306437"/>
    <w:rsid w:val="00311FD4"/>
    <w:rsid w:val="0031252C"/>
    <w:rsid w:val="00316B47"/>
    <w:rsid w:val="003220DC"/>
    <w:rsid w:val="00326170"/>
    <w:rsid w:val="00327DD4"/>
    <w:rsid w:val="00331D22"/>
    <w:rsid w:val="0033411A"/>
    <w:rsid w:val="00335D67"/>
    <w:rsid w:val="00342656"/>
    <w:rsid w:val="00346466"/>
    <w:rsid w:val="00350EA3"/>
    <w:rsid w:val="00351DCA"/>
    <w:rsid w:val="003555F8"/>
    <w:rsid w:val="00355BC3"/>
    <w:rsid w:val="00364842"/>
    <w:rsid w:val="00366D00"/>
    <w:rsid w:val="003836D4"/>
    <w:rsid w:val="00391674"/>
    <w:rsid w:val="00391B03"/>
    <w:rsid w:val="003A3475"/>
    <w:rsid w:val="003A5038"/>
    <w:rsid w:val="003B51C6"/>
    <w:rsid w:val="003B5546"/>
    <w:rsid w:val="003B6435"/>
    <w:rsid w:val="003C1CD3"/>
    <w:rsid w:val="003C7193"/>
    <w:rsid w:val="003D0458"/>
    <w:rsid w:val="003D0D98"/>
    <w:rsid w:val="003D1B98"/>
    <w:rsid w:val="003E12EE"/>
    <w:rsid w:val="003E21BD"/>
    <w:rsid w:val="003E5FB3"/>
    <w:rsid w:val="003E6646"/>
    <w:rsid w:val="003F124F"/>
    <w:rsid w:val="003F27B5"/>
    <w:rsid w:val="003F6B88"/>
    <w:rsid w:val="00400070"/>
    <w:rsid w:val="00400E61"/>
    <w:rsid w:val="004050B2"/>
    <w:rsid w:val="004053B3"/>
    <w:rsid w:val="00406CFE"/>
    <w:rsid w:val="00411B38"/>
    <w:rsid w:val="00412843"/>
    <w:rsid w:val="0041350B"/>
    <w:rsid w:val="0042041B"/>
    <w:rsid w:val="00420C01"/>
    <w:rsid w:val="0042102E"/>
    <w:rsid w:val="00421097"/>
    <w:rsid w:val="0042507A"/>
    <w:rsid w:val="00426DF1"/>
    <w:rsid w:val="00427D34"/>
    <w:rsid w:val="004333E8"/>
    <w:rsid w:val="004334CB"/>
    <w:rsid w:val="00436591"/>
    <w:rsid w:val="00442C23"/>
    <w:rsid w:val="00452B21"/>
    <w:rsid w:val="004533C4"/>
    <w:rsid w:val="004542C9"/>
    <w:rsid w:val="00460124"/>
    <w:rsid w:val="00464C9F"/>
    <w:rsid w:val="00471FAA"/>
    <w:rsid w:val="00474860"/>
    <w:rsid w:val="00475364"/>
    <w:rsid w:val="0047670C"/>
    <w:rsid w:val="0047779D"/>
    <w:rsid w:val="004814A1"/>
    <w:rsid w:val="00483B29"/>
    <w:rsid w:val="00484EDD"/>
    <w:rsid w:val="00491FB3"/>
    <w:rsid w:val="00494668"/>
    <w:rsid w:val="004948D9"/>
    <w:rsid w:val="004969FD"/>
    <w:rsid w:val="00497577"/>
    <w:rsid w:val="004A0772"/>
    <w:rsid w:val="004A3A9D"/>
    <w:rsid w:val="004A615E"/>
    <w:rsid w:val="004B2CE5"/>
    <w:rsid w:val="004B5F5E"/>
    <w:rsid w:val="004C2212"/>
    <w:rsid w:val="004C2F2B"/>
    <w:rsid w:val="004C3443"/>
    <w:rsid w:val="004D2701"/>
    <w:rsid w:val="004D2DA4"/>
    <w:rsid w:val="004E2C68"/>
    <w:rsid w:val="004E4F79"/>
    <w:rsid w:val="004F653E"/>
    <w:rsid w:val="00500880"/>
    <w:rsid w:val="00503401"/>
    <w:rsid w:val="00503A6B"/>
    <w:rsid w:val="00510BF8"/>
    <w:rsid w:val="00510F32"/>
    <w:rsid w:val="00512258"/>
    <w:rsid w:val="005148B5"/>
    <w:rsid w:val="00514E6C"/>
    <w:rsid w:val="0052063A"/>
    <w:rsid w:val="00521641"/>
    <w:rsid w:val="00523910"/>
    <w:rsid w:val="00524DE3"/>
    <w:rsid w:val="00527FE6"/>
    <w:rsid w:val="00532762"/>
    <w:rsid w:val="005334D8"/>
    <w:rsid w:val="00541206"/>
    <w:rsid w:val="0054294E"/>
    <w:rsid w:val="00545BA3"/>
    <w:rsid w:val="0054729B"/>
    <w:rsid w:val="00547B1A"/>
    <w:rsid w:val="00550057"/>
    <w:rsid w:val="00552412"/>
    <w:rsid w:val="0055474D"/>
    <w:rsid w:val="005570AF"/>
    <w:rsid w:val="00557A15"/>
    <w:rsid w:val="00565083"/>
    <w:rsid w:val="0056630B"/>
    <w:rsid w:val="00570ECD"/>
    <w:rsid w:val="005777E2"/>
    <w:rsid w:val="00581A4F"/>
    <w:rsid w:val="00581EC2"/>
    <w:rsid w:val="0058551C"/>
    <w:rsid w:val="0058597D"/>
    <w:rsid w:val="005874C7"/>
    <w:rsid w:val="00590A5F"/>
    <w:rsid w:val="00593860"/>
    <w:rsid w:val="00595373"/>
    <w:rsid w:val="00596288"/>
    <w:rsid w:val="005A3916"/>
    <w:rsid w:val="005A5236"/>
    <w:rsid w:val="005B25E2"/>
    <w:rsid w:val="005B4AAF"/>
    <w:rsid w:val="005C740D"/>
    <w:rsid w:val="005D01A5"/>
    <w:rsid w:val="005D4647"/>
    <w:rsid w:val="005E5571"/>
    <w:rsid w:val="005F236D"/>
    <w:rsid w:val="00603B1D"/>
    <w:rsid w:val="0060668B"/>
    <w:rsid w:val="006114FD"/>
    <w:rsid w:val="00613125"/>
    <w:rsid w:val="00614D42"/>
    <w:rsid w:val="00616868"/>
    <w:rsid w:val="0061690B"/>
    <w:rsid w:val="00622FAD"/>
    <w:rsid w:val="00624150"/>
    <w:rsid w:val="00624D2F"/>
    <w:rsid w:val="00635563"/>
    <w:rsid w:val="0064028A"/>
    <w:rsid w:val="00641E45"/>
    <w:rsid w:val="00645CDF"/>
    <w:rsid w:val="00647C9A"/>
    <w:rsid w:val="0065265A"/>
    <w:rsid w:val="00652E3F"/>
    <w:rsid w:val="00653CFE"/>
    <w:rsid w:val="00653FDB"/>
    <w:rsid w:val="0065578B"/>
    <w:rsid w:val="00656E4E"/>
    <w:rsid w:val="00665DE8"/>
    <w:rsid w:val="00666124"/>
    <w:rsid w:val="00666F7B"/>
    <w:rsid w:val="00667F19"/>
    <w:rsid w:val="00670B38"/>
    <w:rsid w:val="00671A42"/>
    <w:rsid w:val="00671AFE"/>
    <w:rsid w:val="0067548C"/>
    <w:rsid w:val="0068462D"/>
    <w:rsid w:val="00691DB6"/>
    <w:rsid w:val="00692850"/>
    <w:rsid w:val="0069422F"/>
    <w:rsid w:val="006A0D5D"/>
    <w:rsid w:val="006A4D99"/>
    <w:rsid w:val="006A6AB0"/>
    <w:rsid w:val="006B7FDA"/>
    <w:rsid w:val="006C2D20"/>
    <w:rsid w:val="006C3FE4"/>
    <w:rsid w:val="006D61DC"/>
    <w:rsid w:val="006D7D4B"/>
    <w:rsid w:val="006F0142"/>
    <w:rsid w:val="006F214D"/>
    <w:rsid w:val="006F3CEB"/>
    <w:rsid w:val="006F5837"/>
    <w:rsid w:val="006F5925"/>
    <w:rsid w:val="006F5F63"/>
    <w:rsid w:val="00704948"/>
    <w:rsid w:val="00712D99"/>
    <w:rsid w:val="00716788"/>
    <w:rsid w:val="007203F9"/>
    <w:rsid w:val="0072132A"/>
    <w:rsid w:val="00725F2C"/>
    <w:rsid w:val="007268C6"/>
    <w:rsid w:val="0073649B"/>
    <w:rsid w:val="00736A84"/>
    <w:rsid w:val="00736EC4"/>
    <w:rsid w:val="007430D7"/>
    <w:rsid w:val="00743F83"/>
    <w:rsid w:val="007457A0"/>
    <w:rsid w:val="007476E6"/>
    <w:rsid w:val="00750911"/>
    <w:rsid w:val="00763B14"/>
    <w:rsid w:val="00764D82"/>
    <w:rsid w:val="00771C9C"/>
    <w:rsid w:val="00774C74"/>
    <w:rsid w:val="0077694F"/>
    <w:rsid w:val="007817CA"/>
    <w:rsid w:val="00785844"/>
    <w:rsid w:val="00793C97"/>
    <w:rsid w:val="00794D1A"/>
    <w:rsid w:val="00797717"/>
    <w:rsid w:val="007A2165"/>
    <w:rsid w:val="007A283C"/>
    <w:rsid w:val="007A6021"/>
    <w:rsid w:val="007A6E9E"/>
    <w:rsid w:val="007B52B7"/>
    <w:rsid w:val="007B5559"/>
    <w:rsid w:val="007B5EB4"/>
    <w:rsid w:val="007C72B7"/>
    <w:rsid w:val="007D4B59"/>
    <w:rsid w:val="007D58CA"/>
    <w:rsid w:val="007E14FA"/>
    <w:rsid w:val="007F081A"/>
    <w:rsid w:val="007F4434"/>
    <w:rsid w:val="007F4D9E"/>
    <w:rsid w:val="007F7088"/>
    <w:rsid w:val="007F767F"/>
    <w:rsid w:val="00802C6C"/>
    <w:rsid w:val="0080368E"/>
    <w:rsid w:val="008038D7"/>
    <w:rsid w:val="008072CC"/>
    <w:rsid w:val="00807695"/>
    <w:rsid w:val="0081336E"/>
    <w:rsid w:val="0083237F"/>
    <w:rsid w:val="0083406E"/>
    <w:rsid w:val="008344A9"/>
    <w:rsid w:val="008357A4"/>
    <w:rsid w:val="00840E49"/>
    <w:rsid w:val="00846295"/>
    <w:rsid w:val="008468EB"/>
    <w:rsid w:val="00846F36"/>
    <w:rsid w:val="00854FA9"/>
    <w:rsid w:val="008559FD"/>
    <w:rsid w:val="008560EF"/>
    <w:rsid w:val="00861A9C"/>
    <w:rsid w:val="00865C60"/>
    <w:rsid w:val="00866D35"/>
    <w:rsid w:val="0086787E"/>
    <w:rsid w:val="00872469"/>
    <w:rsid w:val="00876F38"/>
    <w:rsid w:val="008803E8"/>
    <w:rsid w:val="0089046F"/>
    <w:rsid w:val="0089061A"/>
    <w:rsid w:val="008932EE"/>
    <w:rsid w:val="00894088"/>
    <w:rsid w:val="008A0F3B"/>
    <w:rsid w:val="008A6E7F"/>
    <w:rsid w:val="008A7A8F"/>
    <w:rsid w:val="008B0482"/>
    <w:rsid w:val="008B22C0"/>
    <w:rsid w:val="008B47A8"/>
    <w:rsid w:val="008C651C"/>
    <w:rsid w:val="008C7593"/>
    <w:rsid w:val="008D160D"/>
    <w:rsid w:val="008D18D1"/>
    <w:rsid w:val="008D5E48"/>
    <w:rsid w:val="008E1EE8"/>
    <w:rsid w:val="008E5B2B"/>
    <w:rsid w:val="008E7039"/>
    <w:rsid w:val="008F4FFD"/>
    <w:rsid w:val="00907C14"/>
    <w:rsid w:val="00930034"/>
    <w:rsid w:val="00941121"/>
    <w:rsid w:val="00944289"/>
    <w:rsid w:val="0095057F"/>
    <w:rsid w:val="009505D2"/>
    <w:rsid w:val="0095365B"/>
    <w:rsid w:val="009572C1"/>
    <w:rsid w:val="00961026"/>
    <w:rsid w:val="00964D6A"/>
    <w:rsid w:val="009675E9"/>
    <w:rsid w:val="00971702"/>
    <w:rsid w:val="00975A0A"/>
    <w:rsid w:val="009A19FB"/>
    <w:rsid w:val="009A262D"/>
    <w:rsid w:val="009A7430"/>
    <w:rsid w:val="009B2041"/>
    <w:rsid w:val="009B4EB7"/>
    <w:rsid w:val="009C0FDD"/>
    <w:rsid w:val="009C512B"/>
    <w:rsid w:val="009C65C6"/>
    <w:rsid w:val="009D3557"/>
    <w:rsid w:val="009D4D2F"/>
    <w:rsid w:val="009D55DD"/>
    <w:rsid w:val="009E4D79"/>
    <w:rsid w:val="009F1E53"/>
    <w:rsid w:val="009F42DC"/>
    <w:rsid w:val="009F64F9"/>
    <w:rsid w:val="00A2217D"/>
    <w:rsid w:val="00A2247C"/>
    <w:rsid w:val="00A26321"/>
    <w:rsid w:val="00A34B53"/>
    <w:rsid w:val="00A35F25"/>
    <w:rsid w:val="00A3641C"/>
    <w:rsid w:val="00A36933"/>
    <w:rsid w:val="00A42DE0"/>
    <w:rsid w:val="00A4317E"/>
    <w:rsid w:val="00A503BB"/>
    <w:rsid w:val="00A5486A"/>
    <w:rsid w:val="00A62661"/>
    <w:rsid w:val="00A63614"/>
    <w:rsid w:val="00A63768"/>
    <w:rsid w:val="00A637C0"/>
    <w:rsid w:val="00A6427E"/>
    <w:rsid w:val="00A760C3"/>
    <w:rsid w:val="00A82E0C"/>
    <w:rsid w:val="00A87418"/>
    <w:rsid w:val="00A8754B"/>
    <w:rsid w:val="00A87E75"/>
    <w:rsid w:val="00AA0BDF"/>
    <w:rsid w:val="00AA3D94"/>
    <w:rsid w:val="00AA603C"/>
    <w:rsid w:val="00AA6906"/>
    <w:rsid w:val="00AA73E8"/>
    <w:rsid w:val="00AB48DF"/>
    <w:rsid w:val="00AC1BBB"/>
    <w:rsid w:val="00AC46C7"/>
    <w:rsid w:val="00AC58BB"/>
    <w:rsid w:val="00AD5700"/>
    <w:rsid w:val="00AD719B"/>
    <w:rsid w:val="00AE29F9"/>
    <w:rsid w:val="00AE2D59"/>
    <w:rsid w:val="00AE365D"/>
    <w:rsid w:val="00AE7C82"/>
    <w:rsid w:val="00AE7CBA"/>
    <w:rsid w:val="00AF0677"/>
    <w:rsid w:val="00AF0A2C"/>
    <w:rsid w:val="00AF75BE"/>
    <w:rsid w:val="00B00831"/>
    <w:rsid w:val="00B02BAC"/>
    <w:rsid w:val="00B03FA5"/>
    <w:rsid w:val="00B055B8"/>
    <w:rsid w:val="00B06FCF"/>
    <w:rsid w:val="00B135E4"/>
    <w:rsid w:val="00B13EDD"/>
    <w:rsid w:val="00B2590E"/>
    <w:rsid w:val="00B259AB"/>
    <w:rsid w:val="00B25C73"/>
    <w:rsid w:val="00B31251"/>
    <w:rsid w:val="00B31808"/>
    <w:rsid w:val="00B32082"/>
    <w:rsid w:val="00B34EF8"/>
    <w:rsid w:val="00B36654"/>
    <w:rsid w:val="00B37A72"/>
    <w:rsid w:val="00B4048F"/>
    <w:rsid w:val="00B4052B"/>
    <w:rsid w:val="00B46915"/>
    <w:rsid w:val="00B4793D"/>
    <w:rsid w:val="00B52930"/>
    <w:rsid w:val="00B61FDA"/>
    <w:rsid w:val="00B62DDC"/>
    <w:rsid w:val="00B72D40"/>
    <w:rsid w:val="00B73976"/>
    <w:rsid w:val="00B75CAE"/>
    <w:rsid w:val="00B8072B"/>
    <w:rsid w:val="00B8385F"/>
    <w:rsid w:val="00B905F0"/>
    <w:rsid w:val="00B95280"/>
    <w:rsid w:val="00B9713A"/>
    <w:rsid w:val="00BA18E2"/>
    <w:rsid w:val="00BA29BA"/>
    <w:rsid w:val="00BB04B4"/>
    <w:rsid w:val="00BC0947"/>
    <w:rsid w:val="00BC53DF"/>
    <w:rsid w:val="00BD019B"/>
    <w:rsid w:val="00BD3DA8"/>
    <w:rsid w:val="00BD62A9"/>
    <w:rsid w:val="00BD7E37"/>
    <w:rsid w:val="00BD7EC9"/>
    <w:rsid w:val="00BE05A2"/>
    <w:rsid w:val="00BE2E52"/>
    <w:rsid w:val="00BE60C6"/>
    <w:rsid w:val="00BE7A7C"/>
    <w:rsid w:val="00BF2130"/>
    <w:rsid w:val="00BF2A0D"/>
    <w:rsid w:val="00BF53A6"/>
    <w:rsid w:val="00BF5D0D"/>
    <w:rsid w:val="00BF6416"/>
    <w:rsid w:val="00BF7A4F"/>
    <w:rsid w:val="00C0169A"/>
    <w:rsid w:val="00C03DB3"/>
    <w:rsid w:val="00C063C4"/>
    <w:rsid w:val="00C13840"/>
    <w:rsid w:val="00C15657"/>
    <w:rsid w:val="00C15A91"/>
    <w:rsid w:val="00C23120"/>
    <w:rsid w:val="00C233D4"/>
    <w:rsid w:val="00C30306"/>
    <w:rsid w:val="00C3241C"/>
    <w:rsid w:val="00C34213"/>
    <w:rsid w:val="00C347A8"/>
    <w:rsid w:val="00C37A91"/>
    <w:rsid w:val="00C404A4"/>
    <w:rsid w:val="00C41942"/>
    <w:rsid w:val="00C4194B"/>
    <w:rsid w:val="00C517BD"/>
    <w:rsid w:val="00C5440B"/>
    <w:rsid w:val="00C55A42"/>
    <w:rsid w:val="00C56D71"/>
    <w:rsid w:val="00C60D3C"/>
    <w:rsid w:val="00C62EF7"/>
    <w:rsid w:val="00C63850"/>
    <w:rsid w:val="00C64197"/>
    <w:rsid w:val="00C661C8"/>
    <w:rsid w:val="00C722D5"/>
    <w:rsid w:val="00C73840"/>
    <w:rsid w:val="00C75ADC"/>
    <w:rsid w:val="00C80DBB"/>
    <w:rsid w:val="00C824A6"/>
    <w:rsid w:val="00C82695"/>
    <w:rsid w:val="00C834E9"/>
    <w:rsid w:val="00C85242"/>
    <w:rsid w:val="00C87020"/>
    <w:rsid w:val="00C87503"/>
    <w:rsid w:val="00C940D3"/>
    <w:rsid w:val="00C96366"/>
    <w:rsid w:val="00CA0201"/>
    <w:rsid w:val="00CA03BF"/>
    <w:rsid w:val="00CA0823"/>
    <w:rsid w:val="00CA4660"/>
    <w:rsid w:val="00CA51EC"/>
    <w:rsid w:val="00CA5397"/>
    <w:rsid w:val="00CB6013"/>
    <w:rsid w:val="00CB6BE0"/>
    <w:rsid w:val="00CD3F44"/>
    <w:rsid w:val="00CD7891"/>
    <w:rsid w:val="00CE0403"/>
    <w:rsid w:val="00CE1F01"/>
    <w:rsid w:val="00CE27A6"/>
    <w:rsid w:val="00CE3FA9"/>
    <w:rsid w:val="00CE7E62"/>
    <w:rsid w:val="00CF0682"/>
    <w:rsid w:val="00CF1396"/>
    <w:rsid w:val="00CF67D3"/>
    <w:rsid w:val="00CF6FC3"/>
    <w:rsid w:val="00D001AF"/>
    <w:rsid w:val="00D06BFD"/>
    <w:rsid w:val="00D20366"/>
    <w:rsid w:val="00D248B0"/>
    <w:rsid w:val="00D31163"/>
    <w:rsid w:val="00D317C5"/>
    <w:rsid w:val="00D31EEB"/>
    <w:rsid w:val="00D3288C"/>
    <w:rsid w:val="00D332C8"/>
    <w:rsid w:val="00D34D83"/>
    <w:rsid w:val="00D3611A"/>
    <w:rsid w:val="00D36EA2"/>
    <w:rsid w:val="00D40382"/>
    <w:rsid w:val="00D438F9"/>
    <w:rsid w:val="00D43C7E"/>
    <w:rsid w:val="00D52ED3"/>
    <w:rsid w:val="00D5620E"/>
    <w:rsid w:val="00D63009"/>
    <w:rsid w:val="00D63F9A"/>
    <w:rsid w:val="00D64A8F"/>
    <w:rsid w:val="00D658C0"/>
    <w:rsid w:val="00D70102"/>
    <w:rsid w:val="00D72CC7"/>
    <w:rsid w:val="00D72EFF"/>
    <w:rsid w:val="00D72F2C"/>
    <w:rsid w:val="00D73160"/>
    <w:rsid w:val="00D81050"/>
    <w:rsid w:val="00D87A12"/>
    <w:rsid w:val="00D91520"/>
    <w:rsid w:val="00D920D5"/>
    <w:rsid w:val="00D96943"/>
    <w:rsid w:val="00DA11C6"/>
    <w:rsid w:val="00DA1804"/>
    <w:rsid w:val="00DA5967"/>
    <w:rsid w:val="00DA627A"/>
    <w:rsid w:val="00DA7B0D"/>
    <w:rsid w:val="00DA7C82"/>
    <w:rsid w:val="00DB0937"/>
    <w:rsid w:val="00DB15A7"/>
    <w:rsid w:val="00DB2D6A"/>
    <w:rsid w:val="00DB3109"/>
    <w:rsid w:val="00DB4D01"/>
    <w:rsid w:val="00DB5D59"/>
    <w:rsid w:val="00DB78EF"/>
    <w:rsid w:val="00DC0B41"/>
    <w:rsid w:val="00DC1E7A"/>
    <w:rsid w:val="00DC3525"/>
    <w:rsid w:val="00DC41DE"/>
    <w:rsid w:val="00DC44D4"/>
    <w:rsid w:val="00DC54A4"/>
    <w:rsid w:val="00DD3333"/>
    <w:rsid w:val="00DD369E"/>
    <w:rsid w:val="00DD6B1F"/>
    <w:rsid w:val="00DD7AF9"/>
    <w:rsid w:val="00DE0259"/>
    <w:rsid w:val="00DE0A11"/>
    <w:rsid w:val="00DE0A39"/>
    <w:rsid w:val="00DE5738"/>
    <w:rsid w:val="00DF7DC9"/>
    <w:rsid w:val="00E04916"/>
    <w:rsid w:val="00E066D5"/>
    <w:rsid w:val="00E1291A"/>
    <w:rsid w:val="00E14CF4"/>
    <w:rsid w:val="00E16967"/>
    <w:rsid w:val="00E17442"/>
    <w:rsid w:val="00E22EC2"/>
    <w:rsid w:val="00E24DF5"/>
    <w:rsid w:val="00E30AA2"/>
    <w:rsid w:val="00E314BF"/>
    <w:rsid w:val="00E3287C"/>
    <w:rsid w:val="00E47BAE"/>
    <w:rsid w:val="00E516E0"/>
    <w:rsid w:val="00E525A7"/>
    <w:rsid w:val="00E5360A"/>
    <w:rsid w:val="00E549F9"/>
    <w:rsid w:val="00E57618"/>
    <w:rsid w:val="00E60052"/>
    <w:rsid w:val="00E64D66"/>
    <w:rsid w:val="00E70099"/>
    <w:rsid w:val="00E70FB1"/>
    <w:rsid w:val="00E72ECF"/>
    <w:rsid w:val="00E80AD1"/>
    <w:rsid w:val="00E80CE5"/>
    <w:rsid w:val="00E81082"/>
    <w:rsid w:val="00E82E91"/>
    <w:rsid w:val="00E8685D"/>
    <w:rsid w:val="00EA0C4A"/>
    <w:rsid w:val="00EA2BA3"/>
    <w:rsid w:val="00EA79F8"/>
    <w:rsid w:val="00EB07BC"/>
    <w:rsid w:val="00EB5041"/>
    <w:rsid w:val="00EC0CB4"/>
    <w:rsid w:val="00EC141B"/>
    <w:rsid w:val="00EC1C93"/>
    <w:rsid w:val="00EC1E8B"/>
    <w:rsid w:val="00EC349C"/>
    <w:rsid w:val="00EC3731"/>
    <w:rsid w:val="00ED4CFE"/>
    <w:rsid w:val="00EE1B32"/>
    <w:rsid w:val="00EE3BC7"/>
    <w:rsid w:val="00EF2C95"/>
    <w:rsid w:val="00EF4E83"/>
    <w:rsid w:val="00F0153B"/>
    <w:rsid w:val="00F01AA2"/>
    <w:rsid w:val="00F03657"/>
    <w:rsid w:val="00F041A6"/>
    <w:rsid w:val="00F10E30"/>
    <w:rsid w:val="00F22FDF"/>
    <w:rsid w:val="00F25487"/>
    <w:rsid w:val="00F25F9A"/>
    <w:rsid w:val="00F270BF"/>
    <w:rsid w:val="00F31036"/>
    <w:rsid w:val="00F31A7C"/>
    <w:rsid w:val="00F33A23"/>
    <w:rsid w:val="00F36364"/>
    <w:rsid w:val="00F421E5"/>
    <w:rsid w:val="00F46A6F"/>
    <w:rsid w:val="00F51A61"/>
    <w:rsid w:val="00F526D2"/>
    <w:rsid w:val="00F53772"/>
    <w:rsid w:val="00F54184"/>
    <w:rsid w:val="00F561D9"/>
    <w:rsid w:val="00F60267"/>
    <w:rsid w:val="00F61565"/>
    <w:rsid w:val="00F61845"/>
    <w:rsid w:val="00F637E4"/>
    <w:rsid w:val="00F75431"/>
    <w:rsid w:val="00F800B9"/>
    <w:rsid w:val="00F81224"/>
    <w:rsid w:val="00F8332B"/>
    <w:rsid w:val="00F876C3"/>
    <w:rsid w:val="00F90D21"/>
    <w:rsid w:val="00F930F6"/>
    <w:rsid w:val="00F934AC"/>
    <w:rsid w:val="00F952F8"/>
    <w:rsid w:val="00FA3DD4"/>
    <w:rsid w:val="00FA727C"/>
    <w:rsid w:val="00FB016C"/>
    <w:rsid w:val="00FB06F8"/>
    <w:rsid w:val="00FB0ED2"/>
    <w:rsid w:val="00FB1468"/>
    <w:rsid w:val="00FB4593"/>
    <w:rsid w:val="00FB763E"/>
    <w:rsid w:val="00FB7AF5"/>
    <w:rsid w:val="00FC0F57"/>
    <w:rsid w:val="00FC3728"/>
    <w:rsid w:val="00FC4DA4"/>
    <w:rsid w:val="00FC6C91"/>
    <w:rsid w:val="00FC6F76"/>
    <w:rsid w:val="00FC7F1B"/>
    <w:rsid w:val="00FD0A06"/>
    <w:rsid w:val="00FD415C"/>
    <w:rsid w:val="00FD59CF"/>
    <w:rsid w:val="00FD6350"/>
    <w:rsid w:val="00FD63B8"/>
    <w:rsid w:val="00FE7AE6"/>
    <w:rsid w:val="00FF3F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A2C"/>
    <w:rPr>
      <w:sz w:val="24"/>
      <w:szCs w:val="24"/>
    </w:rPr>
  </w:style>
  <w:style w:type="paragraph" w:styleId="Heading1">
    <w:name w:val="heading 1"/>
    <w:basedOn w:val="Normal"/>
    <w:next w:val="Normal"/>
    <w:link w:val="Heading1Char"/>
    <w:uiPriority w:val="99"/>
    <w:qFormat/>
    <w:rsid w:val="00E8685D"/>
    <w:pPr>
      <w:keepNext/>
      <w:jc w:val="center"/>
      <w:outlineLvl w:val="0"/>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F0A2C"/>
    <w:rPr>
      <w:rFonts w:ascii="Cambria" w:hAnsi="Cambria" w:cs="Times New Roman"/>
      <w:b/>
      <w:bCs/>
      <w:kern w:val="32"/>
      <w:sz w:val="32"/>
      <w:szCs w:val="32"/>
    </w:rPr>
  </w:style>
  <w:style w:type="character" w:styleId="Hyperlink">
    <w:name w:val="Hyperlink"/>
    <w:basedOn w:val="DefaultParagraphFont"/>
    <w:uiPriority w:val="99"/>
    <w:rsid w:val="00E47BAE"/>
    <w:rPr>
      <w:rFonts w:cs="Times New Roman"/>
      <w:color w:val="0000FF"/>
      <w:u w:val="single"/>
    </w:rPr>
  </w:style>
  <w:style w:type="character" w:styleId="FollowedHyperlink">
    <w:name w:val="FollowedHyperlink"/>
    <w:basedOn w:val="DefaultParagraphFont"/>
    <w:uiPriority w:val="99"/>
    <w:rsid w:val="00E47BAE"/>
    <w:rPr>
      <w:rFonts w:cs="Times New Roman"/>
      <w:color w:val="800080"/>
      <w:u w:val="single"/>
    </w:rPr>
  </w:style>
  <w:style w:type="paragraph" w:styleId="Header">
    <w:name w:val="header"/>
    <w:basedOn w:val="Normal"/>
    <w:link w:val="HeaderChar"/>
    <w:uiPriority w:val="99"/>
    <w:rsid w:val="00E47BAE"/>
    <w:pPr>
      <w:tabs>
        <w:tab w:val="center" w:pos="4677"/>
        <w:tab w:val="right" w:pos="9355"/>
      </w:tabs>
    </w:pPr>
  </w:style>
  <w:style w:type="character" w:customStyle="1" w:styleId="HeaderChar">
    <w:name w:val="Header Char"/>
    <w:basedOn w:val="DefaultParagraphFont"/>
    <w:link w:val="Header"/>
    <w:uiPriority w:val="99"/>
    <w:semiHidden/>
    <w:locked/>
    <w:rsid w:val="00AF0A2C"/>
    <w:rPr>
      <w:rFonts w:cs="Times New Roman"/>
      <w:sz w:val="24"/>
      <w:szCs w:val="24"/>
    </w:rPr>
  </w:style>
  <w:style w:type="paragraph" w:styleId="Footer">
    <w:name w:val="footer"/>
    <w:basedOn w:val="Normal"/>
    <w:link w:val="FooterChar"/>
    <w:uiPriority w:val="99"/>
    <w:rsid w:val="00E47BAE"/>
    <w:pPr>
      <w:tabs>
        <w:tab w:val="center" w:pos="4677"/>
        <w:tab w:val="right" w:pos="9355"/>
      </w:tabs>
    </w:pPr>
  </w:style>
  <w:style w:type="character" w:customStyle="1" w:styleId="FooterChar">
    <w:name w:val="Footer Char"/>
    <w:basedOn w:val="DefaultParagraphFont"/>
    <w:link w:val="Footer"/>
    <w:uiPriority w:val="99"/>
    <w:semiHidden/>
    <w:locked/>
    <w:rsid w:val="00AF0A2C"/>
    <w:rPr>
      <w:rFonts w:cs="Times New Roman"/>
      <w:sz w:val="24"/>
      <w:szCs w:val="24"/>
    </w:rPr>
  </w:style>
  <w:style w:type="paragraph" w:styleId="BodyText">
    <w:name w:val="Body Text"/>
    <w:basedOn w:val="Normal"/>
    <w:link w:val="BodyTextChar"/>
    <w:uiPriority w:val="99"/>
    <w:rsid w:val="00E47BAE"/>
    <w:pPr>
      <w:spacing w:before="120"/>
      <w:jc w:val="both"/>
    </w:pPr>
    <w:rPr>
      <w:lang w:val="en-US"/>
    </w:rPr>
  </w:style>
  <w:style w:type="character" w:customStyle="1" w:styleId="BodyTextChar">
    <w:name w:val="Body Text Char"/>
    <w:basedOn w:val="DefaultParagraphFont"/>
    <w:link w:val="BodyText"/>
    <w:uiPriority w:val="99"/>
    <w:semiHidden/>
    <w:locked/>
    <w:rsid w:val="00AF0A2C"/>
    <w:rPr>
      <w:rFonts w:cs="Times New Roman"/>
      <w:sz w:val="24"/>
      <w:szCs w:val="24"/>
    </w:rPr>
  </w:style>
  <w:style w:type="paragraph" w:customStyle="1" w:styleId="ConsPlusNormal">
    <w:name w:val="ConsPlusNormal"/>
    <w:uiPriority w:val="99"/>
    <w:rsid w:val="00E47BAE"/>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E47BAE"/>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E47BAE"/>
    <w:pPr>
      <w:widowControl w:val="0"/>
      <w:autoSpaceDE w:val="0"/>
      <w:autoSpaceDN w:val="0"/>
      <w:adjustRightInd w:val="0"/>
    </w:pPr>
    <w:rPr>
      <w:rFonts w:ascii="Arial" w:hAnsi="Arial" w:cs="Arial"/>
      <w:b/>
      <w:bCs/>
      <w:sz w:val="20"/>
      <w:szCs w:val="20"/>
    </w:rPr>
  </w:style>
  <w:style w:type="paragraph" w:customStyle="1" w:styleId="ConsPlusCell">
    <w:name w:val="ConsPlusCell"/>
    <w:uiPriority w:val="99"/>
    <w:rsid w:val="00E47BAE"/>
    <w:pPr>
      <w:widowControl w:val="0"/>
      <w:autoSpaceDE w:val="0"/>
      <w:autoSpaceDN w:val="0"/>
      <w:adjustRightInd w:val="0"/>
    </w:pPr>
    <w:rPr>
      <w:rFonts w:ascii="Arial" w:hAnsi="Arial" w:cs="Arial"/>
      <w:sz w:val="20"/>
      <w:szCs w:val="20"/>
    </w:rPr>
  </w:style>
  <w:style w:type="paragraph" w:customStyle="1" w:styleId="ConsPlusDocList">
    <w:name w:val="ConsPlusDocList"/>
    <w:uiPriority w:val="99"/>
    <w:rsid w:val="00E47BAE"/>
    <w:pPr>
      <w:widowControl w:val="0"/>
      <w:autoSpaceDE w:val="0"/>
      <w:autoSpaceDN w:val="0"/>
      <w:adjustRightInd w:val="0"/>
    </w:pPr>
    <w:rPr>
      <w:rFonts w:ascii="Courier New" w:hAnsi="Courier New" w:cs="Courier New"/>
      <w:sz w:val="20"/>
      <w:szCs w:val="20"/>
    </w:rPr>
  </w:style>
  <w:style w:type="table" w:styleId="TableGrid">
    <w:name w:val="Table Grid"/>
    <w:basedOn w:val="TableNormal"/>
    <w:uiPriority w:val="99"/>
    <w:rsid w:val="00E47BA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E47BAE"/>
    <w:rPr>
      <w:rFonts w:ascii="Calibri" w:eastAsia="SimSun" w:hAnsi="Calibri" w:cs="Calibri"/>
      <w:sz w:val="20"/>
      <w:szCs w:val="20"/>
      <w:lang w:eastAsia="zh-CN"/>
    </w:rPr>
  </w:style>
  <w:style w:type="character" w:styleId="PageNumber">
    <w:name w:val="page number"/>
    <w:basedOn w:val="DefaultParagraphFont"/>
    <w:uiPriority w:val="99"/>
    <w:rsid w:val="00D3288C"/>
    <w:rPr>
      <w:rFonts w:cs="Times New Roman"/>
    </w:rPr>
  </w:style>
  <w:style w:type="paragraph" w:styleId="BodyTextIndent2">
    <w:name w:val="Body Text Indent 2"/>
    <w:basedOn w:val="Normal"/>
    <w:link w:val="BodyTextIndent2Char"/>
    <w:uiPriority w:val="99"/>
    <w:rsid w:val="00F75431"/>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AF0A2C"/>
    <w:rPr>
      <w:rFonts w:cs="Times New Roman"/>
      <w:sz w:val="24"/>
      <w:szCs w:val="24"/>
    </w:rPr>
  </w:style>
  <w:style w:type="character" w:customStyle="1" w:styleId="FontStyle11">
    <w:name w:val="Font Style11"/>
    <w:uiPriority w:val="99"/>
    <w:rsid w:val="00F75431"/>
    <w:rPr>
      <w:rFonts w:ascii="Times New Roman" w:hAnsi="Times New Roman"/>
      <w:sz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E8685D"/>
    <w:pPr>
      <w:spacing w:before="100" w:beforeAutospacing="1" w:after="100" w:afterAutospacing="1"/>
    </w:pPr>
    <w:rPr>
      <w:rFonts w:ascii="Tahoma" w:hAnsi="Tahoma" w:cs="Tahoma"/>
      <w:sz w:val="20"/>
      <w:szCs w:val="20"/>
      <w:lang w:val="en-US" w:eastAsia="en-US"/>
    </w:rPr>
  </w:style>
  <w:style w:type="paragraph" w:styleId="BalloonText">
    <w:name w:val="Balloon Text"/>
    <w:basedOn w:val="Normal"/>
    <w:link w:val="BalloonTextChar"/>
    <w:uiPriority w:val="99"/>
    <w:semiHidden/>
    <w:rsid w:val="00F31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0A2C"/>
    <w:rPr>
      <w:rFonts w:ascii="Tahoma" w:hAnsi="Tahoma" w:cs="Tahoma"/>
      <w:sz w:val="16"/>
      <w:szCs w:val="16"/>
    </w:rPr>
  </w:style>
  <w:style w:type="paragraph" w:styleId="DocumentMap">
    <w:name w:val="Document Map"/>
    <w:basedOn w:val="Normal"/>
    <w:link w:val="DocumentMapChar"/>
    <w:uiPriority w:val="99"/>
    <w:semiHidden/>
    <w:rsid w:val="0062415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AF0A2C"/>
    <w:rPr>
      <w:rFonts w:ascii="Tahoma" w:hAnsi="Tahoma" w:cs="Tahoma"/>
      <w:sz w:val="16"/>
      <w:szCs w:val="16"/>
    </w:rPr>
  </w:style>
  <w:style w:type="paragraph" w:styleId="BodyTextIndent">
    <w:name w:val="Body Text Indent"/>
    <w:basedOn w:val="Normal"/>
    <w:link w:val="BodyTextIndentChar"/>
    <w:uiPriority w:val="99"/>
    <w:semiHidden/>
    <w:rsid w:val="000B4A10"/>
    <w:pPr>
      <w:spacing w:after="120"/>
      <w:ind w:left="283"/>
    </w:pPr>
  </w:style>
  <w:style w:type="character" w:customStyle="1" w:styleId="BodyTextIndentChar">
    <w:name w:val="Body Text Indent Char"/>
    <w:basedOn w:val="DefaultParagraphFont"/>
    <w:link w:val="BodyTextIndent"/>
    <w:uiPriority w:val="99"/>
    <w:semiHidden/>
    <w:locked/>
    <w:rsid w:val="000B4A10"/>
    <w:rPr>
      <w:rFonts w:cs="Times New Roman"/>
      <w:sz w:val="24"/>
      <w:szCs w:val="24"/>
    </w:rPr>
  </w:style>
  <w:style w:type="character" w:styleId="FootnoteReference">
    <w:name w:val="footnote reference"/>
    <w:basedOn w:val="DefaultParagraphFont"/>
    <w:uiPriority w:val="99"/>
    <w:semiHidden/>
    <w:rsid w:val="003F27B5"/>
    <w:rPr>
      <w:rFonts w:cs="Times New Roman"/>
      <w:vertAlign w:val="superscript"/>
    </w:rPr>
  </w:style>
  <w:style w:type="paragraph" w:customStyle="1" w:styleId="1">
    <w:name w:val="Знак1"/>
    <w:basedOn w:val="Normal"/>
    <w:uiPriority w:val="99"/>
    <w:rsid w:val="007430D7"/>
    <w:pPr>
      <w:spacing w:after="160" w:line="240" w:lineRule="exact"/>
      <w:jc w:val="both"/>
    </w:pPr>
    <w:rPr>
      <w:rFonts w:ascii="Verdana" w:hAnsi="Verdana" w:cs="Arial"/>
      <w:sz w:val="20"/>
      <w:szCs w:val="20"/>
      <w:lang w:val="en-US" w:eastAsia="en-US"/>
    </w:rPr>
  </w:style>
  <w:style w:type="paragraph" w:customStyle="1" w:styleId="10">
    <w:name w:val="Абзац списка1"/>
    <w:basedOn w:val="Normal"/>
    <w:uiPriority w:val="99"/>
    <w:rsid w:val="00BD3DA8"/>
    <w:pPr>
      <w:ind w:left="720"/>
    </w:pPr>
  </w:style>
  <w:style w:type="paragraph" w:customStyle="1" w:styleId="11">
    <w:name w:val="Знак11"/>
    <w:basedOn w:val="Normal"/>
    <w:uiPriority w:val="99"/>
    <w:rsid w:val="00AC1BBB"/>
    <w:pPr>
      <w:spacing w:after="160" w:line="240" w:lineRule="exact"/>
      <w:jc w:val="both"/>
    </w:pPr>
    <w:rPr>
      <w:rFonts w:ascii="Verdana" w:hAnsi="Verdana" w:cs="Arial"/>
      <w:sz w:val="20"/>
      <w:szCs w:val="20"/>
      <w:lang w:val="en-US" w:eastAsia="en-US"/>
    </w:rPr>
  </w:style>
  <w:style w:type="paragraph" w:customStyle="1" w:styleId="consplusnormal0">
    <w:name w:val="consplusnormal"/>
    <w:basedOn w:val="Normal"/>
    <w:uiPriority w:val="99"/>
    <w:rsid w:val="006114FD"/>
    <w:pPr>
      <w:spacing w:before="100" w:beforeAutospacing="1" w:after="100" w:afterAutospacing="1"/>
    </w:pPr>
  </w:style>
  <w:style w:type="paragraph" w:styleId="Title">
    <w:name w:val="Title"/>
    <w:basedOn w:val="Normal"/>
    <w:link w:val="TitleChar"/>
    <w:uiPriority w:val="99"/>
    <w:qFormat/>
    <w:rsid w:val="009B2041"/>
    <w:pPr>
      <w:jc w:val="center"/>
    </w:pPr>
    <w:rPr>
      <w:b/>
      <w:sz w:val="28"/>
    </w:rPr>
  </w:style>
  <w:style w:type="character" w:customStyle="1" w:styleId="TitleChar">
    <w:name w:val="Title Char"/>
    <w:basedOn w:val="DefaultParagraphFont"/>
    <w:link w:val="Title"/>
    <w:uiPriority w:val="99"/>
    <w:locked/>
    <w:rsid w:val="009B2041"/>
    <w:rPr>
      <w:rFonts w:cs="Times New Roman"/>
      <w:b/>
      <w:sz w:val="24"/>
      <w:szCs w:val="24"/>
    </w:rPr>
  </w:style>
  <w:style w:type="paragraph" w:customStyle="1" w:styleId="a">
    <w:name w:val="Знак Знак Знак Знак Знак Знак Знак"/>
    <w:basedOn w:val="Normal"/>
    <w:uiPriority w:val="99"/>
    <w:rsid w:val="00474860"/>
    <w:rPr>
      <w:rFonts w:ascii="Verdana" w:hAnsi="Verdana" w:cs="Verdana"/>
      <w:lang w:eastAsia="en-US"/>
    </w:rPr>
  </w:style>
</w:styles>
</file>

<file path=word/webSettings.xml><?xml version="1.0" encoding="utf-8"?>
<w:webSettings xmlns:r="http://schemas.openxmlformats.org/officeDocument/2006/relationships" xmlns:w="http://schemas.openxmlformats.org/wordprocessingml/2006/main">
  <w:divs>
    <w:div w:id="231086585">
      <w:marLeft w:val="0"/>
      <w:marRight w:val="0"/>
      <w:marTop w:val="0"/>
      <w:marBottom w:val="0"/>
      <w:divBdr>
        <w:top w:val="none" w:sz="0" w:space="0" w:color="auto"/>
        <w:left w:val="none" w:sz="0" w:space="0" w:color="auto"/>
        <w:bottom w:val="none" w:sz="0" w:space="0" w:color="auto"/>
        <w:right w:val="none" w:sz="0" w:space="0" w:color="auto"/>
      </w:divBdr>
      <w:divsChild>
        <w:div w:id="231086586">
          <w:marLeft w:val="0"/>
          <w:marRight w:val="0"/>
          <w:marTop w:val="0"/>
          <w:marBottom w:val="300"/>
          <w:divBdr>
            <w:top w:val="none" w:sz="0" w:space="0" w:color="auto"/>
            <w:left w:val="none" w:sz="0" w:space="0" w:color="auto"/>
            <w:bottom w:val="single" w:sz="6" w:space="8" w:color="046DA4"/>
            <w:right w:val="none" w:sz="0" w:space="0" w:color="auto"/>
          </w:divBdr>
        </w:div>
      </w:divsChild>
    </w:div>
    <w:div w:id="231086588">
      <w:marLeft w:val="0"/>
      <w:marRight w:val="0"/>
      <w:marTop w:val="0"/>
      <w:marBottom w:val="0"/>
      <w:divBdr>
        <w:top w:val="none" w:sz="0" w:space="0" w:color="auto"/>
        <w:left w:val="none" w:sz="0" w:space="0" w:color="auto"/>
        <w:bottom w:val="none" w:sz="0" w:space="0" w:color="auto"/>
        <w:right w:val="none" w:sz="0" w:space="0" w:color="auto"/>
      </w:divBdr>
      <w:divsChild>
        <w:div w:id="231086587">
          <w:marLeft w:val="0"/>
          <w:marRight w:val="0"/>
          <w:marTop w:val="0"/>
          <w:marBottom w:val="300"/>
          <w:divBdr>
            <w:top w:val="none" w:sz="0" w:space="0" w:color="auto"/>
            <w:left w:val="none" w:sz="0" w:space="0" w:color="auto"/>
            <w:bottom w:val="single" w:sz="6" w:space="8" w:color="046DA4"/>
            <w:right w:val="none" w:sz="0" w:space="0" w:color="auto"/>
          </w:divBdr>
        </w:div>
      </w:divsChild>
    </w:div>
    <w:div w:id="231086589">
      <w:marLeft w:val="0"/>
      <w:marRight w:val="0"/>
      <w:marTop w:val="0"/>
      <w:marBottom w:val="0"/>
      <w:divBdr>
        <w:top w:val="none" w:sz="0" w:space="0" w:color="auto"/>
        <w:left w:val="none" w:sz="0" w:space="0" w:color="auto"/>
        <w:bottom w:val="none" w:sz="0" w:space="0" w:color="auto"/>
        <w:right w:val="none" w:sz="0" w:space="0" w:color="auto"/>
      </w:divBdr>
    </w:div>
    <w:div w:id="2310865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971</TotalTime>
  <Pages>11</Pages>
  <Words>4945</Words>
  <Characters>28193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 «КОТЛАССКИЙ МУНИЦИПАЛЬНЫЙ РАЙОН»</dc:title>
  <dc:subject/>
  <dc:creator>A_lower1</dc:creator>
  <cp:keywords/>
  <dc:description/>
  <cp:lastModifiedBy>Администрация</cp:lastModifiedBy>
  <cp:revision>57</cp:revision>
  <cp:lastPrinted>2018-11-30T11:18:00Z</cp:lastPrinted>
  <dcterms:created xsi:type="dcterms:W3CDTF">2018-10-29T13:09:00Z</dcterms:created>
  <dcterms:modified xsi:type="dcterms:W3CDTF">2018-12-10T11:10:00Z</dcterms:modified>
</cp:coreProperties>
</file>