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A24" w:rsidRPr="00AD527C" w:rsidRDefault="00AD527C" w:rsidP="00AD527C">
      <w:pPr>
        <w:ind w:left="4395" w:firstLine="0"/>
        <w:jc w:val="center"/>
        <w:outlineLvl w:val="0"/>
        <w:rPr>
          <w:rFonts w:ascii="Times New Roman" w:hAnsi="Times New Roman" w:cs="Times New Roman"/>
          <w:bCs/>
          <w:kern w:val="36"/>
          <w:sz w:val="26"/>
          <w:szCs w:val="26"/>
        </w:rPr>
      </w:pPr>
      <w:r w:rsidRPr="00AD527C">
        <w:rPr>
          <w:rFonts w:ascii="Times New Roman" w:hAnsi="Times New Roman" w:cs="Times New Roman"/>
          <w:bCs/>
          <w:kern w:val="36"/>
          <w:sz w:val="26"/>
          <w:szCs w:val="26"/>
        </w:rPr>
        <w:t>ПРИЛОЖЕНИЕ 3</w:t>
      </w:r>
    </w:p>
    <w:p w:rsidR="00AD527C" w:rsidRPr="00AD527C" w:rsidRDefault="00AD527C" w:rsidP="00AD527C">
      <w:pPr>
        <w:ind w:left="4395" w:firstLine="0"/>
        <w:jc w:val="center"/>
        <w:outlineLvl w:val="0"/>
        <w:rPr>
          <w:rFonts w:ascii="Times New Roman" w:hAnsi="Times New Roman" w:cs="Times New Roman"/>
          <w:bCs/>
          <w:kern w:val="36"/>
          <w:sz w:val="26"/>
          <w:szCs w:val="26"/>
        </w:rPr>
      </w:pPr>
      <w:proofErr w:type="gramStart"/>
      <w:r w:rsidRPr="00AD527C">
        <w:rPr>
          <w:rFonts w:ascii="Times New Roman" w:hAnsi="Times New Roman" w:cs="Times New Roman"/>
          <w:bCs/>
          <w:kern w:val="36"/>
          <w:sz w:val="26"/>
          <w:szCs w:val="26"/>
        </w:rPr>
        <w:t>к</w:t>
      </w:r>
      <w:proofErr w:type="gramEnd"/>
      <w:r w:rsidRPr="00AD527C">
        <w:rPr>
          <w:rFonts w:ascii="Times New Roman" w:hAnsi="Times New Roman" w:cs="Times New Roman"/>
          <w:bCs/>
          <w:kern w:val="36"/>
          <w:sz w:val="26"/>
          <w:szCs w:val="26"/>
        </w:rPr>
        <w:t xml:space="preserve"> постановлению администрации</w:t>
      </w:r>
    </w:p>
    <w:p w:rsidR="00646A24" w:rsidRPr="00AD527C" w:rsidRDefault="00646A24" w:rsidP="00AD527C">
      <w:pPr>
        <w:ind w:left="4395" w:firstLine="0"/>
        <w:jc w:val="center"/>
        <w:outlineLvl w:val="0"/>
        <w:rPr>
          <w:rFonts w:ascii="Times New Roman" w:hAnsi="Times New Roman" w:cs="Times New Roman"/>
          <w:bCs/>
          <w:kern w:val="36"/>
          <w:sz w:val="26"/>
          <w:szCs w:val="26"/>
        </w:rPr>
      </w:pPr>
      <w:proofErr w:type="gramStart"/>
      <w:r w:rsidRPr="00AD527C">
        <w:rPr>
          <w:rFonts w:ascii="Times New Roman" w:hAnsi="Times New Roman" w:cs="Times New Roman"/>
          <w:bCs/>
          <w:kern w:val="36"/>
          <w:sz w:val="26"/>
          <w:szCs w:val="26"/>
        </w:rPr>
        <w:t>муниципального</w:t>
      </w:r>
      <w:proofErr w:type="gramEnd"/>
      <w:r w:rsidRPr="00AD527C">
        <w:rPr>
          <w:rFonts w:ascii="Times New Roman" w:hAnsi="Times New Roman" w:cs="Times New Roman"/>
          <w:bCs/>
          <w:kern w:val="36"/>
          <w:sz w:val="26"/>
          <w:szCs w:val="26"/>
        </w:rPr>
        <w:t xml:space="preserve"> образования</w:t>
      </w:r>
    </w:p>
    <w:p w:rsidR="00646A24" w:rsidRPr="00AD527C" w:rsidRDefault="00646A24" w:rsidP="00AD527C">
      <w:pPr>
        <w:ind w:left="4395" w:firstLine="0"/>
        <w:jc w:val="center"/>
        <w:outlineLvl w:val="0"/>
        <w:rPr>
          <w:rFonts w:ascii="Times New Roman" w:hAnsi="Times New Roman" w:cs="Times New Roman"/>
          <w:bCs/>
          <w:kern w:val="36"/>
          <w:sz w:val="26"/>
          <w:szCs w:val="26"/>
        </w:rPr>
      </w:pPr>
      <w:r w:rsidRPr="00AD527C">
        <w:rPr>
          <w:rFonts w:ascii="Times New Roman" w:hAnsi="Times New Roman" w:cs="Times New Roman"/>
          <w:bCs/>
          <w:kern w:val="36"/>
          <w:sz w:val="26"/>
          <w:szCs w:val="26"/>
        </w:rPr>
        <w:t>«Коношский муниципальный район»</w:t>
      </w:r>
    </w:p>
    <w:p w:rsidR="00646A24" w:rsidRPr="00AD527C" w:rsidRDefault="00AD527C" w:rsidP="00AD527C">
      <w:pPr>
        <w:ind w:left="4395" w:firstLine="0"/>
        <w:jc w:val="center"/>
        <w:outlineLvl w:val="0"/>
        <w:rPr>
          <w:rFonts w:ascii="Times New Roman" w:hAnsi="Times New Roman" w:cs="Times New Roman"/>
          <w:bCs/>
          <w:kern w:val="36"/>
          <w:sz w:val="26"/>
          <w:szCs w:val="26"/>
        </w:rPr>
      </w:pPr>
      <w:proofErr w:type="gramStart"/>
      <w:r w:rsidRPr="00AD527C">
        <w:rPr>
          <w:rFonts w:ascii="Times New Roman" w:hAnsi="Times New Roman" w:cs="Times New Roman"/>
          <w:bCs/>
          <w:kern w:val="36"/>
          <w:sz w:val="26"/>
          <w:szCs w:val="26"/>
        </w:rPr>
        <w:t>от</w:t>
      </w:r>
      <w:proofErr w:type="gramEnd"/>
      <w:r w:rsidRPr="00AD527C">
        <w:rPr>
          <w:rFonts w:ascii="Times New Roman" w:hAnsi="Times New Roman" w:cs="Times New Roman"/>
          <w:bCs/>
          <w:kern w:val="36"/>
          <w:sz w:val="26"/>
          <w:szCs w:val="26"/>
        </w:rPr>
        <w:t xml:space="preserve"> 13 февраля 2024 года № 93</w:t>
      </w:r>
    </w:p>
    <w:p w:rsidR="00646A24" w:rsidRPr="00AD527C" w:rsidRDefault="00646A24" w:rsidP="00646A24">
      <w:pPr>
        <w:jc w:val="right"/>
        <w:outlineLvl w:val="0"/>
        <w:rPr>
          <w:rFonts w:ascii="Times New Roman" w:hAnsi="Times New Roman" w:cs="Times New Roman"/>
          <w:bCs/>
          <w:kern w:val="36"/>
          <w:sz w:val="26"/>
          <w:szCs w:val="26"/>
        </w:rPr>
      </w:pPr>
    </w:p>
    <w:p w:rsidR="00646A24" w:rsidRPr="00AD527C" w:rsidRDefault="00646A24" w:rsidP="00C909D9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646A24" w:rsidRPr="00AD527C" w:rsidRDefault="00646A24" w:rsidP="00AD527C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527C">
        <w:rPr>
          <w:rFonts w:ascii="Times New Roman" w:hAnsi="Times New Roman" w:cs="Times New Roman"/>
          <w:b/>
          <w:sz w:val="26"/>
          <w:szCs w:val="26"/>
        </w:rPr>
        <w:t xml:space="preserve">Перечень информации о деятельности муниципального образования «Коношский муниципальный район», размещаемой в сети </w:t>
      </w:r>
      <w:r w:rsidR="00AD527C" w:rsidRPr="00AD527C">
        <w:rPr>
          <w:rFonts w:ascii="Times New Roman" w:hAnsi="Times New Roman" w:cs="Times New Roman"/>
          <w:b/>
          <w:sz w:val="26"/>
          <w:szCs w:val="26"/>
        </w:rPr>
        <w:t>«Интернет»</w:t>
      </w:r>
    </w:p>
    <w:p w:rsidR="00AD527C" w:rsidRPr="00AD527C" w:rsidRDefault="00AD527C" w:rsidP="00AD527C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46A24" w:rsidRPr="00AD527C" w:rsidRDefault="00646A24" w:rsidP="00646A24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793"/>
        <w:gridCol w:w="2996"/>
      </w:tblGrid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N</w:t>
            </w:r>
          </w:p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D527C">
              <w:rPr>
                <w:rFonts w:ascii="Times New Roman" w:hAnsi="Times New Roman" w:cs="Times New Roman"/>
              </w:rPr>
              <w:t>п</w:t>
            </w:r>
            <w:proofErr w:type="gramEnd"/>
            <w:r w:rsidRPr="00AD527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Категория информации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Периодичность размещения</w:t>
            </w:r>
          </w:p>
        </w:tc>
      </w:tr>
      <w:tr w:rsidR="00646A24" w:rsidRPr="00AD527C" w:rsidTr="00AD527C"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6A24" w:rsidRPr="00AD527C" w:rsidRDefault="00646A24" w:rsidP="008E7205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 w:rsidRPr="00AD527C">
              <w:rPr>
                <w:rFonts w:ascii="Times New Roman" w:hAnsi="Times New Roman"/>
                <w:sz w:val="26"/>
                <w:szCs w:val="26"/>
              </w:rPr>
              <w:t xml:space="preserve">I. Общая информация о деятельности </w:t>
            </w:r>
            <w:r w:rsidR="00AD527C" w:rsidRPr="00AD527C">
              <w:rPr>
                <w:rFonts w:ascii="Times New Roman" w:hAnsi="Times New Roman"/>
                <w:sz w:val="26"/>
                <w:szCs w:val="26"/>
              </w:rPr>
              <w:br/>
            </w:r>
            <w:r w:rsidRPr="00AD527C">
              <w:rPr>
                <w:rFonts w:ascii="Times New Roman" w:hAnsi="Times New Roman"/>
                <w:sz w:val="26"/>
                <w:szCs w:val="26"/>
              </w:rPr>
              <w:t>муни</w:t>
            </w:r>
            <w:r w:rsidR="00AD527C" w:rsidRPr="00AD527C">
              <w:rPr>
                <w:rFonts w:ascii="Times New Roman" w:hAnsi="Times New Roman"/>
                <w:sz w:val="26"/>
                <w:szCs w:val="26"/>
              </w:rPr>
              <w:t xml:space="preserve">ципального образования </w:t>
            </w:r>
            <w:r w:rsidRPr="00AD527C">
              <w:rPr>
                <w:rFonts w:ascii="Times New Roman" w:hAnsi="Times New Roman"/>
                <w:sz w:val="26"/>
                <w:szCs w:val="26"/>
              </w:rPr>
              <w:t>«Коношский муниципальный район» (далее-муниципальное образование)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наименование, почтовый адрес, адрес электронной почты для направления запросов пользователями информации и получения запрашиваемой информации, номера телефонов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Сведения о полномочиях муниципального образования, задачах и функциях их структурных подразделений, а также перечень нормативных правовых актов, определяющих эти полномочия, функции, задачи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5 рабочих дней после утверждения либо изменения соответствующих нормативных правовых и иных актов. Перечень нормативных правовых актов 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Структура муниципального образования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Сведения о руководителях муниципального образования, руководителях подведомственных им организаций, в частности фамилии, имена, отчества, а также при согласии указанных лиц иные сведения о них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3 рабочих дней после назначения. 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подведомственных организаций (при наличии), сведения об их задачах и функциях, а также почтовые адреса, адреса электронной почты, номера телефонов 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5 рабочих дней после подписания правового акта о создании организации. 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6.</w:t>
            </w:r>
          </w:p>
          <w:p w:rsidR="00AD527C" w:rsidRPr="00AD527C" w:rsidRDefault="00AD527C" w:rsidP="00AD527C"/>
          <w:p w:rsidR="00AD527C" w:rsidRPr="00AD527C" w:rsidRDefault="00AD527C" w:rsidP="00AD527C"/>
          <w:p w:rsidR="00AD527C" w:rsidRPr="00AD527C" w:rsidRDefault="00AD527C" w:rsidP="00AD527C"/>
          <w:p w:rsidR="00646A24" w:rsidRPr="00AD527C" w:rsidRDefault="00646A24" w:rsidP="00AD527C"/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средствах массовой информации, учрежденных органом местного самоуправления (при наличии), в частности перечень учрежденных средств массовой информации, </w:t>
            </w:r>
            <w:r w:rsidRPr="00AD52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почтовые адреса, адреса электронной почты (при наличии), номера телефонов и адреса официальных сайтов средств массовой информации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течение 5 рабочих дней после регистрации средства массовой информации. </w:t>
            </w:r>
            <w:r w:rsidRPr="00AD52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Перечни информационных систем, банков данных, реестров, регистров, находящихся в ведении органа местного самоуправления, подведомственных организаций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5 рабочих дней со дня отнесения соответствующих информационных систем, банков данных, реестров, регистров к ведению органов местного самоуправления, или подведомственным организациям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Информацию об официальных страницах муниципального образования с указателями данных страниц в сети «Интернет» (при наличии)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Информацию о проводимых органом местного самоуправления мероприятиях, связанных с выявлением мнения граждан (физических лиц), материалы по вопросам, которые выносятся органом местного самоуправления на публичное слушание и (или) общественное обсуждение, и результаты публичных слушаний или общественных обсуждение, а также информацию о способах направления гражданами (физическими лицами) своих предложений в электронной форме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5 рабочих дней после подписания правового акта о назначении публичных слушаний (общественных обсуждений)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</w:pPr>
            <w:r w:rsidRPr="00AD527C">
              <w:rPr>
                <w:rFonts w:ascii="Times New Roman" w:hAnsi="Times New Roman"/>
                <w:b w:val="0"/>
                <w:sz w:val="26"/>
                <w:szCs w:val="26"/>
              </w:rPr>
              <w:t>Информацию о проводимых органом местного самоуправления публичных слушаниях и общественных обсуждений с использованием единого портала</w:t>
            </w:r>
            <w:r w:rsidRPr="00AD527C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</w:rPr>
              <w:t xml:space="preserve"> государственных и муниципальных услуг (функций)</w:t>
            </w:r>
          </w:p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5 рабочих дней после подписания правового акта о назначении публичных слушаний (общественных обсуждений)</w:t>
            </w:r>
          </w:p>
          <w:p w:rsidR="00646A24" w:rsidRPr="00AD527C" w:rsidRDefault="00646A24" w:rsidP="00AD527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6A24" w:rsidRPr="00AD527C" w:rsidRDefault="00646A24" w:rsidP="00AD527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6A24" w:rsidRPr="00AD527C" w:rsidTr="00AD527C"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6A24" w:rsidRPr="00AD527C" w:rsidRDefault="00646A24" w:rsidP="008E7205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 w:rsidRPr="00AD527C">
              <w:rPr>
                <w:rFonts w:ascii="Times New Roman" w:hAnsi="Times New Roman"/>
                <w:sz w:val="26"/>
                <w:szCs w:val="26"/>
              </w:rPr>
              <w:t xml:space="preserve">II. Информация о нормотворческой деятельности 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Нормативные правовые акты (решения, постановления, распоряжения, правила, инструкции, положения и другие акты), изданные органами местного самоуправления, включая сведения о внесении в них изменений, признании их утратившими силу, а также сведения о государственной регистрации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5 рабочих дней после принятия (утверждения) соответствующего документа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Тексты проектов нормативных правовых актов (решения, постановления, распоряжения, правила, инструкции, положения и другие акты), разработанные органами местного самоуправления, внесенных в представительные органы муниципальных образований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5 рабочих дней после разработки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Информация о закупках товаров, работ,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судебных постановлениях по делам о признании недействующими нормативных правовых актов органов местного самоуправления 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5 рабочих дней после поступления судебного постановления в органы местного самоуправления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Административные регламенты и стандарты муниципальных услуг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5 рабочих дней после их утверждения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5 рабочих дней с момента установления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Порядок обжалования нормативных правовых актов и иных решений, принятых органом местного самоуправления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AD527C">
              <w:rPr>
                <w:rFonts w:ascii="Times New Roman" w:hAnsi="Times New Roman" w:cs="Times New Roman"/>
                <w:sz w:val="26"/>
                <w:szCs w:val="26"/>
              </w:rPr>
              <w:t xml:space="preserve"> течение 5 дней с момента внесения изменений в порядок</w:t>
            </w:r>
          </w:p>
        </w:tc>
      </w:tr>
      <w:tr w:rsidR="00646A24" w:rsidRPr="00AD527C" w:rsidTr="00AD527C"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6A24" w:rsidRPr="00AD527C" w:rsidRDefault="00646A24" w:rsidP="008E7205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 w:rsidRPr="00AD527C">
              <w:rPr>
                <w:rFonts w:ascii="Times New Roman" w:hAnsi="Times New Roman"/>
                <w:sz w:val="26"/>
                <w:szCs w:val="26"/>
              </w:rPr>
              <w:t xml:space="preserve">III. Информация о текущей деятельности 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Сведения о муниципальных услугах, предоставляемых (исполняемых) органами местного самоуправления, и порядке их предоставления (исполнения)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Основные сведения о результатах реализации федеральных целевых и (или) государственных программ, выполнении целевых показателей, об объеме затраченных на выполнение целевой и (или) государственной программы финансовых ресурсов, а также о результатах мониторинга реализации программных мероприятий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Информационные и аналитические материалы (доклады, отчеты и обзоры информационного характера) о деятельности органов местного самоуправления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lastRenderedPageBreak/>
              <w:t>21.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Информация о взаимодействии органов местного самоуправления с органами государственной власти, иными органами местног</w:t>
            </w:r>
            <w:r w:rsidR="00AD527C">
              <w:rPr>
                <w:rFonts w:ascii="Times New Roman" w:hAnsi="Times New Roman" w:cs="Times New Roman"/>
                <w:sz w:val="26"/>
                <w:szCs w:val="26"/>
              </w:rPr>
              <w:t xml:space="preserve">о самоуправления, общественными </w:t>
            </w: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объединениями, политическими партиями, профессиональными союзами и другими организациями, в том числе международными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Тексты официальных выступлений и заявлений руководителей и заместителей руководителей органов местного самоуправления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одного рабочего дня после выступления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приемах и способах защиты населения от них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Информация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6A24" w:rsidRPr="00AD527C" w:rsidRDefault="00646A24" w:rsidP="008E7205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 w:rsidRPr="00AD527C">
              <w:rPr>
                <w:rFonts w:ascii="Times New Roman" w:hAnsi="Times New Roman"/>
                <w:sz w:val="26"/>
                <w:szCs w:val="26"/>
              </w:rPr>
              <w:t xml:space="preserve">IV. Статистическая информация о деятельности 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Сведения об использовании органами местного самоуправления выделяемых бюджетных средств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Статистическая информация о ходе размещения заказов для нужд (среднее количество участников торгов, процент экономии)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6A24" w:rsidRPr="00AD527C" w:rsidRDefault="00646A24" w:rsidP="008E7205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 w:rsidRPr="00AD527C">
              <w:rPr>
                <w:rFonts w:ascii="Times New Roman" w:hAnsi="Times New Roman"/>
                <w:sz w:val="26"/>
                <w:szCs w:val="26"/>
              </w:rPr>
              <w:t>V. Информация о кадровом обеспечении 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Порядок поступления граждан на муниципальную службу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Сведения о вакантных должностях муниципальной службы, имеющихся в органах местного самоуправления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3 рабочих дней после объявления вакантной должности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lastRenderedPageBreak/>
              <w:t>31.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Квалификационные требования к кандидатам на замещение вакантных должностей муниципальной службы в органах местного самоуправления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5 рабочих дней после утверждения требований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Условия конкурса размещаются не позднее 5 рабочих дней до п</w:t>
            </w:r>
            <w:r w:rsidR="00AD527C">
              <w:rPr>
                <w:rFonts w:ascii="Times New Roman" w:hAnsi="Times New Roman" w:cs="Times New Roman"/>
                <w:sz w:val="26"/>
                <w:szCs w:val="26"/>
              </w:rPr>
              <w:t>роведения конкурса. Результаты –</w:t>
            </w: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течение 3 рабочих дней после проведения конкурса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Номера телефонов, адрес электронной почты, по которым можно получить информацию по вопросу замещения вакантных должностей в органе местного самоуправления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Информация о принимаемых мерах по противодействию коррупции в органе местного самоуправления и подведомственных организациях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6A24" w:rsidRPr="00AD527C" w:rsidRDefault="00646A24" w:rsidP="008E7205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 w:rsidRPr="00AD527C">
              <w:rPr>
                <w:rFonts w:ascii="Times New Roman" w:hAnsi="Times New Roman"/>
                <w:sz w:val="26"/>
                <w:szCs w:val="26"/>
              </w:rPr>
              <w:t>VI. Информация о работе муниципального образования с обращениями граждан (физических лиц), организаций (юридических лиц), общественных объединений и государственных органов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Нормативные правовые и иные акты, регулирующие вопросы работы с обращениями граждан (физических лиц), организаций (юридических лиц), общественных объединений в органе местного самоуправления 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5 рабочих дней после утверждения нормативного правового и иного акта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Порядок рассмотрения обращений граждан (физических лиц), организаций (юридических лиц), общественных объединений, государственных органов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Порядок и время приема граждан (физических лиц), в том числе представителей организаций (юридических лиц), общественных объединений и государственных органов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5 рабочих дней после утверждения порядка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Фамилия, имя и отчество руководителя структурного подразделения или иного должностного лица органа местного самоуправления, к полномочиям которых отнесены организация приема граждан, в том числе представителей организаций, общественных объединений, государственных органов и органов местного самоуправления, обеспечение рассмотрения их сообщений, а также номер телефона, адрес электронной почты, по которому можно получить информацию справочного характера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5 рабочих дней после назначения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lastRenderedPageBreak/>
              <w:t>39.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Обзоры обращений граждан, в том числе представителей организаций, общественных объединений и государственных органов, а также обобщенная информация о результатах рассмотрения этих обращений и принятых мерах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</w:tr>
      <w:tr w:rsidR="00646A24" w:rsidRPr="00AD527C" w:rsidTr="00AD527C"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6A24" w:rsidRPr="00AD527C" w:rsidRDefault="00646A24" w:rsidP="008E7205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 w:rsidRPr="00AD527C">
              <w:rPr>
                <w:rFonts w:ascii="Times New Roman" w:hAnsi="Times New Roman"/>
                <w:sz w:val="26"/>
                <w:szCs w:val="26"/>
              </w:rPr>
              <w:t xml:space="preserve">VII. Сведения о муниципальных информационных системах, находящихся в ведении муниципального образования 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Перечень муниципальных информационных систем, находящихся в ведении органа местного самоуправления и подведомственных организаций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Поддерживается в актуальном состоянии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Нормативные правовые и иные акты, регулирующие порядок создания, ведения муниципальных информационных систем, а также порядок доступа заинтересованных лиц к информации, содержащейся в муниципальных информационных системах, находящихся в ведении органа местного самоуправления и подведомственных ему организаций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течение 5 рабочих дней после подписания нормативных правовых и иных актов</w:t>
            </w:r>
          </w:p>
        </w:tc>
      </w:tr>
      <w:tr w:rsidR="00646A24" w:rsidRPr="00AD527C" w:rsidTr="00AD527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8E720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D527C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 xml:space="preserve">Иная информация о деятельности органов местного самоуправления подлежащая размещению в сети </w:t>
            </w:r>
            <w:r w:rsidR="00AD527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Интернет</w:t>
            </w:r>
            <w:r w:rsidR="00AD527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24" w:rsidRPr="00AD527C" w:rsidRDefault="00646A24" w:rsidP="00AD527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>В сроки</w:t>
            </w:r>
            <w:r w:rsidR="00AD527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AD527C">
              <w:rPr>
                <w:rFonts w:ascii="Times New Roman" w:hAnsi="Times New Roman" w:cs="Times New Roman"/>
                <w:sz w:val="26"/>
                <w:szCs w:val="26"/>
              </w:rPr>
              <w:t xml:space="preserve">установленные законодательством Российской Федерации </w:t>
            </w:r>
          </w:p>
        </w:tc>
      </w:tr>
    </w:tbl>
    <w:p w:rsidR="00646A24" w:rsidRPr="00AD527C" w:rsidRDefault="00646A24" w:rsidP="00AD527C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D527C" w:rsidRPr="00AD527C" w:rsidRDefault="00AD527C" w:rsidP="00AD527C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D527C" w:rsidRPr="00AD527C" w:rsidRDefault="00AD527C" w:rsidP="00AD527C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D527C" w:rsidRPr="00AD527C" w:rsidRDefault="00AD527C" w:rsidP="00AD527C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D527C" w:rsidRPr="00AD527C" w:rsidRDefault="00AD527C" w:rsidP="00AD527C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AD527C">
        <w:rPr>
          <w:rFonts w:ascii="Times New Roman" w:hAnsi="Times New Roman" w:cs="Times New Roman"/>
          <w:sz w:val="26"/>
          <w:szCs w:val="26"/>
        </w:rPr>
        <w:t>–––––––––––––––––––––––</w:t>
      </w:r>
    </w:p>
    <w:sectPr w:rsidR="00AD527C" w:rsidRPr="00AD527C" w:rsidSect="00C909D9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83A" w:rsidRDefault="0081083A" w:rsidP="00C909D9">
      <w:r>
        <w:separator/>
      </w:r>
    </w:p>
  </w:endnote>
  <w:endnote w:type="continuationSeparator" w:id="0">
    <w:p w:rsidR="0081083A" w:rsidRDefault="0081083A" w:rsidP="00C9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83A" w:rsidRDefault="0081083A" w:rsidP="00C909D9">
      <w:r>
        <w:separator/>
      </w:r>
    </w:p>
  </w:footnote>
  <w:footnote w:type="continuationSeparator" w:id="0">
    <w:p w:rsidR="0081083A" w:rsidRDefault="0081083A" w:rsidP="00C90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60571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909D9" w:rsidRPr="00C909D9" w:rsidRDefault="00C909D9" w:rsidP="00C909D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909D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909D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909D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C909D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E"/>
    <w:rsid w:val="00436C8E"/>
    <w:rsid w:val="00646A24"/>
    <w:rsid w:val="0081083A"/>
    <w:rsid w:val="00AD527C"/>
    <w:rsid w:val="00C909D9"/>
    <w:rsid w:val="00F6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0EC37C-DEF0-4357-9891-03743D01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A2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6A24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6A2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646A24"/>
    <w:pPr>
      <w:widowControl/>
      <w:ind w:firstLine="0"/>
      <w:jc w:val="left"/>
    </w:pPr>
    <w:rPr>
      <w:sz w:val="24"/>
      <w:szCs w:val="24"/>
    </w:rPr>
  </w:style>
  <w:style w:type="paragraph" w:customStyle="1" w:styleId="a4">
    <w:name w:val="Нормальный (таблица)"/>
    <w:basedOn w:val="a"/>
    <w:next w:val="a"/>
    <w:uiPriority w:val="99"/>
    <w:rsid w:val="00646A24"/>
    <w:pPr>
      <w:ind w:firstLine="0"/>
    </w:pPr>
    <w:rPr>
      <w:rFonts w:eastAsiaTheme="minorEastAsia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C909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09D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909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909D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1698</Words>
  <Characters>9682</Characters>
  <Application>Microsoft Office Word</Application>
  <DocSecurity>0</DocSecurity>
  <Lines>80</Lines>
  <Paragraphs>22</Paragraphs>
  <ScaleCrop>false</ScaleCrop>
  <Company/>
  <LinksUpToDate>false</LinksUpToDate>
  <CharactersWithSpaces>11358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2024-02-14T06:47:00Z</dcterms:created>
  <dcterms:modified xsi:type="dcterms:W3CDTF">2024-02-14T08:47:00Z</dcterms:modified>
</cp:coreProperties>
</file>