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noProof/>
          <w:u w:color="FFFFFF"/>
          <w:lang w:eastAsia="ru-RU"/>
        </w:rPr>
        <w:drawing>
          <wp:anchor distT="0" distB="0" distL="114300" distR="114300" simplePos="0" relativeHeight="251659264" behindDoc="0" locked="0" layoutInCell="1" allowOverlap="1" wp14:anchorId="0FA732F0" wp14:editId="1C59EC3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19050" t="0" r="3810" b="0"/>
            <wp:wrapNone/>
            <wp:docPr id="1" name="Рисунок 1" descr="Описание: 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b/>
          <w:sz w:val="28"/>
          <w:szCs w:val="28"/>
          <w:u w:color="FFFFFF"/>
        </w:rPr>
        <w:t>АДМИНИСТРАЦИЯ МУНИЦИПАЛЬНОГО ОБРАЗОВАНИЯ</w:t>
      </w: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b/>
          <w:sz w:val="28"/>
          <w:szCs w:val="28"/>
          <w:u w:color="FFFFFF"/>
        </w:rPr>
        <w:t>«КОНОШСКИЙ МУНИЦИПАЛЬНЫЙ РАЙОН»</w:t>
      </w: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u w:color="FFFFFF"/>
        </w:rPr>
      </w:pP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b/>
          <w:sz w:val="28"/>
          <w:szCs w:val="28"/>
          <w:u w:color="FFFFFF"/>
        </w:rPr>
        <w:t>П О С Т А Н О В Л Е Н И Е</w:t>
      </w: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u w:color="FFFFFF"/>
        </w:rPr>
      </w:pP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color="FFFFFF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u w:color="FFFFFF"/>
        </w:rPr>
        <w:t>о</w:t>
      </w:r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>т</w:t>
      </w:r>
      <w:proofErr w:type="gramEnd"/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 xml:space="preserve"> 30 декабря 2022 г. № </w:t>
      </w:r>
      <w:r>
        <w:rPr>
          <w:rFonts w:ascii="Times New Roman" w:eastAsia="Calibri" w:hAnsi="Times New Roman" w:cs="Times New Roman"/>
          <w:sz w:val="28"/>
          <w:szCs w:val="28"/>
          <w:u w:color="FFFFFF"/>
        </w:rPr>
        <w:t>993</w:t>
      </w: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u w:color="FFFFFF"/>
        </w:rPr>
      </w:pP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u w:color="FFFFFF"/>
        </w:rPr>
      </w:pPr>
      <w:r w:rsidRPr="00CA65C2">
        <w:rPr>
          <w:rFonts w:ascii="Times New Roman" w:eastAsia="Calibri" w:hAnsi="Times New Roman" w:cs="Times New Roman"/>
          <w:sz w:val="20"/>
          <w:szCs w:val="20"/>
          <w:u w:color="FFFFFF"/>
        </w:rPr>
        <w:t>пос. Коноша Архангельской области</w:t>
      </w: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u w:color="FFFFFF"/>
        </w:rPr>
      </w:pP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u w:color="FFFFFF"/>
        </w:rPr>
      </w:pPr>
    </w:p>
    <w:p w:rsidR="00CA65C2" w:rsidRPr="00CA65C2" w:rsidRDefault="00CA65C2" w:rsidP="00CA6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color="FFFFFF"/>
          <w:lang w:eastAsia="ru-RU"/>
        </w:rPr>
      </w:pPr>
      <w:r w:rsidRPr="00CA65C2">
        <w:rPr>
          <w:rFonts w:ascii="Times New Roman" w:eastAsia="Times New Roman" w:hAnsi="Times New Roman" w:cs="Times New Roman"/>
          <w:b/>
          <w:sz w:val="28"/>
          <w:szCs w:val="28"/>
          <w:u w:color="FFFFFF"/>
          <w:lang w:eastAsia="ru-RU"/>
        </w:rPr>
        <w:t>О внесении изменений в муниципальную программу</w:t>
      </w:r>
    </w:p>
    <w:p w:rsidR="00CA65C2" w:rsidRPr="00CA65C2" w:rsidRDefault="00CA65C2" w:rsidP="00CA65C2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b/>
          <w:bCs/>
          <w:sz w:val="28"/>
          <w:szCs w:val="28"/>
          <w:u w:color="FFFFFF"/>
        </w:rPr>
        <w:t>«</w:t>
      </w:r>
      <w:r w:rsidRPr="00CA65C2">
        <w:rPr>
          <w:rFonts w:ascii="Times New Roman" w:eastAsia="Calibri" w:hAnsi="Times New Roman" w:cs="Times New Roman"/>
          <w:b/>
          <w:sz w:val="28"/>
          <w:szCs w:val="28"/>
          <w:u w:color="FFFFFF"/>
        </w:rPr>
        <w:t xml:space="preserve">Территория молодёжи - территория развития </w:t>
      </w:r>
    </w:p>
    <w:p w:rsidR="00CA65C2" w:rsidRPr="00CA65C2" w:rsidRDefault="00CA65C2" w:rsidP="00CA65C2">
      <w:pPr>
        <w:tabs>
          <w:tab w:val="left" w:pos="79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b/>
          <w:sz w:val="28"/>
          <w:szCs w:val="28"/>
          <w:u w:color="FFFFFF"/>
        </w:rPr>
        <w:t>Коношского муниципального района</w:t>
      </w:r>
      <w:r w:rsidRPr="00CA65C2">
        <w:rPr>
          <w:rFonts w:ascii="Times New Roman" w:eastAsia="Calibri" w:hAnsi="Times New Roman" w:cs="Times New Roman"/>
          <w:b/>
          <w:bCs/>
          <w:sz w:val="28"/>
          <w:szCs w:val="28"/>
          <w:u w:color="FFFFFF"/>
        </w:rPr>
        <w:t>»</w:t>
      </w: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6"/>
          <w:u w:color="FFFFFF"/>
        </w:rPr>
      </w:pPr>
    </w:p>
    <w:p w:rsidR="00CA65C2" w:rsidRPr="00CA65C2" w:rsidRDefault="00CA65C2" w:rsidP="00CA65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6"/>
          <w:u w:color="FFFFFF"/>
        </w:rPr>
      </w:pPr>
    </w:p>
    <w:p w:rsidR="00CA65C2" w:rsidRPr="00CA65C2" w:rsidRDefault="00CA65C2" w:rsidP="00CA65C2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36"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>Руководствуясь Порядком разработки, утверждения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16 июля 2020 года № 347</w:t>
      </w:r>
      <w:r w:rsidRPr="00CA65C2">
        <w:rPr>
          <w:rFonts w:ascii="Times New Roman" w:eastAsia="Calibri" w:hAnsi="Times New Roman" w:cs="Times New Roman"/>
          <w:bCs/>
          <w:sz w:val="28"/>
          <w:szCs w:val="28"/>
          <w:u w:color="FFFFFF"/>
        </w:rPr>
        <w:t>,</w:t>
      </w:r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 xml:space="preserve"> администраци</w:t>
      </w:r>
      <w:r>
        <w:rPr>
          <w:rFonts w:ascii="Times New Roman" w:eastAsia="Calibri" w:hAnsi="Times New Roman" w:cs="Times New Roman"/>
          <w:sz w:val="28"/>
          <w:szCs w:val="28"/>
          <w:u w:color="FFFFFF"/>
        </w:rPr>
        <w:t>я муниципального образования</w:t>
      </w:r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br/>
      </w:r>
      <w:r w:rsidRPr="00CA65C2">
        <w:rPr>
          <w:rFonts w:ascii="Times New Roman" w:eastAsia="Calibri" w:hAnsi="Times New Roman" w:cs="Times New Roman"/>
          <w:b/>
          <w:sz w:val="28"/>
          <w:szCs w:val="28"/>
          <w:u w:color="FFFFFF"/>
        </w:rPr>
        <w:t>п о с т а н о в л я е т:</w:t>
      </w:r>
    </w:p>
    <w:p w:rsidR="00CA65C2" w:rsidRPr="00CA65C2" w:rsidRDefault="00CA65C2" w:rsidP="00CA65C2">
      <w:pPr>
        <w:spacing w:after="0" w:line="240" w:lineRule="auto"/>
        <w:ind w:right="-144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 xml:space="preserve">1. Утвердить прилагаемые изменения, которые вносятся в муниципальную программу </w:t>
      </w:r>
      <w:r w:rsidRPr="00CA65C2">
        <w:rPr>
          <w:rFonts w:ascii="Times New Roman" w:eastAsia="Calibri" w:hAnsi="Times New Roman" w:cs="Times New Roman"/>
          <w:bCs/>
          <w:sz w:val="28"/>
          <w:szCs w:val="28"/>
          <w:u w:color="FFFFFF"/>
        </w:rPr>
        <w:t>«</w:t>
      </w:r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>Территория молодёжи – территория развития Коношского муниципального района</w:t>
      </w:r>
      <w:r w:rsidRPr="00CA65C2">
        <w:rPr>
          <w:rFonts w:ascii="Times New Roman" w:eastAsia="Calibri" w:hAnsi="Times New Roman" w:cs="Times New Roman"/>
          <w:bCs/>
          <w:sz w:val="28"/>
          <w:szCs w:val="28"/>
          <w:u w:color="FFFFFF"/>
        </w:rPr>
        <w:t>»</w:t>
      </w:r>
      <w:r w:rsidRPr="00CA65C2">
        <w:rPr>
          <w:rFonts w:ascii="Times New Roman" w:eastAsia="Calibri" w:hAnsi="Times New Roman" w:cs="Times New Roman"/>
          <w:spacing w:val="-2"/>
          <w:sz w:val="28"/>
          <w:szCs w:val="28"/>
          <w:u w:color="FFFFFF"/>
        </w:rPr>
        <w:t xml:space="preserve">, утвержденную </w:t>
      </w:r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>постановлением администрации муниципального образования «Коношский муниципальный район» от 23 сентября 2021 года № 458</w:t>
      </w:r>
      <w:r w:rsidRPr="00CA65C2">
        <w:rPr>
          <w:rFonts w:ascii="Times New Roman" w:eastAsia="Calibri" w:hAnsi="Times New Roman" w:cs="Times New Roman"/>
          <w:spacing w:val="-2"/>
          <w:sz w:val="28"/>
          <w:szCs w:val="28"/>
          <w:u w:color="FFFFFF"/>
        </w:rPr>
        <w:t>.</w:t>
      </w:r>
    </w:p>
    <w:p w:rsidR="00CA65C2" w:rsidRPr="00CA65C2" w:rsidRDefault="00CA65C2" w:rsidP="00CA65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 xml:space="preserve">2. Настоящее постановление подлежит размещению на официальном сайте муниципального образования «Коношский муниципальный район» </w:t>
      </w:r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br/>
        <w:t>в информационно-телекоммуникационной сети «Интернет».</w:t>
      </w:r>
      <w:bookmarkStart w:id="0" w:name="_GoBack"/>
      <w:bookmarkEnd w:id="0"/>
    </w:p>
    <w:p w:rsidR="00CA65C2" w:rsidRPr="00CA65C2" w:rsidRDefault="00CA65C2" w:rsidP="00CA65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 xml:space="preserve">3. Контроль за исполнением настоящего постановления возложить на </w:t>
      </w:r>
      <w:proofErr w:type="spellStart"/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>Шабалдину</w:t>
      </w:r>
      <w:proofErr w:type="spellEnd"/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 xml:space="preserve"> Г.В., заведующего отделом культуры администрации муниципального образования «Коношский муниципальный район».</w:t>
      </w:r>
    </w:p>
    <w:p w:rsidR="00CA65C2" w:rsidRPr="00CA65C2" w:rsidRDefault="00CA65C2" w:rsidP="00CA65C2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sz w:val="28"/>
          <w:szCs w:val="28"/>
          <w:u w:color="FFFFFF"/>
        </w:rPr>
        <w:t>4. Настоящее постановление вступает в силу со дня его подписания</w:t>
      </w:r>
      <w:r>
        <w:rPr>
          <w:rFonts w:ascii="Times New Roman" w:eastAsia="Calibri" w:hAnsi="Times New Roman" w:cs="Times New Roman"/>
          <w:sz w:val="28"/>
          <w:szCs w:val="28"/>
          <w:u w:color="FFFFFF"/>
        </w:rPr>
        <w:t>.</w:t>
      </w:r>
    </w:p>
    <w:p w:rsidR="00CA65C2" w:rsidRPr="00CA65C2" w:rsidRDefault="00CA65C2" w:rsidP="00CA65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color="FFFFFF"/>
        </w:rPr>
      </w:pPr>
    </w:p>
    <w:p w:rsidR="00CA65C2" w:rsidRDefault="00CA65C2" w:rsidP="00CA65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color="FFFFFF"/>
        </w:rPr>
      </w:pPr>
    </w:p>
    <w:p w:rsidR="00CA65C2" w:rsidRPr="00CA65C2" w:rsidRDefault="00CA65C2" w:rsidP="00CA65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color="FFFFFF"/>
        </w:rPr>
      </w:pPr>
    </w:p>
    <w:p w:rsidR="00CA65C2" w:rsidRPr="00CA65C2" w:rsidRDefault="00CA65C2" w:rsidP="00CA65C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color="FFFFFF"/>
        </w:rPr>
      </w:pPr>
      <w:r w:rsidRPr="00CA65C2">
        <w:rPr>
          <w:rFonts w:ascii="Times New Roman" w:eastAsia="Calibri" w:hAnsi="Times New Roman" w:cs="Times New Roman"/>
          <w:b/>
          <w:sz w:val="28"/>
          <w:szCs w:val="28"/>
          <w:u w:color="FFFFFF"/>
        </w:rPr>
        <w:t>Глава</w:t>
      </w:r>
    </w:p>
    <w:p w:rsidR="00CA65C2" w:rsidRPr="00CA65C2" w:rsidRDefault="00CA65C2" w:rsidP="00CA65C2">
      <w:pPr>
        <w:tabs>
          <w:tab w:val="left" w:pos="7797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color="FFFFFF"/>
        </w:rPr>
      </w:pPr>
      <w:proofErr w:type="gramStart"/>
      <w:r w:rsidRPr="00CA65C2">
        <w:rPr>
          <w:rFonts w:ascii="Times New Roman" w:eastAsia="Calibri" w:hAnsi="Times New Roman" w:cs="Times New Roman"/>
          <w:b/>
          <w:sz w:val="28"/>
          <w:szCs w:val="28"/>
          <w:u w:color="FFFFFF"/>
        </w:rPr>
        <w:t>муниципального</w:t>
      </w:r>
      <w:proofErr w:type="gramEnd"/>
      <w:r w:rsidRPr="00CA65C2">
        <w:rPr>
          <w:rFonts w:ascii="Times New Roman" w:eastAsia="Calibri" w:hAnsi="Times New Roman" w:cs="Times New Roman"/>
          <w:b/>
          <w:sz w:val="28"/>
          <w:szCs w:val="28"/>
          <w:u w:color="FFFFFF"/>
        </w:rPr>
        <w:t xml:space="preserve"> образования               </w:t>
      </w:r>
      <w:r>
        <w:rPr>
          <w:rFonts w:ascii="Times New Roman" w:eastAsia="Calibri" w:hAnsi="Times New Roman" w:cs="Times New Roman"/>
          <w:b/>
          <w:sz w:val="28"/>
          <w:szCs w:val="28"/>
          <w:u w:color="FFFFFF"/>
        </w:rPr>
        <w:t xml:space="preserve">    </w:t>
      </w:r>
      <w:r w:rsidRPr="00CA65C2">
        <w:rPr>
          <w:rFonts w:ascii="Times New Roman" w:eastAsia="Calibri" w:hAnsi="Times New Roman" w:cs="Times New Roman"/>
          <w:b/>
          <w:sz w:val="28"/>
          <w:szCs w:val="28"/>
          <w:u w:color="FFFFFF"/>
        </w:rPr>
        <w:t xml:space="preserve">                                С. С. Едемский</w:t>
      </w:r>
    </w:p>
    <w:sectPr w:rsidR="00CA65C2" w:rsidRPr="00CA65C2" w:rsidSect="00CA65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991"/>
    <w:rsid w:val="00307415"/>
    <w:rsid w:val="00C62991"/>
    <w:rsid w:val="00CA65C2"/>
    <w:rsid w:val="00FB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5DA46-3923-498E-936C-AE816C358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74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2023-01-31T12:34:00Z</cp:lastPrinted>
  <dcterms:created xsi:type="dcterms:W3CDTF">2023-01-31T12:03:00Z</dcterms:created>
  <dcterms:modified xsi:type="dcterms:W3CDTF">2023-01-31T12:39:00Z</dcterms:modified>
</cp:coreProperties>
</file>