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C05" w:rsidRPr="00361538" w:rsidRDefault="009C2C05" w:rsidP="005365FC">
      <w:pPr>
        <w:ind w:left="4860" w:firstLine="243"/>
        <w:jc w:val="center"/>
        <w:rPr>
          <w:sz w:val="26"/>
          <w:szCs w:val="26"/>
        </w:rPr>
      </w:pPr>
      <w:r w:rsidRPr="00361538">
        <w:rPr>
          <w:sz w:val="26"/>
          <w:szCs w:val="26"/>
        </w:rPr>
        <w:t>УТВЕРЖДЕНЫ</w:t>
      </w:r>
    </w:p>
    <w:p w:rsidR="009C2C05" w:rsidRPr="00361538" w:rsidRDefault="009C2C05" w:rsidP="005365FC">
      <w:pPr>
        <w:ind w:left="4860" w:firstLine="243"/>
        <w:jc w:val="center"/>
        <w:rPr>
          <w:sz w:val="26"/>
          <w:szCs w:val="26"/>
        </w:rPr>
      </w:pPr>
      <w:proofErr w:type="gramStart"/>
      <w:r w:rsidRPr="00361538">
        <w:rPr>
          <w:sz w:val="26"/>
          <w:szCs w:val="26"/>
        </w:rPr>
        <w:t>постановлением</w:t>
      </w:r>
      <w:proofErr w:type="gramEnd"/>
      <w:r w:rsidRPr="00361538">
        <w:rPr>
          <w:sz w:val="26"/>
          <w:szCs w:val="26"/>
        </w:rPr>
        <w:t xml:space="preserve"> администрации</w:t>
      </w:r>
    </w:p>
    <w:p w:rsidR="009C2C05" w:rsidRPr="00361538" w:rsidRDefault="009C2C05" w:rsidP="005365FC">
      <w:pPr>
        <w:ind w:left="4860" w:firstLine="243"/>
        <w:jc w:val="center"/>
        <w:rPr>
          <w:sz w:val="26"/>
          <w:szCs w:val="26"/>
        </w:rPr>
      </w:pPr>
      <w:proofErr w:type="gramStart"/>
      <w:r w:rsidRPr="00361538">
        <w:rPr>
          <w:sz w:val="26"/>
          <w:szCs w:val="26"/>
        </w:rPr>
        <w:t>муниципального</w:t>
      </w:r>
      <w:proofErr w:type="gramEnd"/>
      <w:r w:rsidRPr="00361538">
        <w:rPr>
          <w:sz w:val="26"/>
          <w:szCs w:val="26"/>
        </w:rPr>
        <w:t xml:space="preserve"> образования</w:t>
      </w:r>
    </w:p>
    <w:p w:rsidR="009C2C05" w:rsidRPr="00361538" w:rsidRDefault="009C2C05" w:rsidP="005365FC">
      <w:pPr>
        <w:ind w:left="4860" w:firstLine="243"/>
        <w:jc w:val="center"/>
        <w:rPr>
          <w:sz w:val="26"/>
          <w:szCs w:val="26"/>
        </w:rPr>
      </w:pPr>
      <w:r w:rsidRPr="00361538">
        <w:rPr>
          <w:sz w:val="26"/>
          <w:szCs w:val="26"/>
        </w:rPr>
        <w:t>«Коношский муниципальный район»</w:t>
      </w:r>
    </w:p>
    <w:p w:rsidR="009C2C05" w:rsidRPr="00361538" w:rsidRDefault="000A56D4" w:rsidP="005365FC">
      <w:pPr>
        <w:ind w:left="4860" w:firstLine="243"/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от</w:t>
      </w:r>
      <w:proofErr w:type="gramEnd"/>
      <w:r>
        <w:rPr>
          <w:sz w:val="26"/>
          <w:szCs w:val="26"/>
        </w:rPr>
        <w:t xml:space="preserve"> </w:t>
      </w:r>
      <w:r w:rsidR="003B4FC3">
        <w:rPr>
          <w:sz w:val="26"/>
          <w:szCs w:val="26"/>
        </w:rPr>
        <w:t xml:space="preserve">14 ноября </w:t>
      </w:r>
      <w:r>
        <w:rPr>
          <w:sz w:val="26"/>
          <w:szCs w:val="26"/>
        </w:rPr>
        <w:t>2023</w:t>
      </w:r>
      <w:r w:rsidR="009C2C05" w:rsidRPr="00361538">
        <w:rPr>
          <w:sz w:val="26"/>
          <w:szCs w:val="26"/>
        </w:rPr>
        <w:t xml:space="preserve"> г. № </w:t>
      </w:r>
      <w:r w:rsidR="003B4FC3">
        <w:rPr>
          <w:sz w:val="26"/>
          <w:szCs w:val="26"/>
        </w:rPr>
        <w:t>826</w:t>
      </w:r>
    </w:p>
    <w:p w:rsidR="009C2C05" w:rsidRPr="005365FC" w:rsidRDefault="009C2C05" w:rsidP="005365FC">
      <w:pPr>
        <w:jc w:val="center"/>
        <w:rPr>
          <w:sz w:val="26"/>
          <w:szCs w:val="26"/>
        </w:rPr>
      </w:pPr>
    </w:p>
    <w:p w:rsidR="009C2C05" w:rsidRPr="005365FC" w:rsidRDefault="009C2C05" w:rsidP="005365FC">
      <w:pPr>
        <w:jc w:val="center"/>
        <w:rPr>
          <w:sz w:val="26"/>
          <w:szCs w:val="26"/>
        </w:rPr>
      </w:pPr>
    </w:p>
    <w:p w:rsidR="009C2C05" w:rsidRPr="005365FC" w:rsidRDefault="009C2C05" w:rsidP="005365FC">
      <w:pPr>
        <w:jc w:val="center"/>
        <w:rPr>
          <w:b/>
          <w:sz w:val="26"/>
          <w:szCs w:val="26"/>
        </w:rPr>
      </w:pPr>
      <w:r w:rsidRPr="005365FC">
        <w:rPr>
          <w:b/>
          <w:sz w:val="26"/>
          <w:szCs w:val="26"/>
        </w:rPr>
        <w:t>И З М Е Н Е Н И Я,</w:t>
      </w:r>
    </w:p>
    <w:p w:rsidR="00B66DBF" w:rsidRPr="005365FC" w:rsidRDefault="009C2C05" w:rsidP="005365FC">
      <w:pPr>
        <w:jc w:val="center"/>
        <w:rPr>
          <w:b/>
          <w:sz w:val="26"/>
          <w:szCs w:val="26"/>
        </w:rPr>
      </w:pPr>
      <w:proofErr w:type="gramStart"/>
      <w:r w:rsidRPr="005365FC">
        <w:rPr>
          <w:b/>
          <w:sz w:val="26"/>
          <w:szCs w:val="26"/>
        </w:rPr>
        <w:t>которые</w:t>
      </w:r>
      <w:proofErr w:type="gramEnd"/>
      <w:r w:rsidRPr="005365FC">
        <w:rPr>
          <w:b/>
          <w:sz w:val="26"/>
          <w:szCs w:val="26"/>
        </w:rPr>
        <w:t xml:space="preserve"> вносятся в муниципальную программу</w:t>
      </w:r>
      <w:r w:rsidR="00B66DBF" w:rsidRPr="005365FC">
        <w:rPr>
          <w:b/>
          <w:sz w:val="26"/>
          <w:szCs w:val="26"/>
        </w:rPr>
        <w:t xml:space="preserve"> </w:t>
      </w:r>
    </w:p>
    <w:p w:rsidR="009C2C05" w:rsidRPr="005365FC" w:rsidRDefault="00B66DBF" w:rsidP="005365FC">
      <w:pPr>
        <w:jc w:val="center"/>
        <w:rPr>
          <w:b/>
          <w:sz w:val="26"/>
          <w:szCs w:val="26"/>
        </w:rPr>
      </w:pPr>
      <w:r w:rsidRPr="005365FC">
        <w:rPr>
          <w:b/>
          <w:sz w:val="26"/>
          <w:szCs w:val="26"/>
        </w:rPr>
        <w:t>МО «Коношский муниципальный район»</w:t>
      </w:r>
    </w:p>
    <w:p w:rsidR="009C2C05" w:rsidRPr="005365FC" w:rsidRDefault="009C2C05" w:rsidP="005365FC">
      <w:pPr>
        <w:jc w:val="center"/>
        <w:rPr>
          <w:b/>
          <w:sz w:val="26"/>
          <w:szCs w:val="26"/>
        </w:rPr>
      </w:pPr>
      <w:r w:rsidRPr="005365FC">
        <w:rPr>
          <w:b/>
          <w:sz w:val="26"/>
          <w:szCs w:val="26"/>
        </w:rPr>
        <w:t xml:space="preserve">«Строительство» </w:t>
      </w:r>
    </w:p>
    <w:p w:rsidR="009C2C05" w:rsidRPr="005365FC" w:rsidRDefault="009C2C05" w:rsidP="005365FC">
      <w:pPr>
        <w:jc w:val="center"/>
        <w:rPr>
          <w:b/>
          <w:sz w:val="26"/>
          <w:szCs w:val="26"/>
        </w:rPr>
      </w:pPr>
    </w:p>
    <w:p w:rsidR="009C2C05" w:rsidRPr="005365FC" w:rsidRDefault="009C2C05" w:rsidP="005365FC">
      <w:pPr>
        <w:pStyle w:val="aa"/>
        <w:numPr>
          <w:ilvl w:val="0"/>
          <w:numId w:val="1"/>
        </w:numPr>
        <w:tabs>
          <w:tab w:val="left" w:pos="709"/>
        </w:tabs>
        <w:ind w:left="0"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>В паспорте Программы:</w:t>
      </w:r>
    </w:p>
    <w:p w:rsidR="00A41224" w:rsidRPr="005365FC" w:rsidRDefault="003B40A4" w:rsidP="005365FC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>1</w:t>
      </w:r>
      <w:r w:rsidR="00A41224" w:rsidRPr="005365FC">
        <w:rPr>
          <w:sz w:val="26"/>
          <w:szCs w:val="26"/>
        </w:rPr>
        <w:t>.2.</w:t>
      </w:r>
      <w:r w:rsidR="005365FC">
        <w:rPr>
          <w:sz w:val="26"/>
          <w:szCs w:val="26"/>
        </w:rPr>
        <w:t xml:space="preserve"> С</w:t>
      </w:r>
      <w:r w:rsidRPr="005365FC">
        <w:rPr>
          <w:sz w:val="26"/>
          <w:szCs w:val="26"/>
        </w:rPr>
        <w:t>троку «Сроки реализации программы»</w:t>
      </w:r>
      <w:r w:rsidR="00A41224" w:rsidRPr="005365FC">
        <w:rPr>
          <w:sz w:val="26"/>
          <w:szCs w:val="26"/>
        </w:rPr>
        <w:t xml:space="preserve"> изложить в следующей </w:t>
      </w:r>
      <w:r w:rsidRPr="005365FC">
        <w:rPr>
          <w:sz w:val="26"/>
          <w:szCs w:val="26"/>
        </w:rPr>
        <w:t>редакции:</w:t>
      </w:r>
      <w:r w:rsidR="005365FC">
        <w:rPr>
          <w:sz w:val="26"/>
          <w:szCs w:val="26"/>
        </w:rPr>
        <w:t xml:space="preserve"> «Сроки реализации программы – 2022 – </w:t>
      </w:r>
      <w:r w:rsidR="00A41224" w:rsidRPr="005365FC">
        <w:rPr>
          <w:sz w:val="26"/>
          <w:szCs w:val="26"/>
        </w:rPr>
        <w:t>2026 год»</w:t>
      </w:r>
      <w:r w:rsidR="005365FC">
        <w:rPr>
          <w:sz w:val="26"/>
          <w:szCs w:val="26"/>
        </w:rPr>
        <w:t>.</w:t>
      </w:r>
    </w:p>
    <w:p w:rsidR="009C2C05" w:rsidRPr="005365FC" w:rsidRDefault="005365FC" w:rsidP="005365FC">
      <w:pPr>
        <w:tabs>
          <w:tab w:val="left" w:pos="70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 С</w:t>
      </w:r>
      <w:r w:rsidR="009C2C05" w:rsidRPr="005365FC">
        <w:rPr>
          <w:sz w:val="26"/>
          <w:szCs w:val="26"/>
        </w:rPr>
        <w:t>троку «Объем и источники финансирования программы» изложить в следующей редакции:</w:t>
      </w:r>
    </w:p>
    <w:p w:rsidR="009C2C05" w:rsidRPr="005365FC" w:rsidRDefault="009C2C05" w:rsidP="005365FC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 xml:space="preserve">«Общий </w:t>
      </w:r>
      <w:r w:rsidR="00872E96" w:rsidRPr="005365FC">
        <w:rPr>
          <w:sz w:val="26"/>
          <w:szCs w:val="26"/>
        </w:rPr>
        <w:t>объем финансирования про</w:t>
      </w:r>
      <w:r w:rsidR="005365FC">
        <w:rPr>
          <w:sz w:val="26"/>
          <w:szCs w:val="26"/>
        </w:rPr>
        <w:t xml:space="preserve">граммы </w:t>
      </w:r>
      <w:r w:rsidRPr="005365FC">
        <w:rPr>
          <w:sz w:val="26"/>
          <w:szCs w:val="26"/>
        </w:rPr>
        <w:t xml:space="preserve">составляет – </w:t>
      </w:r>
      <w:r w:rsidR="00A633FD" w:rsidRPr="005365FC">
        <w:rPr>
          <w:sz w:val="26"/>
          <w:szCs w:val="26"/>
        </w:rPr>
        <w:t>214</w:t>
      </w:r>
      <w:r w:rsidR="00512206" w:rsidRPr="005365FC">
        <w:rPr>
          <w:sz w:val="26"/>
          <w:szCs w:val="26"/>
        </w:rPr>
        <w:t> 586 050,74</w:t>
      </w:r>
      <w:r w:rsidRPr="005365FC">
        <w:rPr>
          <w:sz w:val="26"/>
          <w:szCs w:val="26"/>
        </w:rPr>
        <w:t xml:space="preserve"> рублей, в том числе за счет средств федерального бюджета – </w:t>
      </w:r>
      <w:r w:rsidR="005338D8" w:rsidRPr="005365FC">
        <w:rPr>
          <w:sz w:val="26"/>
          <w:szCs w:val="26"/>
        </w:rPr>
        <w:t>2 526 709,53</w:t>
      </w:r>
      <w:r w:rsidRPr="005365FC">
        <w:rPr>
          <w:sz w:val="26"/>
          <w:szCs w:val="26"/>
        </w:rPr>
        <w:t xml:space="preserve"> рубля, областного бюджета – </w:t>
      </w:r>
      <w:r w:rsidR="005338D8" w:rsidRPr="005365FC">
        <w:rPr>
          <w:sz w:val="26"/>
          <w:szCs w:val="26"/>
        </w:rPr>
        <w:t>203 879 642,96</w:t>
      </w:r>
      <w:r w:rsidRPr="005365FC">
        <w:rPr>
          <w:sz w:val="26"/>
          <w:szCs w:val="26"/>
        </w:rPr>
        <w:t xml:space="preserve"> рубля, районного бюджета –</w:t>
      </w:r>
      <w:r w:rsidR="00F659A6" w:rsidRPr="005365FC">
        <w:rPr>
          <w:sz w:val="26"/>
          <w:szCs w:val="26"/>
        </w:rPr>
        <w:t xml:space="preserve"> </w:t>
      </w:r>
      <w:r w:rsidR="002C4856" w:rsidRPr="005365FC">
        <w:rPr>
          <w:sz w:val="26"/>
          <w:szCs w:val="26"/>
        </w:rPr>
        <w:t>8 179 698,25</w:t>
      </w:r>
      <w:r w:rsidR="00512206" w:rsidRPr="005365FC">
        <w:rPr>
          <w:sz w:val="26"/>
          <w:szCs w:val="26"/>
        </w:rPr>
        <w:t xml:space="preserve"> </w:t>
      </w:r>
      <w:r w:rsidRPr="005365FC">
        <w:rPr>
          <w:sz w:val="26"/>
          <w:szCs w:val="26"/>
        </w:rPr>
        <w:t>рублей</w:t>
      </w:r>
    </w:p>
    <w:p w:rsidR="009C2C05" w:rsidRPr="005365FC" w:rsidRDefault="009C2C05" w:rsidP="005365FC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>2022 г. – МБ – 1 503 500,00 рублей,</w:t>
      </w:r>
    </w:p>
    <w:p w:rsidR="009C2C05" w:rsidRPr="005365FC" w:rsidRDefault="009C2C05" w:rsidP="005365FC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>ФБ – 770 409,24 рублей,</w:t>
      </w:r>
    </w:p>
    <w:p w:rsidR="009C2C05" w:rsidRPr="005365FC" w:rsidRDefault="009C2C05" w:rsidP="005365FC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>ОБ – 82 365 515,84 рубля,</w:t>
      </w:r>
    </w:p>
    <w:p w:rsidR="009C2C05" w:rsidRPr="005365FC" w:rsidRDefault="009C2C05" w:rsidP="005365FC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 xml:space="preserve">2023 г. – МБ – </w:t>
      </w:r>
      <w:r w:rsidR="006E2754" w:rsidRPr="005365FC">
        <w:rPr>
          <w:sz w:val="26"/>
          <w:szCs w:val="26"/>
        </w:rPr>
        <w:t>4 876 198,25</w:t>
      </w:r>
      <w:r w:rsidRPr="005365FC">
        <w:rPr>
          <w:sz w:val="26"/>
          <w:szCs w:val="26"/>
        </w:rPr>
        <w:t xml:space="preserve"> рублей,</w:t>
      </w:r>
    </w:p>
    <w:p w:rsidR="009C2C05" w:rsidRPr="005365FC" w:rsidRDefault="009C2C05" w:rsidP="005365FC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 xml:space="preserve">ФБ – </w:t>
      </w:r>
      <w:r w:rsidR="006A1922" w:rsidRPr="005365FC">
        <w:rPr>
          <w:sz w:val="26"/>
          <w:szCs w:val="26"/>
        </w:rPr>
        <w:t>1 756 300,29</w:t>
      </w:r>
      <w:r w:rsidRPr="005365FC">
        <w:rPr>
          <w:sz w:val="26"/>
          <w:szCs w:val="26"/>
        </w:rPr>
        <w:t xml:space="preserve"> рублей,</w:t>
      </w:r>
    </w:p>
    <w:p w:rsidR="009C2C05" w:rsidRPr="005365FC" w:rsidRDefault="009C2C05" w:rsidP="005365FC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 xml:space="preserve">ОБ – </w:t>
      </w:r>
      <w:r w:rsidR="006A1922" w:rsidRPr="005365FC">
        <w:rPr>
          <w:sz w:val="26"/>
          <w:szCs w:val="26"/>
        </w:rPr>
        <w:t>51 287 591,</w:t>
      </w:r>
      <w:proofErr w:type="gramStart"/>
      <w:r w:rsidR="006A1922" w:rsidRPr="005365FC">
        <w:rPr>
          <w:sz w:val="26"/>
          <w:szCs w:val="26"/>
        </w:rPr>
        <w:t>60</w:t>
      </w:r>
      <w:r w:rsidR="00795C39" w:rsidRPr="005365FC">
        <w:rPr>
          <w:sz w:val="26"/>
          <w:szCs w:val="26"/>
        </w:rPr>
        <w:t xml:space="preserve"> </w:t>
      </w:r>
      <w:r w:rsidRPr="005365FC">
        <w:rPr>
          <w:sz w:val="26"/>
          <w:szCs w:val="26"/>
        </w:rPr>
        <w:t xml:space="preserve"> рублей</w:t>
      </w:r>
      <w:proofErr w:type="gramEnd"/>
      <w:r w:rsidRPr="005365FC">
        <w:rPr>
          <w:sz w:val="26"/>
          <w:szCs w:val="26"/>
        </w:rPr>
        <w:t>,</w:t>
      </w:r>
    </w:p>
    <w:p w:rsidR="009C2C05" w:rsidRPr="005365FC" w:rsidRDefault="009C2C05" w:rsidP="005365FC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>2024 г. – МБ –600 000,00 рублей,</w:t>
      </w:r>
    </w:p>
    <w:p w:rsidR="009C2C05" w:rsidRPr="005365FC" w:rsidRDefault="009C2C05" w:rsidP="005365FC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>ФБ – 0,00 рублей,</w:t>
      </w:r>
    </w:p>
    <w:p w:rsidR="009C2C05" w:rsidRPr="005365FC" w:rsidRDefault="009C2C05" w:rsidP="005365FC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 xml:space="preserve">ОБ – </w:t>
      </w:r>
      <w:r w:rsidR="007204DF" w:rsidRPr="005365FC">
        <w:rPr>
          <w:sz w:val="26"/>
          <w:szCs w:val="26"/>
        </w:rPr>
        <w:t>70 226 535,52</w:t>
      </w:r>
      <w:r w:rsidRPr="005365FC">
        <w:rPr>
          <w:sz w:val="26"/>
          <w:szCs w:val="26"/>
        </w:rPr>
        <w:t xml:space="preserve"> рубля,</w:t>
      </w:r>
    </w:p>
    <w:p w:rsidR="009C2C05" w:rsidRPr="005365FC" w:rsidRDefault="009C2C05" w:rsidP="005365FC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 xml:space="preserve">2025 г. – МБ – </w:t>
      </w:r>
      <w:r w:rsidR="00421285" w:rsidRPr="005365FC">
        <w:rPr>
          <w:sz w:val="26"/>
          <w:szCs w:val="26"/>
        </w:rPr>
        <w:t>6</w:t>
      </w:r>
      <w:r w:rsidRPr="005365FC">
        <w:rPr>
          <w:sz w:val="26"/>
          <w:szCs w:val="26"/>
        </w:rPr>
        <w:t>00 000,00 рублей,</w:t>
      </w:r>
    </w:p>
    <w:p w:rsidR="009C2C05" w:rsidRPr="005365FC" w:rsidRDefault="009C2C05" w:rsidP="005365FC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>ФБ – 0,00 рублей,</w:t>
      </w:r>
    </w:p>
    <w:p w:rsidR="009C2C05" w:rsidRPr="005365FC" w:rsidRDefault="009C2C05" w:rsidP="005365FC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>ОБ –</w:t>
      </w:r>
      <w:r w:rsidR="005365FC">
        <w:rPr>
          <w:sz w:val="26"/>
          <w:szCs w:val="26"/>
        </w:rPr>
        <w:t xml:space="preserve"> </w:t>
      </w:r>
      <w:r w:rsidRPr="005365FC">
        <w:rPr>
          <w:sz w:val="26"/>
          <w:szCs w:val="26"/>
        </w:rPr>
        <w:t>0,00 ру</w:t>
      </w:r>
      <w:r w:rsidR="003C733E" w:rsidRPr="005365FC">
        <w:rPr>
          <w:sz w:val="26"/>
          <w:szCs w:val="26"/>
        </w:rPr>
        <w:t>блей»,</w:t>
      </w:r>
    </w:p>
    <w:p w:rsidR="003C733E" w:rsidRPr="005365FC" w:rsidRDefault="003C733E" w:rsidP="005365FC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>202</w:t>
      </w:r>
      <w:r w:rsidR="00763950" w:rsidRPr="005365FC">
        <w:rPr>
          <w:sz w:val="26"/>
          <w:szCs w:val="26"/>
        </w:rPr>
        <w:t>6</w:t>
      </w:r>
      <w:r w:rsidRPr="005365FC">
        <w:rPr>
          <w:sz w:val="26"/>
          <w:szCs w:val="26"/>
        </w:rPr>
        <w:t xml:space="preserve"> г. – МБ – </w:t>
      </w:r>
      <w:r w:rsidR="00421285" w:rsidRPr="005365FC">
        <w:rPr>
          <w:sz w:val="26"/>
          <w:szCs w:val="26"/>
        </w:rPr>
        <w:t>6</w:t>
      </w:r>
      <w:r w:rsidRPr="005365FC">
        <w:rPr>
          <w:sz w:val="26"/>
          <w:szCs w:val="26"/>
        </w:rPr>
        <w:t>00 000,00 рублей,</w:t>
      </w:r>
    </w:p>
    <w:p w:rsidR="003C733E" w:rsidRPr="005365FC" w:rsidRDefault="003C733E" w:rsidP="005365FC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>ФБ – 0,00 рублей,</w:t>
      </w:r>
    </w:p>
    <w:p w:rsidR="003C733E" w:rsidRPr="005365FC" w:rsidRDefault="003C733E" w:rsidP="005365FC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>ОБ –</w:t>
      </w:r>
      <w:r w:rsidR="005365FC">
        <w:rPr>
          <w:sz w:val="26"/>
          <w:szCs w:val="26"/>
        </w:rPr>
        <w:t xml:space="preserve"> </w:t>
      </w:r>
      <w:r w:rsidRPr="005365FC">
        <w:rPr>
          <w:sz w:val="26"/>
          <w:szCs w:val="26"/>
        </w:rPr>
        <w:t>0,00 рублей».</w:t>
      </w:r>
    </w:p>
    <w:p w:rsidR="006A1922" w:rsidRPr="005365FC" w:rsidRDefault="00E667F8" w:rsidP="005365FC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 xml:space="preserve">2. </w:t>
      </w:r>
      <w:r w:rsidR="005365FC">
        <w:rPr>
          <w:sz w:val="26"/>
          <w:szCs w:val="26"/>
        </w:rPr>
        <w:t>Абзац второй</w:t>
      </w:r>
      <w:r w:rsidR="009C2C05" w:rsidRPr="005365FC">
        <w:rPr>
          <w:sz w:val="26"/>
          <w:szCs w:val="26"/>
        </w:rPr>
        <w:t xml:space="preserve"> раздела 4 «Ресурсное обеспечение реализации Программы» изложить в новой редакции: </w:t>
      </w:r>
      <w:r w:rsidR="006A1922" w:rsidRPr="005365FC">
        <w:rPr>
          <w:sz w:val="26"/>
          <w:szCs w:val="26"/>
        </w:rPr>
        <w:t xml:space="preserve">«Общий объем финансирования программы </w:t>
      </w:r>
      <w:r w:rsidR="006A1922" w:rsidRPr="005365FC">
        <w:rPr>
          <w:sz w:val="26"/>
          <w:szCs w:val="26"/>
        </w:rPr>
        <w:br/>
        <w:t>составляет – 214 586 050,74 рублей, в том числе за счет средств федерального бюджета – 2 526 709,53 рубля, областного бюджета – 203 879 642,96 рубля, районного бюджета – 8 179 698,25 рублей</w:t>
      </w:r>
      <w:r w:rsidR="005365FC">
        <w:rPr>
          <w:sz w:val="26"/>
          <w:szCs w:val="26"/>
        </w:rPr>
        <w:t>.</w:t>
      </w:r>
    </w:p>
    <w:p w:rsidR="009C2C05" w:rsidRPr="005365FC" w:rsidRDefault="00660F99" w:rsidP="005365FC">
      <w:pPr>
        <w:tabs>
          <w:tab w:val="left" w:pos="70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9C2C05" w:rsidRPr="005365FC">
        <w:rPr>
          <w:sz w:val="26"/>
          <w:szCs w:val="26"/>
        </w:rPr>
        <w:t xml:space="preserve"> В паспорте подпрограммы № 1 «Строительство и проектирование образовательных учреждений»:</w:t>
      </w:r>
    </w:p>
    <w:p w:rsidR="005A4220" w:rsidRPr="005365FC" w:rsidRDefault="005A4220" w:rsidP="005365FC">
      <w:pPr>
        <w:tabs>
          <w:tab w:val="left" w:pos="709"/>
        </w:tabs>
        <w:ind w:firstLine="709"/>
        <w:jc w:val="both"/>
        <w:rPr>
          <w:sz w:val="26"/>
          <w:szCs w:val="26"/>
        </w:rPr>
      </w:pPr>
      <w:proofErr w:type="gramStart"/>
      <w:r w:rsidRPr="005365FC">
        <w:rPr>
          <w:sz w:val="26"/>
          <w:szCs w:val="26"/>
        </w:rPr>
        <w:t>строку</w:t>
      </w:r>
      <w:proofErr w:type="gramEnd"/>
      <w:r w:rsidRPr="005365FC">
        <w:rPr>
          <w:sz w:val="26"/>
          <w:szCs w:val="26"/>
        </w:rPr>
        <w:t xml:space="preserve"> «Сроки реализации программы» изложить в следующей редакции:</w:t>
      </w:r>
    </w:p>
    <w:p w:rsidR="005A4220" w:rsidRPr="005365FC" w:rsidRDefault="005A4220" w:rsidP="005365FC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>«Сроки реализации программы- 2022-2026 год»</w:t>
      </w:r>
    </w:p>
    <w:p w:rsidR="009C2C05" w:rsidRPr="005365FC" w:rsidRDefault="009C2C05" w:rsidP="005365FC">
      <w:pPr>
        <w:tabs>
          <w:tab w:val="left" w:pos="709"/>
        </w:tabs>
        <w:ind w:firstLine="709"/>
        <w:jc w:val="both"/>
        <w:rPr>
          <w:sz w:val="26"/>
          <w:szCs w:val="26"/>
        </w:rPr>
      </w:pPr>
      <w:proofErr w:type="gramStart"/>
      <w:r w:rsidRPr="005365FC">
        <w:rPr>
          <w:sz w:val="26"/>
          <w:szCs w:val="26"/>
        </w:rPr>
        <w:t>строку</w:t>
      </w:r>
      <w:proofErr w:type="gramEnd"/>
      <w:r w:rsidRPr="005365FC">
        <w:rPr>
          <w:sz w:val="26"/>
          <w:szCs w:val="26"/>
        </w:rPr>
        <w:t xml:space="preserve"> «Объем и источники финансирования программы» изложить в следующей редакции:</w:t>
      </w:r>
    </w:p>
    <w:p w:rsidR="009C2C05" w:rsidRPr="005365FC" w:rsidRDefault="009C2C05" w:rsidP="005365FC">
      <w:pPr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lastRenderedPageBreak/>
        <w:t xml:space="preserve">«Общий объем финансирования программы составляет – </w:t>
      </w:r>
      <w:r w:rsidR="00763950" w:rsidRPr="005365FC">
        <w:rPr>
          <w:sz w:val="26"/>
          <w:szCs w:val="26"/>
        </w:rPr>
        <w:t>1</w:t>
      </w:r>
      <w:r w:rsidR="00F659A6" w:rsidRPr="005365FC">
        <w:rPr>
          <w:sz w:val="26"/>
          <w:szCs w:val="26"/>
        </w:rPr>
        <w:t> 842 548,67</w:t>
      </w:r>
      <w:r w:rsidRPr="005365FC">
        <w:rPr>
          <w:sz w:val="26"/>
          <w:szCs w:val="26"/>
        </w:rPr>
        <w:t xml:space="preserve"> рублей, в том числе за счет средств федерального бюджета – 0,0 рублей, областного бюджета – 0,00 рублей, районного бюджета – </w:t>
      </w:r>
      <w:r w:rsidR="001934D8" w:rsidRPr="005365FC">
        <w:rPr>
          <w:sz w:val="26"/>
          <w:szCs w:val="26"/>
        </w:rPr>
        <w:t>1 842 548,67</w:t>
      </w:r>
      <w:r w:rsidR="00AA7716" w:rsidRPr="005365FC">
        <w:rPr>
          <w:sz w:val="26"/>
          <w:szCs w:val="26"/>
        </w:rPr>
        <w:t xml:space="preserve"> рублей</w:t>
      </w:r>
    </w:p>
    <w:p w:rsidR="009C2C05" w:rsidRPr="005365FC" w:rsidRDefault="009C2C05" w:rsidP="005365FC">
      <w:pPr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>2022 г. – ФБ – 0,00 рублей, ОБ – 0,00 рублей, МБ – 500 000,00 рублей,</w:t>
      </w:r>
    </w:p>
    <w:p w:rsidR="009C2C05" w:rsidRPr="005365FC" w:rsidRDefault="009C2C05" w:rsidP="005365FC">
      <w:pPr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>2023 г. – ФБ – 0,00 руб</w:t>
      </w:r>
      <w:r w:rsidR="00872E96" w:rsidRPr="005365FC">
        <w:rPr>
          <w:sz w:val="26"/>
          <w:szCs w:val="26"/>
        </w:rPr>
        <w:t>лей, ОБ – 0,00 рублей</w:t>
      </w:r>
      <w:r w:rsidRPr="005365FC">
        <w:rPr>
          <w:sz w:val="26"/>
          <w:szCs w:val="26"/>
        </w:rPr>
        <w:t xml:space="preserve">, МБ – </w:t>
      </w:r>
      <w:r w:rsidR="003C2929" w:rsidRPr="005365FC">
        <w:rPr>
          <w:sz w:val="26"/>
          <w:szCs w:val="26"/>
        </w:rPr>
        <w:t>1</w:t>
      </w:r>
      <w:r w:rsidR="001934D8" w:rsidRPr="005365FC">
        <w:rPr>
          <w:sz w:val="26"/>
          <w:szCs w:val="26"/>
        </w:rPr>
        <w:t> 342 548,67</w:t>
      </w:r>
      <w:r w:rsidRPr="005365FC">
        <w:rPr>
          <w:sz w:val="26"/>
          <w:szCs w:val="26"/>
        </w:rPr>
        <w:t xml:space="preserve"> рублей,</w:t>
      </w:r>
    </w:p>
    <w:p w:rsidR="009C2C05" w:rsidRPr="005365FC" w:rsidRDefault="00872E96" w:rsidP="005365FC">
      <w:pPr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>2024 г. – ФБ – 0,00 рублей, ОБ – 0,00 рублей</w:t>
      </w:r>
      <w:r w:rsidR="003C2929" w:rsidRPr="005365FC">
        <w:rPr>
          <w:sz w:val="26"/>
          <w:szCs w:val="26"/>
        </w:rPr>
        <w:t xml:space="preserve">, МБ – </w:t>
      </w:r>
      <w:r w:rsidR="009C2C05" w:rsidRPr="005365FC">
        <w:rPr>
          <w:sz w:val="26"/>
          <w:szCs w:val="26"/>
        </w:rPr>
        <w:t>0,00 рублей.</w:t>
      </w:r>
    </w:p>
    <w:p w:rsidR="009C2C05" w:rsidRPr="005365FC" w:rsidRDefault="009C2C05" w:rsidP="005365FC">
      <w:pPr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 xml:space="preserve">2025 г.- </w:t>
      </w:r>
      <w:r w:rsidR="00872E96" w:rsidRPr="005365FC">
        <w:rPr>
          <w:sz w:val="26"/>
          <w:szCs w:val="26"/>
        </w:rPr>
        <w:t>ФБ – 0,00 рублей, ОБ – 0,00 рублей</w:t>
      </w:r>
      <w:r w:rsidRPr="005365FC">
        <w:rPr>
          <w:sz w:val="26"/>
          <w:szCs w:val="26"/>
        </w:rPr>
        <w:t xml:space="preserve">, МБ – 0,00 </w:t>
      </w:r>
      <w:r w:rsidR="003C2929" w:rsidRPr="005365FC">
        <w:rPr>
          <w:sz w:val="26"/>
          <w:szCs w:val="26"/>
        </w:rPr>
        <w:t>рублей,</w:t>
      </w:r>
    </w:p>
    <w:p w:rsidR="003C2929" w:rsidRPr="005365FC" w:rsidRDefault="003C2929" w:rsidP="005365FC">
      <w:pPr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>2026 г.- ФБ – 0,00 рублей, ОБ – 0,00 рублей, МБ – 0,00 рублей».</w:t>
      </w:r>
    </w:p>
    <w:p w:rsidR="009C2C05" w:rsidRPr="005365FC" w:rsidRDefault="00671CED" w:rsidP="005365FC">
      <w:pPr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 xml:space="preserve">4. </w:t>
      </w:r>
      <w:r w:rsidR="009C2C05" w:rsidRPr="005365FC">
        <w:rPr>
          <w:sz w:val="26"/>
          <w:szCs w:val="26"/>
        </w:rPr>
        <w:t>В паспорте подпрограммы № 2 «Строительство спортивных сооружений»:</w:t>
      </w:r>
    </w:p>
    <w:p w:rsidR="005A4220" w:rsidRPr="005365FC" w:rsidRDefault="005A4220" w:rsidP="005365FC">
      <w:pPr>
        <w:ind w:firstLine="709"/>
        <w:jc w:val="both"/>
        <w:rPr>
          <w:sz w:val="26"/>
          <w:szCs w:val="26"/>
        </w:rPr>
      </w:pPr>
      <w:proofErr w:type="gramStart"/>
      <w:r w:rsidRPr="005365FC">
        <w:rPr>
          <w:sz w:val="26"/>
          <w:szCs w:val="26"/>
        </w:rPr>
        <w:t>строку</w:t>
      </w:r>
      <w:proofErr w:type="gramEnd"/>
      <w:r w:rsidRPr="005365FC">
        <w:rPr>
          <w:sz w:val="26"/>
          <w:szCs w:val="26"/>
        </w:rPr>
        <w:t xml:space="preserve"> «Сроки реализации программы» изложить в следующей редакции:</w:t>
      </w:r>
    </w:p>
    <w:p w:rsidR="005A4220" w:rsidRPr="005365FC" w:rsidRDefault="005A4220" w:rsidP="005365FC">
      <w:pPr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>«Сроки реализации программы- 2022-2026 год»</w:t>
      </w:r>
    </w:p>
    <w:p w:rsidR="009C2C05" w:rsidRPr="005365FC" w:rsidRDefault="009C2C05" w:rsidP="005365FC">
      <w:pPr>
        <w:ind w:firstLine="709"/>
        <w:jc w:val="both"/>
        <w:rPr>
          <w:sz w:val="26"/>
          <w:szCs w:val="26"/>
        </w:rPr>
      </w:pPr>
      <w:proofErr w:type="gramStart"/>
      <w:r w:rsidRPr="005365FC">
        <w:rPr>
          <w:sz w:val="26"/>
          <w:szCs w:val="26"/>
        </w:rPr>
        <w:t>строку</w:t>
      </w:r>
      <w:proofErr w:type="gramEnd"/>
      <w:r w:rsidRPr="005365FC">
        <w:rPr>
          <w:sz w:val="26"/>
          <w:szCs w:val="26"/>
        </w:rPr>
        <w:t xml:space="preserve"> «Объем и источники финансирования программы» изложить в следующей редакции:</w:t>
      </w:r>
    </w:p>
    <w:p w:rsidR="009C2C05" w:rsidRPr="005365FC" w:rsidRDefault="009C2C05" w:rsidP="005365FC">
      <w:pPr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 xml:space="preserve">«Общий объем финансирования программы составляет –0,00 рублей, в том числе за счет средств федерального бюджета – 0,0 рублей, областного </w:t>
      </w:r>
      <w:r w:rsidR="00872E96" w:rsidRPr="005365FC">
        <w:rPr>
          <w:sz w:val="26"/>
          <w:szCs w:val="26"/>
        </w:rPr>
        <w:br/>
      </w:r>
      <w:r w:rsidRPr="005365FC">
        <w:rPr>
          <w:sz w:val="26"/>
          <w:szCs w:val="26"/>
        </w:rPr>
        <w:t>бюджета – 0,00 рублей, районног</w:t>
      </w:r>
      <w:r w:rsidR="00AA7716" w:rsidRPr="005365FC">
        <w:rPr>
          <w:sz w:val="26"/>
          <w:szCs w:val="26"/>
        </w:rPr>
        <w:t xml:space="preserve">о бюджета – </w:t>
      </w:r>
      <w:r w:rsidR="00CB4AB5" w:rsidRPr="005365FC">
        <w:rPr>
          <w:sz w:val="26"/>
          <w:szCs w:val="26"/>
        </w:rPr>
        <w:t>0</w:t>
      </w:r>
      <w:r w:rsidR="00AA7716" w:rsidRPr="005365FC">
        <w:rPr>
          <w:sz w:val="26"/>
          <w:szCs w:val="26"/>
        </w:rPr>
        <w:t>,00 рублей</w:t>
      </w:r>
    </w:p>
    <w:p w:rsidR="009C2C05" w:rsidRPr="005365FC" w:rsidRDefault="009C2C05" w:rsidP="005365FC">
      <w:pPr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>2022 г. – ФБ – 0,00 рублей, ОБ – 0,00 рублей, МБ – 0,00 рублей,</w:t>
      </w:r>
    </w:p>
    <w:p w:rsidR="009C2C05" w:rsidRPr="005365FC" w:rsidRDefault="009C2C05" w:rsidP="005365FC">
      <w:pPr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>2023 г. – ФБ – 0,00 рублей, ОБ – 0,00 рублей, МБ – 0,00 рублей,</w:t>
      </w:r>
    </w:p>
    <w:p w:rsidR="009C2C05" w:rsidRPr="005365FC" w:rsidRDefault="009C2C05" w:rsidP="005365FC">
      <w:pPr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>2024 г. – ФБ – 0,00 рублей</w:t>
      </w:r>
      <w:r w:rsidR="00CB4AB5" w:rsidRPr="005365FC">
        <w:rPr>
          <w:sz w:val="26"/>
          <w:szCs w:val="26"/>
        </w:rPr>
        <w:t xml:space="preserve">, ОБ – 0,00 рублей, МБ – </w:t>
      </w:r>
      <w:r w:rsidRPr="005365FC">
        <w:rPr>
          <w:sz w:val="26"/>
          <w:szCs w:val="26"/>
        </w:rPr>
        <w:t>0,00 рублей.</w:t>
      </w:r>
    </w:p>
    <w:p w:rsidR="00CB4AB5" w:rsidRPr="005365FC" w:rsidRDefault="009C2C05" w:rsidP="005365FC">
      <w:pPr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 xml:space="preserve">2025 г. – ФБ – 0,00 рублей, ОБ – 0,00 рублей, МБ – 0,00 </w:t>
      </w:r>
      <w:r w:rsidR="00AA7716" w:rsidRPr="005365FC">
        <w:rPr>
          <w:sz w:val="26"/>
          <w:szCs w:val="26"/>
        </w:rPr>
        <w:t>рублей</w:t>
      </w:r>
    </w:p>
    <w:p w:rsidR="009C2C05" w:rsidRPr="005365FC" w:rsidRDefault="00CB4AB5" w:rsidP="005365FC">
      <w:pPr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>2026 г. – ФБ – 0,00 рублей, ОБ – 0,00 рублей, МБ – 0,00 рублей</w:t>
      </w:r>
      <w:r w:rsidR="00AA7716" w:rsidRPr="005365FC">
        <w:rPr>
          <w:sz w:val="26"/>
          <w:szCs w:val="26"/>
        </w:rPr>
        <w:t>».</w:t>
      </w:r>
    </w:p>
    <w:p w:rsidR="009C2C05" w:rsidRPr="005365FC" w:rsidRDefault="00671CED" w:rsidP="005365FC">
      <w:pPr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>5</w:t>
      </w:r>
      <w:r w:rsidR="009C2C05" w:rsidRPr="005365FC">
        <w:rPr>
          <w:sz w:val="26"/>
          <w:szCs w:val="26"/>
        </w:rPr>
        <w:t>. В паспорте подпрограммы № 3 «Переселение граждан из аварийного жилищного фонда»»:</w:t>
      </w:r>
    </w:p>
    <w:p w:rsidR="005A4220" w:rsidRPr="005365FC" w:rsidRDefault="005A4220" w:rsidP="005365FC">
      <w:pPr>
        <w:ind w:firstLine="709"/>
        <w:jc w:val="both"/>
        <w:rPr>
          <w:sz w:val="26"/>
          <w:szCs w:val="26"/>
        </w:rPr>
      </w:pPr>
      <w:proofErr w:type="gramStart"/>
      <w:r w:rsidRPr="005365FC">
        <w:rPr>
          <w:sz w:val="26"/>
          <w:szCs w:val="26"/>
        </w:rPr>
        <w:t>строку</w:t>
      </w:r>
      <w:proofErr w:type="gramEnd"/>
      <w:r w:rsidRPr="005365FC">
        <w:rPr>
          <w:sz w:val="26"/>
          <w:szCs w:val="26"/>
        </w:rPr>
        <w:t xml:space="preserve"> «Сроки реализации программы» изложить в следующей редакции:</w:t>
      </w:r>
    </w:p>
    <w:p w:rsidR="005A4220" w:rsidRPr="005365FC" w:rsidRDefault="005A4220" w:rsidP="005365FC">
      <w:pPr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>«Сроки реализации программы- 2022-2026 год»</w:t>
      </w:r>
    </w:p>
    <w:p w:rsidR="009C2C05" w:rsidRPr="005365FC" w:rsidRDefault="009C2C05" w:rsidP="005365FC">
      <w:pPr>
        <w:ind w:firstLine="709"/>
        <w:jc w:val="both"/>
        <w:rPr>
          <w:sz w:val="26"/>
          <w:szCs w:val="26"/>
        </w:rPr>
      </w:pPr>
      <w:proofErr w:type="gramStart"/>
      <w:r w:rsidRPr="005365FC">
        <w:rPr>
          <w:sz w:val="26"/>
          <w:szCs w:val="26"/>
        </w:rPr>
        <w:t>строку</w:t>
      </w:r>
      <w:proofErr w:type="gramEnd"/>
      <w:r w:rsidRPr="005365FC">
        <w:rPr>
          <w:sz w:val="26"/>
          <w:szCs w:val="26"/>
        </w:rPr>
        <w:t xml:space="preserve"> «Объем и источники финансирования программы» изложить в следующей редакции:</w:t>
      </w:r>
    </w:p>
    <w:p w:rsidR="009C2C05" w:rsidRPr="005365FC" w:rsidRDefault="009C2C05" w:rsidP="005365FC">
      <w:pPr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 xml:space="preserve">«Общий объем финансирования программы </w:t>
      </w:r>
      <w:r w:rsidRPr="005365FC">
        <w:rPr>
          <w:sz w:val="26"/>
          <w:szCs w:val="26"/>
        </w:rPr>
        <w:br/>
        <w:t xml:space="preserve">составляет – </w:t>
      </w:r>
      <w:r w:rsidR="00E667F8" w:rsidRPr="005365FC">
        <w:rPr>
          <w:sz w:val="26"/>
          <w:szCs w:val="26"/>
        </w:rPr>
        <w:t>208 919 619,36</w:t>
      </w:r>
      <w:r w:rsidRPr="005365FC">
        <w:rPr>
          <w:sz w:val="26"/>
          <w:szCs w:val="26"/>
        </w:rPr>
        <w:t xml:space="preserve"> рубля, в том числе за счет средств федерального бюджета – 0,0 рублей, областного бюджета – </w:t>
      </w:r>
      <w:r w:rsidR="00795C39" w:rsidRPr="005365FC">
        <w:rPr>
          <w:sz w:val="26"/>
          <w:szCs w:val="26"/>
        </w:rPr>
        <w:t>203 879 642,96</w:t>
      </w:r>
      <w:r w:rsidRPr="005365FC">
        <w:rPr>
          <w:sz w:val="26"/>
          <w:szCs w:val="26"/>
        </w:rPr>
        <w:t xml:space="preserve"> рубля, районного бюджета – </w:t>
      </w:r>
      <w:r w:rsidR="00795C39" w:rsidRPr="005365FC">
        <w:rPr>
          <w:sz w:val="26"/>
          <w:szCs w:val="26"/>
        </w:rPr>
        <w:t>5 039 976,40</w:t>
      </w:r>
      <w:r w:rsidR="00AA7716" w:rsidRPr="005365FC">
        <w:rPr>
          <w:sz w:val="26"/>
          <w:szCs w:val="26"/>
        </w:rPr>
        <w:t xml:space="preserve"> рублей</w:t>
      </w:r>
    </w:p>
    <w:p w:rsidR="009C2C05" w:rsidRPr="005365FC" w:rsidRDefault="009C2C05" w:rsidP="005365FC">
      <w:pPr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>2022 г. – ФБ – 0,00 рублей, ОБ – 82 365 515,84 рубля, МБ – 787 500,00 рублей,</w:t>
      </w:r>
    </w:p>
    <w:p w:rsidR="009C2C05" w:rsidRPr="005365FC" w:rsidRDefault="009C2C05" w:rsidP="005365FC">
      <w:pPr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 xml:space="preserve">2023 г. – ФБ – 0,00 рублей, ОБ – </w:t>
      </w:r>
      <w:r w:rsidR="00FD3582" w:rsidRPr="005365FC">
        <w:rPr>
          <w:sz w:val="26"/>
          <w:szCs w:val="26"/>
        </w:rPr>
        <w:t>51 287 591,60</w:t>
      </w:r>
      <w:r w:rsidR="008F40B1" w:rsidRPr="005365FC">
        <w:rPr>
          <w:sz w:val="26"/>
          <w:szCs w:val="26"/>
        </w:rPr>
        <w:t xml:space="preserve"> рублей, МБ – </w:t>
      </w:r>
      <w:r w:rsidR="00FD3582" w:rsidRPr="005365FC">
        <w:rPr>
          <w:sz w:val="26"/>
          <w:szCs w:val="26"/>
        </w:rPr>
        <w:t>3 352 476,40</w:t>
      </w:r>
      <w:r w:rsidRPr="005365FC">
        <w:rPr>
          <w:sz w:val="26"/>
          <w:szCs w:val="26"/>
        </w:rPr>
        <w:t xml:space="preserve"> рублей,</w:t>
      </w:r>
    </w:p>
    <w:p w:rsidR="009C2C05" w:rsidRPr="005365FC" w:rsidRDefault="009C2C05" w:rsidP="005365FC">
      <w:pPr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 xml:space="preserve">2024 г. – ФБ – 0,00 рублей, ОБ – </w:t>
      </w:r>
      <w:r w:rsidR="00FE71D9" w:rsidRPr="005365FC">
        <w:rPr>
          <w:sz w:val="26"/>
          <w:szCs w:val="26"/>
        </w:rPr>
        <w:t>70 226 535,52</w:t>
      </w:r>
      <w:r w:rsidRPr="005365FC">
        <w:rPr>
          <w:sz w:val="26"/>
          <w:szCs w:val="26"/>
        </w:rPr>
        <w:t xml:space="preserve"> рублей</w:t>
      </w:r>
      <w:r w:rsidR="006268F9" w:rsidRPr="005365FC">
        <w:rPr>
          <w:sz w:val="26"/>
          <w:szCs w:val="26"/>
        </w:rPr>
        <w:t>, МБ -3</w:t>
      </w:r>
      <w:r w:rsidRPr="005365FC">
        <w:rPr>
          <w:sz w:val="26"/>
          <w:szCs w:val="26"/>
        </w:rPr>
        <w:t>00 000,00 рублей,</w:t>
      </w:r>
    </w:p>
    <w:p w:rsidR="002F45BF" w:rsidRPr="005365FC" w:rsidRDefault="009C2C05" w:rsidP="005365FC">
      <w:pPr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>2025 г. – ФБ – 0,00 рублей, ОБ – 0,00 рублей</w:t>
      </w:r>
      <w:r w:rsidR="006268F9" w:rsidRPr="005365FC">
        <w:rPr>
          <w:sz w:val="26"/>
          <w:szCs w:val="26"/>
        </w:rPr>
        <w:t>, МБ – 3</w:t>
      </w:r>
      <w:r w:rsidRPr="005365FC">
        <w:rPr>
          <w:sz w:val="26"/>
          <w:szCs w:val="26"/>
        </w:rPr>
        <w:t>00 000,00 рублей</w:t>
      </w:r>
      <w:r w:rsidR="002F45BF" w:rsidRPr="005365FC">
        <w:rPr>
          <w:sz w:val="26"/>
          <w:szCs w:val="26"/>
        </w:rPr>
        <w:t>,</w:t>
      </w:r>
    </w:p>
    <w:p w:rsidR="009C2C05" w:rsidRPr="005365FC" w:rsidRDefault="002F45BF" w:rsidP="005365FC">
      <w:pPr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>2026 г. – ФБ – 0,00 рублей, ОБ – 0,00 рублей</w:t>
      </w:r>
      <w:r w:rsidR="006268F9" w:rsidRPr="005365FC">
        <w:rPr>
          <w:sz w:val="26"/>
          <w:szCs w:val="26"/>
        </w:rPr>
        <w:t>, МБ – 3</w:t>
      </w:r>
      <w:r w:rsidRPr="005365FC">
        <w:rPr>
          <w:sz w:val="26"/>
          <w:szCs w:val="26"/>
        </w:rPr>
        <w:t>00 000,00 рублей</w:t>
      </w:r>
      <w:r w:rsidR="00AA7716" w:rsidRPr="005365FC">
        <w:rPr>
          <w:sz w:val="26"/>
          <w:szCs w:val="26"/>
        </w:rPr>
        <w:t>».</w:t>
      </w:r>
    </w:p>
    <w:p w:rsidR="00460A4B" w:rsidRPr="005365FC" w:rsidRDefault="00460A4B" w:rsidP="005365FC">
      <w:pPr>
        <w:ind w:firstLine="709"/>
        <w:jc w:val="both"/>
        <w:rPr>
          <w:sz w:val="26"/>
          <w:szCs w:val="26"/>
        </w:rPr>
      </w:pPr>
    </w:p>
    <w:p w:rsidR="009C2C05" w:rsidRPr="005365FC" w:rsidRDefault="00671CED" w:rsidP="005365FC">
      <w:pPr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>6</w:t>
      </w:r>
      <w:r w:rsidR="009C2C05" w:rsidRPr="005365FC">
        <w:rPr>
          <w:sz w:val="26"/>
          <w:szCs w:val="26"/>
        </w:rPr>
        <w:t>. В паспорте подпрограммы № 4 «Комплексное развитие сельских территорий»:</w:t>
      </w:r>
    </w:p>
    <w:p w:rsidR="005A4220" w:rsidRPr="005365FC" w:rsidRDefault="005A4220" w:rsidP="005365FC">
      <w:pPr>
        <w:ind w:firstLine="709"/>
        <w:jc w:val="both"/>
        <w:rPr>
          <w:sz w:val="26"/>
          <w:szCs w:val="26"/>
        </w:rPr>
      </w:pPr>
      <w:proofErr w:type="gramStart"/>
      <w:r w:rsidRPr="005365FC">
        <w:rPr>
          <w:sz w:val="26"/>
          <w:szCs w:val="26"/>
        </w:rPr>
        <w:t>строку</w:t>
      </w:r>
      <w:proofErr w:type="gramEnd"/>
      <w:r w:rsidRPr="005365FC">
        <w:rPr>
          <w:sz w:val="26"/>
          <w:szCs w:val="26"/>
        </w:rPr>
        <w:t xml:space="preserve"> «Сроки реализации программы» изложить в следующей редакции:</w:t>
      </w:r>
    </w:p>
    <w:p w:rsidR="005A4220" w:rsidRPr="005365FC" w:rsidRDefault="005A4220" w:rsidP="005365FC">
      <w:pPr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>«Сроки реализации программы- 2022-2026 год»</w:t>
      </w:r>
    </w:p>
    <w:p w:rsidR="009C2C05" w:rsidRPr="005365FC" w:rsidRDefault="009C2C05" w:rsidP="005365FC">
      <w:pPr>
        <w:ind w:firstLine="709"/>
        <w:jc w:val="both"/>
        <w:rPr>
          <w:sz w:val="26"/>
          <w:szCs w:val="26"/>
        </w:rPr>
      </w:pPr>
      <w:proofErr w:type="gramStart"/>
      <w:r w:rsidRPr="005365FC">
        <w:rPr>
          <w:sz w:val="26"/>
          <w:szCs w:val="26"/>
        </w:rPr>
        <w:t>строку</w:t>
      </w:r>
      <w:proofErr w:type="gramEnd"/>
      <w:r w:rsidRPr="005365FC">
        <w:rPr>
          <w:sz w:val="26"/>
          <w:szCs w:val="26"/>
        </w:rPr>
        <w:t xml:space="preserve"> «Объем и источники финансирования программы» изложить в следующей редакции:</w:t>
      </w:r>
    </w:p>
    <w:p w:rsidR="009C2C05" w:rsidRPr="005365FC" w:rsidRDefault="009C2C05" w:rsidP="005365FC">
      <w:pPr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lastRenderedPageBreak/>
        <w:t xml:space="preserve">«Общий объем финансирования программы составляет – </w:t>
      </w:r>
      <w:r w:rsidR="00460A4B" w:rsidRPr="005365FC">
        <w:rPr>
          <w:sz w:val="26"/>
          <w:szCs w:val="26"/>
        </w:rPr>
        <w:t>3 823 882,71</w:t>
      </w:r>
      <w:r w:rsidRPr="005365FC">
        <w:rPr>
          <w:sz w:val="26"/>
          <w:szCs w:val="26"/>
        </w:rPr>
        <w:t xml:space="preserve"> рубля, в том числе за счет средств федерального бюджета – </w:t>
      </w:r>
      <w:r w:rsidR="00441574" w:rsidRPr="005365FC">
        <w:rPr>
          <w:sz w:val="26"/>
          <w:szCs w:val="26"/>
        </w:rPr>
        <w:t>2 526 709,53</w:t>
      </w:r>
      <w:r w:rsidRPr="005365FC">
        <w:rPr>
          <w:sz w:val="26"/>
          <w:szCs w:val="26"/>
        </w:rPr>
        <w:t xml:space="preserve"> рубля, областного бюджета – </w:t>
      </w:r>
      <w:r w:rsidR="00441574" w:rsidRPr="005365FC">
        <w:rPr>
          <w:sz w:val="26"/>
          <w:szCs w:val="26"/>
        </w:rPr>
        <w:t>0,00</w:t>
      </w:r>
      <w:r w:rsidRPr="005365FC">
        <w:rPr>
          <w:sz w:val="26"/>
          <w:szCs w:val="26"/>
        </w:rPr>
        <w:t xml:space="preserve"> рублей, районного бюджета – </w:t>
      </w:r>
      <w:r w:rsidR="00FE71D9" w:rsidRPr="005365FC">
        <w:rPr>
          <w:sz w:val="26"/>
          <w:szCs w:val="26"/>
        </w:rPr>
        <w:t xml:space="preserve">1 </w:t>
      </w:r>
      <w:r w:rsidR="00460A4B" w:rsidRPr="005365FC">
        <w:rPr>
          <w:sz w:val="26"/>
          <w:szCs w:val="26"/>
        </w:rPr>
        <w:t>297 173,18</w:t>
      </w:r>
      <w:r w:rsidR="00AA7716" w:rsidRPr="005365FC">
        <w:rPr>
          <w:sz w:val="26"/>
          <w:szCs w:val="26"/>
        </w:rPr>
        <w:t xml:space="preserve"> рублей</w:t>
      </w:r>
    </w:p>
    <w:p w:rsidR="009C2C05" w:rsidRPr="005365FC" w:rsidRDefault="009C2C05" w:rsidP="005365FC">
      <w:pPr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>2022 г. – ФБ – 770 409,24 рубля, ОБ – 0,00 рубля, МБ – 216 000,00 рублей,</w:t>
      </w:r>
    </w:p>
    <w:p w:rsidR="009C2C05" w:rsidRPr="005365FC" w:rsidRDefault="00340B27" w:rsidP="005365FC">
      <w:pPr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 xml:space="preserve">2023 г. – ФБ – </w:t>
      </w:r>
      <w:r w:rsidR="00441574" w:rsidRPr="005365FC">
        <w:rPr>
          <w:sz w:val="26"/>
          <w:szCs w:val="26"/>
        </w:rPr>
        <w:t>1 756 300,29</w:t>
      </w:r>
      <w:r w:rsidR="009C2C05" w:rsidRPr="005365FC">
        <w:rPr>
          <w:sz w:val="26"/>
          <w:szCs w:val="26"/>
        </w:rPr>
        <w:t xml:space="preserve"> рублей, ОБ – </w:t>
      </w:r>
      <w:r w:rsidR="00441574" w:rsidRPr="005365FC">
        <w:rPr>
          <w:sz w:val="26"/>
          <w:szCs w:val="26"/>
        </w:rPr>
        <w:t>0,00</w:t>
      </w:r>
      <w:r w:rsidR="009C2C05" w:rsidRPr="005365FC">
        <w:rPr>
          <w:sz w:val="26"/>
          <w:szCs w:val="26"/>
        </w:rPr>
        <w:t xml:space="preserve"> рублей,</w:t>
      </w:r>
      <w:r w:rsidR="008B25CB" w:rsidRPr="005365FC">
        <w:rPr>
          <w:sz w:val="26"/>
          <w:szCs w:val="26"/>
        </w:rPr>
        <w:t xml:space="preserve"> МБ – 181 </w:t>
      </w:r>
      <w:r w:rsidR="00D27113" w:rsidRPr="005365FC">
        <w:rPr>
          <w:sz w:val="26"/>
          <w:szCs w:val="26"/>
        </w:rPr>
        <w:t>173,18</w:t>
      </w:r>
      <w:r w:rsidR="009C2C05" w:rsidRPr="005365FC">
        <w:rPr>
          <w:sz w:val="26"/>
          <w:szCs w:val="26"/>
        </w:rPr>
        <w:t xml:space="preserve"> рублей,</w:t>
      </w:r>
    </w:p>
    <w:p w:rsidR="009C2C05" w:rsidRPr="005365FC" w:rsidRDefault="009C2C05" w:rsidP="005365FC">
      <w:pPr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 xml:space="preserve">2024 г. – ФБ – 0,00 рублей, ОБ – 0,00 рублей, МБ </w:t>
      </w:r>
      <w:r w:rsidR="008B25CB" w:rsidRPr="005365FC">
        <w:rPr>
          <w:sz w:val="26"/>
          <w:szCs w:val="26"/>
        </w:rPr>
        <w:t>–</w:t>
      </w:r>
      <w:r w:rsidRPr="005365FC">
        <w:rPr>
          <w:sz w:val="26"/>
          <w:szCs w:val="26"/>
        </w:rPr>
        <w:t xml:space="preserve"> </w:t>
      </w:r>
      <w:r w:rsidR="00340B27" w:rsidRPr="005365FC">
        <w:rPr>
          <w:sz w:val="26"/>
          <w:szCs w:val="26"/>
        </w:rPr>
        <w:t>30</w:t>
      </w:r>
      <w:r w:rsidRPr="005365FC">
        <w:rPr>
          <w:sz w:val="26"/>
          <w:szCs w:val="26"/>
        </w:rPr>
        <w:t>0</w:t>
      </w:r>
      <w:r w:rsidR="008B25CB" w:rsidRPr="005365FC">
        <w:rPr>
          <w:sz w:val="26"/>
          <w:szCs w:val="26"/>
        </w:rPr>
        <w:t xml:space="preserve"> 000</w:t>
      </w:r>
      <w:r w:rsidRPr="005365FC">
        <w:rPr>
          <w:sz w:val="26"/>
          <w:szCs w:val="26"/>
        </w:rPr>
        <w:t>,00 рублей,</w:t>
      </w:r>
    </w:p>
    <w:p w:rsidR="006B73E6" w:rsidRPr="005365FC" w:rsidRDefault="009C2C05" w:rsidP="005365FC">
      <w:pPr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 xml:space="preserve">2025 г. – ФБ – 0,00 рублей, ОБ – 0,00 рублей, МБ – </w:t>
      </w:r>
      <w:r w:rsidR="00340B27" w:rsidRPr="005365FC">
        <w:rPr>
          <w:sz w:val="26"/>
          <w:szCs w:val="26"/>
        </w:rPr>
        <w:t>3</w:t>
      </w:r>
      <w:r w:rsidRPr="005365FC">
        <w:rPr>
          <w:sz w:val="26"/>
          <w:szCs w:val="26"/>
        </w:rPr>
        <w:t>00</w:t>
      </w:r>
      <w:r w:rsidR="008B25CB" w:rsidRPr="005365FC">
        <w:rPr>
          <w:sz w:val="26"/>
          <w:szCs w:val="26"/>
        </w:rPr>
        <w:t xml:space="preserve"> 000</w:t>
      </w:r>
      <w:r w:rsidRPr="005365FC">
        <w:rPr>
          <w:sz w:val="26"/>
          <w:szCs w:val="26"/>
        </w:rPr>
        <w:t>,00 рублей</w:t>
      </w:r>
      <w:r w:rsidR="006B73E6" w:rsidRPr="005365FC">
        <w:rPr>
          <w:sz w:val="26"/>
          <w:szCs w:val="26"/>
        </w:rPr>
        <w:t>,</w:t>
      </w:r>
    </w:p>
    <w:p w:rsidR="009C2C05" w:rsidRPr="005365FC" w:rsidRDefault="006B73E6" w:rsidP="005365FC">
      <w:pPr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 xml:space="preserve">2026 г. – ФБ – 0,00 рублей, ОБ – 0,00 рублей, МБ – </w:t>
      </w:r>
      <w:r w:rsidR="00340B27" w:rsidRPr="005365FC">
        <w:rPr>
          <w:sz w:val="26"/>
          <w:szCs w:val="26"/>
        </w:rPr>
        <w:t>3</w:t>
      </w:r>
      <w:r w:rsidRPr="005365FC">
        <w:rPr>
          <w:sz w:val="26"/>
          <w:szCs w:val="26"/>
        </w:rPr>
        <w:t>00</w:t>
      </w:r>
      <w:r w:rsidR="008B25CB" w:rsidRPr="005365FC">
        <w:rPr>
          <w:sz w:val="26"/>
          <w:szCs w:val="26"/>
        </w:rPr>
        <w:t> 000,</w:t>
      </w:r>
      <w:r w:rsidRPr="005365FC">
        <w:rPr>
          <w:sz w:val="26"/>
          <w:szCs w:val="26"/>
        </w:rPr>
        <w:t>00 рублей</w:t>
      </w:r>
      <w:r w:rsidR="00AA7716" w:rsidRPr="005365FC">
        <w:rPr>
          <w:sz w:val="26"/>
          <w:szCs w:val="26"/>
        </w:rPr>
        <w:t>».</w:t>
      </w:r>
    </w:p>
    <w:p w:rsidR="009C2C05" w:rsidRPr="005365FC" w:rsidRDefault="00671CED" w:rsidP="005365FC">
      <w:pPr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>7</w:t>
      </w:r>
      <w:r w:rsidR="009C2C05" w:rsidRPr="005365FC">
        <w:rPr>
          <w:sz w:val="26"/>
          <w:szCs w:val="26"/>
        </w:rPr>
        <w:t xml:space="preserve">. Приложение № 3 «Ресурсное обеспечение» реализации муниципальной программы «Строительство» изложить в новой редакции согласно приложению </w:t>
      </w:r>
      <w:r w:rsidR="009C2C05" w:rsidRPr="005365FC">
        <w:rPr>
          <w:sz w:val="26"/>
          <w:szCs w:val="26"/>
        </w:rPr>
        <w:br/>
        <w:t>№ 1 к настоящему постановлению.</w:t>
      </w:r>
    </w:p>
    <w:p w:rsidR="009C2C05" w:rsidRPr="005365FC" w:rsidRDefault="00671CED" w:rsidP="005365FC">
      <w:pPr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>8</w:t>
      </w:r>
      <w:r w:rsidR="009C2C05" w:rsidRPr="005365FC">
        <w:rPr>
          <w:sz w:val="26"/>
          <w:szCs w:val="26"/>
        </w:rPr>
        <w:t xml:space="preserve">. Приложение № 4 «Перечень мероприятий подпрограммы </w:t>
      </w:r>
      <w:r w:rsidR="009C2C05" w:rsidRPr="005365FC">
        <w:rPr>
          <w:sz w:val="26"/>
          <w:szCs w:val="26"/>
        </w:rPr>
        <w:br/>
        <w:t xml:space="preserve">№ 1 «Строительство и проектирование образовательных учреждений» изложить </w:t>
      </w:r>
      <w:r w:rsidR="00AA7716" w:rsidRPr="005365FC">
        <w:rPr>
          <w:sz w:val="26"/>
          <w:szCs w:val="26"/>
        </w:rPr>
        <w:br/>
      </w:r>
      <w:r w:rsidR="009C2C05" w:rsidRPr="005365FC">
        <w:rPr>
          <w:sz w:val="26"/>
          <w:szCs w:val="26"/>
        </w:rPr>
        <w:t>в новой редакции согласно приложению № 2 к настоящему постановлению.</w:t>
      </w:r>
    </w:p>
    <w:p w:rsidR="009C2C05" w:rsidRPr="005365FC" w:rsidRDefault="00671CED" w:rsidP="005365FC">
      <w:pPr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>9</w:t>
      </w:r>
      <w:r w:rsidR="009C2C05" w:rsidRPr="005365FC">
        <w:rPr>
          <w:sz w:val="26"/>
          <w:szCs w:val="26"/>
        </w:rPr>
        <w:t xml:space="preserve">. Приложение № 4/1 Перечень мероприятий подпрограммы </w:t>
      </w:r>
      <w:r w:rsidR="00AA7716" w:rsidRPr="005365FC">
        <w:rPr>
          <w:sz w:val="26"/>
          <w:szCs w:val="26"/>
        </w:rPr>
        <w:br/>
      </w:r>
      <w:r w:rsidR="009C2C05" w:rsidRPr="005365FC">
        <w:rPr>
          <w:sz w:val="26"/>
          <w:szCs w:val="26"/>
        </w:rPr>
        <w:t>№ 2 «Строительство спортивных сооружений» изложить в новой редакции согласно приложению № 3 к настоящему постановлению.</w:t>
      </w:r>
    </w:p>
    <w:p w:rsidR="009C2C05" w:rsidRPr="005365FC" w:rsidRDefault="00671CED" w:rsidP="005365FC">
      <w:pPr>
        <w:widowControl w:val="0"/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>10</w:t>
      </w:r>
      <w:r w:rsidR="009C2C05" w:rsidRPr="005365FC">
        <w:rPr>
          <w:sz w:val="26"/>
          <w:szCs w:val="26"/>
        </w:rPr>
        <w:t>. Приложение № 4/2 Перечень мероприятий подпрограммы № 3</w:t>
      </w:r>
    </w:p>
    <w:p w:rsidR="009C2C05" w:rsidRPr="005365FC" w:rsidRDefault="009C2C05" w:rsidP="005365FC">
      <w:pPr>
        <w:widowControl w:val="0"/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>«Переселение граждан из аварийного жилого фонда» изложить в новой редакции согласно приложению № 4 к настоящему постановлению.</w:t>
      </w:r>
    </w:p>
    <w:p w:rsidR="009C2C05" w:rsidRPr="005365FC" w:rsidRDefault="00671CED" w:rsidP="005365FC">
      <w:pPr>
        <w:widowControl w:val="0"/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>11</w:t>
      </w:r>
      <w:r w:rsidR="009C2C05" w:rsidRPr="005365FC">
        <w:rPr>
          <w:sz w:val="26"/>
          <w:szCs w:val="26"/>
        </w:rPr>
        <w:t>. Приложение № 4/3 Перечень мероприятий подпрограммы № 4</w:t>
      </w:r>
    </w:p>
    <w:p w:rsidR="00AA7716" w:rsidRPr="005365FC" w:rsidRDefault="009C2C05" w:rsidP="005365FC">
      <w:pPr>
        <w:ind w:firstLine="709"/>
        <w:jc w:val="both"/>
        <w:rPr>
          <w:sz w:val="26"/>
          <w:szCs w:val="26"/>
        </w:rPr>
      </w:pPr>
      <w:r w:rsidRPr="005365FC">
        <w:rPr>
          <w:sz w:val="26"/>
          <w:szCs w:val="26"/>
        </w:rPr>
        <w:t>«Комплексное развитие сельских территорий» изложить в новой редакции согласно приложению № 5 к настоящему постановлению.</w:t>
      </w:r>
    </w:p>
    <w:p w:rsidR="00AA7716" w:rsidRPr="005365FC" w:rsidRDefault="00AA7716" w:rsidP="005365FC">
      <w:pPr>
        <w:ind w:firstLine="709"/>
        <w:jc w:val="both"/>
        <w:rPr>
          <w:sz w:val="26"/>
          <w:szCs w:val="26"/>
        </w:rPr>
      </w:pPr>
    </w:p>
    <w:p w:rsidR="00AA7716" w:rsidRPr="005365FC" w:rsidRDefault="00AA7716" w:rsidP="005365FC">
      <w:pPr>
        <w:ind w:firstLine="709"/>
        <w:jc w:val="both"/>
        <w:rPr>
          <w:sz w:val="26"/>
          <w:szCs w:val="26"/>
        </w:rPr>
      </w:pPr>
    </w:p>
    <w:p w:rsidR="009C2C05" w:rsidRPr="005365FC" w:rsidRDefault="009C2C05" w:rsidP="005365FC">
      <w:pPr>
        <w:jc w:val="center"/>
        <w:rPr>
          <w:sz w:val="26"/>
          <w:szCs w:val="26"/>
        </w:rPr>
      </w:pPr>
      <w:r w:rsidRPr="005365FC">
        <w:rPr>
          <w:sz w:val="28"/>
          <w:szCs w:val="28"/>
        </w:rPr>
        <w:t>__________________</w:t>
      </w:r>
    </w:p>
    <w:p w:rsidR="005365FC" w:rsidRPr="005365FC" w:rsidRDefault="005365FC" w:rsidP="005365FC">
      <w:pPr>
        <w:jc w:val="center"/>
        <w:rPr>
          <w:sz w:val="26"/>
          <w:szCs w:val="26"/>
        </w:rPr>
      </w:pPr>
      <w:bookmarkStart w:id="0" w:name="_GoBack"/>
      <w:bookmarkEnd w:id="0"/>
    </w:p>
    <w:sectPr w:rsidR="005365FC" w:rsidRPr="005365FC" w:rsidSect="005365FC">
      <w:headerReference w:type="default" r:id="rId7"/>
      <w:pgSz w:w="11906" w:h="16838"/>
      <w:pgMar w:top="1134" w:right="851" w:bottom="1134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6D0" w:rsidRDefault="00B776D0" w:rsidP="009C2C05">
      <w:r>
        <w:separator/>
      </w:r>
    </w:p>
  </w:endnote>
  <w:endnote w:type="continuationSeparator" w:id="0">
    <w:p w:rsidR="00B776D0" w:rsidRDefault="00B776D0" w:rsidP="009C2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6D0" w:rsidRDefault="00B776D0" w:rsidP="009C2C05">
      <w:r>
        <w:separator/>
      </w:r>
    </w:p>
  </w:footnote>
  <w:footnote w:type="continuationSeparator" w:id="0">
    <w:p w:rsidR="00B776D0" w:rsidRDefault="00B776D0" w:rsidP="009C2C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52254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C2C05" w:rsidRPr="009C2C05" w:rsidRDefault="009C2C05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C2C0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C2C0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C2C0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60F99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9C2C0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F6896" w:rsidRDefault="00B776D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FB2883"/>
    <w:multiLevelType w:val="hybridMultilevel"/>
    <w:tmpl w:val="D79AB988"/>
    <w:lvl w:ilvl="0" w:tplc="24483A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4DB3609"/>
    <w:multiLevelType w:val="hybridMultilevel"/>
    <w:tmpl w:val="5C26A1B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C12"/>
    <w:rsid w:val="00013F39"/>
    <w:rsid w:val="000A56D4"/>
    <w:rsid w:val="000C5C89"/>
    <w:rsid w:val="00192BBD"/>
    <w:rsid w:val="001934D8"/>
    <w:rsid w:val="002061B5"/>
    <w:rsid w:val="00246D1C"/>
    <w:rsid w:val="002C4856"/>
    <w:rsid w:val="002F45BF"/>
    <w:rsid w:val="00340B27"/>
    <w:rsid w:val="00382AC1"/>
    <w:rsid w:val="003B40A4"/>
    <w:rsid w:val="003B4FC3"/>
    <w:rsid w:val="003C2929"/>
    <w:rsid w:val="003C733E"/>
    <w:rsid w:val="00421285"/>
    <w:rsid w:val="00441574"/>
    <w:rsid w:val="00460A4B"/>
    <w:rsid w:val="004A779C"/>
    <w:rsid w:val="00512206"/>
    <w:rsid w:val="005338D8"/>
    <w:rsid w:val="005365FC"/>
    <w:rsid w:val="005A4220"/>
    <w:rsid w:val="005B3E5B"/>
    <w:rsid w:val="006268F9"/>
    <w:rsid w:val="00660F99"/>
    <w:rsid w:val="00671CED"/>
    <w:rsid w:val="00672831"/>
    <w:rsid w:val="006A1922"/>
    <w:rsid w:val="006B73E6"/>
    <w:rsid w:val="006E2754"/>
    <w:rsid w:val="007204DF"/>
    <w:rsid w:val="00763950"/>
    <w:rsid w:val="00767BC6"/>
    <w:rsid w:val="00795C39"/>
    <w:rsid w:val="00806839"/>
    <w:rsid w:val="008579DB"/>
    <w:rsid w:val="00872E96"/>
    <w:rsid w:val="008B25CB"/>
    <w:rsid w:val="008C7C12"/>
    <w:rsid w:val="008F40B1"/>
    <w:rsid w:val="008F5118"/>
    <w:rsid w:val="009C2C05"/>
    <w:rsid w:val="00A41224"/>
    <w:rsid w:val="00A633FD"/>
    <w:rsid w:val="00A77FE5"/>
    <w:rsid w:val="00AA7716"/>
    <w:rsid w:val="00B66801"/>
    <w:rsid w:val="00B66DBF"/>
    <w:rsid w:val="00B776D0"/>
    <w:rsid w:val="00BF2A0E"/>
    <w:rsid w:val="00CB4AB5"/>
    <w:rsid w:val="00D0106C"/>
    <w:rsid w:val="00D27113"/>
    <w:rsid w:val="00D90D1B"/>
    <w:rsid w:val="00E526A6"/>
    <w:rsid w:val="00E667F8"/>
    <w:rsid w:val="00F250E7"/>
    <w:rsid w:val="00F659A6"/>
    <w:rsid w:val="00FD3582"/>
    <w:rsid w:val="00FE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90EA6C-9962-45F8-98E0-96411E823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2C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link w:val="a4"/>
    <w:uiPriority w:val="99"/>
    <w:rsid w:val="009C2C05"/>
  </w:style>
  <w:style w:type="character" w:customStyle="1" w:styleId="a5">
    <w:name w:val="Нижний колонтитул Знак"/>
    <w:link w:val="a6"/>
    <w:uiPriority w:val="99"/>
    <w:rsid w:val="009C2C05"/>
  </w:style>
  <w:style w:type="character" w:styleId="a7">
    <w:name w:val="page number"/>
    <w:basedOn w:val="a0"/>
    <w:rsid w:val="009C2C05"/>
  </w:style>
  <w:style w:type="paragraph" w:styleId="a6">
    <w:name w:val="footer"/>
    <w:basedOn w:val="a"/>
    <w:link w:val="a5"/>
    <w:uiPriority w:val="99"/>
    <w:rsid w:val="009C2C0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Нижний колонтитул Знак1"/>
    <w:basedOn w:val="a0"/>
    <w:uiPriority w:val="99"/>
    <w:semiHidden/>
    <w:rsid w:val="009C2C0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4">
    <w:name w:val="header"/>
    <w:basedOn w:val="a"/>
    <w:link w:val="a3"/>
    <w:uiPriority w:val="99"/>
    <w:rsid w:val="009C2C0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Верхний колонтитул Знак1"/>
    <w:basedOn w:val="a0"/>
    <w:uiPriority w:val="99"/>
    <w:semiHidden/>
    <w:rsid w:val="009C2C0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872E9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72E96"/>
    <w:rPr>
      <w:rFonts w:ascii="Segoe UI" w:eastAsia="Times New Roman" w:hAnsi="Segoe UI" w:cs="Segoe UI"/>
      <w:sz w:val="18"/>
      <w:szCs w:val="18"/>
      <w:lang w:eastAsia="zh-CN"/>
    </w:rPr>
  </w:style>
  <w:style w:type="paragraph" w:styleId="aa">
    <w:name w:val="List Paragraph"/>
    <w:basedOn w:val="a"/>
    <w:uiPriority w:val="34"/>
    <w:qFormat/>
    <w:rsid w:val="003B40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848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2023-11-13T11:55:00Z</cp:lastPrinted>
  <dcterms:created xsi:type="dcterms:W3CDTF">2023-01-26T07:32:00Z</dcterms:created>
  <dcterms:modified xsi:type="dcterms:W3CDTF">2023-11-20T11:01:00Z</dcterms:modified>
</cp:coreProperties>
</file>