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7753" w:rsidRPr="003C7753" w:rsidRDefault="003C7753" w:rsidP="003C7753">
      <w:pPr>
        <w:suppressAutoHyphens/>
        <w:spacing w:after="0" w:line="240" w:lineRule="auto"/>
        <w:ind w:left="10348"/>
        <w:jc w:val="center"/>
        <w:rPr>
          <w:rFonts w:ascii="Times New Roman" w:eastAsia="Times New Roman" w:hAnsi="Times New Roman" w:cs="Times New Roman"/>
          <w:sz w:val="25"/>
          <w:szCs w:val="25"/>
          <w:lang w:eastAsia="ar-SA"/>
        </w:rPr>
      </w:pPr>
      <w:r w:rsidRPr="003C7753">
        <w:rPr>
          <w:rFonts w:ascii="Times New Roman" w:eastAsia="Times New Roman" w:hAnsi="Times New Roman" w:cs="Times New Roman"/>
          <w:sz w:val="25"/>
          <w:szCs w:val="25"/>
          <w:lang w:eastAsia="ar-SA"/>
        </w:rPr>
        <w:t>ПРИЛОЖЕНИЕ № 3</w:t>
      </w:r>
    </w:p>
    <w:p w:rsidR="003C7753" w:rsidRPr="003C7753" w:rsidRDefault="003C7753" w:rsidP="003C7753">
      <w:pPr>
        <w:suppressAutoHyphens/>
        <w:spacing w:after="0" w:line="240" w:lineRule="auto"/>
        <w:ind w:left="10348"/>
        <w:jc w:val="center"/>
        <w:rPr>
          <w:rFonts w:ascii="Times New Roman" w:eastAsia="Times New Roman" w:hAnsi="Times New Roman" w:cs="Times New Roman"/>
          <w:sz w:val="25"/>
          <w:szCs w:val="25"/>
          <w:lang w:eastAsia="ar-SA"/>
        </w:rPr>
      </w:pPr>
      <w:proofErr w:type="gramStart"/>
      <w:r w:rsidRPr="003C7753">
        <w:rPr>
          <w:rFonts w:ascii="Times New Roman" w:eastAsia="Times New Roman" w:hAnsi="Times New Roman" w:cs="Times New Roman"/>
          <w:sz w:val="25"/>
          <w:szCs w:val="25"/>
          <w:lang w:eastAsia="ar-SA"/>
        </w:rPr>
        <w:t>к</w:t>
      </w:r>
      <w:proofErr w:type="gramEnd"/>
      <w:r w:rsidRPr="003C7753">
        <w:rPr>
          <w:rFonts w:ascii="Times New Roman" w:eastAsia="Times New Roman" w:hAnsi="Times New Roman" w:cs="Times New Roman"/>
          <w:sz w:val="25"/>
          <w:szCs w:val="25"/>
          <w:lang w:eastAsia="ar-SA"/>
        </w:rPr>
        <w:t xml:space="preserve"> постановлению администрации</w:t>
      </w:r>
    </w:p>
    <w:p w:rsidR="003C7753" w:rsidRPr="003C7753" w:rsidRDefault="003C7753" w:rsidP="003C7753">
      <w:pPr>
        <w:suppressAutoHyphens/>
        <w:spacing w:after="0" w:line="240" w:lineRule="auto"/>
        <w:ind w:left="10348"/>
        <w:jc w:val="center"/>
        <w:rPr>
          <w:rFonts w:ascii="Times New Roman" w:eastAsia="Times New Roman" w:hAnsi="Times New Roman" w:cs="Times New Roman"/>
          <w:sz w:val="25"/>
          <w:szCs w:val="25"/>
          <w:lang w:eastAsia="ar-SA"/>
        </w:rPr>
      </w:pPr>
      <w:proofErr w:type="gramStart"/>
      <w:r w:rsidRPr="003C7753">
        <w:rPr>
          <w:rFonts w:ascii="Times New Roman" w:eastAsia="Times New Roman" w:hAnsi="Times New Roman" w:cs="Times New Roman"/>
          <w:sz w:val="25"/>
          <w:szCs w:val="25"/>
          <w:lang w:eastAsia="ar-SA"/>
        </w:rPr>
        <w:t>муниципального</w:t>
      </w:r>
      <w:proofErr w:type="gramEnd"/>
      <w:r w:rsidRPr="003C7753">
        <w:rPr>
          <w:rFonts w:ascii="Times New Roman" w:eastAsia="Times New Roman" w:hAnsi="Times New Roman" w:cs="Times New Roman"/>
          <w:sz w:val="25"/>
          <w:szCs w:val="25"/>
          <w:lang w:eastAsia="ar-SA"/>
        </w:rPr>
        <w:t xml:space="preserve"> образования</w:t>
      </w:r>
    </w:p>
    <w:p w:rsidR="003C7753" w:rsidRPr="003C7753" w:rsidRDefault="003C7753" w:rsidP="003C7753">
      <w:pPr>
        <w:suppressAutoHyphens/>
        <w:spacing w:after="0" w:line="240" w:lineRule="auto"/>
        <w:ind w:left="10348"/>
        <w:jc w:val="center"/>
        <w:rPr>
          <w:rFonts w:ascii="Times New Roman" w:eastAsia="Times New Roman" w:hAnsi="Times New Roman" w:cs="Times New Roman"/>
          <w:sz w:val="25"/>
          <w:szCs w:val="25"/>
          <w:lang w:eastAsia="ar-SA"/>
        </w:rPr>
      </w:pPr>
      <w:r w:rsidRPr="003C7753">
        <w:rPr>
          <w:rFonts w:ascii="Times New Roman" w:eastAsia="Times New Roman" w:hAnsi="Times New Roman" w:cs="Times New Roman"/>
          <w:sz w:val="25"/>
          <w:szCs w:val="25"/>
          <w:lang w:eastAsia="ar-SA"/>
        </w:rPr>
        <w:t>«Коношский муниципальный район»</w:t>
      </w:r>
    </w:p>
    <w:p w:rsidR="00A70424" w:rsidRPr="003C7753" w:rsidRDefault="003C7753" w:rsidP="003C7753">
      <w:pPr>
        <w:pStyle w:val="21"/>
        <w:ind w:left="10348" w:firstLine="0"/>
        <w:rPr>
          <w:rFonts w:ascii="Times New Roman" w:hAnsi="Times New Roman"/>
          <w:b w:val="0"/>
          <w:bCs w:val="0"/>
          <w:sz w:val="25"/>
          <w:szCs w:val="25"/>
        </w:rPr>
      </w:pPr>
      <w:proofErr w:type="gramStart"/>
      <w:r w:rsidRPr="003C7753">
        <w:rPr>
          <w:rFonts w:ascii="Times New Roman" w:hAnsi="Times New Roman"/>
          <w:b w:val="0"/>
          <w:bCs w:val="0"/>
          <w:sz w:val="25"/>
          <w:szCs w:val="25"/>
          <w:lang w:eastAsia="ru-RU"/>
        </w:rPr>
        <w:t>от</w:t>
      </w:r>
      <w:proofErr w:type="gramEnd"/>
      <w:r w:rsidRPr="003C7753">
        <w:rPr>
          <w:rFonts w:ascii="Times New Roman" w:hAnsi="Times New Roman"/>
          <w:b w:val="0"/>
          <w:bCs w:val="0"/>
          <w:sz w:val="25"/>
          <w:szCs w:val="25"/>
          <w:lang w:eastAsia="ru-RU"/>
        </w:rPr>
        <w:t xml:space="preserve"> 09 ноября 2023 г. № </w:t>
      </w:r>
      <w:r w:rsidRPr="003C7753">
        <w:rPr>
          <w:rFonts w:ascii="Times New Roman" w:hAnsi="Times New Roman"/>
          <w:b w:val="0"/>
          <w:sz w:val="25"/>
          <w:szCs w:val="25"/>
          <w:lang w:eastAsia="ru-RU"/>
        </w:rPr>
        <w:t>797</w:t>
      </w:r>
    </w:p>
    <w:p w:rsidR="003C7753" w:rsidRPr="003C7753" w:rsidRDefault="003C7753" w:rsidP="00F015C5">
      <w:pPr>
        <w:pStyle w:val="21"/>
        <w:ind w:firstLine="0"/>
        <w:jc w:val="right"/>
        <w:rPr>
          <w:rFonts w:ascii="Times New Roman" w:hAnsi="Times New Roman"/>
          <w:b w:val="0"/>
          <w:bCs w:val="0"/>
          <w:sz w:val="25"/>
          <w:szCs w:val="25"/>
        </w:rPr>
      </w:pPr>
    </w:p>
    <w:p w:rsidR="003C7753" w:rsidRPr="003C7753" w:rsidRDefault="003C7753" w:rsidP="00F015C5">
      <w:pPr>
        <w:pStyle w:val="21"/>
        <w:ind w:firstLine="0"/>
        <w:jc w:val="right"/>
        <w:rPr>
          <w:rFonts w:ascii="Times New Roman" w:hAnsi="Times New Roman"/>
          <w:b w:val="0"/>
          <w:bCs w:val="0"/>
          <w:sz w:val="25"/>
          <w:szCs w:val="25"/>
        </w:rPr>
      </w:pPr>
    </w:p>
    <w:p w:rsidR="00A70424" w:rsidRPr="003C7753" w:rsidRDefault="00A70424" w:rsidP="00F015C5">
      <w:pPr>
        <w:pStyle w:val="21"/>
        <w:ind w:firstLine="0"/>
        <w:jc w:val="right"/>
        <w:rPr>
          <w:rFonts w:ascii="Times New Roman" w:hAnsi="Times New Roman"/>
          <w:b w:val="0"/>
          <w:bCs w:val="0"/>
          <w:sz w:val="25"/>
          <w:szCs w:val="25"/>
        </w:rPr>
      </w:pPr>
      <w:r w:rsidRPr="003C7753">
        <w:rPr>
          <w:rFonts w:ascii="Times New Roman" w:hAnsi="Times New Roman"/>
          <w:b w:val="0"/>
          <w:bCs w:val="0"/>
          <w:sz w:val="25"/>
          <w:szCs w:val="25"/>
        </w:rPr>
        <w:t xml:space="preserve">ПРИЛОЖЕНИЕ № </w:t>
      </w:r>
      <w:r w:rsidR="00711D6D" w:rsidRPr="003C7753">
        <w:rPr>
          <w:rFonts w:ascii="Times New Roman" w:hAnsi="Times New Roman"/>
          <w:b w:val="0"/>
          <w:bCs w:val="0"/>
          <w:sz w:val="25"/>
          <w:szCs w:val="25"/>
        </w:rPr>
        <w:t>3</w:t>
      </w:r>
    </w:p>
    <w:p w:rsidR="00A70424" w:rsidRPr="003C7753" w:rsidRDefault="00C120DA" w:rsidP="00F015C5">
      <w:pPr>
        <w:pStyle w:val="21"/>
        <w:ind w:firstLine="0"/>
        <w:jc w:val="right"/>
        <w:rPr>
          <w:rFonts w:ascii="Times New Roman" w:hAnsi="Times New Roman"/>
          <w:b w:val="0"/>
          <w:bCs w:val="0"/>
          <w:sz w:val="25"/>
          <w:szCs w:val="25"/>
        </w:rPr>
      </w:pPr>
      <w:proofErr w:type="gramStart"/>
      <w:r w:rsidRPr="003C7753">
        <w:rPr>
          <w:rFonts w:ascii="Times New Roman" w:hAnsi="Times New Roman"/>
          <w:b w:val="0"/>
          <w:bCs w:val="0"/>
          <w:sz w:val="25"/>
          <w:szCs w:val="25"/>
        </w:rPr>
        <w:t>к</w:t>
      </w:r>
      <w:proofErr w:type="gramEnd"/>
      <w:r w:rsidR="00A70424" w:rsidRPr="003C7753">
        <w:rPr>
          <w:rFonts w:ascii="Times New Roman" w:hAnsi="Times New Roman"/>
          <w:b w:val="0"/>
          <w:bCs w:val="0"/>
          <w:sz w:val="25"/>
          <w:szCs w:val="25"/>
        </w:rPr>
        <w:t xml:space="preserve"> муниципальной программе</w:t>
      </w:r>
    </w:p>
    <w:p w:rsidR="00A70424" w:rsidRPr="003C7753" w:rsidRDefault="00A70424" w:rsidP="00F015C5">
      <w:pPr>
        <w:pStyle w:val="21"/>
        <w:ind w:firstLine="0"/>
        <w:jc w:val="right"/>
        <w:rPr>
          <w:rFonts w:ascii="Times New Roman" w:hAnsi="Times New Roman"/>
          <w:b w:val="0"/>
          <w:bCs w:val="0"/>
          <w:sz w:val="25"/>
          <w:szCs w:val="25"/>
        </w:rPr>
      </w:pPr>
      <w:r w:rsidRPr="003C7753">
        <w:rPr>
          <w:rFonts w:ascii="Times New Roman" w:hAnsi="Times New Roman"/>
          <w:b w:val="0"/>
          <w:bCs w:val="0"/>
          <w:sz w:val="25"/>
          <w:szCs w:val="25"/>
        </w:rPr>
        <w:t>«Проведение комплексных кадастровых работ</w:t>
      </w:r>
    </w:p>
    <w:p w:rsidR="00A70424" w:rsidRPr="003C7753" w:rsidRDefault="00A70424" w:rsidP="00F015C5">
      <w:pPr>
        <w:pStyle w:val="21"/>
        <w:ind w:firstLine="0"/>
        <w:jc w:val="right"/>
        <w:rPr>
          <w:rFonts w:ascii="Times New Roman" w:hAnsi="Times New Roman"/>
          <w:b w:val="0"/>
          <w:bCs w:val="0"/>
          <w:sz w:val="25"/>
          <w:szCs w:val="25"/>
        </w:rPr>
      </w:pPr>
      <w:proofErr w:type="gramStart"/>
      <w:r w:rsidRPr="003C7753">
        <w:rPr>
          <w:rFonts w:ascii="Times New Roman" w:hAnsi="Times New Roman"/>
          <w:b w:val="0"/>
          <w:bCs w:val="0"/>
          <w:sz w:val="25"/>
          <w:szCs w:val="25"/>
        </w:rPr>
        <w:t>на</w:t>
      </w:r>
      <w:proofErr w:type="gramEnd"/>
      <w:r w:rsidRPr="003C7753">
        <w:rPr>
          <w:rFonts w:ascii="Times New Roman" w:hAnsi="Times New Roman"/>
          <w:b w:val="0"/>
          <w:bCs w:val="0"/>
          <w:sz w:val="25"/>
          <w:szCs w:val="25"/>
        </w:rPr>
        <w:t xml:space="preserve"> территории муниципального образования</w:t>
      </w:r>
    </w:p>
    <w:p w:rsidR="00A70424" w:rsidRPr="003C7753" w:rsidRDefault="00A70424" w:rsidP="00F015C5">
      <w:pPr>
        <w:pStyle w:val="21"/>
        <w:ind w:firstLine="0"/>
        <w:jc w:val="right"/>
        <w:rPr>
          <w:rFonts w:ascii="Times New Roman" w:hAnsi="Times New Roman"/>
          <w:b w:val="0"/>
          <w:bCs w:val="0"/>
          <w:sz w:val="25"/>
          <w:szCs w:val="25"/>
        </w:rPr>
      </w:pPr>
      <w:r w:rsidRPr="003C7753">
        <w:rPr>
          <w:rFonts w:ascii="Times New Roman" w:hAnsi="Times New Roman"/>
          <w:b w:val="0"/>
          <w:bCs w:val="0"/>
          <w:sz w:val="25"/>
          <w:szCs w:val="25"/>
        </w:rPr>
        <w:t>«Коношский муниципальный район»</w:t>
      </w:r>
    </w:p>
    <w:p w:rsidR="00F015C5" w:rsidRPr="003C7753" w:rsidRDefault="00F015C5" w:rsidP="003C7753">
      <w:pPr>
        <w:pStyle w:val="21"/>
        <w:ind w:firstLine="0"/>
        <w:rPr>
          <w:rFonts w:ascii="Times New Roman" w:hAnsi="Times New Roman"/>
          <w:b w:val="0"/>
          <w:bCs w:val="0"/>
          <w:sz w:val="25"/>
          <w:szCs w:val="25"/>
        </w:rPr>
      </w:pPr>
    </w:p>
    <w:p w:rsidR="001D7F86" w:rsidRPr="003C7753" w:rsidRDefault="001D7F86" w:rsidP="003C7753">
      <w:pPr>
        <w:pStyle w:val="21"/>
        <w:ind w:firstLine="0"/>
        <w:rPr>
          <w:rFonts w:ascii="Times New Roman" w:hAnsi="Times New Roman"/>
          <w:b w:val="0"/>
          <w:bCs w:val="0"/>
          <w:sz w:val="25"/>
          <w:szCs w:val="25"/>
        </w:rPr>
      </w:pPr>
    </w:p>
    <w:p w:rsidR="00F015C5" w:rsidRPr="003C7753" w:rsidRDefault="00F015C5" w:rsidP="003C7753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3C7753">
        <w:rPr>
          <w:rFonts w:ascii="Times New Roman" w:hAnsi="Times New Roman" w:cs="Times New Roman"/>
          <w:b/>
          <w:sz w:val="25"/>
          <w:szCs w:val="25"/>
        </w:rPr>
        <w:t>ПЕРЕЧЕНЬ МЕРОПРИЯТИЙ</w:t>
      </w:r>
    </w:p>
    <w:p w:rsidR="00F015C5" w:rsidRPr="003C7753" w:rsidRDefault="00F015C5" w:rsidP="003C77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</w:rPr>
      </w:pPr>
      <w:proofErr w:type="gramStart"/>
      <w:r w:rsidRPr="003C7753">
        <w:rPr>
          <w:rFonts w:ascii="Times New Roman" w:hAnsi="Times New Roman" w:cs="Times New Roman"/>
          <w:b/>
          <w:sz w:val="25"/>
          <w:szCs w:val="25"/>
        </w:rPr>
        <w:t>муниципальной</w:t>
      </w:r>
      <w:proofErr w:type="gramEnd"/>
      <w:r w:rsidRPr="003C7753">
        <w:rPr>
          <w:rFonts w:ascii="Times New Roman" w:hAnsi="Times New Roman" w:cs="Times New Roman"/>
          <w:b/>
          <w:sz w:val="25"/>
          <w:szCs w:val="25"/>
        </w:rPr>
        <w:t xml:space="preserve"> программы «</w:t>
      </w:r>
      <w:r w:rsidRPr="003C7753">
        <w:rPr>
          <w:rFonts w:ascii="Times New Roman" w:eastAsia="Times New Roman" w:hAnsi="Times New Roman" w:cs="Times New Roman"/>
          <w:b/>
          <w:sz w:val="25"/>
          <w:szCs w:val="25"/>
        </w:rPr>
        <w:t>Проведение комплексных кадастровых работ на территории</w:t>
      </w:r>
    </w:p>
    <w:p w:rsidR="00F015C5" w:rsidRPr="003C7753" w:rsidRDefault="00F015C5" w:rsidP="003C77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</w:rPr>
      </w:pPr>
      <w:proofErr w:type="gramStart"/>
      <w:r w:rsidRPr="003C7753">
        <w:rPr>
          <w:rFonts w:ascii="Times New Roman" w:eastAsia="Times New Roman" w:hAnsi="Times New Roman" w:cs="Times New Roman"/>
          <w:b/>
          <w:sz w:val="25"/>
          <w:szCs w:val="25"/>
        </w:rPr>
        <w:t>муниципального</w:t>
      </w:r>
      <w:proofErr w:type="gramEnd"/>
      <w:r w:rsidRPr="003C7753">
        <w:rPr>
          <w:rFonts w:ascii="Times New Roman" w:eastAsia="Times New Roman" w:hAnsi="Times New Roman" w:cs="Times New Roman"/>
          <w:b/>
          <w:sz w:val="25"/>
          <w:szCs w:val="25"/>
        </w:rPr>
        <w:t xml:space="preserve"> образования «Коношский муниципальный район»</w:t>
      </w:r>
    </w:p>
    <w:p w:rsidR="001D7F86" w:rsidRPr="003C7753" w:rsidRDefault="001D7F86" w:rsidP="003C7753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</w:p>
    <w:tbl>
      <w:tblPr>
        <w:tblW w:w="145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3544"/>
        <w:gridCol w:w="1842"/>
        <w:gridCol w:w="1276"/>
        <w:gridCol w:w="1134"/>
        <w:gridCol w:w="851"/>
        <w:gridCol w:w="1134"/>
        <w:gridCol w:w="992"/>
        <w:gridCol w:w="942"/>
      </w:tblGrid>
      <w:tr w:rsidR="00412AA9" w:rsidRPr="00412AA9" w:rsidTr="00412AA9">
        <w:tc>
          <w:tcPr>
            <w:tcW w:w="2835" w:type="dxa"/>
            <w:vMerge w:val="restart"/>
            <w:shd w:val="clear" w:color="auto" w:fill="auto"/>
          </w:tcPr>
          <w:p w:rsidR="00E238E4" w:rsidRPr="00412AA9" w:rsidRDefault="00E238E4" w:rsidP="00412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AA9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  <w:bookmarkStart w:id="0" w:name="_GoBack"/>
            <w:bookmarkEnd w:id="0"/>
          </w:p>
        </w:tc>
        <w:tc>
          <w:tcPr>
            <w:tcW w:w="3544" w:type="dxa"/>
            <w:vMerge w:val="restart"/>
            <w:shd w:val="clear" w:color="auto" w:fill="auto"/>
          </w:tcPr>
          <w:p w:rsidR="00E238E4" w:rsidRPr="00412AA9" w:rsidRDefault="00E238E4" w:rsidP="00412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AA9">
              <w:rPr>
                <w:rFonts w:ascii="Times New Roman" w:hAnsi="Times New Roman" w:cs="Times New Roman"/>
                <w:sz w:val="20"/>
                <w:szCs w:val="20"/>
              </w:rPr>
              <w:t>Описание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E238E4" w:rsidRPr="00412AA9" w:rsidRDefault="00E238E4" w:rsidP="00412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AA9">
              <w:rPr>
                <w:rFonts w:ascii="Times New Roman" w:hAnsi="Times New Roman" w:cs="Times New Roman"/>
                <w:sz w:val="20"/>
                <w:szCs w:val="20"/>
              </w:rPr>
              <w:t>Источники</w:t>
            </w:r>
          </w:p>
          <w:p w:rsidR="00E238E4" w:rsidRPr="00412AA9" w:rsidRDefault="00E238E4" w:rsidP="00412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12AA9">
              <w:rPr>
                <w:rFonts w:ascii="Times New Roman" w:hAnsi="Times New Roman" w:cs="Times New Roman"/>
                <w:sz w:val="20"/>
                <w:szCs w:val="20"/>
              </w:rPr>
              <w:t>финансирования</w:t>
            </w:r>
            <w:proofErr w:type="gramEnd"/>
          </w:p>
        </w:tc>
        <w:tc>
          <w:tcPr>
            <w:tcW w:w="6329" w:type="dxa"/>
            <w:gridSpan w:val="6"/>
            <w:shd w:val="clear" w:color="auto" w:fill="auto"/>
          </w:tcPr>
          <w:p w:rsidR="00E238E4" w:rsidRPr="00412AA9" w:rsidRDefault="00E238E4" w:rsidP="00412AA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12AA9">
              <w:rPr>
                <w:rFonts w:ascii="Times New Roman" w:hAnsi="Times New Roman" w:cs="Times New Roman"/>
                <w:sz w:val="20"/>
                <w:szCs w:val="20"/>
              </w:rPr>
              <w:t>Финансовые затраты,</w:t>
            </w:r>
            <w:r w:rsidR="00412A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12AA9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</w:tr>
      <w:tr w:rsidR="00412AA9" w:rsidRPr="00412AA9" w:rsidTr="00412AA9">
        <w:trPr>
          <w:trHeight w:val="202"/>
        </w:trPr>
        <w:tc>
          <w:tcPr>
            <w:tcW w:w="2835" w:type="dxa"/>
            <w:vMerge/>
            <w:shd w:val="clear" w:color="auto" w:fill="auto"/>
          </w:tcPr>
          <w:p w:rsidR="00EE22E5" w:rsidRPr="00412AA9" w:rsidRDefault="00EE22E5" w:rsidP="00412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EE22E5" w:rsidRPr="00412AA9" w:rsidRDefault="00EE22E5" w:rsidP="00412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E22E5" w:rsidRPr="00412AA9" w:rsidRDefault="00EE22E5" w:rsidP="00412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E22E5" w:rsidRPr="00412AA9" w:rsidRDefault="00EE22E5" w:rsidP="00412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12AA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EE22E5" w:rsidRPr="00412AA9" w:rsidRDefault="00EE22E5" w:rsidP="00412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12A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2022</w:t>
            </w:r>
          </w:p>
        </w:tc>
        <w:tc>
          <w:tcPr>
            <w:tcW w:w="851" w:type="dxa"/>
            <w:shd w:val="clear" w:color="auto" w:fill="auto"/>
          </w:tcPr>
          <w:p w:rsidR="00EE22E5" w:rsidRPr="00412AA9" w:rsidRDefault="00EE22E5" w:rsidP="00412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12A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2023</w:t>
            </w:r>
          </w:p>
        </w:tc>
        <w:tc>
          <w:tcPr>
            <w:tcW w:w="1134" w:type="dxa"/>
            <w:shd w:val="clear" w:color="auto" w:fill="auto"/>
          </w:tcPr>
          <w:p w:rsidR="00EE22E5" w:rsidRPr="00412AA9" w:rsidRDefault="00EE22E5" w:rsidP="00412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AA9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992" w:type="dxa"/>
          </w:tcPr>
          <w:p w:rsidR="00EE22E5" w:rsidRPr="00412AA9" w:rsidRDefault="00EE22E5" w:rsidP="00412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AA9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942" w:type="dxa"/>
          </w:tcPr>
          <w:p w:rsidR="00EE22E5" w:rsidRPr="00412AA9" w:rsidRDefault="00EE22E5" w:rsidP="00412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AA9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</w:tr>
      <w:tr w:rsidR="00412AA9" w:rsidRPr="00412AA9" w:rsidTr="00412AA9">
        <w:trPr>
          <w:trHeight w:val="62"/>
        </w:trPr>
        <w:tc>
          <w:tcPr>
            <w:tcW w:w="2835" w:type="dxa"/>
            <w:shd w:val="clear" w:color="auto" w:fill="auto"/>
          </w:tcPr>
          <w:p w:rsidR="00EE22E5" w:rsidRPr="00412AA9" w:rsidRDefault="00EE22E5" w:rsidP="00412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AA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EE22E5" w:rsidRPr="00412AA9" w:rsidRDefault="00EE22E5" w:rsidP="00412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AA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2" w:type="dxa"/>
            <w:shd w:val="clear" w:color="auto" w:fill="auto"/>
          </w:tcPr>
          <w:p w:rsidR="00EE22E5" w:rsidRPr="00412AA9" w:rsidRDefault="00EE22E5" w:rsidP="00412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AA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EE22E5" w:rsidRPr="00412AA9" w:rsidRDefault="00EE22E5" w:rsidP="00412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AA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EE22E5" w:rsidRPr="00412AA9" w:rsidRDefault="00EE22E5" w:rsidP="00412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12A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EE22E5" w:rsidRPr="00412AA9" w:rsidRDefault="00EE22E5" w:rsidP="00412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12A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EE22E5" w:rsidRPr="00412AA9" w:rsidRDefault="00EE22E5" w:rsidP="00412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12A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992" w:type="dxa"/>
          </w:tcPr>
          <w:p w:rsidR="00EE22E5" w:rsidRPr="00412AA9" w:rsidRDefault="00EE22E5" w:rsidP="00412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12A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942" w:type="dxa"/>
          </w:tcPr>
          <w:p w:rsidR="00EE22E5" w:rsidRPr="00412AA9" w:rsidRDefault="00EE22E5" w:rsidP="00412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12A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</w:tr>
      <w:tr w:rsidR="00412AA9" w:rsidRPr="00412AA9" w:rsidTr="00412AA9">
        <w:trPr>
          <w:trHeight w:val="409"/>
        </w:trPr>
        <w:tc>
          <w:tcPr>
            <w:tcW w:w="2835" w:type="dxa"/>
            <w:vMerge w:val="restart"/>
            <w:shd w:val="clear" w:color="auto" w:fill="auto"/>
          </w:tcPr>
          <w:p w:rsidR="00EE22E5" w:rsidRPr="00412AA9" w:rsidRDefault="00EE22E5" w:rsidP="00412A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AA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Проведение комплексных кадастровых работ</w:t>
            </w:r>
          </w:p>
        </w:tc>
        <w:tc>
          <w:tcPr>
            <w:tcW w:w="3544" w:type="dxa"/>
            <w:vMerge w:val="restart"/>
            <w:shd w:val="clear" w:color="auto" w:fill="auto"/>
          </w:tcPr>
          <w:p w:rsidR="00EE22E5" w:rsidRPr="00412AA9" w:rsidRDefault="00EE22E5" w:rsidP="00412A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412AA9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proofErr w:type="gramEnd"/>
            <w:r w:rsidRPr="00412AA9">
              <w:rPr>
                <w:rFonts w:ascii="Times New Roman" w:eastAsia="Times New Roman" w:hAnsi="Times New Roman" w:cs="Times New Roman"/>
                <w:sz w:val="20"/>
                <w:szCs w:val="20"/>
              </w:rPr>
              <w:t>) уточнение местоположения границ земельных участков;</w:t>
            </w:r>
          </w:p>
          <w:p w:rsidR="00EE22E5" w:rsidRPr="00412AA9" w:rsidRDefault="00EE22E5" w:rsidP="00412A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412AA9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412AA9">
              <w:rPr>
                <w:rFonts w:ascii="Times New Roman" w:eastAsia="Times New Roman" w:hAnsi="Times New Roman" w:cs="Times New Roman"/>
                <w:sz w:val="20"/>
                <w:szCs w:val="20"/>
              </w:rPr>
              <w:t>) установление или уточнение местоположения на земельных участках зданий, сооружений, объектов незавершенного строительства;</w:t>
            </w:r>
          </w:p>
          <w:p w:rsidR="00412AA9" w:rsidRDefault="00EE22E5" w:rsidP="00412A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412AA9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12AA9">
              <w:rPr>
                <w:rFonts w:ascii="Times New Roman" w:eastAsia="Times New Roman" w:hAnsi="Times New Roman" w:cs="Times New Roman"/>
                <w:sz w:val="20"/>
                <w:szCs w:val="20"/>
              </w:rPr>
              <w:t>) образование земельных участков,</w:t>
            </w:r>
            <w:r w:rsidR="00412AA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которых расположены здания,</w:t>
            </w:r>
          </w:p>
          <w:p w:rsidR="00EE22E5" w:rsidRPr="00412AA9" w:rsidRDefault="00EE22E5" w:rsidP="00412A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412AA9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12AA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том числе многоквартирные дома, сооружения, за исключением сооружений, являющихся линейными объектами;</w:t>
            </w:r>
          </w:p>
          <w:p w:rsidR="00EE22E5" w:rsidRPr="00412AA9" w:rsidRDefault="00EE22E5" w:rsidP="00412A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412AA9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412AA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образование земельных участков общего пользования, занятых площадями, улицами, проездами, </w:t>
            </w:r>
            <w:r w:rsidRPr="00412AA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набережными, скверами, бульварами, водными объектами, пляжами и другими объектами;</w:t>
            </w:r>
          </w:p>
          <w:p w:rsidR="00EE22E5" w:rsidRPr="00412AA9" w:rsidRDefault="00EE22E5" w:rsidP="00412A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12AA9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proofErr w:type="gramEnd"/>
            <w:r w:rsidRPr="00412AA9">
              <w:rPr>
                <w:rFonts w:ascii="Times New Roman" w:eastAsia="Times New Roman" w:hAnsi="Times New Roman" w:cs="Times New Roman"/>
                <w:sz w:val="20"/>
                <w:szCs w:val="20"/>
              </w:rPr>
              <w:t>) исправление реестровых ошибок в сведениях о местоположен</w:t>
            </w:r>
            <w:r w:rsidR="00412AA9">
              <w:rPr>
                <w:rFonts w:ascii="Times New Roman" w:eastAsia="Times New Roman" w:hAnsi="Times New Roman" w:cs="Times New Roman"/>
                <w:sz w:val="20"/>
                <w:szCs w:val="20"/>
              </w:rPr>
              <w:t>ии границ объектов недвижимости</w:t>
            </w:r>
          </w:p>
        </w:tc>
        <w:tc>
          <w:tcPr>
            <w:tcW w:w="1842" w:type="dxa"/>
            <w:shd w:val="clear" w:color="auto" w:fill="auto"/>
          </w:tcPr>
          <w:p w:rsidR="00EE22E5" w:rsidRPr="00412AA9" w:rsidRDefault="00EE22E5" w:rsidP="00412A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A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Всего, в том числе:</w:t>
            </w:r>
          </w:p>
        </w:tc>
        <w:tc>
          <w:tcPr>
            <w:tcW w:w="1276" w:type="dxa"/>
            <w:vAlign w:val="center"/>
          </w:tcPr>
          <w:p w:rsidR="00EE22E5" w:rsidRPr="00412AA9" w:rsidRDefault="00EE22E5" w:rsidP="00412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AA9">
              <w:rPr>
                <w:rFonts w:ascii="Times New Roman" w:hAnsi="Times New Roman" w:cs="Times New Roman"/>
                <w:sz w:val="20"/>
                <w:szCs w:val="20"/>
              </w:rPr>
              <w:t>666 247,00</w:t>
            </w:r>
          </w:p>
        </w:tc>
        <w:tc>
          <w:tcPr>
            <w:tcW w:w="1134" w:type="dxa"/>
            <w:vAlign w:val="center"/>
          </w:tcPr>
          <w:p w:rsidR="00EE22E5" w:rsidRPr="00412AA9" w:rsidRDefault="00EE22E5" w:rsidP="00412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2AA9">
              <w:rPr>
                <w:rFonts w:ascii="Times New Roman" w:hAnsi="Times New Roman" w:cs="Times New Roman"/>
                <w:sz w:val="20"/>
                <w:szCs w:val="20"/>
              </w:rPr>
              <w:t>550 000,00</w:t>
            </w:r>
          </w:p>
        </w:tc>
        <w:tc>
          <w:tcPr>
            <w:tcW w:w="851" w:type="dxa"/>
            <w:vAlign w:val="center"/>
          </w:tcPr>
          <w:p w:rsidR="00EE22E5" w:rsidRPr="00412AA9" w:rsidRDefault="00EE22E5" w:rsidP="00412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2AA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EE22E5" w:rsidRPr="00412AA9" w:rsidRDefault="00EE22E5" w:rsidP="00412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2AA9">
              <w:rPr>
                <w:rFonts w:ascii="Times New Roman" w:hAnsi="Times New Roman" w:cs="Times New Roman"/>
                <w:sz w:val="20"/>
                <w:szCs w:val="20"/>
              </w:rPr>
              <w:t>116 247,00</w:t>
            </w:r>
          </w:p>
        </w:tc>
        <w:tc>
          <w:tcPr>
            <w:tcW w:w="992" w:type="dxa"/>
            <w:vAlign w:val="center"/>
          </w:tcPr>
          <w:p w:rsidR="00EE22E5" w:rsidRPr="00412AA9" w:rsidRDefault="00EE22E5" w:rsidP="00412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AA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42" w:type="dxa"/>
            <w:vAlign w:val="center"/>
          </w:tcPr>
          <w:p w:rsidR="00EE22E5" w:rsidRPr="00412AA9" w:rsidRDefault="00EE22E5" w:rsidP="00412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2AA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12AA9" w:rsidRPr="00412AA9" w:rsidTr="00412AA9">
        <w:trPr>
          <w:trHeight w:val="575"/>
        </w:trPr>
        <w:tc>
          <w:tcPr>
            <w:tcW w:w="2835" w:type="dxa"/>
            <w:vMerge/>
            <w:shd w:val="clear" w:color="auto" w:fill="auto"/>
          </w:tcPr>
          <w:p w:rsidR="00EE22E5" w:rsidRPr="00412AA9" w:rsidRDefault="00EE22E5" w:rsidP="00412A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EE22E5" w:rsidRPr="00412AA9" w:rsidRDefault="00EE22E5" w:rsidP="00412A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EE22E5" w:rsidRPr="00412AA9" w:rsidRDefault="00EE22E5" w:rsidP="00412A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12AA9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gramEnd"/>
            <w:r w:rsidRPr="00412AA9">
              <w:rPr>
                <w:rFonts w:ascii="Times New Roman" w:hAnsi="Times New Roman" w:cs="Times New Roman"/>
                <w:sz w:val="20"/>
                <w:szCs w:val="20"/>
              </w:rPr>
              <w:t xml:space="preserve"> районного бюджета</w:t>
            </w:r>
          </w:p>
        </w:tc>
        <w:tc>
          <w:tcPr>
            <w:tcW w:w="1276" w:type="dxa"/>
            <w:vAlign w:val="center"/>
          </w:tcPr>
          <w:p w:rsidR="00EE22E5" w:rsidRPr="00412AA9" w:rsidRDefault="00EE22E5" w:rsidP="00412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AA9">
              <w:rPr>
                <w:rFonts w:ascii="Times New Roman" w:hAnsi="Times New Roman" w:cs="Times New Roman"/>
                <w:sz w:val="20"/>
                <w:szCs w:val="20"/>
              </w:rPr>
              <w:t>154 747,00</w:t>
            </w:r>
          </w:p>
        </w:tc>
        <w:tc>
          <w:tcPr>
            <w:tcW w:w="1134" w:type="dxa"/>
            <w:vAlign w:val="center"/>
          </w:tcPr>
          <w:p w:rsidR="00EE22E5" w:rsidRPr="00412AA9" w:rsidRDefault="00EE22E5" w:rsidP="00412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AA9">
              <w:rPr>
                <w:rFonts w:ascii="Times New Roman" w:hAnsi="Times New Roman" w:cs="Times New Roman"/>
                <w:sz w:val="20"/>
                <w:szCs w:val="20"/>
              </w:rPr>
              <w:t>38 500,00</w:t>
            </w:r>
          </w:p>
        </w:tc>
        <w:tc>
          <w:tcPr>
            <w:tcW w:w="851" w:type="dxa"/>
            <w:vAlign w:val="center"/>
          </w:tcPr>
          <w:p w:rsidR="00EE22E5" w:rsidRPr="00412AA9" w:rsidRDefault="00EE22E5" w:rsidP="00412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AA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EE22E5" w:rsidRPr="00412AA9" w:rsidRDefault="00EE22E5" w:rsidP="00412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AA9">
              <w:rPr>
                <w:rFonts w:ascii="Times New Roman" w:hAnsi="Times New Roman" w:cs="Times New Roman"/>
                <w:sz w:val="20"/>
                <w:szCs w:val="20"/>
              </w:rPr>
              <w:t>116 247,00</w:t>
            </w:r>
          </w:p>
        </w:tc>
        <w:tc>
          <w:tcPr>
            <w:tcW w:w="992" w:type="dxa"/>
            <w:vAlign w:val="center"/>
          </w:tcPr>
          <w:p w:rsidR="00EE22E5" w:rsidRPr="00412AA9" w:rsidRDefault="00EE22E5" w:rsidP="00412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AA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42" w:type="dxa"/>
            <w:vAlign w:val="center"/>
          </w:tcPr>
          <w:p w:rsidR="00EE22E5" w:rsidRPr="00412AA9" w:rsidRDefault="00EE22E5" w:rsidP="00412AA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12AA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12AA9" w:rsidRPr="00412AA9" w:rsidTr="00412AA9">
        <w:trPr>
          <w:trHeight w:val="585"/>
        </w:trPr>
        <w:tc>
          <w:tcPr>
            <w:tcW w:w="2835" w:type="dxa"/>
            <w:vMerge/>
            <w:shd w:val="clear" w:color="auto" w:fill="auto"/>
          </w:tcPr>
          <w:p w:rsidR="00EE22E5" w:rsidRPr="00412AA9" w:rsidRDefault="00EE22E5" w:rsidP="00412A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EE22E5" w:rsidRPr="00412AA9" w:rsidRDefault="00EE22E5" w:rsidP="00412A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EE22E5" w:rsidRPr="00412AA9" w:rsidRDefault="00EE22E5" w:rsidP="00412A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12AA9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gramEnd"/>
            <w:r w:rsidRPr="00412AA9">
              <w:rPr>
                <w:rFonts w:ascii="Times New Roman" w:hAnsi="Times New Roman" w:cs="Times New Roman"/>
                <w:sz w:val="20"/>
                <w:szCs w:val="20"/>
              </w:rPr>
              <w:t xml:space="preserve"> областного бюджета</w:t>
            </w:r>
          </w:p>
        </w:tc>
        <w:tc>
          <w:tcPr>
            <w:tcW w:w="1276" w:type="dxa"/>
            <w:vAlign w:val="center"/>
          </w:tcPr>
          <w:p w:rsidR="00EE22E5" w:rsidRPr="00412AA9" w:rsidRDefault="00EE22E5" w:rsidP="00412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AA9">
              <w:rPr>
                <w:rFonts w:ascii="Times New Roman" w:eastAsia="Times New Roman" w:hAnsi="Times New Roman" w:cs="Times New Roman"/>
                <w:sz w:val="20"/>
                <w:szCs w:val="20"/>
              </w:rPr>
              <w:t>333 466,28</w:t>
            </w:r>
          </w:p>
        </w:tc>
        <w:tc>
          <w:tcPr>
            <w:tcW w:w="1134" w:type="dxa"/>
            <w:vAlign w:val="center"/>
          </w:tcPr>
          <w:p w:rsidR="00EE22E5" w:rsidRPr="00412AA9" w:rsidRDefault="00EE22E5" w:rsidP="00412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AA9">
              <w:rPr>
                <w:rFonts w:ascii="Times New Roman" w:eastAsia="Times New Roman" w:hAnsi="Times New Roman" w:cs="Times New Roman"/>
                <w:sz w:val="20"/>
                <w:szCs w:val="20"/>
              </w:rPr>
              <w:t>333 466,28</w:t>
            </w:r>
          </w:p>
        </w:tc>
        <w:tc>
          <w:tcPr>
            <w:tcW w:w="851" w:type="dxa"/>
            <w:vAlign w:val="center"/>
          </w:tcPr>
          <w:p w:rsidR="00EE22E5" w:rsidRPr="00412AA9" w:rsidRDefault="00EE22E5" w:rsidP="00412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AA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EE22E5" w:rsidRPr="00412AA9" w:rsidRDefault="00EE22E5" w:rsidP="00412AA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12AA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center"/>
          </w:tcPr>
          <w:p w:rsidR="00EE22E5" w:rsidRPr="00412AA9" w:rsidRDefault="00EE22E5" w:rsidP="00412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AA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42" w:type="dxa"/>
            <w:vAlign w:val="center"/>
          </w:tcPr>
          <w:p w:rsidR="00EE22E5" w:rsidRPr="00412AA9" w:rsidRDefault="00EE22E5" w:rsidP="00412AA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12AA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12AA9" w:rsidRPr="00412AA9" w:rsidTr="00412AA9">
        <w:trPr>
          <w:trHeight w:val="461"/>
        </w:trPr>
        <w:tc>
          <w:tcPr>
            <w:tcW w:w="2835" w:type="dxa"/>
            <w:vMerge/>
            <w:shd w:val="clear" w:color="auto" w:fill="auto"/>
          </w:tcPr>
          <w:p w:rsidR="00EE22E5" w:rsidRPr="00412AA9" w:rsidRDefault="00EE22E5" w:rsidP="00412A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EE22E5" w:rsidRPr="00412AA9" w:rsidRDefault="00EE22E5" w:rsidP="00412A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EE22E5" w:rsidRPr="00412AA9" w:rsidRDefault="00EE22E5" w:rsidP="00412A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12AA9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gramEnd"/>
            <w:r w:rsidRPr="00412AA9">
              <w:rPr>
                <w:rFonts w:ascii="Times New Roman" w:hAnsi="Times New Roman" w:cs="Times New Roman"/>
                <w:sz w:val="20"/>
                <w:szCs w:val="20"/>
              </w:rPr>
              <w:t xml:space="preserve"> федерального бюджета</w:t>
            </w:r>
          </w:p>
        </w:tc>
        <w:tc>
          <w:tcPr>
            <w:tcW w:w="1276" w:type="dxa"/>
            <w:vAlign w:val="center"/>
          </w:tcPr>
          <w:p w:rsidR="00EE22E5" w:rsidRPr="00412AA9" w:rsidRDefault="00EE22E5" w:rsidP="00412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2AA9">
              <w:rPr>
                <w:rFonts w:ascii="Times New Roman" w:eastAsia="Times New Roman" w:hAnsi="Times New Roman" w:cs="Times New Roman"/>
                <w:sz w:val="20"/>
                <w:szCs w:val="20"/>
              </w:rPr>
              <w:t>178 033,72</w:t>
            </w:r>
          </w:p>
        </w:tc>
        <w:tc>
          <w:tcPr>
            <w:tcW w:w="1134" w:type="dxa"/>
            <w:vAlign w:val="center"/>
          </w:tcPr>
          <w:p w:rsidR="00EE22E5" w:rsidRPr="00412AA9" w:rsidRDefault="00EE22E5" w:rsidP="00412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2AA9">
              <w:rPr>
                <w:rFonts w:ascii="Times New Roman" w:eastAsia="Times New Roman" w:hAnsi="Times New Roman" w:cs="Times New Roman"/>
                <w:sz w:val="20"/>
                <w:szCs w:val="20"/>
              </w:rPr>
              <w:t>178 033,72</w:t>
            </w:r>
          </w:p>
        </w:tc>
        <w:tc>
          <w:tcPr>
            <w:tcW w:w="851" w:type="dxa"/>
            <w:vAlign w:val="center"/>
          </w:tcPr>
          <w:p w:rsidR="00EE22E5" w:rsidRPr="00412AA9" w:rsidRDefault="00EE22E5" w:rsidP="00412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2AA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EE22E5" w:rsidRPr="00412AA9" w:rsidRDefault="00EE22E5" w:rsidP="00412AA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12AA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center"/>
          </w:tcPr>
          <w:p w:rsidR="00EE22E5" w:rsidRPr="00412AA9" w:rsidRDefault="00EE22E5" w:rsidP="00412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AA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42" w:type="dxa"/>
            <w:vAlign w:val="center"/>
          </w:tcPr>
          <w:p w:rsidR="00EE22E5" w:rsidRPr="00412AA9" w:rsidRDefault="00EE22E5" w:rsidP="00412AA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12AA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12AA9" w:rsidRPr="00412AA9" w:rsidTr="00412AA9">
        <w:trPr>
          <w:trHeight w:val="672"/>
        </w:trPr>
        <w:tc>
          <w:tcPr>
            <w:tcW w:w="2835" w:type="dxa"/>
            <w:vMerge/>
            <w:shd w:val="clear" w:color="auto" w:fill="auto"/>
          </w:tcPr>
          <w:p w:rsidR="00EE22E5" w:rsidRPr="00412AA9" w:rsidRDefault="00EE22E5" w:rsidP="00412A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EE22E5" w:rsidRPr="00412AA9" w:rsidRDefault="00EE22E5" w:rsidP="00412A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EE22E5" w:rsidRPr="00412AA9" w:rsidRDefault="00EE22E5" w:rsidP="00412A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12AA9">
              <w:rPr>
                <w:rFonts w:ascii="Times New Roman" w:hAnsi="Times New Roman" w:cs="Times New Roman"/>
                <w:sz w:val="20"/>
                <w:szCs w:val="20"/>
              </w:rPr>
              <w:t>внебюджетные</w:t>
            </w:r>
            <w:proofErr w:type="gramEnd"/>
            <w:r w:rsidRPr="00412AA9">
              <w:rPr>
                <w:rFonts w:ascii="Times New Roman" w:hAnsi="Times New Roman" w:cs="Times New Roman"/>
                <w:sz w:val="20"/>
                <w:szCs w:val="20"/>
              </w:rPr>
              <w:t xml:space="preserve"> средства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E22E5" w:rsidRPr="00412AA9" w:rsidRDefault="00EE22E5" w:rsidP="00412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AA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22E5" w:rsidRPr="00412AA9" w:rsidRDefault="00EE22E5" w:rsidP="00412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AA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22E5" w:rsidRPr="00412AA9" w:rsidRDefault="00EE22E5" w:rsidP="00412AA9">
            <w:pPr>
              <w:spacing w:after="0" w:line="240" w:lineRule="auto"/>
              <w:jc w:val="center"/>
            </w:pPr>
            <w:r w:rsidRPr="00412AA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EE22E5" w:rsidRPr="00412AA9" w:rsidRDefault="00EE22E5" w:rsidP="00412AA9">
            <w:pPr>
              <w:spacing w:after="0" w:line="240" w:lineRule="auto"/>
              <w:jc w:val="center"/>
            </w:pPr>
            <w:r w:rsidRPr="00412AA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center"/>
          </w:tcPr>
          <w:p w:rsidR="00EE22E5" w:rsidRPr="00412AA9" w:rsidRDefault="00EE22E5" w:rsidP="00412AA9">
            <w:pPr>
              <w:spacing w:after="0" w:line="240" w:lineRule="auto"/>
              <w:jc w:val="center"/>
            </w:pPr>
            <w:r w:rsidRPr="00412AA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42" w:type="dxa"/>
            <w:vAlign w:val="center"/>
          </w:tcPr>
          <w:p w:rsidR="00EE22E5" w:rsidRPr="00412AA9" w:rsidRDefault="00EE22E5" w:rsidP="00412AA9">
            <w:pPr>
              <w:spacing w:after="0" w:line="240" w:lineRule="auto"/>
              <w:jc w:val="center"/>
            </w:pPr>
            <w:r w:rsidRPr="00412AA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12AA9" w:rsidRPr="00412AA9" w:rsidTr="00412AA9">
        <w:trPr>
          <w:trHeight w:val="433"/>
        </w:trPr>
        <w:tc>
          <w:tcPr>
            <w:tcW w:w="2835" w:type="dxa"/>
            <w:vMerge w:val="restart"/>
            <w:shd w:val="clear" w:color="auto" w:fill="auto"/>
          </w:tcPr>
          <w:p w:rsidR="00EE22E5" w:rsidRPr="00412AA9" w:rsidRDefault="00EE22E5" w:rsidP="00412A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AA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Управление муниципальным имуществом и земельными ресурсами муниципального образования «Коношский муниципальный район</w:t>
            </w:r>
          </w:p>
        </w:tc>
        <w:tc>
          <w:tcPr>
            <w:tcW w:w="3544" w:type="dxa"/>
            <w:vMerge w:val="restart"/>
            <w:shd w:val="clear" w:color="auto" w:fill="auto"/>
          </w:tcPr>
          <w:p w:rsidR="00412AA9" w:rsidRDefault="00412AA9" w:rsidP="00412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) проведение кадастровых работ</w:t>
            </w:r>
          </w:p>
          <w:p w:rsidR="00EE22E5" w:rsidRPr="00412AA9" w:rsidRDefault="00EE22E5" w:rsidP="00412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412AA9">
              <w:rPr>
                <w:rFonts w:ascii="Times New Roman" w:eastAsia="Calibri" w:hAnsi="Times New Roman" w:cs="Times New Roman"/>
                <w:sz w:val="20"/>
                <w:szCs w:val="20"/>
              </w:rPr>
              <w:t>по</w:t>
            </w:r>
            <w:proofErr w:type="gramEnd"/>
            <w:r w:rsidRPr="00412A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формированию земельных участков, собственность на которые не разграничена, </w:t>
            </w:r>
          </w:p>
          <w:p w:rsidR="00EE22E5" w:rsidRPr="00412AA9" w:rsidRDefault="00412AA9" w:rsidP="00412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б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) </w:t>
            </w:r>
            <w:r w:rsidR="00EE22E5" w:rsidRPr="00412AA9">
              <w:rPr>
                <w:rFonts w:ascii="Times New Roman" w:eastAsia="Calibri" w:hAnsi="Times New Roman" w:cs="Times New Roman"/>
                <w:sz w:val="20"/>
                <w:szCs w:val="20"/>
              </w:rPr>
              <w:t>определение рыночной стоимости ежегодного размера арендной платы, экспертиза оценки рыночной стоимости земельных участков;</w:t>
            </w:r>
          </w:p>
          <w:p w:rsidR="00412AA9" w:rsidRDefault="00412AA9" w:rsidP="00412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 кадастровые работы</w:t>
            </w:r>
          </w:p>
          <w:p w:rsidR="00EE22E5" w:rsidRPr="00412AA9" w:rsidRDefault="00EE22E5" w:rsidP="00412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412AA9">
              <w:rPr>
                <w:rFonts w:ascii="Times New Roman" w:eastAsia="Times New Roman" w:hAnsi="Times New Roman" w:cs="Times New Roman"/>
                <w:sz w:val="20"/>
                <w:szCs w:val="20"/>
              </w:rPr>
              <w:t>по</w:t>
            </w:r>
            <w:proofErr w:type="gramEnd"/>
            <w:r w:rsidRPr="00412AA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формированию земельных участков под объектами муниципальной собственности;</w:t>
            </w:r>
          </w:p>
          <w:p w:rsidR="00EE22E5" w:rsidRPr="00412AA9" w:rsidRDefault="00412AA9" w:rsidP="00412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</w:t>
            </w:r>
            <w:r w:rsidR="00EE22E5" w:rsidRPr="00412AA9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постановка городских лесов на государственный кадастровый учет;</w:t>
            </w:r>
          </w:p>
          <w:p w:rsidR="00EE22E5" w:rsidRPr="00412AA9" w:rsidRDefault="00412AA9" w:rsidP="00412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) </w:t>
            </w:r>
            <w:r w:rsidR="00EE22E5" w:rsidRPr="00412AA9">
              <w:rPr>
                <w:rFonts w:ascii="Times New Roman" w:eastAsia="Calibri" w:hAnsi="Times New Roman" w:cs="Times New Roman"/>
                <w:sz w:val="20"/>
                <w:szCs w:val="20"/>
              </w:rPr>
              <w:t>подготовка технической документации на объекты недвижимого имущества муниципальной собственности, бесхозяйного и выморочного имущества;</w:t>
            </w:r>
          </w:p>
          <w:p w:rsidR="00EE22E5" w:rsidRPr="00412AA9" w:rsidRDefault="00412AA9" w:rsidP="00412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) </w:t>
            </w:r>
            <w:r w:rsidR="00EE22E5" w:rsidRPr="00412AA9">
              <w:rPr>
                <w:rFonts w:ascii="Times New Roman" w:eastAsia="Calibri" w:hAnsi="Times New Roman" w:cs="Times New Roman"/>
                <w:sz w:val="20"/>
                <w:szCs w:val="20"/>
              </w:rPr>
              <w:t>оценка рыночной величины арендной платы муниципального имущества;</w:t>
            </w:r>
          </w:p>
          <w:p w:rsidR="00EE22E5" w:rsidRPr="00412AA9" w:rsidRDefault="00412AA9" w:rsidP="00412A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ж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) </w:t>
            </w:r>
            <w:r w:rsidR="00EE22E5" w:rsidRPr="00412A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исполнение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полномочий органа администрации</w:t>
            </w:r>
          </w:p>
        </w:tc>
        <w:tc>
          <w:tcPr>
            <w:tcW w:w="1842" w:type="dxa"/>
            <w:shd w:val="clear" w:color="auto" w:fill="auto"/>
          </w:tcPr>
          <w:p w:rsidR="00EE22E5" w:rsidRPr="00412AA9" w:rsidRDefault="00EE22E5" w:rsidP="00412A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AA9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E22E5" w:rsidRPr="00412AA9" w:rsidRDefault="00EE22E5" w:rsidP="00412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AA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22E5" w:rsidRPr="00412AA9" w:rsidRDefault="00EE22E5" w:rsidP="00412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AA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22E5" w:rsidRPr="00412AA9" w:rsidRDefault="00EE22E5" w:rsidP="00412AA9">
            <w:pPr>
              <w:spacing w:after="0" w:line="240" w:lineRule="auto"/>
              <w:jc w:val="center"/>
            </w:pPr>
            <w:r w:rsidRPr="00412AA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EE22E5" w:rsidRPr="00412AA9" w:rsidRDefault="00EE22E5" w:rsidP="00412AA9">
            <w:pPr>
              <w:spacing w:after="0" w:line="240" w:lineRule="auto"/>
              <w:jc w:val="center"/>
            </w:pPr>
            <w:r w:rsidRPr="00412AA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center"/>
          </w:tcPr>
          <w:p w:rsidR="00EE22E5" w:rsidRPr="00412AA9" w:rsidRDefault="00EE22E5" w:rsidP="00412AA9">
            <w:pPr>
              <w:spacing w:after="0" w:line="240" w:lineRule="auto"/>
              <w:jc w:val="center"/>
            </w:pPr>
            <w:r w:rsidRPr="00412AA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42" w:type="dxa"/>
            <w:vAlign w:val="center"/>
          </w:tcPr>
          <w:p w:rsidR="00EE22E5" w:rsidRPr="00412AA9" w:rsidRDefault="00EE22E5" w:rsidP="00412AA9">
            <w:pPr>
              <w:spacing w:after="0" w:line="240" w:lineRule="auto"/>
              <w:jc w:val="center"/>
            </w:pPr>
            <w:r w:rsidRPr="00412AA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12AA9" w:rsidRPr="00412AA9" w:rsidTr="00412AA9">
        <w:trPr>
          <w:trHeight w:val="256"/>
        </w:trPr>
        <w:tc>
          <w:tcPr>
            <w:tcW w:w="2835" w:type="dxa"/>
            <w:vMerge/>
            <w:shd w:val="clear" w:color="auto" w:fill="auto"/>
          </w:tcPr>
          <w:p w:rsidR="00EE22E5" w:rsidRPr="00412AA9" w:rsidRDefault="00EE22E5" w:rsidP="00412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EE22E5" w:rsidRPr="00412AA9" w:rsidRDefault="00EE22E5" w:rsidP="00412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EE22E5" w:rsidRPr="00412AA9" w:rsidRDefault="00EE22E5" w:rsidP="00412A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12AA9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gramEnd"/>
            <w:r w:rsidRPr="00412AA9">
              <w:rPr>
                <w:rFonts w:ascii="Times New Roman" w:hAnsi="Times New Roman" w:cs="Times New Roman"/>
                <w:sz w:val="20"/>
                <w:szCs w:val="20"/>
              </w:rPr>
              <w:t xml:space="preserve"> районного бюджета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E22E5" w:rsidRPr="00412AA9" w:rsidRDefault="00EE22E5" w:rsidP="00412AA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12AA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22E5" w:rsidRPr="00412AA9" w:rsidRDefault="00EE22E5" w:rsidP="00412AA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12AA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22E5" w:rsidRPr="00412AA9" w:rsidRDefault="00EE22E5" w:rsidP="00412AA9">
            <w:pPr>
              <w:spacing w:after="0" w:line="240" w:lineRule="auto"/>
              <w:jc w:val="center"/>
            </w:pPr>
            <w:r w:rsidRPr="00412AA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EE22E5" w:rsidRPr="00412AA9" w:rsidRDefault="00EE22E5" w:rsidP="00412AA9">
            <w:pPr>
              <w:spacing w:after="0" w:line="240" w:lineRule="auto"/>
              <w:jc w:val="center"/>
            </w:pPr>
            <w:r w:rsidRPr="00412AA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center"/>
          </w:tcPr>
          <w:p w:rsidR="00EE22E5" w:rsidRPr="00412AA9" w:rsidRDefault="00EE22E5" w:rsidP="00412AA9">
            <w:pPr>
              <w:spacing w:after="0" w:line="240" w:lineRule="auto"/>
              <w:jc w:val="center"/>
            </w:pPr>
            <w:r w:rsidRPr="00412AA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42" w:type="dxa"/>
            <w:vAlign w:val="center"/>
          </w:tcPr>
          <w:p w:rsidR="00EE22E5" w:rsidRPr="00412AA9" w:rsidRDefault="00EE22E5" w:rsidP="00412AA9">
            <w:pPr>
              <w:spacing w:after="0" w:line="240" w:lineRule="auto"/>
              <w:jc w:val="center"/>
            </w:pPr>
            <w:r w:rsidRPr="00412AA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12AA9" w:rsidRPr="00412AA9" w:rsidTr="00412AA9">
        <w:trPr>
          <w:trHeight w:val="407"/>
        </w:trPr>
        <w:tc>
          <w:tcPr>
            <w:tcW w:w="2835" w:type="dxa"/>
            <w:vMerge/>
            <w:shd w:val="clear" w:color="auto" w:fill="auto"/>
          </w:tcPr>
          <w:p w:rsidR="00EE22E5" w:rsidRPr="00412AA9" w:rsidRDefault="00EE22E5" w:rsidP="00412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EE22E5" w:rsidRPr="00412AA9" w:rsidRDefault="00EE22E5" w:rsidP="00412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EE22E5" w:rsidRPr="00412AA9" w:rsidRDefault="00EE22E5" w:rsidP="00412A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12AA9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gramEnd"/>
            <w:r w:rsidRPr="00412AA9">
              <w:rPr>
                <w:rFonts w:ascii="Times New Roman" w:hAnsi="Times New Roman" w:cs="Times New Roman"/>
                <w:sz w:val="20"/>
                <w:szCs w:val="20"/>
              </w:rPr>
              <w:t xml:space="preserve"> областного бюджета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E22E5" w:rsidRPr="00412AA9" w:rsidRDefault="00EE22E5" w:rsidP="00412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2AA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22E5" w:rsidRPr="00412AA9" w:rsidRDefault="00EE22E5" w:rsidP="00412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2AA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22E5" w:rsidRPr="00412AA9" w:rsidRDefault="00EE22E5" w:rsidP="00412AA9">
            <w:pPr>
              <w:spacing w:after="0" w:line="240" w:lineRule="auto"/>
              <w:jc w:val="center"/>
            </w:pPr>
            <w:r w:rsidRPr="00412AA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EE22E5" w:rsidRPr="00412AA9" w:rsidRDefault="00EE22E5" w:rsidP="00412AA9">
            <w:pPr>
              <w:spacing w:after="0" w:line="240" w:lineRule="auto"/>
              <w:jc w:val="center"/>
            </w:pPr>
            <w:r w:rsidRPr="00412AA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center"/>
          </w:tcPr>
          <w:p w:rsidR="00EE22E5" w:rsidRPr="00412AA9" w:rsidRDefault="00EE22E5" w:rsidP="00412AA9">
            <w:pPr>
              <w:spacing w:after="0" w:line="240" w:lineRule="auto"/>
              <w:jc w:val="center"/>
            </w:pPr>
            <w:r w:rsidRPr="00412AA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42" w:type="dxa"/>
            <w:vAlign w:val="center"/>
          </w:tcPr>
          <w:p w:rsidR="00EE22E5" w:rsidRPr="00412AA9" w:rsidRDefault="00EE22E5" w:rsidP="00412AA9">
            <w:pPr>
              <w:spacing w:after="0" w:line="240" w:lineRule="auto"/>
              <w:jc w:val="center"/>
            </w:pPr>
            <w:r w:rsidRPr="00412AA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12AA9" w:rsidRPr="00412AA9" w:rsidTr="00412AA9">
        <w:trPr>
          <w:trHeight w:val="275"/>
        </w:trPr>
        <w:tc>
          <w:tcPr>
            <w:tcW w:w="2835" w:type="dxa"/>
            <w:vMerge/>
            <w:shd w:val="clear" w:color="auto" w:fill="auto"/>
          </w:tcPr>
          <w:p w:rsidR="00EE22E5" w:rsidRPr="00412AA9" w:rsidRDefault="00EE22E5" w:rsidP="00412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EE22E5" w:rsidRPr="00412AA9" w:rsidRDefault="00EE22E5" w:rsidP="00412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EE22E5" w:rsidRPr="00412AA9" w:rsidRDefault="00EE22E5" w:rsidP="00412A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12AA9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gramEnd"/>
            <w:r w:rsidRPr="00412AA9">
              <w:rPr>
                <w:rFonts w:ascii="Times New Roman" w:hAnsi="Times New Roman" w:cs="Times New Roman"/>
                <w:sz w:val="20"/>
                <w:szCs w:val="20"/>
              </w:rPr>
              <w:t xml:space="preserve"> федерального бюджета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E22E5" w:rsidRPr="00412AA9" w:rsidRDefault="00EE22E5" w:rsidP="00412AA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12AA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22E5" w:rsidRPr="00412AA9" w:rsidRDefault="00EE22E5" w:rsidP="00412AA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12AA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22E5" w:rsidRPr="00412AA9" w:rsidRDefault="00EE22E5" w:rsidP="00412AA9">
            <w:pPr>
              <w:spacing w:after="0" w:line="240" w:lineRule="auto"/>
              <w:jc w:val="center"/>
            </w:pPr>
            <w:r w:rsidRPr="00412AA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EE22E5" w:rsidRPr="00412AA9" w:rsidRDefault="00EE22E5" w:rsidP="00412AA9">
            <w:pPr>
              <w:spacing w:after="0" w:line="240" w:lineRule="auto"/>
              <w:jc w:val="center"/>
            </w:pPr>
            <w:r w:rsidRPr="00412AA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center"/>
          </w:tcPr>
          <w:p w:rsidR="00EE22E5" w:rsidRPr="00412AA9" w:rsidRDefault="00EE22E5" w:rsidP="00412AA9">
            <w:pPr>
              <w:spacing w:after="0" w:line="240" w:lineRule="auto"/>
              <w:jc w:val="center"/>
            </w:pPr>
            <w:r w:rsidRPr="00412AA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42" w:type="dxa"/>
            <w:vAlign w:val="center"/>
          </w:tcPr>
          <w:p w:rsidR="00EE22E5" w:rsidRPr="00412AA9" w:rsidRDefault="00EE22E5" w:rsidP="00412AA9">
            <w:pPr>
              <w:spacing w:after="0" w:line="240" w:lineRule="auto"/>
              <w:jc w:val="center"/>
            </w:pPr>
            <w:r w:rsidRPr="00412AA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12AA9" w:rsidRPr="00412AA9" w:rsidTr="00412AA9">
        <w:trPr>
          <w:trHeight w:val="1986"/>
        </w:trPr>
        <w:tc>
          <w:tcPr>
            <w:tcW w:w="2835" w:type="dxa"/>
            <w:vMerge/>
            <w:shd w:val="clear" w:color="auto" w:fill="auto"/>
          </w:tcPr>
          <w:p w:rsidR="00EE22E5" w:rsidRPr="00412AA9" w:rsidRDefault="00EE22E5" w:rsidP="00412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EE22E5" w:rsidRPr="00412AA9" w:rsidRDefault="00EE22E5" w:rsidP="00412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EE22E5" w:rsidRPr="00412AA9" w:rsidRDefault="00EE22E5" w:rsidP="00412A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12AA9">
              <w:rPr>
                <w:rFonts w:ascii="Times New Roman" w:hAnsi="Times New Roman" w:cs="Times New Roman"/>
                <w:sz w:val="20"/>
                <w:szCs w:val="20"/>
              </w:rPr>
              <w:t>внебюджетные</w:t>
            </w:r>
            <w:proofErr w:type="gramEnd"/>
            <w:r w:rsidRPr="00412AA9">
              <w:rPr>
                <w:rFonts w:ascii="Times New Roman" w:hAnsi="Times New Roman" w:cs="Times New Roman"/>
                <w:sz w:val="20"/>
                <w:szCs w:val="20"/>
              </w:rPr>
              <w:t xml:space="preserve"> средства</w:t>
            </w:r>
          </w:p>
        </w:tc>
        <w:tc>
          <w:tcPr>
            <w:tcW w:w="1276" w:type="dxa"/>
            <w:shd w:val="clear" w:color="auto" w:fill="auto"/>
          </w:tcPr>
          <w:p w:rsidR="00EE22E5" w:rsidRPr="00412AA9" w:rsidRDefault="00EE22E5" w:rsidP="00412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AA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EE22E5" w:rsidRPr="00412AA9" w:rsidRDefault="00EE22E5" w:rsidP="00412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AA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:rsidR="00EE22E5" w:rsidRPr="00412AA9" w:rsidRDefault="00EE22E5" w:rsidP="00412AA9">
            <w:pPr>
              <w:spacing w:after="0" w:line="240" w:lineRule="auto"/>
              <w:jc w:val="center"/>
            </w:pPr>
            <w:r w:rsidRPr="00412AA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EE22E5" w:rsidRPr="00412AA9" w:rsidRDefault="00EE22E5" w:rsidP="00412AA9">
            <w:pPr>
              <w:spacing w:after="0" w:line="240" w:lineRule="auto"/>
              <w:jc w:val="center"/>
            </w:pPr>
            <w:r w:rsidRPr="00412AA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EE22E5" w:rsidRPr="00412AA9" w:rsidRDefault="00EE22E5" w:rsidP="00412AA9">
            <w:pPr>
              <w:spacing w:after="0" w:line="240" w:lineRule="auto"/>
              <w:jc w:val="center"/>
            </w:pPr>
            <w:r w:rsidRPr="00412AA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42" w:type="dxa"/>
          </w:tcPr>
          <w:p w:rsidR="00EE22E5" w:rsidRPr="00412AA9" w:rsidRDefault="00EE22E5" w:rsidP="00412AA9">
            <w:pPr>
              <w:spacing w:after="0" w:line="240" w:lineRule="auto"/>
              <w:jc w:val="center"/>
            </w:pPr>
            <w:r w:rsidRPr="00412AA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</w:tbl>
    <w:p w:rsidR="00F015C5" w:rsidRDefault="00F015C5" w:rsidP="003C7753">
      <w:pPr>
        <w:tabs>
          <w:tab w:val="left" w:pos="-5245"/>
        </w:tabs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</w:p>
    <w:p w:rsidR="003C7753" w:rsidRPr="003C7753" w:rsidRDefault="003C7753" w:rsidP="003C7753">
      <w:pPr>
        <w:tabs>
          <w:tab w:val="left" w:pos="-5245"/>
        </w:tabs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</w:p>
    <w:p w:rsidR="00F015C5" w:rsidRPr="003C7753" w:rsidRDefault="003C7753" w:rsidP="003C7753">
      <w:pPr>
        <w:tabs>
          <w:tab w:val="left" w:pos="-5245"/>
        </w:tabs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__________________</w:t>
      </w:r>
    </w:p>
    <w:sectPr w:rsidR="00F015C5" w:rsidRPr="003C7753" w:rsidSect="00412AA9">
      <w:headerReference w:type="default" r:id="rId8"/>
      <w:pgSz w:w="16838" w:h="11906" w:orient="landscape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5496" w:rsidRDefault="00345496" w:rsidP="008A4C54">
      <w:pPr>
        <w:spacing w:after="0" w:line="240" w:lineRule="auto"/>
      </w:pPr>
      <w:r>
        <w:separator/>
      </w:r>
    </w:p>
  </w:endnote>
  <w:endnote w:type="continuationSeparator" w:id="0">
    <w:p w:rsidR="00345496" w:rsidRDefault="00345496" w:rsidP="008A4C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5496" w:rsidRDefault="00345496" w:rsidP="008A4C54">
      <w:pPr>
        <w:spacing w:after="0" w:line="240" w:lineRule="auto"/>
      </w:pPr>
      <w:r>
        <w:separator/>
      </w:r>
    </w:p>
  </w:footnote>
  <w:footnote w:type="continuationSeparator" w:id="0">
    <w:p w:rsidR="00345496" w:rsidRDefault="00345496" w:rsidP="008A4C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37305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12AA9" w:rsidRPr="00412AA9" w:rsidRDefault="00412AA9" w:rsidP="00412AA9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12AA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12AA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12AA9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412AA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5967BE"/>
    <w:multiLevelType w:val="hybridMultilevel"/>
    <w:tmpl w:val="B5C618C2"/>
    <w:lvl w:ilvl="0" w:tplc="3C3E7C5C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993881"/>
    <w:multiLevelType w:val="hybridMultilevel"/>
    <w:tmpl w:val="0E60B48C"/>
    <w:lvl w:ilvl="0" w:tplc="908CE1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21616FD"/>
    <w:multiLevelType w:val="hybridMultilevel"/>
    <w:tmpl w:val="8B166E32"/>
    <w:lvl w:ilvl="0" w:tplc="7286DDB8">
      <w:start w:val="1"/>
      <w:numFmt w:val="decimal"/>
      <w:lvlText w:val="%1."/>
      <w:lvlJc w:val="left"/>
      <w:pPr>
        <w:ind w:left="2156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4B50123F"/>
    <w:multiLevelType w:val="hybridMultilevel"/>
    <w:tmpl w:val="BBCC32C8"/>
    <w:lvl w:ilvl="0" w:tplc="920EA2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BF81D40"/>
    <w:multiLevelType w:val="hybridMultilevel"/>
    <w:tmpl w:val="565EEB60"/>
    <w:lvl w:ilvl="0" w:tplc="DBC81E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C7439B2"/>
    <w:multiLevelType w:val="hybridMultilevel"/>
    <w:tmpl w:val="6450EC18"/>
    <w:lvl w:ilvl="0" w:tplc="5B0EA55C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6">
    <w:nsid w:val="4CC862B2"/>
    <w:multiLevelType w:val="hybridMultilevel"/>
    <w:tmpl w:val="E86E56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6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9260B"/>
    <w:rsid w:val="00007F59"/>
    <w:rsid w:val="00015EBA"/>
    <w:rsid w:val="000266E7"/>
    <w:rsid w:val="00026D7C"/>
    <w:rsid w:val="000322F7"/>
    <w:rsid w:val="00050269"/>
    <w:rsid w:val="00061960"/>
    <w:rsid w:val="0006633B"/>
    <w:rsid w:val="000732F0"/>
    <w:rsid w:val="000E551D"/>
    <w:rsid w:val="00100664"/>
    <w:rsid w:val="0010678E"/>
    <w:rsid w:val="00116110"/>
    <w:rsid w:val="00124E48"/>
    <w:rsid w:val="00134721"/>
    <w:rsid w:val="00144E58"/>
    <w:rsid w:val="0015075C"/>
    <w:rsid w:val="0015635C"/>
    <w:rsid w:val="001618F0"/>
    <w:rsid w:val="001711FC"/>
    <w:rsid w:val="001B0D5F"/>
    <w:rsid w:val="001D71D9"/>
    <w:rsid w:val="001D7F86"/>
    <w:rsid w:val="001F62EB"/>
    <w:rsid w:val="00204BD8"/>
    <w:rsid w:val="0020602B"/>
    <w:rsid w:val="00212B62"/>
    <w:rsid w:val="00220AD2"/>
    <w:rsid w:val="00236520"/>
    <w:rsid w:val="00244C4C"/>
    <w:rsid w:val="002767DA"/>
    <w:rsid w:val="00284818"/>
    <w:rsid w:val="002859FB"/>
    <w:rsid w:val="00287394"/>
    <w:rsid w:val="0029260B"/>
    <w:rsid w:val="002A5365"/>
    <w:rsid w:val="00307448"/>
    <w:rsid w:val="0031716D"/>
    <w:rsid w:val="0032158A"/>
    <w:rsid w:val="00325CBC"/>
    <w:rsid w:val="003404E4"/>
    <w:rsid w:val="003428CB"/>
    <w:rsid w:val="00345496"/>
    <w:rsid w:val="00351FDE"/>
    <w:rsid w:val="00365A43"/>
    <w:rsid w:val="003A1F38"/>
    <w:rsid w:val="003C7753"/>
    <w:rsid w:val="003D38B2"/>
    <w:rsid w:val="003E2667"/>
    <w:rsid w:val="003E64CD"/>
    <w:rsid w:val="003E6CAD"/>
    <w:rsid w:val="003F0840"/>
    <w:rsid w:val="00412AA9"/>
    <w:rsid w:val="00422777"/>
    <w:rsid w:val="00423D25"/>
    <w:rsid w:val="004278AE"/>
    <w:rsid w:val="00435644"/>
    <w:rsid w:val="00476611"/>
    <w:rsid w:val="00487321"/>
    <w:rsid w:val="0049536A"/>
    <w:rsid w:val="004A167F"/>
    <w:rsid w:val="004B6F3F"/>
    <w:rsid w:val="004C7402"/>
    <w:rsid w:val="004D123D"/>
    <w:rsid w:val="004E2DF7"/>
    <w:rsid w:val="00531ED3"/>
    <w:rsid w:val="00546FC3"/>
    <w:rsid w:val="0058528D"/>
    <w:rsid w:val="0058562A"/>
    <w:rsid w:val="005921D4"/>
    <w:rsid w:val="005A1024"/>
    <w:rsid w:val="005A3B8A"/>
    <w:rsid w:val="005A65CA"/>
    <w:rsid w:val="005B0B04"/>
    <w:rsid w:val="005C1774"/>
    <w:rsid w:val="005E18ED"/>
    <w:rsid w:val="005F581A"/>
    <w:rsid w:val="0060328D"/>
    <w:rsid w:val="00604B79"/>
    <w:rsid w:val="00606BDC"/>
    <w:rsid w:val="00664100"/>
    <w:rsid w:val="0066467F"/>
    <w:rsid w:val="00670367"/>
    <w:rsid w:val="00672670"/>
    <w:rsid w:val="006D02F3"/>
    <w:rsid w:val="006E4284"/>
    <w:rsid w:val="0071141F"/>
    <w:rsid w:val="00711D6D"/>
    <w:rsid w:val="00717F7B"/>
    <w:rsid w:val="00735A4B"/>
    <w:rsid w:val="007954DC"/>
    <w:rsid w:val="007C09AA"/>
    <w:rsid w:val="007D41EF"/>
    <w:rsid w:val="007F4325"/>
    <w:rsid w:val="00811260"/>
    <w:rsid w:val="00817B66"/>
    <w:rsid w:val="00821933"/>
    <w:rsid w:val="00824B97"/>
    <w:rsid w:val="00845CCE"/>
    <w:rsid w:val="00890593"/>
    <w:rsid w:val="0089133D"/>
    <w:rsid w:val="008A4C54"/>
    <w:rsid w:val="008B6CDD"/>
    <w:rsid w:val="008C2F1A"/>
    <w:rsid w:val="008D39BA"/>
    <w:rsid w:val="008E08AE"/>
    <w:rsid w:val="008F1D34"/>
    <w:rsid w:val="008F2089"/>
    <w:rsid w:val="008F707F"/>
    <w:rsid w:val="008F7327"/>
    <w:rsid w:val="00901983"/>
    <w:rsid w:val="0090709D"/>
    <w:rsid w:val="00910EFD"/>
    <w:rsid w:val="0094237E"/>
    <w:rsid w:val="00954DDC"/>
    <w:rsid w:val="00954E7E"/>
    <w:rsid w:val="009572B7"/>
    <w:rsid w:val="00963BED"/>
    <w:rsid w:val="00966CF0"/>
    <w:rsid w:val="009745DD"/>
    <w:rsid w:val="00980630"/>
    <w:rsid w:val="00986CB9"/>
    <w:rsid w:val="009C3C8F"/>
    <w:rsid w:val="009E2D23"/>
    <w:rsid w:val="009E38F4"/>
    <w:rsid w:val="009E708E"/>
    <w:rsid w:val="009F6961"/>
    <w:rsid w:val="00A11203"/>
    <w:rsid w:val="00A41A9D"/>
    <w:rsid w:val="00A46413"/>
    <w:rsid w:val="00A62612"/>
    <w:rsid w:val="00A67C26"/>
    <w:rsid w:val="00A70424"/>
    <w:rsid w:val="00A72DA1"/>
    <w:rsid w:val="00A80868"/>
    <w:rsid w:val="00A84E89"/>
    <w:rsid w:val="00AB32E8"/>
    <w:rsid w:val="00AD5B42"/>
    <w:rsid w:val="00AE6154"/>
    <w:rsid w:val="00AF1C47"/>
    <w:rsid w:val="00AF3D3D"/>
    <w:rsid w:val="00B013B3"/>
    <w:rsid w:val="00B048E6"/>
    <w:rsid w:val="00B056BA"/>
    <w:rsid w:val="00B12CC9"/>
    <w:rsid w:val="00B209FA"/>
    <w:rsid w:val="00B342A9"/>
    <w:rsid w:val="00B71791"/>
    <w:rsid w:val="00B84706"/>
    <w:rsid w:val="00B90E64"/>
    <w:rsid w:val="00BC6B5A"/>
    <w:rsid w:val="00C071B1"/>
    <w:rsid w:val="00C120DA"/>
    <w:rsid w:val="00C36EE1"/>
    <w:rsid w:val="00C45B14"/>
    <w:rsid w:val="00C4676C"/>
    <w:rsid w:val="00C57FE0"/>
    <w:rsid w:val="00C62C32"/>
    <w:rsid w:val="00C85958"/>
    <w:rsid w:val="00D020B2"/>
    <w:rsid w:val="00D15997"/>
    <w:rsid w:val="00D20C37"/>
    <w:rsid w:val="00D22CB0"/>
    <w:rsid w:val="00D36CDC"/>
    <w:rsid w:val="00D46DC4"/>
    <w:rsid w:val="00D84564"/>
    <w:rsid w:val="00D943D3"/>
    <w:rsid w:val="00DA647C"/>
    <w:rsid w:val="00DA68C4"/>
    <w:rsid w:val="00DB1D7B"/>
    <w:rsid w:val="00E00499"/>
    <w:rsid w:val="00E00545"/>
    <w:rsid w:val="00E06FBE"/>
    <w:rsid w:val="00E21150"/>
    <w:rsid w:val="00E238E4"/>
    <w:rsid w:val="00E3328D"/>
    <w:rsid w:val="00E514E9"/>
    <w:rsid w:val="00E53A6D"/>
    <w:rsid w:val="00E56060"/>
    <w:rsid w:val="00E61F0A"/>
    <w:rsid w:val="00E67DBE"/>
    <w:rsid w:val="00E77D08"/>
    <w:rsid w:val="00EB28E4"/>
    <w:rsid w:val="00EC0DDB"/>
    <w:rsid w:val="00EE22E5"/>
    <w:rsid w:val="00EE5651"/>
    <w:rsid w:val="00F015C5"/>
    <w:rsid w:val="00F06804"/>
    <w:rsid w:val="00F102A8"/>
    <w:rsid w:val="00F33662"/>
    <w:rsid w:val="00F34911"/>
    <w:rsid w:val="00F53991"/>
    <w:rsid w:val="00F70DEE"/>
    <w:rsid w:val="00F72779"/>
    <w:rsid w:val="00F73FA1"/>
    <w:rsid w:val="00F75666"/>
    <w:rsid w:val="00F8361A"/>
    <w:rsid w:val="00F845D3"/>
    <w:rsid w:val="00FC0DA2"/>
    <w:rsid w:val="00FE30B1"/>
    <w:rsid w:val="00FF47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589427-3629-4180-A45F-A1A087231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45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9260B"/>
    <w:rPr>
      <w:b/>
      <w:bCs/>
    </w:rPr>
  </w:style>
  <w:style w:type="paragraph" w:styleId="a4">
    <w:name w:val="No Spacing"/>
    <w:uiPriority w:val="1"/>
    <w:qFormat/>
    <w:rsid w:val="0029260B"/>
    <w:pPr>
      <w:spacing w:after="0" w:line="240" w:lineRule="auto"/>
    </w:pPr>
    <w:rPr>
      <w:rFonts w:eastAsiaTheme="minorHAnsi"/>
      <w:lang w:eastAsia="en-US"/>
    </w:rPr>
  </w:style>
  <w:style w:type="paragraph" w:styleId="a5">
    <w:name w:val="List Paragraph"/>
    <w:basedOn w:val="a"/>
    <w:uiPriority w:val="34"/>
    <w:qFormat/>
    <w:rsid w:val="0028739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8A4C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A4C54"/>
  </w:style>
  <w:style w:type="paragraph" w:styleId="a8">
    <w:name w:val="footer"/>
    <w:basedOn w:val="a"/>
    <w:link w:val="a9"/>
    <w:uiPriority w:val="99"/>
    <w:unhideWhenUsed/>
    <w:rsid w:val="008A4C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A4C54"/>
  </w:style>
  <w:style w:type="table" w:styleId="aa">
    <w:name w:val="Table Grid"/>
    <w:basedOn w:val="a1"/>
    <w:uiPriority w:val="59"/>
    <w:rsid w:val="0067036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E005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b">
    <w:name w:val="Body Text"/>
    <w:basedOn w:val="a"/>
    <w:link w:val="ac"/>
    <w:rsid w:val="00E00545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c">
    <w:name w:val="Основной текст Знак"/>
    <w:basedOn w:val="a0"/>
    <w:link w:val="ab"/>
    <w:rsid w:val="00E00545"/>
    <w:rPr>
      <w:rFonts w:ascii="Times New Roman" w:eastAsia="Times New Roman" w:hAnsi="Times New Roman" w:cs="Times New Roman"/>
      <w:b/>
      <w:sz w:val="20"/>
      <w:szCs w:val="20"/>
    </w:rPr>
  </w:style>
  <w:style w:type="paragraph" w:customStyle="1" w:styleId="ConsPlusNormal">
    <w:name w:val="ConsPlusNormal"/>
    <w:rsid w:val="00A67C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21">
    <w:name w:val="Основной текст с отступом 21"/>
    <w:basedOn w:val="a"/>
    <w:rsid w:val="004B6F3F"/>
    <w:pPr>
      <w:suppressAutoHyphens/>
      <w:spacing w:after="0" w:line="240" w:lineRule="auto"/>
      <w:ind w:firstLine="708"/>
      <w:jc w:val="center"/>
    </w:pPr>
    <w:rPr>
      <w:rFonts w:ascii="Arial Narrow" w:eastAsia="Times New Roman" w:hAnsi="Arial Narrow" w:cs="Times New Roman"/>
      <w:b/>
      <w:bCs/>
      <w:sz w:val="24"/>
      <w:szCs w:val="20"/>
      <w:lang w:eastAsia="ar-SA"/>
    </w:rPr>
  </w:style>
  <w:style w:type="paragraph" w:styleId="ad">
    <w:name w:val="Balloon Text"/>
    <w:basedOn w:val="a"/>
    <w:link w:val="ae"/>
    <w:uiPriority w:val="99"/>
    <w:semiHidden/>
    <w:unhideWhenUsed/>
    <w:rsid w:val="004356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35644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a"/>
    <w:uiPriority w:val="59"/>
    <w:rsid w:val="009423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a"/>
    <w:uiPriority w:val="59"/>
    <w:rsid w:val="00F015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212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6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0D16E6-089D-4F3B-9EE3-D4C654201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</TotalTime>
  <Pages>2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user</cp:lastModifiedBy>
  <cp:revision>73</cp:revision>
  <cp:lastPrinted>2023-11-09T12:37:00Z</cp:lastPrinted>
  <dcterms:created xsi:type="dcterms:W3CDTF">2014-11-06T11:32:00Z</dcterms:created>
  <dcterms:modified xsi:type="dcterms:W3CDTF">2023-11-12T09:53:00Z</dcterms:modified>
</cp:coreProperties>
</file>