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1C" w:rsidRPr="009A7E8A" w:rsidRDefault="008E5C1C" w:rsidP="008E5C1C">
      <w:pPr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Приложение N 2</w:t>
      </w:r>
    </w:p>
    <w:p w:rsidR="008E5C1C" w:rsidRPr="009A7E8A" w:rsidRDefault="008E5C1C" w:rsidP="008E5C1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к Положению об областном</w:t>
      </w:r>
    </w:p>
    <w:p w:rsidR="008E5C1C" w:rsidRPr="009A7E8A" w:rsidRDefault="008E5C1C" w:rsidP="008E5C1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конкурсе инвестиционных</w:t>
      </w:r>
    </w:p>
    <w:p w:rsidR="008E5C1C" w:rsidRPr="009A7E8A" w:rsidRDefault="008E5C1C" w:rsidP="008E5C1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проектов "Инвестор года"</w:t>
      </w:r>
    </w:p>
    <w:p w:rsidR="008E5C1C" w:rsidRPr="009A7E8A" w:rsidRDefault="008E5C1C" w:rsidP="008E5C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E5C1C" w:rsidRPr="009A7E8A" w:rsidRDefault="008E5C1C" w:rsidP="008E5C1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(форма)</w:t>
      </w:r>
    </w:p>
    <w:p w:rsidR="008E5C1C" w:rsidRPr="009A7E8A" w:rsidRDefault="008E5C1C" w:rsidP="008E5C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E5C1C" w:rsidRPr="009A7E8A" w:rsidRDefault="008E5C1C" w:rsidP="008E5C1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bookmarkStart w:id="0" w:name="Par165"/>
      <w:bookmarkEnd w:id="0"/>
      <w:r w:rsidRPr="009A7E8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Информационная карта</w:t>
      </w:r>
    </w:p>
    <w:p w:rsidR="008E5C1C" w:rsidRPr="009A7E8A" w:rsidRDefault="008E5C1C" w:rsidP="008E5C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5291"/>
        <w:gridCol w:w="680"/>
        <w:gridCol w:w="3685"/>
      </w:tblGrid>
      <w:tr w:rsidR="008E5C1C" w:rsidRPr="009A7E8A" w:rsidTr="00217A3E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Данные об инвесторе</w:t>
            </w:r>
          </w:p>
        </w:tc>
      </w:tr>
      <w:tr w:rsidR="008E5C1C" w:rsidRPr="009A7E8A" w:rsidTr="00217A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Наименование юридического лица, Ф.И.О. индивидуального предпринимателя (далее - инвестор)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Организационно-правовая форма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Дата государственной регистрации, номер свидетельства о государственной регистрации инвестора, наименование регистрирующего органа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Реквизиты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юридический адрес (для юридического лица)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почтовый адрес (для юридического лица)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адрес регистрации (для индивидуального предпринимателя)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вид (виды) экономической деятельности инвестора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вид экономической деятельности по реализуемому проекту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Адрес сайта (при наличии)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Сведения о руководителе (для юридического лица) (Ф.И.О., должность)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Контактные данные Заявителя: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</w:t>
            </w:r>
            <w:proofErr w:type="spellStart"/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mail</w:t>
            </w:r>
            <w:proofErr w:type="spellEnd"/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Информационная карта проекта</w:t>
            </w:r>
          </w:p>
        </w:tc>
      </w:tr>
      <w:tr w:rsidR="008E5C1C" w:rsidRPr="009A7E8A" w:rsidTr="00217A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Наименование инвестиционного проекта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Номинация проекта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┌─┐</w:t>
            </w:r>
          </w:p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└─┘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 реализацию лучшего инвестиционного проекта в сфере промышленности (1)</w:t>
            </w: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┌─┐</w:t>
            </w:r>
          </w:p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└─┘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 реализацию лучшего инвестиционного проекта в области освоения лесов (2)</w:t>
            </w: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┌─┐</w:t>
            </w:r>
          </w:p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└─┘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 реализацию лучшего инвестиционного проекта в сфере здравоохранения (3)</w:t>
            </w: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┌─┐</w:t>
            </w:r>
          </w:p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└─┘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 реализацию лучшего инвестиционного проекта в сфере агропромышленного комплекса (4)</w:t>
            </w: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┌─┐</w:t>
            </w:r>
          </w:p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└─┘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 реализацию лучшего инвестиционного проекта в социальной сфере (5)</w:t>
            </w: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┌─┐</w:t>
            </w:r>
          </w:p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└─┘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 реализацию лучшего инвестиционного проекта в сфере культуры и туризма (6)</w:t>
            </w: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┌─┐</w:t>
            </w:r>
          </w:p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└─┘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 реализацию лучшего инвестиционного инфраструктурного проекта (7)</w:t>
            </w: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┌─┐</w:t>
            </w:r>
          </w:p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└─┘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 реализацию лучшего инвестиционного проекта в сфере физической культуры и спорта (8)</w:t>
            </w:r>
          </w:p>
        </w:tc>
      </w:tr>
      <w:tr w:rsidR="008E5C1C" w:rsidRPr="009A7E8A" w:rsidTr="00217A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Описание инвестиционного проекта (суть проекта, цель реализации проекта, направленность проекта (строительство нового объекта, реконструкция, модернизация)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Перечень объектов, созданных в результате реализации проекта (перечень объектов, по которым в результате реализации проекта завершены реконструкция, модернизация)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Срок реализации инвестиционного проекта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Место реализации инвестиционного проекта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Описание производимой продукции, работ и услуг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Объем инвестиций, вложенных в результате реализации инвестиционного проекта, млн. рублей, в том числе собственные средства, заемные средства, бюджетные средства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Источники денежных средств и их структура (собственные и привлеченные средства, в том числе бюджетные)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Описание социально-экономического эффекта от реализации проекта: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количество созданных рабочих мест в результате реализации проекта, единиц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объекты социальной направленности, созданные в рамках реализации проекта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иные социальные и экономические эффекты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Информация о востребованности продукции, работ, услуг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Информация об обеспеченности сырьем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Средняя заработная плата работников организации в рамках реализации проекта, рублей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21.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Расчет срока окупаемости инвестиционного проекта (под сроком окупаемости проекта понимается период времени с начала финансирования проекта до момента,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E5C1C" w:rsidRPr="009A7E8A" w:rsidTr="00217A3E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5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Наличие особого статуса проекта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┌─┐</w:t>
            </w:r>
          </w:p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└─┘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масштабный инвестиционный проект</w:t>
            </w: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┌─┐</w:t>
            </w:r>
          </w:p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└─┘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приоритетный инвестиционный проект</w:t>
            </w:r>
          </w:p>
        </w:tc>
      </w:tr>
      <w:tr w:rsidR="008E5C1C" w:rsidRPr="009A7E8A" w:rsidTr="00217A3E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┌─┐</w:t>
            </w:r>
          </w:p>
          <w:p w:rsidR="008E5C1C" w:rsidRPr="009A7E8A" w:rsidRDefault="008E5C1C" w:rsidP="00217A3E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9A7E8A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└─┘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C" w:rsidRPr="009A7E8A" w:rsidRDefault="008E5C1C" w:rsidP="00217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7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приоритетный проект в области освоения лесов</w:t>
            </w:r>
          </w:p>
        </w:tc>
      </w:tr>
    </w:tbl>
    <w:p w:rsidR="008E5C1C" w:rsidRPr="009A7E8A" w:rsidRDefault="008E5C1C" w:rsidP="008E5C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E5C1C" w:rsidRPr="009A7E8A" w:rsidRDefault="008E5C1C" w:rsidP="008E5C1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Руководитель/</w:t>
      </w:r>
    </w:p>
    <w:p w:rsidR="008E5C1C" w:rsidRPr="009A7E8A" w:rsidRDefault="008E5C1C" w:rsidP="008E5C1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индивидуальный </w:t>
      </w:r>
      <w:proofErr w:type="gramStart"/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предприниматель  _</w:t>
      </w:r>
      <w:proofErr w:type="gramEnd"/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>_______________  _________________________</w:t>
      </w:r>
    </w:p>
    <w:p w:rsidR="008E5C1C" w:rsidRPr="009A7E8A" w:rsidRDefault="008E5C1C" w:rsidP="008E5C1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(</w:t>
      </w:r>
      <w:proofErr w:type="gramStart"/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подпись)   </w:t>
      </w:r>
      <w:proofErr w:type="gramEnd"/>
      <w:r w:rsidRPr="009A7E8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(расшифровка подписи)</w:t>
      </w:r>
    </w:p>
    <w:p w:rsidR="008E5C1C" w:rsidRPr="009A7E8A" w:rsidRDefault="008E5C1C" w:rsidP="008E5C1C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 xml:space="preserve">М.П. </w:t>
      </w:r>
      <w:hyperlink w:anchor="Par295" w:history="1">
        <w:r w:rsidRPr="009A7E8A">
          <w:rPr>
            <w:rFonts w:ascii="Arial" w:eastAsiaTheme="minorHAnsi" w:hAnsi="Arial" w:cs="Arial"/>
            <w:sz w:val="20"/>
            <w:szCs w:val="20"/>
            <w:lang w:eastAsia="en-US"/>
          </w:rPr>
          <w:t>&lt;*&gt;</w:t>
        </w:r>
      </w:hyperlink>
    </w:p>
    <w:p w:rsidR="008E5C1C" w:rsidRPr="009A7E8A" w:rsidRDefault="008E5C1C" w:rsidP="008E5C1C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A7E8A">
        <w:rPr>
          <w:rFonts w:ascii="Arial" w:eastAsiaTheme="minorHAnsi" w:hAnsi="Arial" w:cs="Arial"/>
          <w:sz w:val="20"/>
          <w:szCs w:val="20"/>
          <w:lang w:eastAsia="en-US"/>
        </w:rPr>
        <w:t>--------------------------------</w:t>
      </w:r>
    </w:p>
    <w:p w:rsidR="008E5C1C" w:rsidRPr="009A7E8A" w:rsidRDefault="008E5C1C" w:rsidP="008E5C1C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bookmarkStart w:id="1" w:name="Par295"/>
      <w:bookmarkEnd w:id="1"/>
      <w:r w:rsidRPr="009A7E8A">
        <w:rPr>
          <w:rFonts w:ascii="Arial" w:eastAsiaTheme="minorHAnsi" w:hAnsi="Arial" w:cs="Arial"/>
          <w:sz w:val="20"/>
          <w:szCs w:val="20"/>
          <w:lang w:eastAsia="en-US"/>
        </w:rPr>
        <w:t>&lt;*&gt; При наличии печати.</w:t>
      </w:r>
    </w:p>
    <w:p w:rsidR="002F59FA" w:rsidRDefault="008E5C1C">
      <w:bookmarkStart w:id="2" w:name="_GoBack"/>
      <w:bookmarkEnd w:id="2"/>
    </w:p>
    <w:sectPr w:rsidR="002F59FA" w:rsidSect="008E5C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0C"/>
    <w:rsid w:val="004B3CA5"/>
    <w:rsid w:val="0061740C"/>
    <w:rsid w:val="008E5C1C"/>
    <w:rsid w:val="00C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F524"/>
  <w15:chartTrackingRefBased/>
  <w15:docId w15:val="{8DBEB007-79A9-4785-9EA9-342BC8F5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Юлия Ивановна</dc:creator>
  <cp:keywords/>
  <dc:description/>
  <cp:lastModifiedBy>Никулина Юлия Ивановна</cp:lastModifiedBy>
  <cp:revision>2</cp:revision>
  <dcterms:created xsi:type="dcterms:W3CDTF">2021-07-19T08:17:00Z</dcterms:created>
  <dcterms:modified xsi:type="dcterms:W3CDTF">2021-07-19T08:18:00Z</dcterms:modified>
</cp:coreProperties>
</file>